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1A" w:rsidRDefault="00B75A1A" w:rsidP="00F6133B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eastAsia="ko-KR"/>
        </w:rPr>
      </w:pPr>
    </w:p>
    <w:p w:rsidR="00B75A1A" w:rsidRDefault="00B75A1A" w:rsidP="00F6133B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eastAsia="ko-KR"/>
        </w:rPr>
      </w:pPr>
    </w:p>
    <w:p w:rsidR="008A5D89" w:rsidRPr="009B5FFB" w:rsidRDefault="008A5D89" w:rsidP="00F613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9B5FF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eastAsia="ko-KR"/>
        </w:rPr>
        <w:t>CHECK AGAINST DELIVERY</w:t>
      </w:r>
      <w:r w:rsidRPr="009B5FFB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:rsidR="00F6133B" w:rsidRPr="009B5FFB" w:rsidRDefault="00F6133B" w:rsidP="00F6133B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eastAsia="ko-KR"/>
        </w:rPr>
      </w:pPr>
    </w:p>
    <w:p w:rsidR="00570B21" w:rsidRDefault="00570B21" w:rsidP="00F6133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4"/>
          <w:szCs w:val="24"/>
          <w:lang w:val="en-US"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val="en-US" w:eastAsia="ko-KR"/>
        </w:rPr>
        <w:t>조선민주주의인민공화국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en-US" w:eastAsia="ko-KR"/>
        </w:rPr>
        <w:t>내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en-US" w:eastAsia="ko-KR"/>
        </w:rPr>
        <w:t>인권에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en-US" w:eastAsia="ko-KR"/>
        </w:rPr>
        <w:t>관한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en-US" w:eastAsia="ko-KR"/>
        </w:rPr>
        <w:t>특별보고관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en-US" w:eastAsia="ko-KR"/>
        </w:rPr>
        <w:t>모두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en-US"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en-US" w:eastAsia="ko-KR"/>
        </w:rPr>
        <w:t>발언문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en-US" w:eastAsia="ko-KR"/>
        </w:rPr>
        <w:t xml:space="preserve"> </w:t>
      </w:r>
    </w:p>
    <w:p w:rsidR="00F91B40" w:rsidRDefault="00F91B40" w:rsidP="00F6133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4"/>
          <w:szCs w:val="24"/>
          <w:lang w:val="en-US" w:eastAsia="ko-KR"/>
        </w:rPr>
      </w:pPr>
    </w:p>
    <w:p w:rsidR="00F91B40" w:rsidRPr="00F91B40" w:rsidRDefault="009B3BC1" w:rsidP="00F91B4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서울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한국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프레스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F91B40" w:rsidRPr="00F91B40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센터</w:t>
      </w:r>
      <w:r w:rsidR="00F91B40" w:rsidRPr="00F91B40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</w:p>
    <w:p w:rsidR="00F91B40" w:rsidRPr="00F91B40" w:rsidRDefault="00F91B40" w:rsidP="00F91B4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</w:pPr>
      <w:r w:rsidRPr="00F91B40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2017</w:t>
      </w:r>
      <w:r w:rsidRPr="00F91B40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년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12</w:t>
      </w:r>
      <w:r w:rsidRPr="00F91B40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월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14</w:t>
      </w:r>
      <w:r w:rsidRPr="00F91B40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일</w:t>
      </w:r>
      <w:r w:rsidRPr="00F91B40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F91B40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오후</w:t>
      </w:r>
      <w:r w:rsidRPr="00F91B40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2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:30</w:t>
      </w:r>
    </w:p>
    <w:p w:rsidR="00F91B40" w:rsidRPr="00F91B40" w:rsidRDefault="00F91B40" w:rsidP="00F6133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</w:p>
    <w:p w:rsidR="00570B21" w:rsidRPr="009B5FFB" w:rsidRDefault="00570B21" w:rsidP="00F6133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ko-KR"/>
        </w:rPr>
      </w:pPr>
    </w:p>
    <w:p w:rsidR="00F6133B" w:rsidRPr="009B5FFB" w:rsidRDefault="00F6133B" w:rsidP="00F61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</w:p>
    <w:p w:rsidR="005924BD" w:rsidRPr="009B5FFB" w:rsidRDefault="005924BD" w:rsidP="00152922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안녕하십니까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,</w:t>
      </w:r>
    </w:p>
    <w:p w:rsidR="005924BD" w:rsidRPr="009B5FFB" w:rsidRDefault="005924BD" w:rsidP="00152922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특별보고관으로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임명된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후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세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번째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방한</w:t>
      </w:r>
      <w:r w:rsidR="001C57AC">
        <w:rPr>
          <w:rFonts w:ascii="Times New Roman" w:hAnsi="Times New Roman" w:cs="Times New Roman" w:hint="eastAsia"/>
          <w:sz w:val="24"/>
          <w:szCs w:val="24"/>
          <w:lang w:eastAsia="ko-KR"/>
        </w:rPr>
        <w:t>으로</w:t>
      </w:r>
      <w:r w:rsidR="001C57AC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C57AC">
        <w:rPr>
          <w:rFonts w:ascii="Times New Roman" w:hAnsi="Times New Roman" w:cs="Times New Roman" w:hint="eastAsia"/>
          <w:sz w:val="24"/>
          <w:szCs w:val="24"/>
          <w:lang w:eastAsia="ko-KR"/>
        </w:rPr>
        <w:t>나흘</w:t>
      </w:r>
      <w:r w:rsidR="001C57AC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C57AC">
        <w:rPr>
          <w:rFonts w:ascii="Times New Roman" w:hAnsi="Times New Roman" w:cs="Times New Roman" w:hint="eastAsia"/>
          <w:sz w:val="24"/>
          <w:szCs w:val="24"/>
          <w:lang w:eastAsia="ko-KR"/>
        </w:rPr>
        <w:t>간의</w:t>
      </w:r>
      <w:r w:rsidR="001C57AC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C57AC">
        <w:rPr>
          <w:rFonts w:ascii="Times New Roman" w:hAnsi="Times New Roman" w:cs="Times New Roman" w:hint="eastAsia"/>
          <w:sz w:val="24"/>
          <w:szCs w:val="24"/>
          <w:lang w:eastAsia="ko-KR"/>
        </w:rPr>
        <w:t>방한</w:t>
      </w:r>
      <w:r w:rsidR="001C57AC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C57AC">
        <w:rPr>
          <w:rFonts w:ascii="Times New Roman" w:hAnsi="Times New Roman" w:cs="Times New Roman" w:hint="eastAsia"/>
          <w:sz w:val="24"/>
          <w:szCs w:val="24"/>
          <w:lang w:eastAsia="ko-KR"/>
        </w:rPr>
        <w:t>일정을</w:t>
      </w:r>
      <w:r w:rsidR="001C57AC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C57AC">
        <w:rPr>
          <w:rFonts w:ascii="Times New Roman" w:hAnsi="Times New Roman" w:cs="Times New Roman" w:hint="eastAsia"/>
          <w:sz w:val="24"/>
          <w:szCs w:val="24"/>
          <w:lang w:eastAsia="ko-KR"/>
        </w:rPr>
        <w:t>마무리하는</w:t>
      </w:r>
      <w:r w:rsidR="001C57AC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C57AC">
        <w:rPr>
          <w:rFonts w:ascii="Times New Roman" w:hAnsi="Times New Roman" w:cs="Times New Roman" w:hint="eastAsia"/>
          <w:sz w:val="24"/>
          <w:szCs w:val="24"/>
          <w:lang w:eastAsia="ko-KR"/>
        </w:rPr>
        <w:t>자리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입니다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금번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방</w:t>
      </w:r>
      <w:r w:rsidR="00C93645">
        <w:rPr>
          <w:rFonts w:ascii="Times New Roman" w:hAnsi="Times New Roman" w:cs="Times New Roman" w:hint="eastAsia"/>
          <w:sz w:val="24"/>
          <w:szCs w:val="24"/>
          <w:lang w:eastAsia="ko-KR"/>
        </w:rPr>
        <w:t>문</w:t>
      </w:r>
      <w:r w:rsidR="001C57AC">
        <w:rPr>
          <w:rFonts w:ascii="Times New Roman" w:hAnsi="Times New Roman" w:cs="Times New Roman" w:hint="eastAsia"/>
          <w:sz w:val="24"/>
          <w:szCs w:val="24"/>
          <w:lang w:eastAsia="ko-KR"/>
        </w:rPr>
        <w:t>이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원활</w:t>
      </w:r>
      <w:r w:rsidR="001C57AC">
        <w:rPr>
          <w:rFonts w:ascii="Times New Roman" w:hAnsi="Times New Roman" w:cs="Times New Roman" w:hint="eastAsia"/>
          <w:sz w:val="24"/>
          <w:szCs w:val="24"/>
          <w:lang w:eastAsia="ko-KR"/>
        </w:rPr>
        <w:t>하도록</w:t>
      </w:r>
      <w:r w:rsidR="001C57AC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C57AC">
        <w:rPr>
          <w:rFonts w:ascii="Times New Roman" w:hAnsi="Times New Roman" w:cs="Times New Roman" w:hint="eastAsia"/>
          <w:sz w:val="24"/>
          <w:szCs w:val="24"/>
          <w:lang w:eastAsia="ko-KR"/>
        </w:rPr>
        <w:t>도움을</w:t>
      </w:r>
      <w:r w:rsidR="001C57AC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C57AC">
        <w:rPr>
          <w:rFonts w:ascii="Times New Roman" w:hAnsi="Times New Roman" w:cs="Times New Roman" w:hint="eastAsia"/>
          <w:sz w:val="24"/>
          <w:szCs w:val="24"/>
          <w:lang w:eastAsia="ko-KR"/>
        </w:rPr>
        <w:t>준</w:t>
      </w:r>
      <w:r w:rsidR="001C57AC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대한민국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정부에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감사</w:t>
      </w:r>
      <w:r w:rsidR="001C57AC">
        <w:rPr>
          <w:rFonts w:ascii="Times New Roman" w:hAnsi="Times New Roman" w:cs="Times New Roman" w:hint="eastAsia"/>
          <w:sz w:val="24"/>
          <w:szCs w:val="24"/>
          <w:lang w:eastAsia="ko-KR"/>
        </w:rPr>
        <w:t>합니다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아울러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방한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일정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조정을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지원해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준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유엔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인권최고대표사무소에도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감사</w:t>
      </w:r>
      <w:r w:rsidR="001C57AC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C57AC">
        <w:rPr>
          <w:rFonts w:ascii="Times New Roman" w:hAnsi="Times New Roman" w:cs="Times New Roman" w:hint="eastAsia"/>
          <w:sz w:val="24"/>
          <w:szCs w:val="24"/>
          <w:lang w:eastAsia="ko-KR"/>
        </w:rPr>
        <w:t>인사를</w:t>
      </w:r>
      <w:r w:rsidR="001C57AC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C57AC">
        <w:rPr>
          <w:rFonts w:ascii="Times New Roman" w:hAnsi="Times New Roman" w:cs="Times New Roman" w:hint="eastAsia"/>
          <w:sz w:val="24"/>
          <w:szCs w:val="24"/>
          <w:lang w:eastAsia="ko-KR"/>
        </w:rPr>
        <w:t>전합니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다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정부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시민사회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외교계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및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언론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관계자를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비롯하여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여러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이해관계자와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만났습니다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외교부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통일부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대법원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국회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관계자와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면담했습니다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8E5A3D">
        <w:rPr>
          <w:rFonts w:ascii="Times New Roman" w:hAnsi="Times New Roman" w:cs="Times New Roman" w:hint="eastAsia"/>
          <w:sz w:val="24"/>
          <w:szCs w:val="24"/>
          <w:lang w:eastAsia="ko-KR"/>
        </w:rPr>
        <w:t>면담</w:t>
      </w:r>
      <w:r w:rsidR="008E5A3D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8E5A3D">
        <w:rPr>
          <w:rFonts w:ascii="Times New Roman" w:hAnsi="Times New Roman" w:cs="Times New Roman" w:hint="eastAsia"/>
          <w:sz w:val="24"/>
          <w:szCs w:val="24"/>
          <w:lang w:eastAsia="ko-KR"/>
        </w:rPr>
        <w:t>시</w:t>
      </w:r>
      <w:r w:rsidR="008E5A3D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대한민국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정부는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항구적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평화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구축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인도적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지원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제공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성장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동력이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될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경제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협력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추진을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바탕으로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남북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관계를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재정립하려는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4928">
        <w:rPr>
          <w:rFonts w:ascii="Times New Roman" w:hAnsi="Times New Roman" w:cs="Times New Roman" w:hint="eastAsia"/>
          <w:sz w:val="24"/>
          <w:szCs w:val="24"/>
          <w:lang w:eastAsia="ko-KR"/>
        </w:rPr>
        <w:t>포괄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적인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전략을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제시했습니다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아울러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주한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외교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관계자뿐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아니라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대한적십자사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회장와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인권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및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평화구축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관련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기관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대표자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등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비정부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부문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관계자와도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만났습니다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또한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올해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조선민주주의인민공화국을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떠나</w:t>
      </w:r>
      <w:r w:rsidR="0092042C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온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북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주민</w:t>
      </w:r>
      <w:r w:rsidR="00B3690E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3690E">
        <w:rPr>
          <w:rFonts w:ascii="Times New Roman" w:hAnsi="Times New Roman" w:cs="Times New Roman" w:hint="eastAsia"/>
          <w:sz w:val="24"/>
          <w:szCs w:val="24"/>
          <w:lang w:eastAsia="ko-KR"/>
        </w:rPr>
        <w:t>다수를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만나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이야기를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들었습니다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</w:p>
    <w:p w:rsidR="005924BD" w:rsidRPr="009B5FFB" w:rsidRDefault="00216470" w:rsidP="007E4C06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앞선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언급한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면담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과정에서</w:t>
      </w:r>
      <w:r w:rsidR="005924BD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5924BD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여러</w:t>
      </w:r>
      <w:r w:rsidR="005924BD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5924BD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사안을</w:t>
      </w:r>
      <w:r w:rsidR="005924BD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5924BD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논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의했고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조선민주주의인민공화국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내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인권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보호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옹호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노력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강화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필요성을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확인할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수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있었습니다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방한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중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만난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젊은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탈북인에게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탈북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이유를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물었고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다음과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같이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답했습니다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9C505A" w:rsidRPr="009B5FFB">
        <w:rPr>
          <w:rFonts w:ascii="Times New Roman" w:hAnsi="Times New Roman" w:cs="Times New Roman"/>
          <w:sz w:val="24"/>
          <w:szCs w:val="24"/>
          <w:lang w:eastAsia="ko-KR"/>
        </w:rPr>
        <w:t>“</w:t>
      </w:r>
      <w:r w:rsidR="00E92AD6">
        <w:rPr>
          <w:rFonts w:ascii="Times New Roman" w:hAnsi="Times New Roman" w:cs="Times New Roman" w:hint="eastAsia"/>
          <w:sz w:val="24"/>
          <w:szCs w:val="24"/>
          <w:lang w:eastAsia="ko-KR"/>
        </w:rPr>
        <w:t>아침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8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시부터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밤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10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시까지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월급</w:t>
      </w:r>
      <w:r w:rsidR="00E92AD6">
        <w:rPr>
          <w:rFonts w:ascii="Times New Roman" w:hAnsi="Times New Roman" w:cs="Times New Roman" w:hint="eastAsia"/>
          <w:sz w:val="24"/>
          <w:szCs w:val="24"/>
          <w:lang w:eastAsia="ko-KR"/>
        </w:rPr>
        <w:t>은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받지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A35E0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못하고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공장에서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일했고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저녁에는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밀수를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했다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국가</w:t>
      </w:r>
      <w:r w:rsidR="0092042C">
        <w:rPr>
          <w:rFonts w:ascii="Times New Roman" w:hAnsi="Times New Roman" w:cs="Times New Roman" w:hint="eastAsia"/>
          <w:sz w:val="24"/>
          <w:szCs w:val="24"/>
          <w:lang w:eastAsia="ko-KR"/>
        </w:rPr>
        <w:t>가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아무것도</w:t>
      </w:r>
      <w:r w:rsidR="00E92AD6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92AD6">
        <w:rPr>
          <w:rFonts w:ascii="Times New Roman" w:hAnsi="Times New Roman" w:cs="Times New Roman" w:hint="eastAsia"/>
          <w:sz w:val="24"/>
          <w:szCs w:val="24"/>
          <w:lang w:eastAsia="ko-KR"/>
        </w:rPr>
        <w:t>주지</w:t>
      </w:r>
      <w:r w:rsidR="00E92AD6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92AD6">
        <w:rPr>
          <w:rFonts w:ascii="Times New Roman" w:hAnsi="Times New Roman" w:cs="Times New Roman" w:hint="eastAsia"/>
          <w:sz w:val="24"/>
          <w:szCs w:val="24"/>
          <w:lang w:eastAsia="ko-KR"/>
        </w:rPr>
        <w:t>않아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그렇게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해야지만</w:t>
      </w:r>
      <w:r w:rsidR="00E92AD6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92AD6">
        <w:rPr>
          <w:rFonts w:ascii="Times New Roman" w:hAnsi="Times New Roman" w:cs="Times New Roman" w:hint="eastAsia"/>
          <w:sz w:val="24"/>
          <w:szCs w:val="24"/>
          <w:lang w:eastAsia="ko-KR"/>
        </w:rPr>
        <w:t>가족이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생계를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유지할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수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있었다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  <w:r w:rsidR="009C505A" w:rsidRPr="009B5FFB">
        <w:rPr>
          <w:rFonts w:ascii="Times New Roman" w:hAnsi="Times New Roman" w:cs="Times New Roman"/>
          <w:sz w:val="24"/>
          <w:szCs w:val="24"/>
          <w:lang w:eastAsia="ko-KR"/>
        </w:rPr>
        <w:t>”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방한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중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만난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다른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92AD6">
        <w:rPr>
          <w:rFonts w:ascii="Times New Roman" w:hAnsi="Times New Roman" w:cs="Times New Roman" w:hint="eastAsia"/>
          <w:sz w:val="24"/>
          <w:szCs w:val="24"/>
          <w:lang w:eastAsia="ko-KR"/>
        </w:rPr>
        <w:t>탈북민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도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북측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내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암울한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일상을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들려줬습니다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월급을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받지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못하고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,</w:t>
      </w:r>
      <w:r w:rsidR="00461DE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비용을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지불할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수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있는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이들만</w:t>
      </w:r>
      <w:r w:rsidR="00461DE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61DE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기본</w:t>
      </w:r>
      <w:r w:rsidR="00461DE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61DE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의료</w:t>
      </w:r>
      <w:r w:rsidR="00461DE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61DE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서비스</w:t>
      </w:r>
      <w:r w:rsidR="00461DE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혜택을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받을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수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있으며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국가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배급</w:t>
      </w:r>
      <w:r w:rsidR="00461DEB">
        <w:rPr>
          <w:rFonts w:ascii="Times New Roman" w:hAnsi="Times New Roman" w:cs="Times New Roman" w:hint="eastAsia"/>
          <w:sz w:val="24"/>
          <w:szCs w:val="24"/>
          <w:lang w:eastAsia="ko-KR"/>
        </w:rPr>
        <w:t>을</w:t>
      </w:r>
      <w:r w:rsidR="00461DE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가장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필요로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하는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지역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주민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에게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61DEB">
        <w:rPr>
          <w:rFonts w:ascii="Times New Roman" w:hAnsi="Times New Roman" w:cs="Times New Roman" w:hint="eastAsia"/>
          <w:sz w:val="24"/>
          <w:szCs w:val="24"/>
          <w:lang w:eastAsia="ko-KR"/>
        </w:rPr>
        <w:t>식량</w:t>
      </w:r>
      <w:r w:rsidR="00461DE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배급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이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이루어지지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않습니다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일반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주민은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25959">
        <w:rPr>
          <w:rFonts w:ascii="Times New Roman" w:hAnsi="Times New Roman" w:cs="Times New Roman" w:hint="eastAsia"/>
          <w:sz w:val="24"/>
          <w:szCs w:val="24"/>
          <w:lang w:eastAsia="ko-KR"/>
        </w:rPr>
        <w:t>자신과</w:t>
      </w:r>
      <w:r w:rsidR="00425959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25959">
        <w:rPr>
          <w:rFonts w:ascii="Times New Roman" w:hAnsi="Times New Roman" w:cs="Times New Roman" w:hint="eastAsia"/>
          <w:sz w:val="24"/>
          <w:szCs w:val="24"/>
          <w:lang w:eastAsia="ko-KR"/>
        </w:rPr>
        <w:t>가족을</w:t>
      </w:r>
      <w:r w:rsidR="000A347D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25959">
        <w:rPr>
          <w:rFonts w:ascii="Times New Roman" w:hAnsi="Times New Roman" w:cs="Times New Roman" w:hint="eastAsia"/>
          <w:sz w:val="24"/>
          <w:szCs w:val="24"/>
          <w:lang w:eastAsia="ko-KR"/>
        </w:rPr>
        <w:t>위해</w:t>
      </w:r>
      <w:r w:rsidR="00425959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비공식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경제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활동</w:t>
      </w:r>
      <w:r w:rsidR="00425959">
        <w:rPr>
          <w:rFonts w:ascii="Times New Roman" w:hAnsi="Times New Roman" w:cs="Times New Roman" w:hint="eastAsia"/>
          <w:sz w:val="24"/>
          <w:szCs w:val="24"/>
          <w:lang w:eastAsia="ko-KR"/>
        </w:rPr>
        <w:t>을</w:t>
      </w:r>
      <w:r w:rsidR="00425959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25959">
        <w:rPr>
          <w:rFonts w:ascii="Times New Roman" w:hAnsi="Times New Roman" w:cs="Times New Roman" w:hint="eastAsia"/>
          <w:sz w:val="24"/>
          <w:szCs w:val="24"/>
          <w:lang w:eastAsia="ko-KR"/>
        </w:rPr>
        <w:t>해야지만</w:t>
      </w:r>
      <w:r w:rsidR="00425959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25959">
        <w:rPr>
          <w:rFonts w:ascii="Times New Roman" w:hAnsi="Times New Roman" w:cs="Times New Roman" w:hint="eastAsia"/>
          <w:sz w:val="24"/>
          <w:szCs w:val="24"/>
          <w:lang w:eastAsia="ko-KR"/>
        </w:rPr>
        <w:t>식량이나</w:t>
      </w:r>
      <w:r w:rsidR="00425959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기타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생활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필수품을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마련할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수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있습니다</w:t>
      </w:r>
      <w:r w:rsidR="009C505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E630E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조선민주주의인민공화국이</w:t>
      </w:r>
      <w:r w:rsidR="00E630E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630E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근간을</w:t>
      </w:r>
      <w:r w:rsidR="00E630E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630E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두는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자주라는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이상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="00425959">
        <w:rPr>
          <w:rFonts w:ascii="Times New Roman" w:hAnsi="Times New Roman" w:cs="Times New Roman" w:hint="eastAsia"/>
          <w:sz w:val="24"/>
          <w:szCs w:val="24"/>
          <w:lang w:eastAsia="ko-KR"/>
        </w:rPr>
        <w:t>다른</w:t>
      </w:r>
      <w:r w:rsidR="00425959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25959">
        <w:rPr>
          <w:rFonts w:ascii="Times New Roman" w:hAnsi="Times New Roman" w:cs="Times New Roman" w:hint="eastAsia"/>
          <w:sz w:val="24"/>
          <w:szCs w:val="24"/>
          <w:lang w:eastAsia="ko-KR"/>
        </w:rPr>
        <w:t>말로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630E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주체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사상은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현실에서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대중의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집단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노력이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아</w:t>
      </w:r>
      <w:r w:rsidR="00425959">
        <w:rPr>
          <w:rFonts w:ascii="Times New Roman" w:hAnsi="Times New Roman" w:cs="Times New Roman" w:hint="eastAsia"/>
          <w:sz w:val="24"/>
          <w:szCs w:val="24"/>
          <w:lang w:eastAsia="ko-KR"/>
        </w:rPr>
        <w:t>니라</w:t>
      </w:r>
      <w:r w:rsidR="00425959">
        <w:rPr>
          <w:rFonts w:ascii="Times New Roman" w:hAnsi="Times New Roman" w:cs="Times New Roman" w:hint="eastAsia"/>
          <w:sz w:val="24"/>
          <w:szCs w:val="24"/>
          <w:lang w:eastAsia="ko-KR"/>
        </w:rPr>
        <w:t>,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630E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개인이</w:t>
      </w:r>
      <w:r w:rsidR="00E630E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630E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생계</w:t>
      </w:r>
      <w:r w:rsidR="00E630E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630E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유지</w:t>
      </w:r>
      <w:r w:rsidR="00E630E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630E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방안을</w:t>
      </w:r>
      <w:r w:rsidR="00E630E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630E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스스로</w:t>
      </w:r>
      <w:r w:rsidR="00E630E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 </w:t>
      </w:r>
      <w:r w:rsidR="00E630E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찾아야</w:t>
      </w:r>
      <w:r w:rsidR="00E630E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630E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하는</w:t>
      </w:r>
      <w:r w:rsidR="00E630E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630E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개별화된</w:t>
      </w:r>
      <w:r w:rsidR="00E630E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630E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형태로</w:t>
      </w:r>
      <w:r w:rsidR="00E630E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변화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중인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것으로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파악됩니다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하지만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여전히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국가가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주민</w:t>
      </w:r>
      <w:r w:rsidR="00425959">
        <w:rPr>
          <w:rFonts w:ascii="Times New Roman" w:hAnsi="Times New Roman" w:cs="Times New Roman" w:hint="eastAsia"/>
          <w:sz w:val="24"/>
          <w:szCs w:val="24"/>
          <w:lang w:eastAsia="ko-KR"/>
        </w:rPr>
        <w:t>의</w:t>
      </w:r>
      <w:r w:rsidR="00425959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25959">
        <w:rPr>
          <w:rFonts w:ascii="Times New Roman" w:hAnsi="Times New Roman" w:cs="Times New Roman" w:hint="eastAsia"/>
          <w:sz w:val="24"/>
          <w:szCs w:val="24"/>
          <w:lang w:eastAsia="ko-KR"/>
        </w:rPr>
        <w:t>노동력을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25959">
        <w:rPr>
          <w:rFonts w:ascii="Times New Roman" w:hAnsi="Times New Roman" w:cs="Times New Roman" w:hint="eastAsia"/>
          <w:sz w:val="24"/>
          <w:szCs w:val="24"/>
          <w:lang w:eastAsia="ko-KR"/>
        </w:rPr>
        <w:t>주기적으로</w:t>
      </w:r>
      <w:r w:rsidR="00425959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동원하며</w:t>
      </w:r>
      <w:r w:rsidR="00425959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25959">
        <w:rPr>
          <w:rFonts w:ascii="Times New Roman" w:hAnsi="Times New Roman" w:cs="Times New Roman" w:hint="eastAsia"/>
          <w:sz w:val="24"/>
          <w:szCs w:val="24"/>
          <w:lang w:eastAsia="ko-KR"/>
        </w:rPr>
        <w:t>주민은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이에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응해야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합니다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특히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평양이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아닌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지방에서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이러한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모습이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67BE">
        <w:rPr>
          <w:rFonts w:ascii="Times New Roman" w:hAnsi="Times New Roman" w:cs="Times New Roman" w:hint="eastAsia"/>
          <w:sz w:val="24"/>
          <w:szCs w:val="24"/>
          <w:lang w:eastAsia="ko-KR"/>
        </w:rPr>
        <w:t>두드러집니다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조선민주주의인민공화국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사회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및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경제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구조는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본래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국민의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권리</w:t>
      </w:r>
      <w:r w:rsidR="004D317B">
        <w:rPr>
          <w:rFonts w:ascii="Times New Roman" w:hAnsi="Times New Roman" w:cs="Times New Roman" w:hint="eastAsia"/>
          <w:sz w:val="24"/>
          <w:szCs w:val="24"/>
          <w:lang w:eastAsia="ko-KR"/>
        </w:rPr>
        <w:t>와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필요를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충족시키도록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고안되었</w:t>
      </w:r>
      <w:r w:rsidR="004D317B">
        <w:rPr>
          <w:rFonts w:ascii="Times New Roman" w:hAnsi="Times New Roman" w:cs="Times New Roman" w:hint="eastAsia"/>
          <w:sz w:val="24"/>
          <w:szCs w:val="24"/>
          <w:lang w:eastAsia="ko-KR"/>
        </w:rPr>
        <w:t>습니다만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더이상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D317B">
        <w:rPr>
          <w:rFonts w:ascii="Times New Roman" w:hAnsi="Times New Roman" w:cs="Times New Roman" w:hint="eastAsia"/>
          <w:sz w:val="24"/>
          <w:szCs w:val="24"/>
          <w:lang w:eastAsia="ko-KR"/>
        </w:rPr>
        <w:t>존재하지</w:t>
      </w:r>
      <w:r w:rsidR="004D317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D317B">
        <w:rPr>
          <w:rFonts w:ascii="Times New Roman" w:hAnsi="Times New Roman" w:cs="Times New Roman" w:hint="eastAsia"/>
          <w:sz w:val="24"/>
          <w:szCs w:val="24"/>
          <w:lang w:eastAsia="ko-KR"/>
        </w:rPr>
        <w:lastRenderedPageBreak/>
        <w:t>않습니다</w:t>
      </w:r>
      <w:r w:rsidR="004D317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4D317B">
        <w:rPr>
          <w:rFonts w:ascii="Times New Roman" w:hAnsi="Times New Roman" w:cs="Times New Roman" w:hint="eastAsia"/>
          <w:sz w:val="24"/>
          <w:szCs w:val="24"/>
          <w:lang w:eastAsia="ko-KR"/>
        </w:rPr>
        <w:t>변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함없이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D317B">
        <w:rPr>
          <w:rFonts w:ascii="Times New Roman" w:hAnsi="Times New Roman" w:cs="Times New Roman" w:hint="eastAsia"/>
          <w:sz w:val="24"/>
          <w:szCs w:val="24"/>
          <w:lang w:eastAsia="ko-KR"/>
        </w:rPr>
        <w:t>남은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것은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전국민을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통제하고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감시하는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체</w:t>
      </w:r>
      <w:r w:rsidR="004D317B">
        <w:rPr>
          <w:rFonts w:ascii="Times New Roman" w:hAnsi="Times New Roman" w:cs="Times New Roman" w:hint="eastAsia"/>
          <w:sz w:val="24"/>
          <w:szCs w:val="24"/>
          <w:lang w:eastAsia="ko-KR"/>
        </w:rPr>
        <w:t>계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입니다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4D317B">
        <w:rPr>
          <w:rFonts w:ascii="Times New Roman" w:hAnsi="Times New Roman" w:cs="Times New Roman" w:hint="eastAsia"/>
          <w:sz w:val="24"/>
          <w:szCs w:val="24"/>
          <w:lang w:eastAsia="ko-KR"/>
        </w:rPr>
        <w:t>반면</w:t>
      </w:r>
      <w:r w:rsidR="004D317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정치적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힘과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영향력이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있는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54B28">
        <w:rPr>
          <w:rFonts w:ascii="Times New Roman" w:hAnsi="Times New Roman" w:cs="Times New Roman" w:hint="eastAsia"/>
          <w:sz w:val="24"/>
          <w:szCs w:val="24"/>
          <w:lang w:eastAsia="ko-KR"/>
        </w:rPr>
        <w:t>이들은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문제없이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공공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서비스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혜택을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받는다고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알려집니다</w:t>
      </w:r>
      <w:r w:rsidR="00B04BD8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</w:p>
    <w:p w:rsidR="007642D8" w:rsidRPr="009B5FFB" w:rsidRDefault="00EE6462" w:rsidP="009B5FFB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이러한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상황이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새삼스럽지는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않습니다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조선민주주의인민공화국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내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경제권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및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사회권</w:t>
      </w:r>
      <w:r w:rsidR="00E62066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이</w:t>
      </w:r>
      <w:r w:rsidR="00E62066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62066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공평하게</w:t>
      </w:r>
      <w:r w:rsidR="00E62066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62066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보장되지</w:t>
      </w:r>
      <w:r w:rsidR="00E62066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62066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않는</w:t>
      </w:r>
      <w:r w:rsidR="00E62066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양상은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잘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570B21">
        <w:rPr>
          <w:rFonts w:ascii="Times New Roman" w:hAnsi="Times New Roman" w:cs="Times New Roman" w:hint="eastAsia"/>
          <w:sz w:val="24"/>
          <w:szCs w:val="24"/>
          <w:lang w:eastAsia="ko-KR"/>
        </w:rPr>
        <w:t>알려진</w:t>
      </w:r>
      <w:r w:rsidR="00570B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바이며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해당국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내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상황을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62066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주시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해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온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62066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이들이</w:t>
      </w:r>
      <w:r w:rsidR="00E62066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지속적으로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D57AC">
        <w:rPr>
          <w:rFonts w:ascii="Times New Roman" w:hAnsi="Times New Roman" w:cs="Times New Roman" w:hint="eastAsia"/>
          <w:sz w:val="24"/>
          <w:szCs w:val="24"/>
          <w:lang w:eastAsia="ko-KR"/>
        </w:rPr>
        <w:t>이야기했습니다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79131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하지만</w:t>
      </w:r>
      <w:r w:rsidR="0079131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79131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최근</w:t>
      </w:r>
      <w:r w:rsidR="0079131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79131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상황을</w:t>
      </w:r>
      <w:r w:rsidR="0079131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79131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접하면서</w:t>
      </w:r>
      <w:r w:rsidR="00AA116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79131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평양</w:t>
      </w:r>
      <w:r w:rsidR="0079131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79131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내</w:t>
      </w:r>
      <w:r w:rsidR="0079131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62066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주민과</w:t>
      </w:r>
      <w:r w:rsidR="00AA116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62066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나머지</w:t>
      </w:r>
      <w:r w:rsidR="00AA116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AA116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대다수</w:t>
      </w:r>
      <w:r w:rsidR="00AA116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79131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주민</w:t>
      </w:r>
      <w:r w:rsidR="0079131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79131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간</w:t>
      </w:r>
      <w:r w:rsidR="0079131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79131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생활</w:t>
      </w:r>
      <w:r w:rsidR="0079131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79131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수준</w:t>
      </w:r>
      <w:r w:rsidR="0079131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79131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격차가</w:t>
      </w:r>
      <w:r w:rsidR="0079131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F40DC3">
        <w:rPr>
          <w:rFonts w:ascii="Times New Roman" w:hAnsi="Times New Roman" w:cs="Times New Roman" w:hint="eastAsia"/>
          <w:sz w:val="24"/>
          <w:szCs w:val="24"/>
          <w:lang w:eastAsia="ko-KR"/>
        </w:rPr>
        <w:t>벌어지고</w:t>
      </w:r>
      <w:r w:rsidR="00F40DC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F40DC3">
        <w:rPr>
          <w:rFonts w:ascii="Times New Roman" w:hAnsi="Times New Roman" w:cs="Times New Roman" w:hint="eastAsia"/>
          <w:sz w:val="24"/>
          <w:szCs w:val="24"/>
          <w:lang w:eastAsia="ko-KR"/>
        </w:rPr>
        <w:t>있음에</w:t>
      </w:r>
      <w:r w:rsidR="003F5A7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3F5A7B">
        <w:rPr>
          <w:rFonts w:ascii="Times New Roman" w:hAnsi="Times New Roman" w:cs="Times New Roman" w:hint="eastAsia"/>
          <w:sz w:val="24"/>
          <w:szCs w:val="24"/>
          <w:lang w:eastAsia="ko-KR"/>
        </w:rPr>
        <w:t>우려를</w:t>
      </w:r>
      <w:r w:rsidR="003F5A7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3F5A7B">
        <w:rPr>
          <w:rFonts w:ascii="Times New Roman" w:hAnsi="Times New Roman" w:cs="Times New Roman" w:hint="eastAsia"/>
          <w:sz w:val="24"/>
          <w:szCs w:val="24"/>
          <w:lang w:eastAsia="ko-KR"/>
        </w:rPr>
        <w:t>표합니다</w:t>
      </w:r>
      <w:r w:rsidR="0079131A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164681">
        <w:rPr>
          <w:rFonts w:ascii="Times New Roman" w:hAnsi="Times New Roman" w:cs="Times New Roman" w:hint="eastAsia"/>
          <w:sz w:val="24"/>
          <w:szCs w:val="24"/>
          <w:lang w:eastAsia="ko-KR"/>
        </w:rPr>
        <w:t>더군다나</w:t>
      </w:r>
      <w:r w:rsidR="0016468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이런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배경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하에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64681">
        <w:rPr>
          <w:rFonts w:ascii="Times New Roman" w:hAnsi="Times New Roman" w:cs="Times New Roman" w:hint="eastAsia"/>
          <w:sz w:val="24"/>
          <w:szCs w:val="24"/>
          <w:lang w:eastAsia="ko-KR"/>
        </w:rPr>
        <w:t>자원의</w:t>
      </w:r>
      <w:r w:rsidR="0016468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64681">
        <w:rPr>
          <w:rFonts w:ascii="Times New Roman" w:hAnsi="Times New Roman" w:cs="Times New Roman" w:hint="eastAsia"/>
          <w:sz w:val="24"/>
          <w:szCs w:val="24"/>
          <w:lang w:eastAsia="ko-KR"/>
        </w:rPr>
        <w:t>상당</w:t>
      </w:r>
      <w:r w:rsidR="0016468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64681">
        <w:rPr>
          <w:rFonts w:ascii="Times New Roman" w:hAnsi="Times New Roman" w:cs="Times New Roman" w:hint="eastAsia"/>
          <w:sz w:val="24"/>
          <w:szCs w:val="24"/>
          <w:lang w:eastAsia="ko-KR"/>
        </w:rPr>
        <w:t>부분이</w:t>
      </w:r>
      <w:r w:rsidR="0016468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군수에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지출되고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유례없이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국경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통제가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강화되고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있다는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점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또한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3F5A7B">
        <w:rPr>
          <w:rFonts w:ascii="Times New Roman" w:hAnsi="Times New Roman" w:cs="Times New Roman" w:hint="eastAsia"/>
          <w:sz w:val="24"/>
          <w:szCs w:val="24"/>
          <w:lang w:eastAsia="ko-KR"/>
        </w:rPr>
        <w:t>우려스럽습니다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조선민주주의인민공화국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내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우선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순위는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국민</w:t>
      </w:r>
      <w:r w:rsidR="00D61449">
        <w:rPr>
          <w:rFonts w:ascii="Times New Roman" w:hAnsi="Times New Roman" w:cs="Times New Roman" w:hint="eastAsia"/>
          <w:sz w:val="24"/>
          <w:szCs w:val="24"/>
          <w:lang w:eastAsia="ko-KR"/>
        </w:rPr>
        <w:t>의</w:t>
      </w:r>
      <w:r w:rsidR="00DD4AC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DD4AC3">
        <w:rPr>
          <w:rFonts w:ascii="Times New Roman" w:hAnsi="Times New Roman" w:cs="Times New Roman" w:hint="eastAsia"/>
          <w:sz w:val="24"/>
          <w:szCs w:val="24"/>
          <w:lang w:eastAsia="ko-KR"/>
        </w:rPr>
        <w:t>기본적인</w:t>
      </w:r>
      <w:r w:rsidR="00DD4AC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DD4AC3">
        <w:rPr>
          <w:rFonts w:ascii="Times New Roman" w:hAnsi="Times New Roman" w:cs="Times New Roman" w:hint="eastAsia"/>
          <w:sz w:val="24"/>
          <w:szCs w:val="24"/>
          <w:lang w:eastAsia="ko-KR"/>
        </w:rPr>
        <w:t>필요를</w:t>
      </w:r>
      <w:r w:rsidR="0048439E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8439E">
        <w:rPr>
          <w:rFonts w:ascii="Times New Roman" w:hAnsi="Times New Roman" w:cs="Times New Roman" w:hint="eastAsia"/>
          <w:sz w:val="24"/>
          <w:szCs w:val="24"/>
          <w:lang w:eastAsia="ko-KR"/>
        </w:rPr>
        <w:t>시급하게</w:t>
      </w:r>
      <w:r w:rsidR="0048439E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DD4AC3">
        <w:rPr>
          <w:rFonts w:ascii="Times New Roman" w:hAnsi="Times New Roman" w:cs="Times New Roman" w:hint="eastAsia"/>
          <w:sz w:val="24"/>
          <w:szCs w:val="24"/>
          <w:lang w:eastAsia="ko-KR"/>
        </w:rPr>
        <w:t>충족시킬</w:t>
      </w:r>
      <w:r w:rsidR="00DD4AC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필요성을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인지하여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근본적으로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변화해야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합니다</w:t>
      </w:r>
      <w:r w:rsidR="009B5FFB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</w:p>
    <w:p w:rsidR="009B5FFB" w:rsidRPr="009B5FFB" w:rsidRDefault="009B5FFB" w:rsidP="009B5FFB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조선민주주의인민공화국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탄도미사일과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핵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프로그램으로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인한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안보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위협은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유엔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안전보장이사회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제재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조치</w:t>
      </w:r>
      <w:r w:rsidR="00A161CE">
        <w:rPr>
          <w:rFonts w:ascii="Times New Roman" w:hAnsi="Times New Roman" w:cs="Times New Roman" w:hint="eastAsia"/>
          <w:sz w:val="24"/>
          <w:szCs w:val="24"/>
          <w:lang w:eastAsia="ko-KR"/>
        </w:rPr>
        <w:t>를</w:t>
      </w:r>
      <w:r w:rsidR="00A161CE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A161CE">
        <w:rPr>
          <w:rFonts w:ascii="Times New Roman" w:hAnsi="Times New Roman" w:cs="Times New Roman" w:hint="eastAsia"/>
          <w:sz w:val="24"/>
          <w:szCs w:val="24"/>
          <w:lang w:eastAsia="ko-KR"/>
        </w:rPr>
        <w:t>통해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국제</w:t>
      </w:r>
      <w:r w:rsidR="00A161CE">
        <w:rPr>
          <w:rFonts w:ascii="Times New Roman" w:hAnsi="Times New Roman" w:cs="Times New Roman" w:hint="eastAsia"/>
          <w:sz w:val="24"/>
          <w:szCs w:val="24"/>
          <w:lang w:eastAsia="ko-KR"/>
        </w:rPr>
        <w:t>적</w:t>
      </w:r>
      <w:r w:rsidR="00A161CE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압박을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강화</w:t>
      </w:r>
      <w:r w:rsidR="00A161CE">
        <w:rPr>
          <w:rFonts w:ascii="Times New Roman" w:hAnsi="Times New Roman" w:cs="Times New Roman" w:hint="eastAsia"/>
          <w:sz w:val="24"/>
          <w:szCs w:val="24"/>
          <w:lang w:eastAsia="ko-KR"/>
        </w:rPr>
        <w:t>시키는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결과를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낳았습니다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A161CE">
        <w:rPr>
          <w:rFonts w:ascii="Times New Roman" w:hAnsi="Times New Roman" w:cs="Times New Roman" w:hint="eastAsia"/>
          <w:sz w:val="24"/>
          <w:szCs w:val="24"/>
          <w:lang w:eastAsia="ko-KR"/>
        </w:rPr>
        <w:t>한편</w:t>
      </w:r>
      <w:r w:rsidR="00A161CE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평화</w:t>
      </w:r>
      <w:r w:rsidR="00D61449">
        <w:rPr>
          <w:rFonts w:ascii="Times New Roman" w:hAnsi="Times New Roman" w:cs="Times New Roman" w:hint="eastAsia"/>
          <w:sz w:val="24"/>
          <w:szCs w:val="24"/>
          <w:lang w:eastAsia="ko-KR"/>
        </w:rPr>
        <w:t>적</w:t>
      </w:r>
      <w:r w:rsidR="00A161CE">
        <w:rPr>
          <w:rFonts w:ascii="Times New Roman" w:hAnsi="Times New Roman" w:cs="Times New Roman" w:hint="eastAsia"/>
          <w:sz w:val="24"/>
          <w:szCs w:val="24"/>
          <w:lang w:eastAsia="ko-KR"/>
        </w:rPr>
        <w:t>인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외교적</w:t>
      </w:r>
      <w:r w:rsidR="00A161CE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A161CE">
        <w:rPr>
          <w:rFonts w:ascii="Times New Roman" w:hAnsi="Times New Roman" w:cs="Times New Roman" w:hint="eastAsia"/>
          <w:sz w:val="24"/>
          <w:szCs w:val="24"/>
          <w:lang w:eastAsia="ko-KR"/>
        </w:rPr>
        <w:t>해결책이</w:t>
      </w:r>
      <w:r w:rsidR="00A161CE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A161CE">
        <w:rPr>
          <w:rFonts w:ascii="Times New Roman" w:hAnsi="Times New Roman" w:cs="Times New Roman" w:hint="eastAsia"/>
          <w:sz w:val="24"/>
          <w:szCs w:val="24"/>
          <w:lang w:eastAsia="ko-KR"/>
        </w:rPr>
        <w:t>최우선순위에</w:t>
      </w:r>
      <w:r w:rsidR="00A161CE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A161CE">
        <w:rPr>
          <w:rFonts w:ascii="Times New Roman" w:hAnsi="Times New Roman" w:cs="Times New Roman" w:hint="eastAsia"/>
          <w:sz w:val="24"/>
          <w:szCs w:val="24"/>
          <w:lang w:eastAsia="ko-KR"/>
        </w:rPr>
        <w:t>놓여</w:t>
      </w:r>
      <w:r w:rsidR="00A161CE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A161CE">
        <w:rPr>
          <w:rFonts w:ascii="Times New Roman" w:hAnsi="Times New Roman" w:cs="Times New Roman" w:hint="eastAsia"/>
          <w:sz w:val="24"/>
          <w:szCs w:val="24"/>
          <w:lang w:eastAsia="ko-KR"/>
        </w:rPr>
        <w:t>있으며</w:t>
      </w:r>
      <w:r w:rsidR="00A161CE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="00A161CE">
        <w:rPr>
          <w:rFonts w:ascii="Times New Roman" w:hAnsi="Times New Roman" w:cs="Times New Roman" w:hint="eastAsia"/>
          <w:sz w:val="24"/>
          <w:szCs w:val="24"/>
          <w:lang w:eastAsia="ko-KR"/>
        </w:rPr>
        <w:t>사실상</w:t>
      </w:r>
      <w:r w:rsidR="00A161CE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A161CE">
        <w:rPr>
          <w:rFonts w:ascii="Times New Roman" w:hAnsi="Times New Roman" w:cs="Times New Roman" w:hint="eastAsia"/>
          <w:sz w:val="24"/>
          <w:szCs w:val="24"/>
          <w:lang w:eastAsia="ko-KR"/>
        </w:rPr>
        <w:t>관계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당사자와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국제공동체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전체가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나아가야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할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유일한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방향이기도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합니다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</w:p>
    <w:p w:rsidR="009B5FFB" w:rsidRPr="009B5FFB" w:rsidRDefault="009B5FFB" w:rsidP="009B5FFB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국제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제재를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고안하고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적용할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때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인권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과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E2590">
        <w:rPr>
          <w:rFonts w:ascii="Times New Roman" w:hAnsi="Times New Roman" w:cs="Times New Roman" w:hint="eastAsia"/>
          <w:sz w:val="24"/>
          <w:szCs w:val="24"/>
          <w:lang w:eastAsia="ko-KR"/>
        </w:rPr>
        <w:t>생계</w:t>
      </w:r>
      <w:r w:rsidR="00BE2590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E2590">
        <w:rPr>
          <w:rFonts w:ascii="Times New Roman" w:hAnsi="Times New Roman" w:cs="Times New Roman" w:hint="eastAsia"/>
          <w:sz w:val="24"/>
          <w:szCs w:val="24"/>
          <w:lang w:eastAsia="ko-KR"/>
        </w:rPr>
        <w:t>수단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에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미칠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수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있는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부정적인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영향을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감안할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것을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재차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강조합니다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한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예로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국제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송금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제한이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조선민주주의인민공화국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내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유엔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기관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610C6">
        <w:rPr>
          <w:rFonts w:ascii="Times New Roman" w:hAnsi="Times New Roman" w:cs="Times New Roman" w:hint="eastAsia"/>
          <w:sz w:val="24"/>
          <w:szCs w:val="24"/>
          <w:lang w:eastAsia="ko-KR"/>
        </w:rPr>
        <w:t>조달이나</w:t>
      </w:r>
      <w:r w:rsidR="003A0F6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운영에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영향을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미치지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않아야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합니다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유엔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기관은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610C6">
        <w:rPr>
          <w:rFonts w:ascii="Times New Roman" w:hAnsi="Times New Roman" w:cs="Times New Roman" w:hint="eastAsia"/>
          <w:sz w:val="24"/>
          <w:szCs w:val="24"/>
          <w:lang w:eastAsia="ko-KR"/>
        </w:rPr>
        <w:t>북</w:t>
      </w:r>
      <w:r w:rsidR="009610C6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주민</w:t>
      </w:r>
      <w:r w:rsidR="009610C6">
        <w:rPr>
          <w:rFonts w:ascii="Times New Roman" w:hAnsi="Times New Roman" w:cs="Times New Roman" w:hint="eastAsia"/>
          <w:sz w:val="24"/>
          <w:szCs w:val="24"/>
          <w:lang w:eastAsia="ko-KR"/>
        </w:rPr>
        <w:t>에게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기본적인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인도적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지원을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계속</w:t>
      </w:r>
      <w:r w:rsidR="009610C6">
        <w:rPr>
          <w:rFonts w:ascii="Times New Roman" w:hAnsi="Times New Roman" w:cs="Times New Roman" w:hint="eastAsia"/>
          <w:sz w:val="24"/>
          <w:szCs w:val="24"/>
          <w:lang w:eastAsia="ko-KR"/>
        </w:rPr>
        <w:t>하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고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있습니다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조선민주주의인민공화국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정부는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유엔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제재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조치를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B96822">
        <w:rPr>
          <w:rFonts w:ascii="Times New Roman" w:hAnsi="Times New Roman" w:cs="Times New Roman" w:hint="eastAsia"/>
          <w:sz w:val="24"/>
          <w:szCs w:val="24"/>
          <w:lang w:eastAsia="ko-KR"/>
        </w:rPr>
        <w:t>비난합니다만</w:t>
      </w:r>
      <w:r w:rsidR="00B96822">
        <w:rPr>
          <w:rFonts w:ascii="Times New Roman" w:hAnsi="Times New Roman" w:cs="Times New Roman" w:hint="eastAsia"/>
          <w:sz w:val="24"/>
          <w:szCs w:val="24"/>
          <w:lang w:eastAsia="ko-KR"/>
        </w:rPr>
        <w:t>,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이를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뒷받침할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수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있도록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유엔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제재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조치가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주민에게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어떤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영향을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미치는지</w:t>
      </w:r>
      <w:r w:rsidR="00B96822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실질적인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근거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자료를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제시하고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제재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조치의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영향을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받았을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수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있는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경제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부문을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인권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모니터링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요원이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살필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수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있도록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A1498">
        <w:rPr>
          <w:rFonts w:ascii="Times New Roman" w:hAnsi="Times New Roman" w:cs="Times New Roman" w:hint="eastAsia"/>
          <w:sz w:val="24"/>
          <w:szCs w:val="24"/>
          <w:lang w:eastAsia="ko-KR"/>
        </w:rPr>
        <w:t>접근을</w:t>
      </w:r>
      <w:r w:rsidR="001A1498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A1498">
        <w:rPr>
          <w:rFonts w:ascii="Times New Roman" w:hAnsi="Times New Roman" w:cs="Times New Roman" w:hint="eastAsia"/>
          <w:sz w:val="24"/>
          <w:szCs w:val="24"/>
          <w:lang w:eastAsia="ko-KR"/>
        </w:rPr>
        <w:t>허용</w:t>
      </w:r>
      <w:r w:rsidR="009610C6">
        <w:rPr>
          <w:rFonts w:ascii="Times New Roman" w:hAnsi="Times New Roman" w:cs="Times New Roman" w:hint="eastAsia"/>
          <w:sz w:val="24"/>
          <w:szCs w:val="24"/>
          <w:lang w:eastAsia="ko-KR"/>
        </w:rPr>
        <w:t>하며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유엔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인권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메커니즘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및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안전보장이사회와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정기적으로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70BF8">
        <w:rPr>
          <w:rFonts w:ascii="Times New Roman" w:hAnsi="Times New Roman" w:cs="Times New Roman" w:hint="eastAsia"/>
          <w:sz w:val="24"/>
          <w:szCs w:val="24"/>
          <w:lang w:eastAsia="ko-KR"/>
        </w:rPr>
        <w:t>소통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할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수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있는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채널을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열어서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특정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제재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관련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사안을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논의할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필요가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있습니다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</w:p>
    <w:p w:rsidR="004B3AA3" w:rsidRPr="00AD0207" w:rsidRDefault="00BD6D7A" w:rsidP="0001350B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오랫동안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해결되지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못한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사안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중</w:t>
      </w:r>
      <w:r w:rsidR="00492FE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남북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간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헤어진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가족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문제가</w:t>
      </w:r>
      <w:r w:rsidR="00492FE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92FE1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이번</w:t>
      </w:r>
      <w:r w:rsidR="00492FE1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92FE1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방한</w:t>
      </w:r>
      <w:r w:rsidR="00492FE1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92FE1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기간</w:t>
      </w:r>
      <w:r w:rsidR="00492FE1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92FE1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동안</w:t>
      </w:r>
      <w:r w:rsidR="00492FE1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413BD">
        <w:rPr>
          <w:rFonts w:ascii="Times New Roman" w:hAnsi="Times New Roman" w:cs="Times New Roman" w:hint="eastAsia"/>
          <w:sz w:val="24"/>
          <w:szCs w:val="24"/>
          <w:lang w:eastAsia="ko-KR"/>
        </w:rPr>
        <w:t>재차</w:t>
      </w:r>
      <w:r w:rsidR="00492FE1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92FE1">
        <w:rPr>
          <w:rFonts w:ascii="Times New Roman" w:hAnsi="Times New Roman" w:cs="Times New Roman" w:hint="eastAsia"/>
          <w:sz w:val="24"/>
          <w:szCs w:val="24"/>
          <w:lang w:eastAsia="ko-KR"/>
        </w:rPr>
        <w:t>언급되었습니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다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약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5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만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9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천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여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명의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고령자가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북측에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있는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사랑하는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가족과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다시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만날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수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있길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D04C48">
        <w:rPr>
          <w:rFonts w:ascii="Times New Roman" w:hAnsi="Times New Roman" w:cs="Times New Roman" w:hint="eastAsia"/>
          <w:sz w:val="24"/>
          <w:szCs w:val="24"/>
          <w:lang w:eastAsia="ko-KR"/>
        </w:rPr>
        <w:t>희망하며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살아가고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있습니다</w:t>
      </w:r>
      <w:r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고령에도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불구하고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이들이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겪고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있는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견디</w:t>
      </w:r>
      <w:r w:rsidR="00380175">
        <w:rPr>
          <w:rFonts w:ascii="Times New Roman" w:hAnsi="Times New Roman" w:cs="Times New Roman" w:hint="eastAsia"/>
          <w:sz w:val="24"/>
          <w:szCs w:val="24"/>
          <w:lang w:eastAsia="ko-KR"/>
        </w:rPr>
        <w:t>기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힘든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고통</w:t>
      </w:r>
      <w:r w:rsidR="00380175">
        <w:rPr>
          <w:rFonts w:ascii="Times New Roman" w:hAnsi="Times New Roman" w:cs="Times New Roman" w:hint="eastAsia"/>
          <w:sz w:val="24"/>
          <w:szCs w:val="24"/>
          <w:lang w:eastAsia="ko-KR"/>
        </w:rPr>
        <w:t>은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용인</w:t>
      </w:r>
      <w:r w:rsidR="00380175">
        <w:rPr>
          <w:rFonts w:ascii="Times New Roman" w:hAnsi="Times New Roman" w:cs="Times New Roman" w:hint="eastAsia"/>
          <w:sz w:val="24"/>
          <w:szCs w:val="24"/>
          <w:lang w:eastAsia="ko-KR"/>
        </w:rPr>
        <w:t>해서도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정당화</w:t>
      </w:r>
      <w:r w:rsidR="00380175">
        <w:rPr>
          <w:rFonts w:ascii="Times New Roman" w:hAnsi="Times New Roman" w:cs="Times New Roman" w:hint="eastAsia"/>
          <w:sz w:val="24"/>
          <w:szCs w:val="24"/>
          <w:lang w:eastAsia="ko-KR"/>
        </w:rPr>
        <w:t>해서도</w:t>
      </w:r>
      <w:r w:rsidR="00380175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380175">
        <w:rPr>
          <w:rFonts w:ascii="Times New Roman" w:hAnsi="Times New Roman" w:cs="Times New Roman" w:hint="eastAsia"/>
          <w:sz w:val="24"/>
          <w:szCs w:val="24"/>
          <w:lang w:eastAsia="ko-KR"/>
        </w:rPr>
        <w:t>안됩니다</w:t>
      </w:r>
      <w:r w:rsidR="00380175"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남북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양측</w:t>
      </w:r>
      <w:r w:rsidR="00380175">
        <w:rPr>
          <w:rFonts w:ascii="Times New Roman" w:hAnsi="Times New Roman" w:cs="Times New Roman" w:hint="eastAsia"/>
          <w:sz w:val="24"/>
          <w:szCs w:val="24"/>
          <w:lang w:eastAsia="ko-KR"/>
        </w:rPr>
        <w:t>이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안보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및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>정치적</w:t>
      </w:r>
      <w:r w:rsidR="004B3AA3" w:rsidRPr="009B5FF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상황과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무관하게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지체없이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남북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가족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상봉</w:t>
      </w:r>
      <w:r w:rsidR="00380175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을</w:t>
      </w:r>
      <w:r w:rsidR="00380175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380175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제개하</w:t>
      </w:r>
      <w:r w:rsidR="00FA3029">
        <w:rPr>
          <w:rFonts w:ascii="Times New Roman" w:hAnsi="Times New Roman" w:cs="Times New Roman" w:hint="eastAsia"/>
          <w:sz w:val="24"/>
          <w:szCs w:val="24"/>
          <w:lang w:eastAsia="ko-KR"/>
        </w:rPr>
        <w:t>기를</w:t>
      </w:r>
      <w:r w:rsidR="00380175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380175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촉구합니다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380175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한편</w:t>
      </w:r>
      <w:r w:rsidR="00380175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대한적십자사가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남북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가족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간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관계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회복을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위해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노력하고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있다는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점이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고무적입니다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대한적십자사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노력이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빠른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시일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내에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결실을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맺길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바랍니다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대한민국에</w:t>
      </w:r>
      <w:r w:rsidR="00F62852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는</w:t>
      </w:r>
      <w:r w:rsidR="00F62852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F62852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다른</w:t>
      </w:r>
      <w:r w:rsidR="00F62852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F62852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이유로</w:t>
      </w:r>
      <w:r w:rsidR="00F62852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가족과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헤어진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이들이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7684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있으며</w:t>
      </w:r>
      <w:r w:rsidR="0097684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="0097684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마찬가지로</w:t>
      </w:r>
      <w:r w:rsidR="0097684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7684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시급하게</w:t>
      </w:r>
      <w:r w:rsidR="0097684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7684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다뤄야</w:t>
      </w:r>
      <w:r w:rsidR="0097684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7684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할</w:t>
      </w:r>
      <w:r w:rsidR="0097684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7684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사안입니다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조선민주주의인민공화국으로</w:t>
      </w:r>
      <w:r w:rsidR="00E518FD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518FD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다시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돌아가고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싶어하는</w:t>
      </w:r>
      <w:r w:rsidR="00E518FD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518FD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탈북민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사례나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조선민주주의인민공화국이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대한민국이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납치한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것이라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말하는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12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명의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식당종업원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사례입니다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식당종업원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한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명의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아버지가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딸과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만나지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못한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채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사망했다는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소식을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들었습니다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가족과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헤어진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대가를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피해자가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D91E72">
        <w:rPr>
          <w:rFonts w:ascii="Times New Roman" w:hAnsi="Times New Roman" w:cs="Times New Roman" w:hint="eastAsia"/>
          <w:sz w:val="24"/>
          <w:szCs w:val="24"/>
          <w:lang w:eastAsia="ko-KR"/>
        </w:rPr>
        <w:t>치르는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불합리한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사례입니다</w:t>
      </w:r>
      <w:r w:rsidR="004B3AA3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</w:p>
    <w:p w:rsidR="00681513" w:rsidRPr="00AD0207" w:rsidRDefault="00D50C12" w:rsidP="00FE7336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lastRenderedPageBreak/>
        <w:t>방한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동안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조선민주주의인민공화국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책임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규명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의제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관련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전개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상황도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들을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수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있었습니다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유엔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인권최고대표사무소는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향후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소추에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활용될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인권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침해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사례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저장소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(repository)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를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D5DE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구축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할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사법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전문가를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채용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중에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있습니다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대한민국에서도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관련하여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2016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년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통과된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북한인권법에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근거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북한인권기록센터</w:t>
      </w:r>
      <w:r w:rsidR="004D5DE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를</w:t>
      </w:r>
      <w:r w:rsidR="004D5DE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D5DE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설립하여</w:t>
      </w:r>
      <w:r w:rsidR="004D5DE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인권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침해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증언을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수집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및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기록하고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있습니다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이러한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조치는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조선민주주의인민공화국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인권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의제에서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D5DE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중요한</w:t>
      </w:r>
      <w:r w:rsidR="004D5DE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D5DE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부분을</w:t>
      </w:r>
      <w:r w:rsidR="004D5DE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D5DE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차지합니다</w:t>
      </w:r>
      <w:r w:rsidR="004D5DE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인권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침해에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책임이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있는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이들에게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책임을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묻는다는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측면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뿐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아니라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인권을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침해할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수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있는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정책을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D5DE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방지하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고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인권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침해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피해자가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법적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구제를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청할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A04B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기회를</w:t>
      </w:r>
      <w:r w:rsidR="009A04B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A04B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제공한다는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측면도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있기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때문입니다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책임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규명에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동참</w:t>
      </w:r>
      <w:r w:rsidR="007642D8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하는</w:t>
      </w:r>
      <w:r w:rsidR="007642D8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7642D8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이들의</w:t>
      </w:r>
      <w:r w:rsidR="007642D8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7642D8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노</w:t>
      </w:r>
      <w:r w:rsidR="00DE4EEA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고에</w:t>
      </w:r>
      <w:r w:rsidR="00DE4EEA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DE4EEA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찬사를</w:t>
      </w:r>
      <w:r w:rsidR="00DE4EEA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DE4EEA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보내며</w:t>
      </w:r>
      <w:r w:rsidR="000C055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="000C055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책임</w:t>
      </w:r>
      <w:r w:rsidR="000C055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C055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규명</w:t>
      </w:r>
      <w:r w:rsidR="000C055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9A04B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노력이</w:t>
      </w:r>
      <w:r w:rsidR="009A04B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C055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성공을</w:t>
      </w:r>
      <w:r w:rsidR="000C055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C055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거두도록</w:t>
      </w:r>
      <w:r w:rsidR="000C055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C055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지원하겠습니다</w:t>
      </w:r>
      <w:r w:rsidR="000C0559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</w:p>
    <w:p w:rsidR="00681513" w:rsidRPr="00AD0207" w:rsidRDefault="000C0559" w:rsidP="00FE7336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오늘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기자회견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모두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발언을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마무리하기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앞서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두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가지를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더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말씀드리고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싶습니다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최근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유엔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총회에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제출한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보고서에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조선민주주의인민공화국과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인권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대화를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나눌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수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있는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창구가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올해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00ED8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마련되었고</w:t>
      </w:r>
      <w:r w:rsidR="00100ED8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00ED8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아울러</w:t>
      </w:r>
      <w:r w:rsidR="00100ED8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00ED8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이를</w:t>
      </w:r>
      <w:r w:rsidR="00100ED8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최대한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활용하도록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강조했습니다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장애인인권특별보고관이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조선민주주의인민공화국을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방문했고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여성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및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아동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권리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위원회에서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국가보고서를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검토했습니다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장애인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여성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및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아동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인권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분야에서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해당국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내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상황을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살피고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이를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개선</w:t>
      </w:r>
      <w:r w:rsidR="00AE5575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하도록</w:t>
      </w:r>
      <w:r w:rsidR="00AE5575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실질적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조언을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제시할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수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있는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유의미한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기회입니다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보편적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정례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인권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검토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(UPR)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절차도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조선민주주의인민공화국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정부가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7642D8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조치할</w:t>
      </w:r>
      <w:r w:rsidR="007642D8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7642D8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수</w:t>
      </w:r>
      <w:r w:rsidR="007642D8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7642D8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있는</w:t>
      </w:r>
      <w:r w:rsidR="007642D8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실질적인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권고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마련에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도움이</w:t>
      </w:r>
      <w:r w:rsidR="008202C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8202C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되며</w:t>
      </w:r>
      <w:r w:rsidR="008202C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="008202C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국제공동체가</w:t>
      </w:r>
      <w:r w:rsidR="008202C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8202C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지속적으로</w:t>
      </w:r>
      <w:r w:rsidR="008202C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8202C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관심을</w:t>
      </w:r>
      <w:r w:rsidR="008202C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8202C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기울이길</w:t>
      </w:r>
      <w:r w:rsidR="008202C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8202C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독려합니다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하지만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이러한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8202C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협력의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기회가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제네바에서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외교적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대화에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그쳐서는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안됩니다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권고가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가시적인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성과로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이어질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수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있도록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8202C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공공</w:t>
      </w:r>
      <w:r w:rsidR="008202C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8202C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행정</w:t>
      </w:r>
      <w:r w:rsidR="008202C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8202C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전반에</w:t>
      </w:r>
      <w:r w:rsidR="008202C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8202C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걸쳐</w:t>
      </w:r>
      <w:r w:rsidR="008202C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현장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관계</w:t>
      </w:r>
      <w:r w:rsidR="008202CB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자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와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구체적으로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대화를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나눌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수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있어야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합니다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</w:p>
    <w:p w:rsidR="007642D8" w:rsidRPr="00AD0207" w:rsidRDefault="007642D8" w:rsidP="00F6133B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조선민주주의인민공화국과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비핵</w:t>
      </w:r>
      <w:r w:rsidR="00DF415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화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관련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대화가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열릴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가능성이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있다는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소식이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고무적입니다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아울러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대화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의제</w:t>
      </w:r>
      <w:r w:rsidR="007D0004">
        <w:rPr>
          <w:rFonts w:ascii="Times New Roman" w:hAnsi="Times New Roman" w:cs="Times New Roman" w:hint="eastAsia"/>
          <w:sz w:val="24"/>
          <w:szCs w:val="24"/>
          <w:lang w:eastAsia="ko-KR"/>
        </w:rPr>
        <w:t>로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반드시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인권이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주요하게</w:t>
      </w:r>
      <w:r w:rsidR="007D0004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7D0004">
        <w:rPr>
          <w:rFonts w:ascii="Times New Roman" w:hAnsi="Times New Roman" w:cs="Times New Roman" w:hint="eastAsia"/>
          <w:sz w:val="24"/>
          <w:szCs w:val="24"/>
          <w:lang w:eastAsia="ko-KR"/>
        </w:rPr>
        <w:t>다뤄져야</w:t>
      </w:r>
      <w:bookmarkStart w:id="0" w:name="_GoBack"/>
      <w:bookmarkEnd w:id="0"/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한다는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점을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강조합니다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이처럼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중요한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시기에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동북아시아에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방문하게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된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기회를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빌어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다시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한번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조선민주주의인민공화국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정부에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저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특별보고관과의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협력하길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요청합니다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더불어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다른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특별보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고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관이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협력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및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지원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의사를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밝힌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바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이에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도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응하길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요청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하며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유엔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인권최고대표사무소와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정기적으로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소통하길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바랍니다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조선민주주의인민공호국과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협력할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수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있는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기회가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많이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열렸습니다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인권을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증진하는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방향으로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조선민주주의인민공화국을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효과적으로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개혁할만한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기회가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충분합니다만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조선민주주의인민공화국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정부가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국제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참여자와의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대화에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일관되게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진심으로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임해야만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의미가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있습니다</w:t>
      </w:r>
      <w:r w:rsidR="004E2247"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</w:p>
    <w:p w:rsidR="007642D8" w:rsidRPr="009B5FFB" w:rsidRDefault="007642D8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감사합니다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질문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받도록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하겠습니다</w:t>
      </w:r>
      <w:r w:rsidRPr="00AD0207"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</w:p>
    <w:sectPr w:rsidR="007642D8" w:rsidRPr="009B5FFB" w:rsidSect="00AF547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BE26A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95" w:rsidRDefault="00BD1095" w:rsidP="00B75A1A">
      <w:pPr>
        <w:spacing w:after="0" w:line="240" w:lineRule="auto"/>
      </w:pPr>
      <w:r>
        <w:separator/>
      </w:r>
    </w:p>
  </w:endnote>
  <w:endnote w:type="continuationSeparator" w:id="0">
    <w:p w:rsidR="00BD1095" w:rsidRDefault="00BD1095" w:rsidP="00B7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95" w:rsidRDefault="00BD1095" w:rsidP="00B75A1A">
      <w:pPr>
        <w:spacing w:after="0" w:line="240" w:lineRule="auto"/>
      </w:pPr>
      <w:r>
        <w:separator/>
      </w:r>
    </w:p>
  </w:footnote>
  <w:footnote w:type="continuationSeparator" w:id="0">
    <w:p w:rsidR="00BD1095" w:rsidRDefault="00BD1095" w:rsidP="00B7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1A" w:rsidRDefault="00B75A1A">
    <w:pPr>
      <w:pStyle w:val="Header"/>
    </w:pPr>
    <w:r w:rsidRPr="00B75A1A">
      <w:rPr>
        <w:noProof/>
        <w:lang w:val="en-US" w:eastAsia="ko-KR"/>
      </w:rPr>
      <w:drawing>
        <wp:inline distT="0" distB="0" distL="0" distR="0">
          <wp:extent cx="1142679" cy="665979"/>
          <wp:effectExtent l="19050" t="0" r="321" b="0"/>
          <wp:docPr id="1" name="Picture 0" descr="Office_Logo_Seoul_EN_White_Sma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_Logo_Seoul_EN_White_Smal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842" cy="665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5A1A" w:rsidRDefault="00B75A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668"/>
    <w:multiLevelType w:val="hybridMultilevel"/>
    <w:tmpl w:val="A8B2651E"/>
    <w:lvl w:ilvl="0" w:tplc="6142B4D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94181"/>
    <w:multiLevelType w:val="hybridMultilevel"/>
    <w:tmpl w:val="90C0A034"/>
    <w:lvl w:ilvl="0" w:tplc="BE54243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662C3"/>
    <w:multiLevelType w:val="hybridMultilevel"/>
    <w:tmpl w:val="17348B0E"/>
    <w:lvl w:ilvl="0" w:tplc="3E84B8FE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004EB"/>
    <w:multiLevelType w:val="hybridMultilevel"/>
    <w:tmpl w:val="8C7E5B18"/>
    <w:lvl w:ilvl="0" w:tplc="4FF4B08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D0513"/>
    <w:multiLevelType w:val="hybridMultilevel"/>
    <w:tmpl w:val="E64A5064"/>
    <w:lvl w:ilvl="0" w:tplc="6C30CA5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11F94"/>
    <w:multiLevelType w:val="hybridMultilevel"/>
    <w:tmpl w:val="9092A06A"/>
    <w:lvl w:ilvl="0" w:tplc="8DE4ECA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300E7"/>
    <w:multiLevelType w:val="hybridMultilevel"/>
    <w:tmpl w:val="B33474DC"/>
    <w:lvl w:ilvl="0" w:tplc="5188428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ther Lam">
    <w15:presenceInfo w15:providerId="Windows Live" w15:userId="91f5d855464e06c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4BEF"/>
    <w:rsid w:val="0001350B"/>
    <w:rsid w:val="00015451"/>
    <w:rsid w:val="00026881"/>
    <w:rsid w:val="000360AD"/>
    <w:rsid w:val="00051C35"/>
    <w:rsid w:val="0006530A"/>
    <w:rsid w:val="00070BF8"/>
    <w:rsid w:val="00073DDB"/>
    <w:rsid w:val="00086F2B"/>
    <w:rsid w:val="00090BF9"/>
    <w:rsid w:val="00091F8A"/>
    <w:rsid w:val="000A347D"/>
    <w:rsid w:val="000A35E0"/>
    <w:rsid w:val="000A4F39"/>
    <w:rsid w:val="000B5ED5"/>
    <w:rsid w:val="000C0559"/>
    <w:rsid w:val="000F2399"/>
    <w:rsid w:val="00100ED8"/>
    <w:rsid w:val="0011092D"/>
    <w:rsid w:val="0011281C"/>
    <w:rsid w:val="001233A8"/>
    <w:rsid w:val="00126AAB"/>
    <w:rsid w:val="00152922"/>
    <w:rsid w:val="00164681"/>
    <w:rsid w:val="00164BC9"/>
    <w:rsid w:val="00184038"/>
    <w:rsid w:val="001A1498"/>
    <w:rsid w:val="001B31FA"/>
    <w:rsid w:val="001B4C87"/>
    <w:rsid w:val="001C57AC"/>
    <w:rsid w:val="00203F5F"/>
    <w:rsid w:val="00210EBC"/>
    <w:rsid w:val="00216470"/>
    <w:rsid w:val="002263FB"/>
    <w:rsid w:val="00236AB1"/>
    <w:rsid w:val="002745F1"/>
    <w:rsid w:val="002A4CC3"/>
    <w:rsid w:val="002B65FC"/>
    <w:rsid w:val="002E7AC0"/>
    <w:rsid w:val="0032309A"/>
    <w:rsid w:val="00327DF0"/>
    <w:rsid w:val="00334775"/>
    <w:rsid w:val="00354F66"/>
    <w:rsid w:val="00376015"/>
    <w:rsid w:val="00380175"/>
    <w:rsid w:val="00391ACE"/>
    <w:rsid w:val="003A0F6B"/>
    <w:rsid w:val="003A14F1"/>
    <w:rsid w:val="003B6BC0"/>
    <w:rsid w:val="003D2908"/>
    <w:rsid w:val="003D4937"/>
    <w:rsid w:val="003E4641"/>
    <w:rsid w:val="003E7BFE"/>
    <w:rsid w:val="003F5A7B"/>
    <w:rsid w:val="00413FA0"/>
    <w:rsid w:val="00425959"/>
    <w:rsid w:val="00435A44"/>
    <w:rsid w:val="00442252"/>
    <w:rsid w:val="00461B59"/>
    <w:rsid w:val="00461DEB"/>
    <w:rsid w:val="0048439E"/>
    <w:rsid w:val="00492FE1"/>
    <w:rsid w:val="00496645"/>
    <w:rsid w:val="004B3AA3"/>
    <w:rsid w:val="004B644D"/>
    <w:rsid w:val="004B67BE"/>
    <w:rsid w:val="004C34DC"/>
    <w:rsid w:val="004D317B"/>
    <w:rsid w:val="004D3B68"/>
    <w:rsid w:val="004D538A"/>
    <w:rsid w:val="004D5DE9"/>
    <w:rsid w:val="004E2247"/>
    <w:rsid w:val="004E2E3B"/>
    <w:rsid w:val="004E4928"/>
    <w:rsid w:val="004E6D3B"/>
    <w:rsid w:val="00515EE8"/>
    <w:rsid w:val="0052252E"/>
    <w:rsid w:val="0052379C"/>
    <w:rsid w:val="005613D3"/>
    <w:rsid w:val="00565345"/>
    <w:rsid w:val="00566501"/>
    <w:rsid w:val="00570B21"/>
    <w:rsid w:val="00580E3C"/>
    <w:rsid w:val="005917BE"/>
    <w:rsid w:val="005924BD"/>
    <w:rsid w:val="0059647F"/>
    <w:rsid w:val="005C3132"/>
    <w:rsid w:val="005C73CD"/>
    <w:rsid w:val="005D30DB"/>
    <w:rsid w:val="00615964"/>
    <w:rsid w:val="00617412"/>
    <w:rsid w:val="00640308"/>
    <w:rsid w:val="00640B7B"/>
    <w:rsid w:val="00681513"/>
    <w:rsid w:val="00691D98"/>
    <w:rsid w:val="006B29FF"/>
    <w:rsid w:val="006B40EC"/>
    <w:rsid w:val="006C7707"/>
    <w:rsid w:val="006F1B48"/>
    <w:rsid w:val="006F7073"/>
    <w:rsid w:val="007134EA"/>
    <w:rsid w:val="00713E7A"/>
    <w:rsid w:val="007426FA"/>
    <w:rsid w:val="00742E1B"/>
    <w:rsid w:val="007642D8"/>
    <w:rsid w:val="00765197"/>
    <w:rsid w:val="00770104"/>
    <w:rsid w:val="0079131A"/>
    <w:rsid w:val="00792314"/>
    <w:rsid w:val="00795850"/>
    <w:rsid w:val="007A3C75"/>
    <w:rsid w:val="007D0004"/>
    <w:rsid w:val="007E364B"/>
    <w:rsid w:val="007E4C06"/>
    <w:rsid w:val="007F0BAB"/>
    <w:rsid w:val="008045A2"/>
    <w:rsid w:val="00810CA6"/>
    <w:rsid w:val="00815E62"/>
    <w:rsid w:val="008202CB"/>
    <w:rsid w:val="00820C05"/>
    <w:rsid w:val="008523C5"/>
    <w:rsid w:val="00865533"/>
    <w:rsid w:val="0089094E"/>
    <w:rsid w:val="008A5D89"/>
    <w:rsid w:val="008E5A3D"/>
    <w:rsid w:val="008E5BBB"/>
    <w:rsid w:val="009025C4"/>
    <w:rsid w:val="00903B6F"/>
    <w:rsid w:val="0092042C"/>
    <w:rsid w:val="00925832"/>
    <w:rsid w:val="00950836"/>
    <w:rsid w:val="00954B28"/>
    <w:rsid w:val="009610C6"/>
    <w:rsid w:val="009674A2"/>
    <w:rsid w:val="0096790A"/>
    <w:rsid w:val="0097684B"/>
    <w:rsid w:val="0097799F"/>
    <w:rsid w:val="00986BAA"/>
    <w:rsid w:val="009A04B9"/>
    <w:rsid w:val="009B3BC1"/>
    <w:rsid w:val="009B4BEF"/>
    <w:rsid w:val="009B5FFB"/>
    <w:rsid w:val="009C0750"/>
    <w:rsid w:val="009C505A"/>
    <w:rsid w:val="009D0180"/>
    <w:rsid w:val="009E2A4D"/>
    <w:rsid w:val="009E4030"/>
    <w:rsid w:val="009F1C7E"/>
    <w:rsid w:val="00A050C3"/>
    <w:rsid w:val="00A110E4"/>
    <w:rsid w:val="00A12E61"/>
    <w:rsid w:val="00A1359F"/>
    <w:rsid w:val="00A161CE"/>
    <w:rsid w:val="00A4548C"/>
    <w:rsid w:val="00A51B3F"/>
    <w:rsid w:val="00AA116B"/>
    <w:rsid w:val="00AA5949"/>
    <w:rsid w:val="00AD0207"/>
    <w:rsid w:val="00AE5575"/>
    <w:rsid w:val="00AF5479"/>
    <w:rsid w:val="00B04BD8"/>
    <w:rsid w:val="00B3690E"/>
    <w:rsid w:val="00B36B21"/>
    <w:rsid w:val="00B54BF1"/>
    <w:rsid w:val="00B61A9A"/>
    <w:rsid w:val="00B7283D"/>
    <w:rsid w:val="00B75A1A"/>
    <w:rsid w:val="00B86A54"/>
    <w:rsid w:val="00B96822"/>
    <w:rsid w:val="00B96D69"/>
    <w:rsid w:val="00BC7264"/>
    <w:rsid w:val="00BD1095"/>
    <w:rsid w:val="00BD6D7A"/>
    <w:rsid w:val="00BE01C1"/>
    <w:rsid w:val="00BE2590"/>
    <w:rsid w:val="00BF0D95"/>
    <w:rsid w:val="00C01550"/>
    <w:rsid w:val="00C07349"/>
    <w:rsid w:val="00C27B87"/>
    <w:rsid w:val="00C33F40"/>
    <w:rsid w:val="00C75B5C"/>
    <w:rsid w:val="00C93645"/>
    <w:rsid w:val="00CB5741"/>
    <w:rsid w:val="00CE49F1"/>
    <w:rsid w:val="00D04C48"/>
    <w:rsid w:val="00D050A1"/>
    <w:rsid w:val="00D06EF0"/>
    <w:rsid w:val="00D15529"/>
    <w:rsid w:val="00D2210C"/>
    <w:rsid w:val="00D37FF3"/>
    <w:rsid w:val="00D423B2"/>
    <w:rsid w:val="00D469CC"/>
    <w:rsid w:val="00D50C12"/>
    <w:rsid w:val="00D54E51"/>
    <w:rsid w:val="00D610BC"/>
    <w:rsid w:val="00D61449"/>
    <w:rsid w:val="00D76275"/>
    <w:rsid w:val="00D91E72"/>
    <w:rsid w:val="00DC1F36"/>
    <w:rsid w:val="00DC40B3"/>
    <w:rsid w:val="00DC51ED"/>
    <w:rsid w:val="00DD4AC3"/>
    <w:rsid w:val="00DE4EEA"/>
    <w:rsid w:val="00DF4157"/>
    <w:rsid w:val="00E01BB9"/>
    <w:rsid w:val="00E2017F"/>
    <w:rsid w:val="00E377A6"/>
    <w:rsid w:val="00E413BD"/>
    <w:rsid w:val="00E419E9"/>
    <w:rsid w:val="00E41CF1"/>
    <w:rsid w:val="00E518FD"/>
    <w:rsid w:val="00E57EF9"/>
    <w:rsid w:val="00E62066"/>
    <w:rsid w:val="00E630EA"/>
    <w:rsid w:val="00E83047"/>
    <w:rsid w:val="00E84EDF"/>
    <w:rsid w:val="00E86A01"/>
    <w:rsid w:val="00E92AD6"/>
    <w:rsid w:val="00E94F9F"/>
    <w:rsid w:val="00EA492B"/>
    <w:rsid w:val="00EA5CF0"/>
    <w:rsid w:val="00ED1CF6"/>
    <w:rsid w:val="00ED57AC"/>
    <w:rsid w:val="00EE6462"/>
    <w:rsid w:val="00F37584"/>
    <w:rsid w:val="00F376B9"/>
    <w:rsid w:val="00F40DC3"/>
    <w:rsid w:val="00F6133B"/>
    <w:rsid w:val="00F62852"/>
    <w:rsid w:val="00F72A8A"/>
    <w:rsid w:val="00F740FE"/>
    <w:rsid w:val="00F91B40"/>
    <w:rsid w:val="00FA3029"/>
    <w:rsid w:val="00FB3335"/>
    <w:rsid w:val="00F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E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9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4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B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B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A1A"/>
  </w:style>
  <w:style w:type="paragraph" w:styleId="Footer">
    <w:name w:val="footer"/>
    <w:basedOn w:val="Normal"/>
    <w:link w:val="FooterChar"/>
    <w:uiPriority w:val="99"/>
    <w:semiHidden/>
    <w:unhideWhenUsed/>
    <w:rsid w:val="00B75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E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9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4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B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BF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7F0894-7206-4ED0-B5C0-4BD69F2C29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1241C7-A475-46BD-97AA-8ECD6CC92387}"/>
</file>

<file path=customXml/itemProps3.xml><?xml version="1.0" encoding="utf-8"?>
<ds:datastoreItem xmlns:ds="http://schemas.openxmlformats.org/officeDocument/2006/customXml" ds:itemID="{B384B741-AB99-47FD-BD0F-05D430037681}"/>
</file>

<file path=customXml/itemProps4.xml><?xml version="1.0" encoding="utf-8"?>
<ds:datastoreItem xmlns:ds="http://schemas.openxmlformats.org/officeDocument/2006/customXml" ds:itemID="{14BA55A5-FF14-4C74-ABD8-E86945E475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KR_Tarek.Cheniti</dc:creator>
  <cp:lastModifiedBy>Morana</cp:lastModifiedBy>
  <cp:revision>4</cp:revision>
  <cp:lastPrinted>2017-12-14T23:41:00Z</cp:lastPrinted>
  <dcterms:created xsi:type="dcterms:W3CDTF">2017-12-15T08:13:00Z</dcterms:created>
  <dcterms:modified xsi:type="dcterms:W3CDTF">2017-12-15T08:28:00Z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