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62" w:rsidRPr="00153D80" w:rsidRDefault="004A24AB" w:rsidP="00D85562">
      <w:pPr>
        <w:bidi/>
        <w:rPr>
          <w:rFonts w:ascii="Simplified Arabic" w:hAnsi="Simplified Arabic" w:cs="Simplified Arabic"/>
          <w:b/>
          <w:bCs/>
          <w:sz w:val="44"/>
          <w:szCs w:val="44"/>
          <w:rtl/>
          <w:lang w:val="en-US"/>
        </w:rPr>
      </w:pPr>
      <w:r w:rsidRPr="00153D80">
        <w:rPr>
          <w:rFonts w:ascii="Simplified Arabic" w:hAnsi="Simplified Arabic" w:cs="Simplified Arabic"/>
          <w:b/>
          <w:bCs/>
          <w:sz w:val="44"/>
          <w:szCs w:val="44"/>
          <w:rtl/>
          <w:lang w:val="en-US"/>
        </w:rPr>
        <w:t>فريق متقاعد/ الشيخ دعيج بن خليفة آل خليفة</w:t>
      </w:r>
    </w:p>
    <w:p w:rsidR="004A24AB" w:rsidRPr="00902801" w:rsidRDefault="004A24AB" w:rsidP="004A24AB">
      <w:p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تاريخ الميلاد: 1946</w:t>
      </w:r>
    </w:p>
    <w:p w:rsidR="004A24AB" w:rsidRPr="00902801" w:rsidRDefault="004A24AB" w:rsidP="004A24AB">
      <w:p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الحالة الاجتماعية: متزوج وله</w:t>
      </w:r>
      <w:r w:rsidR="003B3C64">
        <w:rPr>
          <w:rFonts w:ascii="Simplified Arabic" w:hAnsi="Simplified Arabic" w:cs="Simplified Arabic" w:hint="cs"/>
          <w:sz w:val="26"/>
          <w:szCs w:val="26"/>
          <w:rtl/>
          <w:lang w:bidi="ar-BH"/>
        </w:rPr>
        <w:t xml:space="preserve"> 2</w:t>
      </w: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بنات و3 أولاد</w:t>
      </w:r>
    </w:p>
    <w:p w:rsidR="004A24AB" w:rsidRPr="00153D80" w:rsidRDefault="004A24AB" w:rsidP="004A24AB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val="en-US"/>
        </w:rPr>
      </w:pPr>
      <w:r w:rsidRPr="00153D80">
        <w:rPr>
          <w:rFonts w:ascii="Simplified Arabic" w:hAnsi="Simplified Arabic" w:cs="Simplified Arabic"/>
          <w:b/>
          <w:bCs/>
          <w:sz w:val="26"/>
          <w:szCs w:val="26"/>
          <w:rtl/>
          <w:lang w:val="en-US"/>
        </w:rPr>
        <w:t>الشهادات الأكاديمية:</w:t>
      </w:r>
    </w:p>
    <w:p w:rsidR="004A24AB" w:rsidRPr="00902801" w:rsidRDefault="004A24AB" w:rsidP="00902801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دبلوم في الشرطة 1967</w:t>
      </w:r>
    </w:p>
    <w:p w:rsidR="004A24AB" w:rsidRPr="00902801" w:rsidRDefault="004A24AB" w:rsidP="00902801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كورس واجبات الشرطة "المملكة المتحدة" 1969</w:t>
      </w:r>
    </w:p>
    <w:p w:rsidR="004A24AB" w:rsidRPr="00902801" w:rsidRDefault="004A24AB" w:rsidP="00E221BA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ك</w:t>
      </w:r>
      <w:r w:rsidR="00E221BA">
        <w:rPr>
          <w:rFonts w:ascii="Simplified Arabic" w:hAnsi="Simplified Arabic" w:cs="Simplified Arabic" w:hint="cs"/>
          <w:sz w:val="26"/>
          <w:szCs w:val="26"/>
          <w:rtl/>
          <w:lang w:bidi="ar-BH"/>
        </w:rPr>
        <w:t>و</w:t>
      </w: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رس التحقيقات الجنائية "المملكة</w:t>
      </w:r>
      <w:r w:rsidR="00E221BA">
        <w:rPr>
          <w:rFonts w:ascii="Simplified Arabic" w:hAnsi="Simplified Arabic" w:cs="Simplified Arabic" w:hint="cs"/>
          <w:sz w:val="26"/>
          <w:szCs w:val="26"/>
          <w:rtl/>
          <w:lang w:val="en-US" w:bidi="ar-BH"/>
        </w:rPr>
        <w:t xml:space="preserve"> </w:t>
      </w: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المتحدة" 1975</w:t>
      </w:r>
    </w:p>
    <w:p w:rsidR="004A24AB" w:rsidRPr="00902801" w:rsidRDefault="004A24AB" w:rsidP="00902801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كورس ادارة المرور "الولايات المتحدة الامريكية "</w:t>
      </w:r>
      <w:r w:rsidR="00902801"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1981</w:t>
      </w:r>
    </w:p>
    <w:p w:rsidR="00902801" w:rsidRPr="00902801" w:rsidRDefault="00902801" w:rsidP="00902801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كورس ادارة المرور "اليابان" 1985</w:t>
      </w:r>
    </w:p>
    <w:p w:rsidR="00902801" w:rsidRPr="00902801" w:rsidRDefault="00902801" w:rsidP="00902801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كورس الادارة والقيادة "مصر" 1986</w:t>
      </w:r>
    </w:p>
    <w:p w:rsidR="00902801" w:rsidRPr="00902801" w:rsidRDefault="00902801" w:rsidP="00902801">
      <w:p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153D80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>ا</w:t>
      </w:r>
      <w:r w:rsidRPr="00153D80">
        <w:rPr>
          <w:rFonts w:ascii="Simplified Arabic" w:hAnsi="Simplified Arabic" w:cs="Simplified Arabic"/>
          <w:b/>
          <w:bCs/>
          <w:sz w:val="26"/>
          <w:szCs w:val="26"/>
          <w:rtl/>
          <w:lang w:val="en-US"/>
        </w:rPr>
        <w:t>لمناصب الحكومية</w:t>
      </w: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:</w:t>
      </w:r>
    </w:p>
    <w:p w:rsidR="00902801" w:rsidRP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مستشار وزارة الداخلية 2007</w:t>
      </w:r>
    </w:p>
    <w:p w:rsidR="00902801" w:rsidRP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وكيل وزارة الداخلية سابقاً 2004 – 2007</w:t>
      </w:r>
    </w:p>
    <w:p w:rsidR="00902801" w:rsidRP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المدير العام للادارة العامة للمرور والترخيص سابقاً 1988-2003</w:t>
      </w:r>
    </w:p>
    <w:p w:rsidR="00902801" w:rsidRDefault="00902801" w:rsidP="006E481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 w:rsidRPr="00902801">
        <w:rPr>
          <w:rFonts w:ascii="Simplified Arabic" w:hAnsi="Simplified Arabic" w:cs="Simplified Arabic"/>
          <w:sz w:val="26"/>
          <w:szCs w:val="26"/>
          <w:rtl/>
          <w:lang w:val="en-US"/>
        </w:rPr>
        <w:t>بدأت مع وزارة الداخلية منذ عام 1965 وتقلدت العديد من المناصب رفيعة المستوى بمديريات الوزارة مثل: الادارة العامة للمرور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، مديرية الأمن بالمحرق، مديرية الأمن العام، الادارة العامة للتحقيقات الجنائية، المديرية العامة للتدريب والحراس</w:t>
      </w:r>
      <w:r w:rsidR="006E4816">
        <w:rPr>
          <w:rFonts w:ascii="Simplified Arabic" w:hAnsi="Simplified Arabic" w:cs="Simplified Arabic" w:hint="cs"/>
          <w:sz w:val="26"/>
          <w:szCs w:val="26"/>
          <w:rtl/>
          <w:lang w:bidi="ar-BH"/>
        </w:rPr>
        <w:t>ات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الخاصة.</w:t>
      </w:r>
    </w:p>
    <w:p w:rsid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ترأس ومثل مختلف لجان الوزارة بما في ذلك عضوا بمركز وسائط النقل والدراسات في جامعة البحرين</w:t>
      </w:r>
    </w:p>
    <w:p w:rsid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ترأس ومثل وفد مملكة البحرين في المؤتمرات والاجتماعات الأمنية بعدة دول بمختلف أنحاء العالم.</w:t>
      </w:r>
    </w:p>
    <w:p w:rsidR="00902801" w:rsidRPr="00153D80" w:rsidRDefault="00902801" w:rsidP="00153D80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val="en-US"/>
        </w:rPr>
      </w:pPr>
      <w:r w:rsidRPr="00153D80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>المناصب الاجتماعية:</w:t>
      </w:r>
    </w:p>
    <w:p w:rsid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المستشار الاقليمي للألومبياد الخاص لمنطقة الشرق الأوسط وشمال أفريقيا.</w:t>
      </w:r>
    </w:p>
    <w:p w:rsid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رئيس الأولمبياد الخاص البحريني</w:t>
      </w:r>
      <w:r w:rsidR="006E4816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منذ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1990</w:t>
      </w:r>
    </w:p>
    <w:p w:rsidR="009B0D06" w:rsidRDefault="009B0D06" w:rsidP="009B0D06">
      <w:pPr>
        <w:pStyle w:val="ListParagraph"/>
        <w:bidi/>
        <w:rPr>
          <w:rFonts w:ascii="Simplified Arabic" w:hAnsi="Simplified Arabic" w:cs="Simplified Arabic"/>
          <w:sz w:val="26"/>
          <w:szCs w:val="26"/>
          <w:lang w:val="en-US"/>
        </w:rPr>
      </w:pPr>
    </w:p>
    <w:p w:rsidR="009B0D06" w:rsidRDefault="009B0D06" w:rsidP="009B0D06">
      <w:pPr>
        <w:pStyle w:val="ListParagraph"/>
        <w:bidi/>
        <w:rPr>
          <w:rFonts w:ascii="Simplified Arabic" w:hAnsi="Simplified Arabic" w:cs="Simplified Arabic"/>
          <w:sz w:val="26"/>
          <w:szCs w:val="26"/>
          <w:lang w:val="en-US"/>
        </w:rPr>
      </w:pPr>
    </w:p>
    <w:p w:rsidR="009B0D06" w:rsidRDefault="009B0D06" w:rsidP="009B0D06">
      <w:pPr>
        <w:pStyle w:val="ListParagraph"/>
        <w:bidi/>
        <w:rPr>
          <w:rFonts w:ascii="Simplified Arabic" w:hAnsi="Simplified Arabic" w:cs="Simplified Arabic"/>
          <w:sz w:val="26"/>
          <w:szCs w:val="26"/>
          <w:lang w:val="en-US"/>
        </w:rPr>
      </w:pPr>
    </w:p>
    <w:p w:rsidR="00902801" w:rsidRDefault="00902801" w:rsidP="009B0D0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نائب رئيس اللجنة العليا لرعاية شؤون المعاقين.</w:t>
      </w:r>
    </w:p>
    <w:p w:rsid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رئيس المؤسسة الوطنية لخدمات المعوقين</w:t>
      </w:r>
      <w:r w:rsidR="005D6322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</w:p>
    <w:p w:rsid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رئيس مجلس ادارة جمعية المنار لرعاية الوالدين </w:t>
      </w:r>
      <w:r>
        <w:rPr>
          <w:rFonts w:ascii="Simplified Arabic" w:hAnsi="Simplified Arabic" w:cs="Simplified Arabic"/>
          <w:sz w:val="26"/>
          <w:szCs w:val="26"/>
          <w:rtl/>
          <w:lang w:val="en-US"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مدينة عيسى منذ 1999</w:t>
      </w:r>
    </w:p>
    <w:p w:rsidR="00902801" w:rsidRDefault="00902801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الرئيس الاقليمي لمنطقة الشرق الأوسط وشمال افريقيا </w:t>
      </w:r>
      <w:r>
        <w:rPr>
          <w:rFonts w:ascii="Simplified Arabic" w:hAnsi="Simplified Arabic" w:cs="Simplified Arabic"/>
          <w:sz w:val="26"/>
          <w:szCs w:val="26"/>
          <w:rtl/>
          <w:lang w:val="en-US"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الألومبياد الخاص الدولي 2008-2012</w:t>
      </w:r>
    </w:p>
    <w:p w:rsidR="00902801" w:rsidRDefault="00153D80" w:rsidP="0090280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عضو سابق بالمجلس الاستشاري للالومبياد الخاص الدولي 2004-2007</w:t>
      </w:r>
    </w:p>
    <w:p w:rsidR="00153D80" w:rsidRDefault="00153D80" w:rsidP="005D6322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الرئيس السابق للج</w:t>
      </w:r>
      <w:r w:rsidR="005D6322">
        <w:rPr>
          <w:rFonts w:ascii="Simplified Arabic" w:hAnsi="Simplified Arabic" w:cs="Simplified Arabic" w:hint="cs"/>
          <w:sz w:val="26"/>
          <w:szCs w:val="26"/>
          <w:rtl/>
          <w:lang w:val="en-US"/>
        </w:rPr>
        <w:t>مع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ية الخليجية للإعاقة.</w:t>
      </w:r>
    </w:p>
    <w:p w:rsidR="00153D80" w:rsidRDefault="00153D80" w:rsidP="00153D8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عضو سابق باللجنة الخليجية لرياضة المعوقين لدول مجلس التعاون الخليجي 1998-</w:t>
      </w:r>
      <w:r w:rsidR="005D6322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2009</w:t>
      </w:r>
      <w:r w:rsidR="005D6322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</w:p>
    <w:p w:rsidR="00153D80" w:rsidRPr="00902801" w:rsidRDefault="00153D80" w:rsidP="00153D80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الرئيس السابق لاتحاد رياضة المعاقين بالبحرين 1986-2010.</w:t>
      </w:r>
    </w:p>
    <w:p w:rsidR="000F462E" w:rsidRPr="00D046EC" w:rsidRDefault="000F462E" w:rsidP="00D046EC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CH"/>
        </w:rPr>
      </w:pPr>
    </w:p>
    <w:sectPr w:rsidR="000F462E" w:rsidRPr="00D046EC" w:rsidSect="00153D80"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BF3"/>
    <w:multiLevelType w:val="hybridMultilevel"/>
    <w:tmpl w:val="53E28650"/>
    <w:lvl w:ilvl="0" w:tplc="98DA7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1495"/>
    <w:multiLevelType w:val="hybridMultilevel"/>
    <w:tmpl w:val="8E9A31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6997"/>
    <w:multiLevelType w:val="hybridMultilevel"/>
    <w:tmpl w:val="D0CE05AE"/>
    <w:lvl w:ilvl="0" w:tplc="98DA7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B25D5"/>
    <w:multiLevelType w:val="hybridMultilevel"/>
    <w:tmpl w:val="1234AB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A31C7"/>
    <w:multiLevelType w:val="hybridMultilevel"/>
    <w:tmpl w:val="E1980F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635EF"/>
    <w:multiLevelType w:val="hybridMultilevel"/>
    <w:tmpl w:val="0974FF02"/>
    <w:lvl w:ilvl="0" w:tplc="98DA7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14143"/>
    <w:multiLevelType w:val="hybridMultilevel"/>
    <w:tmpl w:val="E6DABB96"/>
    <w:lvl w:ilvl="0" w:tplc="98DA7C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F62A9"/>
    <w:multiLevelType w:val="hybridMultilevel"/>
    <w:tmpl w:val="983231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26635"/>
    <w:rsid w:val="000655D0"/>
    <w:rsid w:val="000F462E"/>
    <w:rsid w:val="00152C2C"/>
    <w:rsid w:val="00153D80"/>
    <w:rsid w:val="003B3C64"/>
    <w:rsid w:val="003D7468"/>
    <w:rsid w:val="00426635"/>
    <w:rsid w:val="00455F88"/>
    <w:rsid w:val="004A24AB"/>
    <w:rsid w:val="00567277"/>
    <w:rsid w:val="005D6322"/>
    <w:rsid w:val="006E4816"/>
    <w:rsid w:val="00705DDB"/>
    <w:rsid w:val="007A7322"/>
    <w:rsid w:val="008D0595"/>
    <w:rsid w:val="00902801"/>
    <w:rsid w:val="00930C6E"/>
    <w:rsid w:val="0098104D"/>
    <w:rsid w:val="009B0D06"/>
    <w:rsid w:val="00B04C7D"/>
    <w:rsid w:val="00B70351"/>
    <w:rsid w:val="00C142A8"/>
    <w:rsid w:val="00D046EC"/>
    <w:rsid w:val="00D179C4"/>
    <w:rsid w:val="00D85562"/>
    <w:rsid w:val="00DB5C4C"/>
    <w:rsid w:val="00E2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01"/>
    <w:pPr>
      <w:ind w:left="720"/>
      <w:contextualSpacing/>
    </w:pPr>
  </w:style>
  <w:style w:type="character" w:customStyle="1" w:styleId="hps">
    <w:name w:val="hps"/>
    <w:basedOn w:val="DefaultParagraphFont"/>
    <w:rsid w:val="003B3C64"/>
  </w:style>
  <w:style w:type="character" w:customStyle="1" w:styleId="atn">
    <w:name w:val="atn"/>
    <w:basedOn w:val="DefaultParagraphFont"/>
    <w:rsid w:val="003B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CDCD6-AE3F-45FF-9C60-6E1342BD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Bahrain Mission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Saoussane</dc:creator>
  <cp:lastModifiedBy>Saoussane</cp:lastModifiedBy>
  <cp:revision>3</cp:revision>
  <cp:lastPrinted>2012-06-29T09:54:00Z</cp:lastPrinted>
  <dcterms:created xsi:type="dcterms:W3CDTF">2012-06-29T10:04:00Z</dcterms:created>
  <dcterms:modified xsi:type="dcterms:W3CDTF">2012-06-29T10:05:00Z</dcterms:modified>
</cp:coreProperties>
</file>