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bookmarkStart w:id="0" w:name="_GoBack"/>
      <w:bookmarkEnd w:id="0"/>
    </w:p>
    <w:p w:rsidR="002B101C" w:rsidRP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2B101C">
        <w:rPr>
          <w:rFonts w:asciiTheme="minorHAnsi" w:hAnsiTheme="minorHAnsi"/>
          <w:b/>
          <w:sz w:val="24"/>
          <w:szCs w:val="24"/>
        </w:rPr>
        <w:t>Human Rights Council Advisory Committee</w:t>
      </w:r>
    </w:p>
    <w:p w:rsidR="002B101C" w:rsidRDefault="002B101C" w:rsidP="0064399B">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p>
    <w:p w:rsidR="002B101C" w:rsidRPr="0064399B" w:rsidRDefault="001F761D"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u w:val="single"/>
        </w:rPr>
      </w:pPr>
      <w:r w:rsidRPr="001F761D">
        <w:rPr>
          <w:rFonts w:asciiTheme="minorHAnsi" w:hAnsiTheme="minorHAnsi"/>
          <w:b/>
          <w:caps/>
          <w:sz w:val="24"/>
          <w:szCs w:val="24"/>
          <w:u w:val="single"/>
        </w:rPr>
        <w:t>UNACCOMPANIED MIGRANT CHILDREN AND ADOLESCENTS</w:t>
      </w:r>
      <w:r>
        <w:rPr>
          <w:rFonts w:asciiTheme="minorHAnsi" w:hAnsiTheme="minorHAnsi"/>
          <w:b/>
          <w:caps/>
          <w:sz w:val="24"/>
          <w:szCs w:val="24"/>
          <w:u w:val="single"/>
        </w:rPr>
        <w:t xml:space="preserve"> AND HUMAN RIGHTS</w:t>
      </w: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r>
        <w:rPr>
          <w:rFonts w:asciiTheme="minorHAnsi" w:hAnsiTheme="minorHAnsi"/>
          <w:b/>
          <w:caps/>
          <w:sz w:val="24"/>
          <w:szCs w:val="24"/>
        </w:rPr>
        <w:t>Questionnaire</w:t>
      </w:r>
    </w:p>
    <w:p w:rsidR="00B34B70" w:rsidRPr="002B101C" w:rsidRDefault="00B34B70" w:rsidP="0064399B">
      <w:pPr>
        <w:pBdr>
          <w:top w:val="single" w:sz="4" w:space="1" w:color="auto"/>
          <w:left w:val="single" w:sz="4" w:space="4" w:color="auto"/>
          <w:bottom w:val="single" w:sz="4" w:space="1" w:color="auto"/>
          <w:right w:val="single" w:sz="4" w:space="4" w:color="auto"/>
        </w:pBdr>
        <w:jc w:val="center"/>
        <w:rPr>
          <w:rFonts w:asciiTheme="minorHAnsi" w:hAnsiTheme="minorHAnsi"/>
          <w:b/>
          <w:caps/>
          <w:sz w:val="24"/>
          <w:szCs w:val="24"/>
        </w:rPr>
      </w:pPr>
    </w:p>
    <w:p w:rsidR="0064399B" w:rsidRPr="00B34B70" w:rsidRDefault="0064399B" w:rsidP="0064399B">
      <w:pPr>
        <w:pBdr>
          <w:top w:val="single" w:sz="4" w:space="1" w:color="auto"/>
          <w:left w:val="single" w:sz="4" w:space="4" w:color="auto"/>
          <w:bottom w:val="single" w:sz="4" w:space="1" w:color="auto"/>
          <w:right w:val="single" w:sz="4" w:space="4" w:color="auto"/>
        </w:pBdr>
        <w:jc w:val="both"/>
        <w:rPr>
          <w:rFonts w:asciiTheme="minorHAnsi" w:hAnsiTheme="minorHAnsi"/>
          <w:i/>
          <w:sz w:val="24"/>
          <w:szCs w:val="24"/>
        </w:rPr>
      </w:pPr>
      <w:r w:rsidRPr="00B34B70">
        <w:rPr>
          <w:rFonts w:asciiTheme="minorHAnsi" w:hAnsiTheme="minorHAnsi"/>
          <w:i/>
          <w:sz w:val="24"/>
          <w:szCs w:val="24"/>
        </w:rPr>
        <w:t xml:space="preserve">This questionnaire forms part of consultations undertaken by the Human Rights Council Advisory Committee with </w:t>
      </w:r>
      <w:r w:rsidRPr="00B34B70">
        <w:rPr>
          <w:rFonts w:asciiTheme="minorHAnsi" w:hAnsiTheme="minorHAnsi"/>
          <w:b/>
          <w:i/>
          <w:sz w:val="24"/>
          <w:szCs w:val="24"/>
        </w:rPr>
        <w:t>civil society organizations</w:t>
      </w:r>
      <w:r w:rsidRPr="00B34B70">
        <w:rPr>
          <w:rFonts w:asciiTheme="minorHAnsi" w:hAnsiTheme="minorHAnsi"/>
          <w:i/>
          <w:sz w:val="24"/>
          <w:szCs w:val="24"/>
        </w:rPr>
        <w:t xml:space="preserve"> with a view to </w:t>
      </w:r>
      <w:r w:rsidR="00E81CAE" w:rsidRPr="00E81CAE">
        <w:rPr>
          <w:rFonts w:asciiTheme="minorHAnsi" w:hAnsiTheme="minorHAnsi"/>
          <w:i/>
          <w:sz w:val="24"/>
          <w:szCs w:val="24"/>
        </w:rPr>
        <w:t>develop</w:t>
      </w:r>
      <w:r w:rsidR="00E81CAE">
        <w:rPr>
          <w:rFonts w:asciiTheme="minorHAnsi" w:hAnsiTheme="minorHAnsi"/>
          <w:i/>
          <w:sz w:val="24"/>
          <w:szCs w:val="24"/>
        </w:rPr>
        <w:t>ing</w:t>
      </w:r>
      <w:r w:rsidR="00E81CAE" w:rsidRPr="00E81CAE">
        <w:rPr>
          <w:rFonts w:asciiTheme="minorHAnsi" w:hAnsiTheme="minorHAnsi"/>
          <w:i/>
          <w:sz w:val="24"/>
          <w:szCs w:val="24"/>
        </w:rPr>
        <w:t xml:space="preserve"> a research-based study on the global issue of unaccompanied migrant children and adolescents and human rights</w:t>
      </w:r>
      <w:r w:rsidRPr="00B34B70">
        <w:rPr>
          <w:rFonts w:asciiTheme="minorHAnsi" w:hAnsiTheme="minorHAnsi"/>
          <w:i/>
          <w:sz w:val="24"/>
          <w:szCs w:val="24"/>
        </w:rPr>
        <w:t>, pursuant to Hu</w:t>
      </w:r>
      <w:r w:rsidR="00E81CAE">
        <w:rPr>
          <w:rFonts w:asciiTheme="minorHAnsi" w:hAnsiTheme="minorHAnsi"/>
          <w:i/>
          <w:sz w:val="24"/>
          <w:szCs w:val="24"/>
        </w:rPr>
        <w:t>man Rights Council resolution 29</w:t>
      </w:r>
      <w:r w:rsidRPr="00B34B70">
        <w:rPr>
          <w:rFonts w:asciiTheme="minorHAnsi" w:hAnsiTheme="minorHAnsi"/>
          <w:i/>
          <w:sz w:val="24"/>
          <w:szCs w:val="24"/>
        </w:rPr>
        <w:t>/1</w:t>
      </w:r>
      <w:r w:rsidR="00E81CAE">
        <w:rPr>
          <w:rFonts w:asciiTheme="minorHAnsi" w:hAnsiTheme="minorHAnsi"/>
          <w:i/>
          <w:sz w:val="24"/>
          <w:szCs w:val="24"/>
        </w:rPr>
        <w:t>2</w:t>
      </w:r>
      <w:r w:rsidRPr="00B34B70">
        <w:rPr>
          <w:rFonts w:asciiTheme="minorHAnsi" w:hAnsiTheme="minorHAnsi"/>
          <w:i/>
          <w:sz w:val="24"/>
          <w:szCs w:val="24"/>
        </w:rPr>
        <w:t xml:space="preserve">. </w:t>
      </w:r>
    </w:p>
    <w:p w:rsidR="0064399B" w:rsidRPr="0064399B" w:rsidRDefault="0064399B" w:rsidP="0064399B">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p>
    <w:p w:rsidR="007902D8" w:rsidRDefault="007902D8" w:rsidP="00595520">
      <w:pPr>
        <w:rPr>
          <w:rFonts w:asciiTheme="minorHAnsi" w:hAnsiTheme="minorHAnsi"/>
          <w:sz w:val="24"/>
          <w:szCs w:val="24"/>
        </w:rPr>
      </w:pPr>
    </w:p>
    <w:p w:rsidR="00047334" w:rsidRPr="00047334" w:rsidRDefault="00047334" w:rsidP="00595520">
      <w:pPr>
        <w:rPr>
          <w:rFonts w:asciiTheme="minorHAnsi" w:hAnsiTheme="minorHAnsi"/>
          <w:b/>
          <w:sz w:val="24"/>
          <w:szCs w:val="24"/>
        </w:rPr>
      </w:pPr>
      <w:r w:rsidRPr="00047334">
        <w:rPr>
          <w:rFonts w:asciiTheme="minorHAnsi" w:hAnsiTheme="minorHAnsi"/>
          <w:b/>
          <w:sz w:val="24"/>
          <w:szCs w:val="24"/>
        </w:rPr>
        <w:t>Background</w:t>
      </w:r>
    </w:p>
    <w:p w:rsidR="00047334" w:rsidRDefault="00047334" w:rsidP="00595520">
      <w:pPr>
        <w:rPr>
          <w:rFonts w:asciiTheme="minorHAnsi" w:hAnsiTheme="minorHAnsi"/>
          <w:sz w:val="24"/>
          <w:szCs w:val="24"/>
        </w:rPr>
      </w:pPr>
    </w:p>
    <w:p w:rsidR="003B3E78" w:rsidRPr="003B3E78" w:rsidRDefault="003B3E78" w:rsidP="003B3E78">
      <w:pPr>
        <w:jc w:val="both"/>
        <w:rPr>
          <w:rFonts w:asciiTheme="minorHAnsi" w:hAnsiTheme="minorHAnsi"/>
          <w:sz w:val="24"/>
          <w:szCs w:val="24"/>
        </w:rPr>
      </w:pPr>
      <w:r w:rsidRPr="003B3E78">
        <w:rPr>
          <w:rFonts w:asciiTheme="minorHAnsi" w:hAnsiTheme="minorHAnsi"/>
          <w:sz w:val="24"/>
          <w:szCs w:val="24"/>
        </w:rPr>
        <w:t xml:space="preserve">In </w:t>
      </w:r>
      <w:r>
        <w:rPr>
          <w:rFonts w:asciiTheme="minorHAnsi" w:hAnsiTheme="minorHAnsi"/>
          <w:sz w:val="24"/>
          <w:szCs w:val="24"/>
        </w:rPr>
        <w:t>its</w:t>
      </w:r>
      <w:r w:rsidRPr="003B3E78">
        <w:rPr>
          <w:rFonts w:asciiTheme="minorHAnsi" w:hAnsiTheme="minorHAnsi"/>
          <w:sz w:val="24"/>
          <w:szCs w:val="24"/>
        </w:rPr>
        <w:t xml:space="preserve"> resolution 29/12, the Human Rights Council requested the Advisory Committee to develop a research-based study on the global issue of unaccompanied migrant children and adolescents and human rights, in which </w:t>
      </w:r>
      <w:r>
        <w:rPr>
          <w:rFonts w:asciiTheme="minorHAnsi" w:hAnsiTheme="minorHAnsi"/>
          <w:sz w:val="24"/>
          <w:szCs w:val="24"/>
        </w:rPr>
        <w:t xml:space="preserve">it </w:t>
      </w:r>
      <w:r w:rsidRPr="003B3E78">
        <w:rPr>
          <w:rFonts w:asciiTheme="minorHAnsi" w:hAnsiTheme="minorHAnsi"/>
          <w:sz w:val="24"/>
          <w:szCs w:val="24"/>
        </w:rPr>
        <w:t>identifies areas, reasons and cases where this issue arises in the world, and the ways in which human rights are threatened and violated, and makes recommendations for the protection of human rights of members of this population, and to submit it to the Council at its thirty-third session for i</w:t>
      </w:r>
      <w:r>
        <w:rPr>
          <w:rFonts w:asciiTheme="minorHAnsi" w:hAnsiTheme="minorHAnsi"/>
          <w:sz w:val="24"/>
          <w:szCs w:val="24"/>
        </w:rPr>
        <w:t>t</w:t>
      </w:r>
      <w:r w:rsidRPr="003B3E78">
        <w:rPr>
          <w:rFonts w:asciiTheme="minorHAnsi" w:hAnsiTheme="minorHAnsi"/>
          <w:sz w:val="24"/>
          <w:szCs w:val="24"/>
        </w:rPr>
        <w:t>s consideration.</w:t>
      </w:r>
    </w:p>
    <w:p w:rsidR="005D68B0" w:rsidRDefault="005D68B0"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sidRPr="003B7885">
        <w:rPr>
          <w:rFonts w:asciiTheme="minorHAnsi" w:hAnsiTheme="minorHAnsi"/>
          <w:sz w:val="24"/>
          <w:szCs w:val="24"/>
        </w:rPr>
        <w:t xml:space="preserve">In this context, the Advisory Committee decided, at its </w:t>
      </w:r>
      <w:r>
        <w:rPr>
          <w:rFonts w:asciiTheme="minorHAnsi" w:hAnsiTheme="minorHAnsi"/>
          <w:sz w:val="24"/>
          <w:szCs w:val="24"/>
        </w:rPr>
        <w:t xml:space="preserve">fifteenth </w:t>
      </w:r>
      <w:r w:rsidRPr="003B7885">
        <w:rPr>
          <w:rFonts w:asciiTheme="minorHAnsi" w:hAnsiTheme="minorHAnsi"/>
          <w:sz w:val="24"/>
          <w:szCs w:val="24"/>
        </w:rPr>
        <w:t xml:space="preserve">session held in </w:t>
      </w:r>
      <w:r>
        <w:rPr>
          <w:rFonts w:asciiTheme="minorHAnsi" w:hAnsiTheme="minorHAnsi"/>
          <w:sz w:val="24"/>
          <w:szCs w:val="24"/>
        </w:rPr>
        <w:t>August 2015</w:t>
      </w:r>
      <w:r w:rsidR="00DE517F">
        <w:rPr>
          <w:rFonts w:asciiTheme="minorHAnsi" w:hAnsiTheme="minorHAnsi"/>
          <w:sz w:val="24"/>
          <w:szCs w:val="24"/>
        </w:rPr>
        <w:t>, to establish</w:t>
      </w:r>
      <w:r w:rsidRPr="003B7885">
        <w:rPr>
          <w:rFonts w:asciiTheme="minorHAnsi" w:hAnsiTheme="minorHAnsi"/>
          <w:sz w:val="24"/>
          <w:szCs w:val="24"/>
        </w:rPr>
        <w:t xml:space="preserve"> a drafting group in charge of the preparation of this study.</w:t>
      </w:r>
      <w:r>
        <w:rPr>
          <w:rStyle w:val="FootnoteReference"/>
          <w:szCs w:val="24"/>
        </w:rPr>
        <w:footnoteReference w:id="2"/>
      </w:r>
      <w:r>
        <w:rPr>
          <w:rFonts w:asciiTheme="minorHAnsi" w:hAnsiTheme="minorHAnsi"/>
          <w:sz w:val="24"/>
          <w:szCs w:val="24"/>
        </w:rPr>
        <w:t xml:space="preserve"> </w:t>
      </w:r>
      <w:r w:rsidR="00CE546F" w:rsidRPr="00CE546F">
        <w:rPr>
          <w:rFonts w:asciiTheme="minorHAnsi" w:hAnsiTheme="minorHAnsi"/>
          <w:sz w:val="24"/>
          <w:szCs w:val="24"/>
        </w:rPr>
        <w:t xml:space="preserve">The drafting group will present a </w:t>
      </w:r>
      <w:r w:rsidR="00CE546F">
        <w:rPr>
          <w:rFonts w:asciiTheme="minorHAnsi" w:hAnsiTheme="minorHAnsi"/>
          <w:sz w:val="24"/>
          <w:szCs w:val="24"/>
        </w:rPr>
        <w:t>draft progress report at the six</w:t>
      </w:r>
      <w:r w:rsidR="00CE546F" w:rsidRPr="00CE546F">
        <w:rPr>
          <w:rFonts w:asciiTheme="minorHAnsi" w:hAnsiTheme="minorHAnsi"/>
          <w:sz w:val="24"/>
          <w:szCs w:val="24"/>
        </w:rPr>
        <w:t xml:space="preserve">teenth session of the Committee in </w:t>
      </w:r>
      <w:r w:rsidR="00CE546F">
        <w:rPr>
          <w:rFonts w:asciiTheme="minorHAnsi" w:hAnsiTheme="minorHAnsi"/>
          <w:sz w:val="24"/>
          <w:szCs w:val="24"/>
        </w:rPr>
        <w:t>February 2016</w:t>
      </w:r>
      <w:r w:rsidR="00CE546F" w:rsidRPr="00CE546F">
        <w:rPr>
          <w:rFonts w:asciiTheme="minorHAnsi" w:hAnsiTheme="minorHAnsi"/>
          <w:sz w:val="24"/>
          <w:szCs w:val="24"/>
        </w:rPr>
        <w:t>, before its submission to the thirty-</w:t>
      </w:r>
      <w:r w:rsidR="00CE546F">
        <w:rPr>
          <w:rFonts w:asciiTheme="minorHAnsi" w:hAnsiTheme="minorHAnsi"/>
          <w:sz w:val="24"/>
          <w:szCs w:val="24"/>
        </w:rPr>
        <w:t>third</w:t>
      </w:r>
      <w:r w:rsidR="00CE546F" w:rsidRPr="00CE546F">
        <w:rPr>
          <w:rFonts w:asciiTheme="minorHAnsi" w:hAnsiTheme="minorHAnsi"/>
          <w:sz w:val="24"/>
          <w:szCs w:val="24"/>
        </w:rPr>
        <w:t xml:space="preserve"> session of the Council.</w:t>
      </w:r>
      <w:r w:rsidR="00CE546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CE546F" w:rsidRDefault="00362561" w:rsidP="003B3E78">
      <w:pPr>
        <w:jc w:val="both"/>
        <w:rPr>
          <w:rFonts w:asciiTheme="minorHAnsi" w:hAnsiTheme="minorHAnsi"/>
          <w:sz w:val="24"/>
          <w:szCs w:val="24"/>
        </w:rPr>
      </w:pPr>
      <w:r>
        <w:rPr>
          <w:rFonts w:asciiTheme="minorHAnsi" w:hAnsiTheme="minorHAnsi"/>
          <w:sz w:val="24"/>
          <w:szCs w:val="24"/>
        </w:rPr>
        <w:t xml:space="preserve">In its preparation of the study, </w:t>
      </w:r>
      <w:r w:rsidR="003B3E78" w:rsidRPr="003B3E78">
        <w:rPr>
          <w:rFonts w:asciiTheme="minorHAnsi" w:hAnsiTheme="minorHAnsi"/>
          <w:sz w:val="24"/>
          <w:szCs w:val="24"/>
        </w:rPr>
        <w:t xml:space="preserve">the </w:t>
      </w:r>
      <w:r>
        <w:rPr>
          <w:rFonts w:asciiTheme="minorHAnsi" w:hAnsiTheme="minorHAnsi"/>
          <w:sz w:val="24"/>
          <w:szCs w:val="24"/>
        </w:rPr>
        <w:t>drafting group</w:t>
      </w:r>
      <w:r w:rsidR="003B3E78" w:rsidRPr="003B3E78">
        <w:rPr>
          <w:rFonts w:asciiTheme="minorHAnsi" w:hAnsiTheme="minorHAnsi"/>
          <w:sz w:val="24"/>
          <w:szCs w:val="24"/>
        </w:rPr>
        <w:t xml:space="preserve"> </w:t>
      </w:r>
      <w:r>
        <w:rPr>
          <w:rFonts w:asciiTheme="minorHAnsi" w:hAnsiTheme="minorHAnsi"/>
          <w:sz w:val="24"/>
          <w:szCs w:val="24"/>
        </w:rPr>
        <w:t xml:space="preserve">decided to seek the views and inputs of </w:t>
      </w:r>
      <w:r w:rsidR="003B3E78" w:rsidRPr="003B3E78">
        <w:rPr>
          <w:rFonts w:asciiTheme="minorHAnsi" w:hAnsiTheme="minorHAnsi"/>
          <w:sz w:val="24"/>
          <w:szCs w:val="24"/>
        </w:rPr>
        <w:t>Member States</w:t>
      </w:r>
      <w:r>
        <w:rPr>
          <w:rFonts w:asciiTheme="minorHAnsi" w:hAnsiTheme="minorHAnsi"/>
          <w:sz w:val="24"/>
          <w:szCs w:val="24"/>
        </w:rPr>
        <w:t xml:space="preserve"> of the United Nations</w:t>
      </w:r>
      <w:r w:rsidR="003B3E78" w:rsidRPr="003B3E78">
        <w:rPr>
          <w:rFonts w:asciiTheme="minorHAnsi" w:hAnsiTheme="minorHAnsi"/>
          <w:sz w:val="24"/>
          <w:szCs w:val="24"/>
        </w:rPr>
        <w:t xml:space="preserve">, international </w:t>
      </w:r>
      <w:r>
        <w:rPr>
          <w:rFonts w:asciiTheme="minorHAnsi" w:hAnsiTheme="minorHAnsi"/>
          <w:sz w:val="24"/>
          <w:szCs w:val="24"/>
        </w:rPr>
        <w:t xml:space="preserve">and regional </w:t>
      </w:r>
      <w:r w:rsidR="003B3E78" w:rsidRPr="003B3E78">
        <w:rPr>
          <w:rFonts w:asciiTheme="minorHAnsi" w:hAnsiTheme="minorHAnsi"/>
          <w:sz w:val="24"/>
          <w:szCs w:val="24"/>
        </w:rPr>
        <w:t>organi</w:t>
      </w:r>
      <w:r>
        <w:rPr>
          <w:rFonts w:asciiTheme="minorHAnsi" w:hAnsiTheme="minorHAnsi"/>
          <w:sz w:val="24"/>
          <w:szCs w:val="24"/>
        </w:rPr>
        <w:t>z</w:t>
      </w:r>
      <w:r w:rsidR="00A954F4">
        <w:rPr>
          <w:rFonts w:asciiTheme="minorHAnsi" w:hAnsiTheme="minorHAnsi"/>
          <w:sz w:val="24"/>
          <w:szCs w:val="24"/>
        </w:rPr>
        <w:t xml:space="preserve">ations (including UNICEF, </w:t>
      </w:r>
      <w:r w:rsidR="00850A40">
        <w:rPr>
          <w:rFonts w:asciiTheme="minorHAnsi" w:hAnsiTheme="minorHAnsi"/>
          <w:sz w:val="24"/>
          <w:szCs w:val="24"/>
        </w:rPr>
        <w:t>IOM</w:t>
      </w:r>
      <w:r w:rsidR="00A954F4">
        <w:rPr>
          <w:rFonts w:asciiTheme="minorHAnsi" w:hAnsiTheme="minorHAnsi"/>
          <w:sz w:val="24"/>
          <w:szCs w:val="24"/>
        </w:rPr>
        <w:t xml:space="preserve"> and</w:t>
      </w:r>
      <w:r w:rsidR="003B3E78" w:rsidRPr="003B3E78">
        <w:rPr>
          <w:rFonts w:asciiTheme="minorHAnsi" w:hAnsiTheme="minorHAnsi"/>
          <w:sz w:val="24"/>
          <w:szCs w:val="24"/>
        </w:rPr>
        <w:t xml:space="preserve"> </w:t>
      </w:r>
      <w:r>
        <w:rPr>
          <w:rFonts w:asciiTheme="minorHAnsi" w:hAnsiTheme="minorHAnsi"/>
          <w:sz w:val="24"/>
          <w:szCs w:val="24"/>
        </w:rPr>
        <w:t>OHCHR</w:t>
      </w:r>
      <w:r w:rsidR="00A954F4">
        <w:rPr>
          <w:rFonts w:asciiTheme="minorHAnsi" w:hAnsiTheme="minorHAnsi"/>
          <w:sz w:val="24"/>
          <w:szCs w:val="24"/>
        </w:rPr>
        <w:t>)</w:t>
      </w:r>
      <w:r w:rsidR="003B3E78" w:rsidRPr="003B3E78">
        <w:rPr>
          <w:rFonts w:asciiTheme="minorHAnsi" w:hAnsiTheme="minorHAnsi"/>
          <w:sz w:val="24"/>
          <w:szCs w:val="24"/>
        </w:rPr>
        <w:t>, relevant special procedures</w:t>
      </w:r>
      <w:r w:rsidR="00DE517F">
        <w:rPr>
          <w:rFonts w:asciiTheme="minorHAnsi" w:hAnsiTheme="minorHAnsi"/>
          <w:sz w:val="24"/>
          <w:szCs w:val="24"/>
        </w:rPr>
        <w:t xml:space="preserve"> mandate holders and treaty bodies</w:t>
      </w:r>
      <w:r w:rsidR="00CE546F">
        <w:rPr>
          <w:rFonts w:asciiTheme="minorHAnsi" w:hAnsiTheme="minorHAnsi"/>
          <w:sz w:val="24"/>
          <w:szCs w:val="24"/>
        </w:rPr>
        <w:t xml:space="preserve"> </w:t>
      </w:r>
      <w:r w:rsidR="00A954F4">
        <w:rPr>
          <w:rFonts w:asciiTheme="minorHAnsi" w:hAnsiTheme="minorHAnsi"/>
          <w:sz w:val="24"/>
          <w:szCs w:val="24"/>
        </w:rPr>
        <w:t>(</w:t>
      </w:r>
      <w:r w:rsidR="00CE546F">
        <w:rPr>
          <w:rFonts w:asciiTheme="minorHAnsi" w:hAnsiTheme="minorHAnsi"/>
          <w:sz w:val="24"/>
          <w:szCs w:val="24"/>
        </w:rPr>
        <w:t>such as</w:t>
      </w:r>
      <w:r w:rsidR="00DE517F">
        <w:rPr>
          <w:rFonts w:asciiTheme="minorHAnsi" w:hAnsiTheme="minorHAnsi"/>
          <w:sz w:val="24"/>
          <w:szCs w:val="24"/>
        </w:rPr>
        <w:t xml:space="preserve"> </w:t>
      </w:r>
      <w:r w:rsidR="00A954F4">
        <w:rPr>
          <w:rFonts w:asciiTheme="minorHAnsi" w:hAnsiTheme="minorHAnsi"/>
          <w:sz w:val="24"/>
          <w:szCs w:val="24"/>
        </w:rPr>
        <w:t xml:space="preserve">the </w:t>
      </w:r>
      <w:r w:rsidR="00CE546F">
        <w:rPr>
          <w:rFonts w:asciiTheme="minorHAnsi" w:hAnsiTheme="minorHAnsi"/>
          <w:sz w:val="24"/>
          <w:szCs w:val="24"/>
        </w:rPr>
        <w:t xml:space="preserve">Special Rapporteur </w:t>
      </w:r>
      <w:r w:rsidR="00CE546F" w:rsidRPr="00CE546F">
        <w:rPr>
          <w:rFonts w:asciiTheme="minorHAnsi" w:hAnsiTheme="minorHAnsi"/>
          <w:sz w:val="24"/>
          <w:szCs w:val="24"/>
        </w:rPr>
        <w:t xml:space="preserve">on the human rights of migrants </w:t>
      </w:r>
      <w:r w:rsidR="00CE546F">
        <w:rPr>
          <w:rFonts w:asciiTheme="minorHAnsi" w:hAnsiTheme="minorHAnsi"/>
          <w:sz w:val="24"/>
          <w:szCs w:val="24"/>
        </w:rPr>
        <w:t xml:space="preserve">and </w:t>
      </w:r>
      <w:r w:rsidR="00DE517F">
        <w:rPr>
          <w:rFonts w:asciiTheme="minorHAnsi" w:hAnsiTheme="minorHAnsi"/>
          <w:sz w:val="24"/>
          <w:szCs w:val="24"/>
        </w:rPr>
        <w:t>the Committee on the Rights of the Child</w:t>
      </w:r>
      <w:r w:rsidR="00A954F4">
        <w:rPr>
          <w:rFonts w:asciiTheme="minorHAnsi" w:hAnsiTheme="minorHAnsi"/>
          <w:sz w:val="24"/>
          <w:szCs w:val="24"/>
        </w:rPr>
        <w:t>)</w:t>
      </w:r>
      <w:r w:rsidR="003B3E78" w:rsidRPr="003B3E78">
        <w:rPr>
          <w:rFonts w:asciiTheme="minorHAnsi" w:hAnsiTheme="minorHAnsi"/>
          <w:sz w:val="24"/>
          <w:szCs w:val="24"/>
        </w:rPr>
        <w:t xml:space="preserve">, national human rights institutions, </w:t>
      </w:r>
      <w:r w:rsidR="00DE517F">
        <w:rPr>
          <w:rFonts w:asciiTheme="minorHAnsi" w:hAnsiTheme="minorHAnsi"/>
          <w:sz w:val="24"/>
          <w:szCs w:val="24"/>
        </w:rPr>
        <w:t>civil society</w:t>
      </w:r>
      <w:r w:rsidR="003B3E78" w:rsidRPr="003B3E78">
        <w:rPr>
          <w:rFonts w:asciiTheme="minorHAnsi" w:hAnsiTheme="minorHAnsi"/>
          <w:sz w:val="24"/>
          <w:szCs w:val="24"/>
        </w:rPr>
        <w:t xml:space="preserve"> organizations</w:t>
      </w:r>
      <w:r w:rsidR="00DE517F">
        <w:rPr>
          <w:rFonts w:asciiTheme="minorHAnsi" w:hAnsiTheme="minorHAnsi"/>
          <w:sz w:val="24"/>
          <w:szCs w:val="24"/>
        </w:rPr>
        <w:t xml:space="preserve"> and other relevant stakeholders</w:t>
      </w:r>
      <w:r w:rsidR="003B3E78" w:rsidRPr="003B3E78">
        <w:rPr>
          <w:rFonts w:asciiTheme="minorHAnsi" w:hAnsiTheme="minorHAnsi"/>
          <w:sz w:val="24"/>
          <w:szCs w:val="24"/>
        </w:rPr>
        <w:t>.</w:t>
      </w:r>
      <w:r w:rsidR="00DE517F">
        <w:rPr>
          <w:rFonts w:asciiTheme="minorHAnsi" w:hAnsiTheme="minorHAnsi"/>
          <w:sz w:val="24"/>
          <w:szCs w:val="24"/>
        </w:rPr>
        <w:t xml:space="preserve"> </w:t>
      </w:r>
    </w:p>
    <w:p w:rsidR="00CE546F" w:rsidRDefault="00CE546F" w:rsidP="003B3E78">
      <w:pPr>
        <w:jc w:val="both"/>
        <w:rPr>
          <w:rFonts w:asciiTheme="minorHAnsi" w:hAnsiTheme="minorHAnsi"/>
          <w:sz w:val="24"/>
          <w:szCs w:val="24"/>
        </w:rPr>
      </w:pPr>
    </w:p>
    <w:p w:rsidR="003B3E78" w:rsidRDefault="00CE546F" w:rsidP="003B3E78">
      <w:pPr>
        <w:jc w:val="both"/>
        <w:rPr>
          <w:rFonts w:asciiTheme="minorHAnsi" w:hAnsiTheme="minorHAnsi"/>
          <w:sz w:val="24"/>
          <w:szCs w:val="24"/>
        </w:rPr>
      </w:pPr>
      <w:r w:rsidRPr="00CE546F">
        <w:rPr>
          <w:rFonts w:asciiTheme="minorHAnsi" w:hAnsiTheme="minorHAnsi"/>
          <w:sz w:val="24"/>
          <w:szCs w:val="24"/>
        </w:rPr>
        <w:t xml:space="preserve">The drafting group elaborated the hereunder questionnaire in order to seek the views and inputs </w:t>
      </w:r>
      <w:r w:rsidR="008747ED">
        <w:rPr>
          <w:rFonts w:asciiTheme="minorHAnsi" w:hAnsiTheme="minorHAnsi"/>
          <w:sz w:val="24"/>
          <w:szCs w:val="24"/>
        </w:rPr>
        <w:t>from</w:t>
      </w:r>
      <w:r w:rsidR="00DE517F">
        <w:rPr>
          <w:rFonts w:asciiTheme="minorHAnsi" w:hAnsiTheme="minorHAnsi"/>
          <w:sz w:val="24"/>
          <w:szCs w:val="24"/>
        </w:rPr>
        <w:t xml:space="preserve"> civil society organizations.</w:t>
      </w:r>
      <w:r w:rsidR="00565A83">
        <w:rPr>
          <w:rFonts w:asciiTheme="minorHAnsi" w:hAnsiTheme="minorHAnsi"/>
          <w:sz w:val="24"/>
          <w:szCs w:val="24"/>
        </w:rPr>
        <w:t xml:space="preserve"> Respondents are advised to reply only to questions that are applicable to them</w:t>
      </w:r>
      <w:r w:rsidR="00733E73">
        <w:rPr>
          <w:rFonts w:asciiTheme="minorHAnsi" w:hAnsiTheme="minorHAnsi"/>
          <w:sz w:val="24"/>
          <w:szCs w:val="24"/>
        </w:rPr>
        <w:t>, on the basis of the</w:t>
      </w:r>
      <w:r w:rsidR="00AB7742">
        <w:rPr>
          <w:rFonts w:asciiTheme="minorHAnsi" w:hAnsiTheme="minorHAnsi"/>
          <w:sz w:val="24"/>
          <w:szCs w:val="24"/>
        </w:rPr>
        <w:t>ir</w:t>
      </w:r>
      <w:r w:rsidR="00733E73">
        <w:rPr>
          <w:rFonts w:asciiTheme="minorHAnsi" w:hAnsiTheme="minorHAnsi"/>
          <w:sz w:val="24"/>
          <w:szCs w:val="24"/>
        </w:rPr>
        <w:t xml:space="preserve"> </w:t>
      </w:r>
      <w:r w:rsidR="00AB7742">
        <w:rPr>
          <w:rFonts w:asciiTheme="minorHAnsi" w:hAnsiTheme="minorHAnsi"/>
          <w:sz w:val="24"/>
          <w:szCs w:val="24"/>
        </w:rPr>
        <w:t xml:space="preserve">country’s </w:t>
      </w:r>
      <w:r w:rsidR="00733E73">
        <w:rPr>
          <w:rFonts w:asciiTheme="minorHAnsi" w:hAnsiTheme="minorHAnsi"/>
          <w:sz w:val="24"/>
          <w:szCs w:val="24"/>
        </w:rPr>
        <w:t>situation</w:t>
      </w:r>
      <w:r w:rsidR="00AB7742">
        <w:rPr>
          <w:rFonts w:asciiTheme="minorHAnsi" w:hAnsiTheme="minorHAnsi"/>
          <w:sz w:val="24"/>
          <w:szCs w:val="24"/>
        </w:rPr>
        <w:t xml:space="preserve"> (source</w:t>
      </w:r>
      <w:r w:rsidR="00A954F4">
        <w:rPr>
          <w:rFonts w:asciiTheme="minorHAnsi" w:hAnsiTheme="minorHAnsi"/>
          <w:sz w:val="24"/>
          <w:szCs w:val="24"/>
        </w:rPr>
        <w:t>, transit or destination country</w:t>
      </w:r>
      <w:r w:rsidR="00AB7742">
        <w:rPr>
          <w:rFonts w:asciiTheme="minorHAnsi" w:hAnsiTheme="minorHAnsi"/>
          <w:sz w:val="24"/>
          <w:szCs w:val="24"/>
        </w:rPr>
        <w:t>)</w:t>
      </w:r>
      <w:r w:rsidR="00565A83">
        <w:rPr>
          <w:rFonts w:asciiTheme="minorHAnsi" w:hAnsiTheme="minorHAnsi"/>
          <w:sz w:val="24"/>
          <w:szCs w:val="24"/>
        </w:rPr>
        <w:t>.</w:t>
      </w:r>
    </w:p>
    <w:p w:rsidR="003B7885" w:rsidRDefault="003B7885" w:rsidP="00595520">
      <w:pPr>
        <w:rPr>
          <w:rFonts w:asciiTheme="minorHAnsi" w:hAnsiTheme="minorHAnsi"/>
          <w:sz w:val="24"/>
          <w:szCs w:val="24"/>
        </w:rPr>
      </w:pPr>
    </w:p>
    <w:p w:rsidR="00AB7742" w:rsidRDefault="00AB7742" w:rsidP="006C1B14">
      <w:pPr>
        <w:jc w:val="both"/>
        <w:rPr>
          <w:rFonts w:asciiTheme="minorHAnsi" w:hAnsiTheme="minorHAnsi"/>
          <w:b/>
          <w:sz w:val="24"/>
          <w:szCs w:val="24"/>
        </w:rPr>
      </w:pPr>
      <w:r>
        <w:rPr>
          <w:rFonts w:asciiTheme="minorHAnsi" w:hAnsiTheme="minorHAnsi"/>
          <w:b/>
          <w:sz w:val="24"/>
          <w:szCs w:val="24"/>
        </w:rPr>
        <w:t>1. General situation</w:t>
      </w:r>
    </w:p>
    <w:p w:rsidR="00AB7742" w:rsidRDefault="00AB7742" w:rsidP="006C1B14">
      <w:pPr>
        <w:jc w:val="both"/>
        <w:rPr>
          <w:rFonts w:asciiTheme="minorHAnsi" w:hAnsiTheme="minorHAnsi"/>
          <w:b/>
          <w:sz w:val="24"/>
          <w:szCs w:val="24"/>
        </w:rPr>
      </w:pPr>
    </w:p>
    <w:p w:rsidR="002B101C" w:rsidRPr="005D2F58" w:rsidRDefault="00CC296D" w:rsidP="005D2F58">
      <w:pPr>
        <w:pStyle w:val="ListParagraph"/>
        <w:numPr>
          <w:ilvl w:val="1"/>
          <w:numId w:val="24"/>
        </w:numPr>
        <w:jc w:val="both"/>
        <w:rPr>
          <w:rFonts w:asciiTheme="minorHAnsi" w:hAnsiTheme="minorHAnsi"/>
          <w:sz w:val="24"/>
          <w:szCs w:val="24"/>
        </w:rPr>
      </w:pPr>
      <w:r w:rsidRPr="005D2F58">
        <w:rPr>
          <w:rFonts w:asciiTheme="minorHAnsi" w:hAnsiTheme="minorHAnsi"/>
          <w:sz w:val="24"/>
          <w:szCs w:val="24"/>
        </w:rPr>
        <w:t>What is the situation of unaccompanied migrant children</w:t>
      </w:r>
      <w:r w:rsidR="009C0A33">
        <w:rPr>
          <w:rStyle w:val="FootnoteReference"/>
          <w:szCs w:val="24"/>
        </w:rPr>
        <w:footnoteReference w:id="3"/>
      </w:r>
      <w:r w:rsidRPr="005D2F58">
        <w:rPr>
          <w:rFonts w:asciiTheme="minorHAnsi" w:hAnsiTheme="minorHAnsi"/>
          <w:sz w:val="24"/>
          <w:szCs w:val="24"/>
        </w:rPr>
        <w:t xml:space="preserve"> and adolescents in your country? Please provide available statistics and relevant information.</w:t>
      </w:r>
    </w:p>
    <w:p w:rsidR="005D2F58" w:rsidRPr="005D2F58" w:rsidRDefault="005D2F58" w:rsidP="00E73BE6">
      <w:pPr>
        <w:pStyle w:val="ListParagraph"/>
        <w:ind w:left="390"/>
        <w:jc w:val="both"/>
        <w:rPr>
          <w:rFonts w:asciiTheme="minorHAnsi" w:hAnsiTheme="minorHAnsi"/>
          <w:bCs/>
          <w:sz w:val="24"/>
          <w:szCs w:val="24"/>
        </w:rPr>
      </w:pPr>
      <w:r w:rsidRPr="005D2F58">
        <w:rPr>
          <w:rFonts w:asciiTheme="minorHAnsi" w:hAnsiTheme="minorHAnsi"/>
          <w:bCs/>
          <w:sz w:val="24"/>
          <w:szCs w:val="24"/>
          <w:highlight w:val="yellow"/>
        </w:rPr>
        <w:lastRenderedPageBreak/>
        <w:t xml:space="preserve">No statistics are available in Lebanon. </w:t>
      </w:r>
      <w:r w:rsidR="00E73BE6">
        <w:rPr>
          <w:rFonts w:asciiTheme="minorHAnsi" w:hAnsiTheme="minorHAnsi"/>
          <w:bCs/>
          <w:sz w:val="24"/>
          <w:szCs w:val="24"/>
          <w:highlight w:val="yellow"/>
        </w:rPr>
        <w:t xml:space="preserve">No </w:t>
      </w:r>
      <w:r w:rsidRPr="005D2F58">
        <w:rPr>
          <w:rFonts w:asciiTheme="minorHAnsi" w:hAnsiTheme="minorHAnsi"/>
          <w:bCs/>
          <w:sz w:val="24"/>
          <w:szCs w:val="24"/>
          <w:highlight w:val="yellow"/>
        </w:rPr>
        <w:t>legal framework is protecting this category.  They are considered as stateless.  The Law 422 Juvenile Protection is present in Lebanon since 2002 but it doesn’t cover the migrants’ children.</w:t>
      </w:r>
    </w:p>
    <w:p w:rsidR="007902D8" w:rsidRDefault="007902D8" w:rsidP="00DD2860">
      <w:pPr>
        <w:jc w:val="both"/>
        <w:rPr>
          <w:rFonts w:asciiTheme="minorHAnsi" w:hAnsiTheme="minorHAnsi"/>
          <w:sz w:val="24"/>
          <w:szCs w:val="24"/>
        </w:rPr>
      </w:pPr>
    </w:p>
    <w:p w:rsidR="002B101C" w:rsidRPr="00AB7742" w:rsidRDefault="00AB7742" w:rsidP="00DD2860">
      <w:pPr>
        <w:jc w:val="both"/>
        <w:rPr>
          <w:rFonts w:asciiTheme="minorHAnsi" w:hAnsiTheme="minorHAnsi"/>
          <w:b/>
          <w:sz w:val="24"/>
          <w:szCs w:val="24"/>
        </w:rPr>
      </w:pPr>
      <w:r>
        <w:rPr>
          <w:rFonts w:asciiTheme="minorHAnsi" w:hAnsiTheme="minorHAnsi"/>
          <w:b/>
          <w:sz w:val="24"/>
          <w:szCs w:val="24"/>
        </w:rPr>
        <w:t>1.</w:t>
      </w:r>
      <w:r w:rsidR="00B10CA9">
        <w:rPr>
          <w:rFonts w:asciiTheme="minorHAnsi" w:hAnsiTheme="minorHAnsi"/>
          <w:b/>
          <w:sz w:val="24"/>
          <w:szCs w:val="24"/>
        </w:rPr>
        <w:t>2</w:t>
      </w:r>
      <w:r>
        <w:rPr>
          <w:rFonts w:asciiTheme="minorHAnsi" w:hAnsiTheme="minorHAnsi"/>
          <w:b/>
          <w:sz w:val="24"/>
          <w:szCs w:val="24"/>
        </w:rPr>
        <w:t xml:space="preserve"> </w:t>
      </w:r>
      <w:r w:rsidR="00CC296D" w:rsidRPr="00CC296D">
        <w:rPr>
          <w:rFonts w:asciiTheme="minorHAnsi" w:hAnsiTheme="minorHAnsi"/>
          <w:sz w:val="24"/>
          <w:szCs w:val="24"/>
        </w:rPr>
        <w:t>What are the main causes</w:t>
      </w:r>
      <w:r>
        <w:rPr>
          <w:rFonts w:asciiTheme="minorHAnsi" w:hAnsiTheme="minorHAnsi"/>
          <w:sz w:val="24"/>
          <w:szCs w:val="24"/>
        </w:rPr>
        <w:t xml:space="preserve"> </w:t>
      </w:r>
      <w:r w:rsidRPr="00CC296D">
        <w:rPr>
          <w:rFonts w:asciiTheme="minorHAnsi" w:hAnsiTheme="minorHAnsi"/>
          <w:sz w:val="24"/>
          <w:szCs w:val="24"/>
        </w:rPr>
        <w:t xml:space="preserve">that force or encourage children and adolescents into </w:t>
      </w:r>
      <w:r>
        <w:rPr>
          <w:rFonts w:asciiTheme="minorHAnsi" w:hAnsiTheme="minorHAnsi"/>
          <w:sz w:val="24"/>
          <w:szCs w:val="24"/>
        </w:rPr>
        <w:t xml:space="preserve">situations of </w:t>
      </w:r>
      <w:r w:rsidRPr="00CC296D">
        <w:rPr>
          <w:rFonts w:asciiTheme="minorHAnsi" w:hAnsiTheme="minorHAnsi"/>
          <w:sz w:val="24"/>
          <w:szCs w:val="24"/>
        </w:rPr>
        <w:t>unaccompanied migra</w:t>
      </w:r>
      <w:r>
        <w:rPr>
          <w:rFonts w:asciiTheme="minorHAnsi" w:hAnsiTheme="minorHAnsi"/>
          <w:sz w:val="24"/>
          <w:szCs w:val="24"/>
        </w:rPr>
        <w:t>tion</w:t>
      </w:r>
      <w:r w:rsidRPr="00CC296D">
        <w:rPr>
          <w:rFonts w:asciiTheme="minorHAnsi" w:hAnsiTheme="minorHAnsi"/>
          <w:sz w:val="24"/>
          <w:szCs w:val="24"/>
        </w:rPr>
        <w:t>?</w:t>
      </w:r>
      <w:r w:rsidR="00CC296D" w:rsidRPr="00CC296D">
        <w:rPr>
          <w:rFonts w:asciiTheme="minorHAnsi" w:hAnsiTheme="minorHAnsi"/>
          <w:sz w:val="24"/>
          <w:szCs w:val="24"/>
        </w:rPr>
        <w:t xml:space="preserve"> </w:t>
      </w:r>
    </w:p>
    <w:p w:rsidR="00EC7E37"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Structural causes.</w:t>
      </w:r>
    </w:p>
    <w:p w:rsidR="005D2F58" w:rsidRDefault="005D2F58" w:rsidP="005D2F58">
      <w:pPr>
        <w:pStyle w:val="ListParagraph"/>
        <w:ind w:left="930"/>
        <w:jc w:val="both"/>
        <w:rPr>
          <w:rFonts w:asciiTheme="minorHAnsi" w:hAnsiTheme="minorHAnsi"/>
          <w:sz w:val="24"/>
          <w:szCs w:val="24"/>
        </w:rPr>
      </w:pPr>
      <w:r w:rsidRPr="005D2F58">
        <w:rPr>
          <w:rFonts w:asciiTheme="minorHAnsi" w:hAnsiTheme="minorHAnsi"/>
          <w:sz w:val="24"/>
          <w:szCs w:val="24"/>
          <w:highlight w:val="yellow"/>
        </w:rPr>
        <w:t>No legal framework is protecting the migrant domestic workers in Lebanon which is influencing the situation of their children.</w:t>
      </w:r>
    </w:p>
    <w:p w:rsidR="00637052" w:rsidRPr="00E93E0A" w:rsidRDefault="00637052" w:rsidP="00DD2860">
      <w:pPr>
        <w:pStyle w:val="ListParagraph"/>
        <w:numPr>
          <w:ilvl w:val="0"/>
          <w:numId w:val="23"/>
        </w:numPr>
        <w:jc w:val="both"/>
        <w:rPr>
          <w:rFonts w:asciiTheme="minorHAnsi" w:hAnsiTheme="minorHAnsi"/>
          <w:sz w:val="24"/>
          <w:szCs w:val="24"/>
        </w:rPr>
      </w:pPr>
      <w:r>
        <w:rPr>
          <w:rFonts w:asciiTheme="minorHAnsi" w:hAnsiTheme="minorHAnsi"/>
          <w:sz w:val="24"/>
          <w:szCs w:val="24"/>
        </w:rPr>
        <w:t>Immediate causes.</w:t>
      </w:r>
      <w:r w:rsidR="00AB7742" w:rsidRPr="00AB7742">
        <w:rPr>
          <w:rStyle w:val="FootnoteReference"/>
          <w:szCs w:val="24"/>
        </w:rPr>
        <w:t xml:space="preserve"> </w:t>
      </w:r>
      <w:r w:rsidR="00AB7742">
        <w:rPr>
          <w:rStyle w:val="FootnoteReference"/>
          <w:szCs w:val="24"/>
        </w:rPr>
        <w:footnoteReference w:id="4"/>
      </w:r>
    </w:p>
    <w:p w:rsidR="007902D8" w:rsidRDefault="005D2F58" w:rsidP="005D2F58">
      <w:pPr>
        <w:ind w:left="930"/>
        <w:jc w:val="both"/>
        <w:rPr>
          <w:rFonts w:asciiTheme="minorHAnsi" w:hAnsiTheme="minorHAnsi"/>
          <w:sz w:val="24"/>
          <w:szCs w:val="24"/>
        </w:rPr>
      </w:pPr>
      <w:r w:rsidRPr="005D2F58">
        <w:rPr>
          <w:rFonts w:asciiTheme="minorHAnsi" w:hAnsiTheme="minorHAnsi"/>
          <w:sz w:val="24"/>
          <w:szCs w:val="24"/>
          <w:highlight w:val="yellow"/>
        </w:rPr>
        <w:t>Regarding the children of the migrant domestic workers, the majority are born here.  The unaccompanied migrant children are the children of migrants in prisons, or the MDWs who have been deported or the children who have been abandoned by their mothers at birth.</w:t>
      </w:r>
    </w:p>
    <w:p w:rsidR="005D2F58" w:rsidRDefault="005D2F58" w:rsidP="00DD2860">
      <w:pPr>
        <w:jc w:val="both"/>
        <w:rPr>
          <w:rFonts w:asciiTheme="minorHAnsi" w:hAnsiTheme="minorHAnsi"/>
          <w:sz w:val="24"/>
          <w:szCs w:val="24"/>
        </w:rPr>
      </w:pPr>
    </w:p>
    <w:p w:rsidR="00DD2860" w:rsidRDefault="00DD2860" w:rsidP="00DD2860">
      <w:pPr>
        <w:jc w:val="both"/>
        <w:rPr>
          <w:rFonts w:asciiTheme="minorHAnsi" w:hAnsiTheme="minorHAnsi"/>
          <w:sz w:val="24"/>
          <w:szCs w:val="24"/>
        </w:rPr>
      </w:pPr>
      <w:r>
        <w:rPr>
          <w:rFonts w:asciiTheme="minorHAnsi" w:hAnsiTheme="minorHAnsi"/>
          <w:b/>
          <w:sz w:val="24"/>
          <w:szCs w:val="24"/>
        </w:rPr>
        <w:t>1.</w:t>
      </w:r>
      <w:r w:rsidR="00637052">
        <w:rPr>
          <w:rFonts w:asciiTheme="minorHAnsi" w:hAnsiTheme="minorHAnsi"/>
          <w:b/>
          <w:sz w:val="24"/>
          <w:szCs w:val="24"/>
        </w:rPr>
        <w:t>3</w:t>
      </w:r>
      <w:r>
        <w:rPr>
          <w:rFonts w:asciiTheme="minorHAnsi" w:hAnsiTheme="minorHAnsi"/>
          <w:b/>
          <w:sz w:val="24"/>
          <w:szCs w:val="24"/>
        </w:rPr>
        <w:t xml:space="preserve"> </w:t>
      </w:r>
      <w:r>
        <w:rPr>
          <w:rFonts w:asciiTheme="minorHAnsi" w:hAnsiTheme="minorHAnsi"/>
          <w:sz w:val="24"/>
          <w:szCs w:val="24"/>
        </w:rPr>
        <w:t>Based on your organization’s experience,</w:t>
      </w:r>
      <w:r w:rsidRPr="00CC296D">
        <w:rPr>
          <w:rFonts w:asciiTheme="minorHAnsi" w:hAnsiTheme="minorHAnsi"/>
          <w:sz w:val="24"/>
          <w:szCs w:val="24"/>
        </w:rPr>
        <w:t xml:space="preserve"> what are the </w:t>
      </w:r>
      <w:r>
        <w:rPr>
          <w:rFonts w:asciiTheme="minorHAnsi" w:hAnsiTheme="minorHAnsi"/>
          <w:sz w:val="24"/>
          <w:szCs w:val="24"/>
        </w:rPr>
        <w:t xml:space="preserve">transit, </w:t>
      </w:r>
      <w:r w:rsidRPr="00CC296D">
        <w:rPr>
          <w:rFonts w:asciiTheme="minorHAnsi" w:hAnsiTheme="minorHAnsi"/>
          <w:sz w:val="24"/>
          <w:szCs w:val="24"/>
        </w:rPr>
        <w:t xml:space="preserve">reception and </w:t>
      </w:r>
      <w:r>
        <w:rPr>
          <w:rFonts w:asciiTheme="minorHAnsi" w:hAnsiTheme="minorHAnsi"/>
          <w:sz w:val="24"/>
          <w:szCs w:val="24"/>
        </w:rPr>
        <w:t>li</w:t>
      </w:r>
      <w:r w:rsidR="00287527">
        <w:rPr>
          <w:rFonts w:asciiTheme="minorHAnsi" w:hAnsiTheme="minorHAnsi"/>
          <w:sz w:val="24"/>
          <w:szCs w:val="24"/>
        </w:rPr>
        <w:t>ving</w:t>
      </w:r>
      <w:r w:rsidRPr="00CC296D">
        <w:rPr>
          <w:rFonts w:asciiTheme="minorHAnsi" w:hAnsiTheme="minorHAnsi"/>
          <w:sz w:val="24"/>
          <w:szCs w:val="24"/>
        </w:rPr>
        <w:t xml:space="preserve"> </w:t>
      </w:r>
      <w:r>
        <w:rPr>
          <w:rFonts w:asciiTheme="minorHAnsi" w:hAnsiTheme="minorHAnsi"/>
          <w:sz w:val="24"/>
          <w:szCs w:val="24"/>
        </w:rPr>
        <w:t xml:space="preserve">conditions </w:t>
      </w:r>
      <w:r w:rsidRPr="00CC296D">
        <w:rPr>
          <w:rFonts w:asciiTheme="minorHAnsi" w:hAnsiTheme="minorHAnsi"/>
          <w:sz w:val="24"/>
          <w:szCs w:val="24"/>
        </w:rPr>
        <w:t xml:space="preserve">of </w:t>
      </w:r>
      <w:r>
        <w:rPr>
          <w:rFonts w:asciiTheme="minorHAnsi" w:hAnsiTheme="minorHAnsi"/>
          <w:sz w:val="24"/>
          <w:szCs w:val="24"/>
        </w:rPr>
        <w:t xml:space="preserve">unaccompanied </w:t>
      </w:r>
      <w:r w:rsidRPr="00CC296D">
        <w:rPr>
          <w:rFonts w:asciiTheme="minorHAnsi" w:hAnsiTheme="minorHAnsi"/>
          <w:sz w:val="24"/>
          <w:szCs w:val="24"/>
        </w:rPr>
        <w:t>migrant children</w:t>
      </w:r>
      <w:r>
        <w:rPr>
          <w:rFonts w:asciiTheme="minorHAnsi" w:hAnsiTheme="minorHAnsi"/>
          <w:sz w:val="24"/>
          <w:szCs w:val="24"/>
        </w:rPr>
        <w:t xml:space="preserve"> and adolescents in your country</w:t>
      </w:r>
      <w:r w:rsidRPr="00CC296D">
        <w:rPr>
          <w:rFonts w:asciiTheme="minorHAnsi" w:hAnsiTheme="minorHAnsi"/>
          <w:sz w:val="24"/>
          <w:szCs w:val="24"/>
        </w:rPr>
        <w:t>?</w:t>
      </w:r>
    </w:p>
    <w:p w:rsidR="005D2F58" w:rsidRDefault="005D2F58" w:rsidP="0064095A">
      <w:pPr>
        <w:jc w:val="both"/>
        <w:rPr>
          <w:rFonts w:asciiTheme="minorHAnsi" w:hAnsiTheme="minorHAnsi"/>
          <w:sz w:val="24"/>
          <w:szCs w:val="24"/>
        </w:rPr>
      </w:pPr>
      <w:r w:rsidRPr="00EB6C3B">
        <w:rPr>
          <w:rFonts w:asciiTheme="minorHAnsi" w:hAnsiTheme="minorHAnsi"/>
          <w:sz w:val="24"/>
          <w:szCs w:val="24"/>
          <w:highlight w:val="yellow"/>
        </w:rPr>
        <w:t xml:space="preserve">At birth, hospitals refer them to specialized institutions following the General Prosecutor decision and they have the chance of adoption.  The arrested children are </w:t>
      </w:r>
      <w:r w:rsidR="0064095A" w:rsidRPr="00EB6C3B">
        <w:rPr>
          <w:rFonts w:asciiTheme="minorHAnsi" w:hAnsiTheme="minorHAnsi"/>
          <w:sz w:val="24"/>
          <w:szCs w:val="24"/>
          <w:highlight w:val="yellow"/>
        </w:rPr>
        <w:t>“beggars, street children</w:t>
      </w:r>
      <w:proofErr w:type="gramStart"/>
      <w:r w:rsidR="0064095A" w:rsidRPr="00EB6C3B">
        <w:rPr>
          <w:rFonts w:asciiTheme="minorHAnsi" w:hAnsiTheme="minorHAnsi"/>
          <w:sz w:val="24"/>
          <w:szCs w:val="24"/>
          <w:highlight w:val="yellow"/>
        </w:rPr>
        <w:t>,...</w:t>
      </w:r>
      <w:proofErr w:type="gramEnd"/>
      <w:r w:rsidR="0064095A" w:rsidRPr="00EB6C3B">
        <w:rPr>
          <w:rFonts w:asciiTheme="minorHAnsi" w:hAnsiTheme="minorHAnsi"/>
          <w:sz w:val="24"/>
          <w:szCs w:val="24"/>
          <w:highlight w:val="yellow"/>
        </w:rPr>
        <w:t>” referred to specialized institutions and to CLMC also according to the General Prosecutor decision.</w:t>
      </w:r>
      <w:r w:rsidR="00EB6C3B">
        <w:rPr>
          <w:rFonts w:asciiTheme="minorHAnsi" w:hAnsiTheme="minorHAnsi"/>
          <w:sz w:val="24"/>
          <w:szCs w:val="24"/>
        </w:rPr>
        <w:t xml:space="preserve">  </w:t>
      </w:r>
      <w:r w:rsidR="00EB6C3B" w:rsidRPr="00EB6C3B">
        <w:rPr>
          <w:rFonts w:asciiTheme="minorHAnsi" w:hAnsiTheme="minorHAnsi"/>
          <w:sz w:val="24"/>
          <w:szCs w:val="24"/>
          <w:highlight w:val="yellow"/>
        </w:rPr>
        <w:t>Adolescents are referred also to Caritas but they are prepared for repatriation and reintegration in their home countries.  Reintegration in the Lebanese Society is related to the possibility of the regularization of their documents.</w:t>
      </w:r>
    </w:p>
    <w:p w:rsidR="00DD2860" w:rsidRDefault="00DD2860" w:rsidP="00DD2860">
      <w:pPr>
        <w:jc w:val="both"/>
        <w:rPr>
          <w:rFonts w:asciiTheme="minorHAnsi" w:hAnsiTheme="minorHAnsi"/>
          <w:sz w:val="24"/>
          <w:szCs w:val="24"/>
        </w:rPr>
      </w:pPr>
    </w:p>
    <w:p w:rsidR="00DD2860" w:rsidRPr="00DD2860" w:rsidRDefault="00B10CA9" w:rsidP="00DD2860">
      <w:pPr>
        <w:jc w:val="both"/>
        <w:rPr>
          <w:rFonts w:asciiTheme="minorHAnsi" w:hAnsiTheme="minorHAnsi"/>
          <w:sz w:val="24"/>
          <w:szCs w:val="24"/>
        </w:rPr>
      </w:pPr>
      <w:r>
        <w:rPr>
          <w:rFonts w:asciiTheme="minorHAnsi" w:hAnsiTheme="minorHAnsi"/>
          <w:b/>
          <w:sz w:val="24"/>
          <w:szCs w:val="24"/>
        </w:rPr>
        <w:t>1.4</w:t>
      </w:r>
      <w:r w:rsidR="00DD2860">
        <w:rPr>
          <w:rFonts w:asciiTheme="minorHAnsi" w:hAnsiTheme="minorHAnsi"/>
          <w:b/>
          <w:sz w:val="24"/>
          <w:szCs w:val="24"/>
        </w:rPr>
        <w:t xml:space="preserve"> </w:t>
      </w:r>
      <w:r w:rsidR="00DD2860" w:rsidRPr="00CC296D">
        <w:rPr>
          <w:rFonts w:asciiTheme="minorHAnsi" w:hAnsiTheme="minorHAnsi"/>
          <w:sz w:val="24"/>
          <w:szCs w:val="24"/>
        </w:rPr>
        <w:t xml:space="preserve">What are the main </w:t>
      </w:r>
      <w:r w:rsidR="00DD2860">
        <w:rPr>
          <w:rFonts w:asciiTheme="minorHAnsi" w:hAnsiTheme="minorHAnsi"/>
          <w:sz w:val="24"/>
          <w:szCs w:val="24"/>
        </w:rPr>
        <w:t xml:space="preserve">human rights </w:t>
      </w:r>
      <w:r w:rsidR="00DD2860" w:rsidRPr="00CC296D">
        <w:rPr>
          <w:rFonts w:asciiTheme="minorHAnsi" w:hAnsiTheme="minorHAnsi"/>
          <w:sz w:val="24"/>
          <w:szCs w:val="24"/>
        </w:rPr>
        <w:t xml:space="preserve">violations faced by unaccompanied migrant children </w:t>
      </w:r>
      <w:r w:rsidR="00DD2860">
        <w:rPr>
          <w:rFonts w:asciiTheme="minorHAnsi" w:hAnsiTheme="minorHAnsi"/>
          <w:sz w:val="24"/>
          <w:szCs w:val="24"/>
        </w:rPr>
        <w:t>and adolescents in or from your country</w:t>
      </w:r>
      <w:r w:rsidR="00DD2860" w:rsidRPr="00CC296D">
        <w:rPr>
          <w:rFonts w:asciiTheme="minorHAnsi" w:hAnsiTheme="minorHAnsi"/>
          <w:sz w:val="24"/>
          <w:szCs w:val="24"/>
        </w:rPr>
        <w:t>? Please give examples.</w:t>
      </w:r>
    </w:p>
    <w:p w:rsidR="00DD2860" w:rsidRPr="00EB6C3B" w:rsidRDefault="00EB6C3B" w:rsidP="00DD2860">
      <w:pPr>
        <w:jc w:val="both"/>
        <w:rPr>
          <w:rFonts w:asciiTheme="minorHAnsi" w:hAnsiTheme="minorHAnsi"/>
          <w:bCs/>
          <w:sz w:val="24"/>
          <w:szCs w:val="24"/>
          <w:highlight w:val="yellow"/>
        </w:rPr>
      </w:pPr>
      <w:r w:rsidRPr="00EB6C3B">
        <w:rPr>
          <w:rFonts w:asciiTheme="minorHAnsi" w:hAnsiTheme="minorHAnsi"/>
          <w:bCs/>
          <w:sz w:val="24"/>
          <w:szCs w:val="24"/>
          <w:highlight w:val="yellow"/>
        </w:rPr>
        <w:t>* They don’t have the right to nationality of Lebanese.</w:t>
      </w:r>
    </w:p>
    <w:p w:rsidR="00EB6C3B" w:rsidRPr="00EB6C3B" w:rsidRDefault="00EB6C3B" w:rsidP="00DD2860">
      <w:pPr>
        <w:jc w:val="both"/>
        <w:rPr>
          <w:rFonts w:asciiTheme="minorHAnsi" w:hAnsiTheme="minorHAnsi"/>
          <w:bCs/>
          <w:sz w:val="24"/>
          <w:szCs w:val="24"/>
          <w:highlight w:val="yellow"/>
        </w:rPr>
      </w:pPr>
      <w:r w:rsidRPr="00EB6C3B">
        <w:rPr>
          <w:rFonts w:asciiTheme="minorHAnsi" w:hAnsiTheme="minorHAnsi"/>
          <w:bCs/>
          <w:sz w:val="24"/>
          <w:szCs w:val="24"/>
          <w:highlight w:val="yellow"/>
        </w:rPr>
        <w:t>* No right to education especially children</w:t>
      </w:r>
      <w:r w:rsidR="00DC42E8" w:rsidRPr="00DC42E8">
        <w:rPr>
          <w:rFonts w:asciiTheme="minorHAnsi" w:hAnsiTheme="minorHAnsi"/>
          <w:bCs/>
          <w:sz w:val="24"/>
          <w:szCs w:val="24"/>
          <w:highlight w:val="yellow"/>
        </w:rPr>
        <w:t xml:space="preserve"> </w:t>
      </w:r>
      <w:r w:rsidR="00DC42E8">
        <w:rPr>
          <w:rFonts w:asciiTheme="minorHAnsi" w:hAnsiTheme="minorHAnsi"/>
          <w:bCs/>
          <w:sz w:val="24"/>
          <w:szCs w:val="24"/>
          <w:highlight w:val="yellow"/>
        </w:rPr>
        <w:t>(</w:t>
      </w:r>
      <w:r w:rsidR="00DC42E8" w:rsidRPr="00EB6C3B">
        <w:rPr>
          <w:rFonts w:asciiTheme="minorHAnsi" w:hAnsiTheme="minorHAnsi"/>
          <w:bCs/>
          <w:sz w:val="24"/>
          <w:szCs w:val="24"/>
          <w:highlight w:val="yellow"/>
        </w:rPr>
        <w:t>The undocumented children</w:t>
      </w:r>
      <w:r w:rsidR="00DC42E8">
        <w:rPr>
          <w:rFonts w:asciiTheme="minorHAnsi" w:hAnsiTheme="minorHAnsi"/>
          <w:bCs/>
          <w:sz w:val="24"/>
          <w:szCs w:val="24"/>
          <w:highlight w:val="yellow"/>
        </w:rPr>
        <w:t>)</w:t>
      </w:r>
      <w:r w:rsidRPr="00EB6C3B">
        <w:rPr>
          <w:rFonts w:asciiTheme="minorHAnsi" w:hAnsiTheme="minorHAnsi"/>
          <w:bCs/>
          <w:sz w:val="24"/>
          <w:szCs w:val="24"/>
          <w:highlight w:val="yellow"/>
        </w:rPr>
        <w:t>.</w:t>
      </w:r>
    </w:p>
    <w:p w:rsidR="00EB6C3B" w:rsidRPr="00EB6C3B" w:rsidRDefault="00EB6C3B" w:rsidP="00DC42E8">
      <w:pPr>
        <w:jc w:val="both"/>
        <w:rPr>
          <w:rFonts w:asciiTheme="minorHAnsi" w:hAnsiTheme="minorHAnsi"/>
          <w:bCs/>
          <w:sz w:val="24"/>
          <w:szCs w:val="24"/>
          <w:highlight w:val="yellow"/>
        </w:rPr>
      </w:pPr>
      <w:r w:rsidRPr="00EB6C3B">
        <w:rPr>
          <w:rFonts w:asciiTheme="minorHAnsi" w:hAnsiTheme="minorHAnsi"/>
          <w:bCs/>
          <w:sz w:val="24"/>
          <w:szCs w:val="24"/>
          <w:highlight w:val="yellow"/>
        </w:rPr>
        <w:t>*</w:t>
      </w:r>
      <w:r w:rsidR="00DC42E8">
        <w:rPr>
          <w:rFonts w:asciiTheme="minorHAnsi" w:hAnsiTheme="minorHAnsi"/>
          <w:bCs/>
          <w:sz w:val="24"/>
          <w:szCs w:val="24"/>
          <w:highlight w:val="yellow"/>
        </w:rPr>
        <w:t>N</w:t>
      </w:r>
      <w:r w:rsidRPr="00EB6C3B">
        <w:rPr>
          <w:rFonts w:asciiTheme="minorHAnsi" w:hAnsiTheme="minorHAnsi"/>
          <w:bCs/>
          <w:sz w:val="24"/>
          <w:szCs w:val="24"/>
          <w:highlight w:val="yellow"/>
        </w:rPr>
        <w:t>o health coverage.</w:t>
      </w:r>
    </w:p>
    <w:p w:rsidR="00EB6C3B" w:rsidRPr="00EB6C3B" w:rsidRDefault="00EB6C3B" w:rsidP="00DD2860">
      <w:pPr>
        <w:jc w:val="both"/>
        <w:rPr>
          <w:rFonts w:asciiTheme="minorHAnsi" w:hAnsiTheme="minorHAnsi"/>
          <w:bCs/>
          <w:sz w:val="24"/>
          <w:szCs w:val="24"/>
          <w:highlight w:val="yellow"/>
        </w:rPr>
      </w:pPr>
      <w:r w:rsidRPr="00EB6C3B">
        <w:rPr>
          <w:rFonts w:asciiTheme="minorHAnsi" w:hAnsiTheme="minorHAnsi"/>
          <w:bCs/>
          <w:sz w:val="24"/>
          <w:szCs w:val="24"/>
          <w:highlight w:val="yellow"/>
        </w:rPr>
        <w:t>* No protection.</w:t>
      </w:r>
    </w:p>
    <w:p w:rsidR="00EB6C3B" w:rsidRPr="00EB6C3B" w:rsidRDefault="00EB6C3B" w:rsidP="00DD2860">
      <w:pPr>
        <w:jc w:val="both"/>
        <w:rPr>
          <w:rFonts w:asciiTheme="minorHAnsi" w:hAnsiTheme="minorHAnsi"/>
          <w:bCs/>
          <w:sz w:val="24"/>
          <w:szCs w:val="24"/>
        </w:rPr>
      </w:pPr>
      <w:r w:rsidRPr="00EB6C3B">
        <w:rPr>
          <w:rFonts w:asciiTheme="minorHAnsi" w:hAnsiTheme="minorHAnsi"/>
          <w:bCs/>
          <w:sz w:val="24"/>
          <w:szCs w:val="24"/>
          <w:highlight w:val="yellow"/>
        </w:rPr>
        <w:t xml:space="preserve">* They are victims of all abuses (sexual, physical, moral, prostitution, human trafficking, </w:t>
      </w:r>
      <w:proofErr w:type="gramStart"/>
      <w:r w:rsidRPr="00EB6C3B">
        <w:rPr>
          <w:rFonts w:asciiTheme="minorHAnsi" w:hAnsiTheme="minorHAnsi"/>
          <w:bCs/>
          <w:sz w:val="24"/>
          <w:szCs w:val="24"/>
          <w:highlight w:val="yellow"/>
        </w:rPr>
        <w:t>gangs</w:t>
      </w:r>
      <w:proofErr w:type="gramEnd"/>
      <w:r w:rsidRPr="00EB6C3B">
        <w:rPr>
          <w:rFonts w:asciiTheme="minorHAnsi" w:hAnsiTheme="minorHAnsi"/>
          <w:bCs/>
          <w:sz w:val="24"/>
          <w:szCs w:val="24"/>
          <w:highlight w:val="yellow"/>
        </w:rPr>
        <w:t>.</w:t>
      </w:r>
    </w:p>
    <w:p w:rsidR="00EB6C3B" w:rsidRDefault="00EB6C3B" w:rsidP="00DD2860">
      <w:pPr>
        <w:jc w:val="both"/>
        <w:rPr>
          <w:rFonts w:asciiTheme="minorHAnsi" w:hAnsiTheme="minorHAnsi"/>
          <w:b/>
          <w:sz w:val="24"/>
          <w:szCs w:val="24"/>
        </w:rPr>
      </w:pPr>
    </w:p>
    <w:p w:rsidR="00DD2860" w:rsidRDefault="00DD2860" w:rsidP="00DD2860">
      <w:pPr>
        <w:jc w:val="both"/>
        <w:rPr>
          <w:rFonts w:asciiTheme="minorHAnsi" w:hAnsiTheme="minorHAnsi"/>
          <w:b/>
          <w:sz w:val="24"/>
          <w:szCs w:val="24"/>
        </w:rPr>
      </w:pPr>
      <w:r>
        <w:rPr>
          <w:rFonts w:asciiTheme="minorHAnsi" w:hAnsiTheme="minorHAnsi"/>
          <w:b/>
          <w:sz w:val="24"/>
          <w:szCs w:val="24"/>
        </w:rPr>
        <w:t xml:space="preserve">2. </w:t>
      </w:r>
      <w:r w:rsidR="00C96B72">
        <w:rPr>
          <w:rFonts w:asciiTheme="minorHAnsi" w:hAnsiTheme="minorHAnsi"/>
          <w:b/>
          <w:sz w:val="24"/>
          <w:szCs w:val="24"/>
        </w:rPr>
        <w:t>Cross-cutting issues</w:t>
      </w:r>
    </w:p>
    <w:p w:rsidR="00C96B72" w:rsidRDefault="00C96B72" w:rsidP="00DD2860">
      <w:pPr>
        <w:jc w:val="both"/>
        <w:rPr>
          <w:rFonts w:asciiTheme="minorHAnsi" w:hAnsiTheme="minorHAnsi"/>
          <w:b/>
          <w:sz w:val="24"/>
          <w:szCs w:val="24"/>
        </w:rPr>
      </w:pPr>
    </w:p>
    <w:p w:rsidR="00CC296D" w:rsidRDefault="00B10CA9" w:rsidP="001A5309">
      <w:pPr>
        <w:jc w:val="both"/>
        <w:rPr>
          <w:rFonts w:asciiTheme="minorHAnsi" w:hAnsiTheme="minorHAnsi"/>
          <w:sz w:val="24"/>
          <w:szCs w:val="24"/>
        </w:rPr>
      </w:pPr>
      <w:r>
        <w:rPr>
          <w:rFonts w:asciiTheme="minorHAnsi" w:hAnsiTheme="minorHAnsi"/>
          <w:b/>
          <w:sz w:val="24"/>
          <w:szCs w:val="24"/>
        </w:rPr>
        <w:t>2.1</w:t>
      </w:r>
      <w:r w:rsidR="00C96B72">
        <w:rPr>
          <w:rFonts w:asciiTheme="minorHAnsi" w:hAnsiTheme="minorHAnsi"/>
          <w:b/>
          <w:sz w:val="24"/>
          <w:szCs w:val="24"/>
        </w:rPr>
        <w:t xml:space="preserve"> </w:t>
      </w:r>
      <w:r w:rsidR="001A5309">
        <w:rPr>
          <w:rFonts w:asciiTheme="minorHAnsi" w:hAnsiTheme="minorHAnsi"/>
          <w:sz w:val="24"/>
          <w:szCs w:val="24"/>
        </w:rPr>
        <w:t xml:space="preserve">In connection with </w:t>
      </w:r>
      <w:r w:rsidR="00E21357">
        <w:rPr>
          <w:rFonts w:asciiTheme="minorHAnsi" w:hAnsiTheme="minorHAnsi"/>
          <w:sz w:val="24"/>
          <w:szCs w:val="24"/>
        </w:rPr>
        <w:t>a</w:t>
      </w:r>
      <w:r w:rsidR="001A5309">
        <w:rPr>
          <w:rFonts w:asciiTheme="minorHAnsi" w:hAnsiTheme="minorHAnsi"/>
          <w:sz w:val="24"/>
          <w:szCs w:val="24"/>
        </w:rPr>
        <w:t>rticle 12 of the Convention on the Rights of the Child, i</w:t>
      </w:r>
      <w:r w:rsidR="00637052">
        <w:rPr>
          <w:rFonts w:asciiTheme="minorHAnsi" w:hAnsiTheme="minorHAnsi"/>
          <w:sz w:val="24"/>
          <w:szCs w:val="24"/>
        </w:rPr>
        <w:t xml:space="preserve">n your country or region, </w:t>
      </w:r>
      <w:r w:rsidR="00287527">
        <w:rPr>
          <w:rFonts w:asciiTheme="minorHAnsi" w:hAnsiTheme="minorHAnsi"/>
          <w:sz w:val="24"/>
          <w:szCs w:val="24"/>
        </w:rPr>
        <w:t>are t</w:t>
      </w:r>
      <w:r w:rsidR="00CC296D" w:rsidRPr="00CC296D">
        <w:rPr>
          <w:rFonts w:asciiTheme="minorHAnsi" w:hAnsiTheme="minorHAnsi"/>
          <w:sz w:val="24"/>
          <w:szCs w:val="24"/>
        </w:rPr>
        <w:t xml:space="preserve">here </w:t>
      </w:r>
      <w:r w:rsidR="00637052">
        <w:rPr>
          <w:rFonts w:asciiTheme="minorHAnsi" w:hAnsiTheme="minorHAnsi"/>
          <w:sz w:val="24"/>
          <w:szCs w:val="24"/>
        </w:rPr>
        <w:t xml:space="preserve">specific </w:t>
      </w:r>
      <w:r w:rsidR="00CC296D" w:rsidRPr="00CC296D">
        <w:rPr>
          <w:rFonts w:asciiTheme="minorHAnsi" w:hAnsiTheme="minorHAnsi"/>
          <w:sz w:val="24"/>
          <w:szCs w:val="24"/>
        </w:rPr>
        <w:t xml:space="preserve">mechanisms </w:t>
      </w:r>
      <w:r w:rsidR="00637052">
        <w:rPr>
          <w:rFonts w:asciiTheme="minorHAnsi" w:hAnsiTheme="minorHAnsi"/>
          <w:sz w:val="24"/>
          <w:szCs w:val="24"/>
        </w:rPr>
        <w:t xml:space="preserve">or procedures to </w:t>
      </w:r>
      <w:r w:rsidR="00E93E0A">
        <w:rPr>
          <w:rFonts w:asciiTheme="minorHAnsi" w:hAnsiTheme="minorHAnsi"/>
          <w:sz w:val="24"/>
          <w:szCs w:val="24"/>
        </w:rPr>
        <w:t xml:space="preserve">ensure that migrant children and adolescents’ </w:t>
      </w:r>
      <w:r w:rsidR="00CC296D" w:rsidRPr="00CC296D">
        <w:rPr>
          <w:rFonts w:asciiTheme="minorHAnsi" w:hAnsiTheme="minorHAnsi"/>
          <w:sz w:val="24"/>
          <w:szCs w:val="24"/>
        </w:rPr>
        <w:t>view</w:t>
      </w:r>
      <w:r w:rsidR="00E93E0A">
        <w:rPr>
          <w:rFonts w:asciiTheme="minorHAnsi" w:hAnsiTheme="minorHAnsi"/>
          <w:sz w:val="24"/>
          <w:szCs w:val="24"/>
        </w:rPr>
        <w:t>s are heard and fully taken into account</w:t>
      </w:r>
      <w:r w:rsidR="00754C66">
        <w:rPr>
          <w:rFonts w:asciiTheme="minorHAnsi" w:hAnsiTheme="minorHAnsi"/>
          <w:sz w:val="24"/>
          <w:szCs w:val="24"/>
        </w:rPr>
        <w:t xml:space="preserve"> in all matters affecting them</w:t>
      </w:r>
      <w:r w:rsidR="00CC296D" w:rsidRPr="00CC296D">
        <w:rPr>
          <w:rFonts w:asciiTheme="minorHAnsi" w:hAnsiTheme="minorHAnsi"/>
          <w:sz w:val="24"/>
          <w:szCs w:val="24"/>
        </w:rPr>
        <w:t xml:space="preserve">? If yes, </w:t>
      </w:r>
      <w:r w:rsidR="00287527">
        <w:rPr>
          <w:rFonts w:asciiTheme="minorHAnsi" w:hAnsiTheme="minorHAnsi"/>
          <w:sz w:val="24"/>
          <w:szCs w:val="24"/>
        </w:rPr>
        <w:t>please describe.</w:t>
      </w:r>
      <w:r w:rsidR="00EB6C3B">
        <w:rPr>
          <w:rFonts w:asciiTheme="minorHAnsi" w:hAnsiTheme="minorHAnsi"/>
          <w:sz w:val="24"/>
          <w:szCs w:val="24"/>
        </w:rPr>
        <w:t xml:space="preserve">  </w:t>
      </w:r>
      <w:r w:rsidR="00EB6C3B" w:rsidRPr="00EB6C3B">
        <w:rPr>
          <w:rFonts w:asciiTheme="minorHAnsi" w:hAnsiTheme="minorHAnsi"/>
          <w:sz w:val="24"/>
          <w:szCs w:val="24"/>
          <w:highlight w:val="yellow"/>
        </w:rPr>
        <w:t>No.</w:t>
      </w:r>
    </w:p>
    <w:p w:rsidR="001A5309" w:rsidRDefault="001A5309" w:rsidP="001A5309">
      <w:pPr>
        <w:jc w:val="both"/>
        <w:rPr>
          <w:rFonts w:asciiTheme="minorHAnsi" w:hAnsiTheme="minorHAnsi"/>
          <w:sz w:val="24"/>
          <w:szCs w:val="24"/>
        </w:rPr>
      </w:pPr>
    </w:p>
    <w:p w:rsidR="005B4DD8" w:rsidRDefault="00B10CA9" w:rsidP="00E21357">
      <w:pPr>
        <w:jc w:val="both"/>
        <w:rPr>
          <w:rFonts w:asciiTheme="minorHAnsi" w:hAnsiTheme="minorHAnsi"/>
          <w:sz w:val="24"/>
          <w:szCs w:val="24"/>
        </w:rPr>
      </w:pPr>
      <w:r>
        <w:rPr>
          <w:rFonts w:asciiTheme="minorHAnsi" w:hAnsiTheme="minorHAnsi"/>
          <w:b/>
          <w:sz w:val="24"/>
          <w:szCs w:val="24"/>
        </w:rPr>
        <w:t>2.2</w:t>
      </w:r>
      <w:r w:rsidR="00E21357">
        <w:rPr>
          <w:rFonts w:asciiTheme="minorHAnsi" w:hAnsiTheme="minorHAnsi"/>
          <w:sz w:val="24"/>
          <w:szCs w:val="24"/>
        </w:rPr>
        <w:t xml:space="preserve"> </w:t>
      </w:r>
      <w:r w:rsidR="005B4DD8" w:rsidRPr="00566CBF">
        <w:rPr>
          <w:rFonts w:asciiTheme="minorHAnsi" w:hAnsiTheme="minorHAnsi"/>
          <w:sz w:val="24"/>
          <w:szCs w:val="24"/>
        </w:rPr>
        <w:t>If your answer to question 2.1 is positive, what have unaccompanied children or adolescents expressed as their main reasons for migrating?</w:t>
      </w:r>
      <w:r w:rsidR="005B4DD8">
        <w:rPr>
          <w:rFonts w:asciiTheme="minorHAnsi" w:hAnsiTheme="minorHAnsi"/>
          <w:sz w:val="24"/>
          <w:szCs w:val="24"/>
        </w:rPr>
        <w:t xml:space="preserve"> And what did they describe as their reception and living conditions in transit and destination countries?</w:t>
      </w:r>
    </w:p>
    <w:p w:rsidR="00EB6C3B" w:rsidRDefault="0096422E" w:rsidP="00E21357">
      <w:pPr>
        <w:jc w:val="both"/>
        <w:rPr>
          <w:rFonts w:asciiTheme="minorHAnsi" w:hAnsiTheme="minorHAnsi"/>
          <w:sz w:val="24"/>
          <w:szCs w:val="24"/>
        </w:rPr>
      </w:pPr>
      <w:r w:rsidRPr="0096422E">
        <w:rPr>
          <w:rFonts w:asciiTheme="minorHAnsi" w:hAnsiTheme="minorHAnsi"/>
          <w:sz w:val="24"/>
          <w:szCs w:val="24"/>
          <w:highlight w:val="yellow"/>
        </w:rPr>
        <w:lastRenderedPageBreak/>
        <w:t>We have a minor migrant.  She came to work as Domestic Worker.  Her parents and the agency falsified her papers and she left her country Bangladesh to earn money for her poor family.</w:t>
      </w:r>
    </w:p>
    <w:p w:rsidR="008D2DEE" w:rsidRDefault="008D2DEE" w:rsidP="00E21357">
      <w:pPr>
        <w:jc w:val="both"/>
        <w:rPr>
          <w:rFonts w:asciiTheme="minorHAnsi" w:hAnsiTheme="minorHAnsi"/>
          <w:sz w:val="24"/>
          <w:szCs w:val="24"/>
        </w:rPr>
      </w:pPr>
    </w:p>
    <w:p w:rsidR="007902D8" w:rsidRDefault="00B10CA9" w:rsidP="006C1B14">
      <w:pPr>
        <w:jc w:val="both"/>
        <w:rPr>
          <w:rFonts w:asciiTheme="minorHAnsi" w:hAnsiTheme="minorHAnsi"/>
          <w:sz w:val="24"/>
          <w:szCs w:val="24"/>
        </w:rPr>
      </w:pPr>
      <w:r>
        <w:rPr>
          <w:rFonts w:asciiTheme="minorHAnsi" w:hAnsiTheme="minorHAnsi"/>
          <w:b/>
          <w:sz w:val="24"/>
          <w:szCs w:val="24"/>
        </w:rPr>
        <w:t>2.3</w:t>
      </w:r>
      <w:r w:rsidR="008D2DEE">
        <w:rPr>
          <w:rFonts w:asciiTheme="minorHAnsi" w:hAnsiTheme="minorHAnsi"/>
          <w:sz w:val="24"/>
          <w:szCs w:val="24"/>
        </w:rPr>
        <w:t xml:space="preserve"> </w:t>
      </w:r>
      <w:r w:rsidR="0020649A">
        <w:rPr>
          <w:rFonts w:asciiTheme="minorHAnsi" w:hAnsiTheme="minorHAnsi"/>
          <w:sz w:val="24"/>
          <w:szCs w:val="24"/>
        </w:rPr>
        <w:t>Based on your organization’s experience, do you think the</w:t>
      </w:r>
      <w:r w:rsidR="00E32DCB">
        <w:rPr>
          <w:rFonts w:asciiTheme="minorHAnsi" w:hAnsiTheme="minorHAnsi"/>
          <w:sz w:val="24"/>
          <w:szCs w:val="24"/>
        </w:rPr>
        <w:t xml:space="preserve"> human rights </w:t>
      </w:r>
      <w:r w:rsidR="00CC296D" w:rsidRPr="00CC296D">
        <w:rPr>
          <w:rFonts w:asciiTheme="minorHAnsi" w:hAnsiTheme="minorHAnsi"/>
          <w:sz w:val="24"/>
          <w:szCs w:val="24"/>
        </w:rPr>
        <w:t>violation</w:t>
      </w:r>
      <w:r w:rsidR="00E32DCB">
        <w:rPr>
          <w:rFonts w:asciiTheme="minorHAnsi" w:hAnsiTheme="minorHAnsi"/>
          <w:sz w:val="24"/>
          <w:szCs w:val="24"/>
        </w:rPr>
        <w:t>s</w:t>
      </w:r>
      <w:r w:rsidR="00CC296D" w:rsidRPr="00CC296D">
        <w:rPr>
          <w:rFonts w:asciiTheme="minorHAnsi" w:hAnsiTheme="minorHAnsi"/>
          <w:sz w:val="24"/>
          <w:szCs w:val="24"/>
        </w:rPr>
        <w:t xml:space="preserve"> </w:t>
      </w:r>
      <w:r w:rsidR="00BD2C15" w:rsidRPr="00BD2C15">
        <w:rPr>
          <w:rFonts w:asciiTheme="minorHAnsi" w:hAnsiTheme="minorHAnsi"/>
          <w:sz w:val="24"/>
          <w:szCs w:val="24"/>
        </w:rPr>
        <w:t>inflicted on</w:t>
      </w:r>
      <w:r w:rsidR="00E32DCB" w:rsidRPr="00CC296D">
        <w:rPr>
          <w:rFonts w:asciiTheme="minorHAnsi" w:hAnsiTheme="minorHAnsi"/>
          <w:sz w:val="24"/>
          <w:szCs w:val="24"/>
        </w:rPr>
        <w:t xml:space="preserve"> unaccompanied migrant children </w:t>
      </w:r>
      <w:r w:rsidR="00E32DCB">
        <w:rPr>
          <w:rFonts w:asciiTheme="minorHAnsi" w:hAnsiTheme="minorHAnsi"/>
          <w:sz w:val="24"/>
          <w:szCs w:val="24"/>
        </w:rPr>
        <w:t>and adolescents</w:t>
      </w:r>
      <w:r w:rsidR="0020649A">
        <w:rPr>
          <w:rFonts w:asciiTheme="minorHAnsi" w:hAnsiTheme="minorHAnsi"/>
          <w:sz w:val="24"/>
          <w:szCs w:val="24"/>
        </w:rPr>
        <w:t xml:space="preserve"> are </w:t>
      </w:r>
      <w:r w:rsidR="00B25601">
        <w:rPr>
          <w:rFonts w:asciiTheme="minorHAnsi" w:hAnsiTheme="minorHAnsi"/>
          <w:sz w:val="24"/>
          <w:szCs w:val="24"/>
        </w:rPr>
        <w:t>motivated by gender considerations</w:t>
      </w:r>
      <w:r w:rsidR="00E32DCB">
        <w:rPr>
          <w:rFonts w:asciiTheme="minorHAnsi" w:hAnsiTheme="minorHAnsi"/>
          <w:sz w:val="24"/>
          <w:szCs w:val="24"/>
        </w:rPr>
        <w:t>?</w:t>
      </w:r>
    </w:p>
    <w:p w:rsidR="00293F20" w:rsidRDefault="00021C11" w:rsidP="006C1B14">
      <w:pPr>
        <w:jc w:val="both"/>
        <w:rPr>
          <w:rFonts w:asciiTheme="minorHAnsi" w:hAnsiTheme="minorHAnsi"/>
          <w:sz w:val="24"/>
          <w:szCs w:val="24"/>
        </w:rPr>
      </w:pPr>
      <w:r w:rsidRPr="00021C11">
        <w:rPr>
          <w:rFonts w:asciiTheme="minorHAnsi" w:hAnsiTheme="minorHAnsi"/>
          <w:sz w:val="24"/>
          <w:szCs w:val="24"/>
          <w:highlight w:val="yellow"/>
        </w:rPr>
        <w:t>Violations of rights are affecting both girls and boys.</w:t>
      </w:r>
    </w:p>
    <w:p w:rsidR="0096422E" w:rsidRDefault="0096422E" w:rsidP="006C1B14">
      <w:pPr>
        <w:jc w:val="both"/>
        <w:rPr>
          <w:rFonts w:asciiTheme="minorHAnsi" w:hAnsiTheme="minorHAnsi"/>
          <w:sz w:val="24"/>
          <w:szCs w:val="24"/>
        </w:rPr>
      </w:pPr>
    </w:p>
    <w:p w:rsidR="00293F20" w:rsidRPr="00293F20" w:rsidRDefault="00293F20" w:rsidP="006C1B14">
      <w:pPr>
        <w:jc w:val="both"/>
        <w:rPr>
          <w:rFonts w:asciiTheme="minorHAnsi" w:hAnsiTheme="minorHAnsi"/>
          <w:sz w:val="24"/>
          <w:szCs w:val="24"/>
        </w:rPr>
      </w:pPr>
      <w:r w:rsidRPr="00293F20">
        <w:rPr>
          <w:rFonts w:asciiTheme="minorHAnsi" w:hAnsiTheme="minorHAnsi"/>
          <w:b/>
          <w:sz w:val="24"/>
          <w:szCs w:val="24"/>
        </w:rPr>
        <w:t>2.4</w:t>
      </w:r>
      <w:r>
        <w:rPr>
          <w:rFonts w:asciiTheme="minorHAnsi" w:hAnsiTheme="minorHAnsi"/>
          <w:b/>
          <w:sz w:val="24"/>
          <w:szCs w:val="24"/>
        </w:rPr>
        <w:t xml:space="preserve"> </w:t>
      </w:r>
      <w:r>
        <w:rPr>
          <w:rFonts w:asciiTheme="minorHAnsi" w:hAnsiTheme="minorHAnsi"/>
          <w:sz w:val="24"/>
          <w:szCs w:val="24"/>
        </w:rPr>
        <w:t>In your country, what is the legal definition of a child / an adolescent?</w:t>
      </w:r>
    </w:p>
    <w:p w:rsidR="00B262AD" w:rsidRDefault="00021C11" w:rsidP="006C1B14">
      <w:pPr>
        <w:jc w:val="both"/>
        <w:rPr>
          <w:rFonts w:asciiTheme="minorHAnsi" w:hAnsiTheme="minorHAnsi"/>
          <w:sz w:val="24"/>
          <w:szCs w:val="24"/>
        </w:rPr>
      </w:pPr>
      <w:r w:rsidRPr="00021C11">
        <w:rPr>
          <w:rFonts w:asciiTheme="minorHAnsi" w:hAnsiTheme="minorHAnsi"/>
          <w:sz w:val="24"/>
          <w:szCs w:val="24"/>
          <w:highlight w:val="yellow"/>
        </w:rPr>
        <w:t>Every person under 18 years old is considered as minor.  The Law 422 is not criminalizing the children under 7 years old.</w:t>
      </w:r>
    </w:p>
    <w:p w:rsidR="00021C11" w:rsidRDefault="00021C11" w:rsidP="006C1B14">
      <w:pPr>
        <w:jc w:val="both"/>
        <w:rPr>
          <w:rFonts w:asciiTheme="minorHAnsi" w:hAnsiTheme="minorHAnsi"/>
          <w:sz w:val="24"/>
          <w:szCs w:val="24"/>
        </w:rPr>
      </w:pPr>
    </w:p>
    <w:p w:rsidR="00B262AD" w:rsidRPr="00B262AD" w:rsidRDefault="00B262AD" w:rsidP="006C1B14">
      <w:pPr>
        <w:jc w:val="both"/>
        <w:rPr>
          <w:rFonts w:asciiTheme="minorHAnsi" w:hAnsiTheme="minorHAnsi"/>
          <w:b/>
          <w:sz w:val="24"/>
          <w:szCs w:val="24"/>
        </w:rPr>
      </w:pPr>
      <w:r w:rsidRPr="00B262AD">
        <w:rPr>
          <w:rFonts w:asciiTheme="minorHAnsi" w:hAnsiTheme="minorHAnsi"/>
          <w:b/>
          <w:sz w:val="24"/>
          <w:szCs w:val="24"/>
        </w:rPr>
        <w:t>3. Laws, policies and coordination mechanisms</w:t>
      </w:r>
    </w:p>
    <w:p w:rsidR="002B101C" w:rsidRDefault="002B101C" w:rsidP="002B101C">
      <w:pPr>
        <w:jc w:val="center"/>
        <w:rPr>
          <w:rFonts w:asciiTheme="minorHAnsi" w:hAnsiTheme="minorHAnsi"/>
          <w:sz w:val="24"/>
          <w:szCs w:val="24"/>
        </w:rPr>
      </w:pPr>
    </w:p>
    <w:p w:rsidR="00CC296D" w:rsidRDefault="009569EF" w:rsidP="00997228">
      <w:pPr>
        <w:jc w:val="both"/>
        <w:rPr>
          <w:rFonts w:asciiTheme="minorHAnsi" w:hAnsiTheme="minorHAnsi"/>
          <w:sz w:val="24"/>
          <w:szCs w:val="24"/>
        </w:rPr>
      </w:pPr>
      <w:r>
        <w:rPr>
          <w:rFonts w:asciiTheme="minorHAnsi" w:hAnsiTheme="minorHAnsi"/>
          <w:b/>
          <w:sz w:val="24"/>
          <w:szCs w:val="24"/>
        </w:rPr>
        <w:t>3.1</w:t>
      </w:r>
      <w:r w:rsidR="00CC296D" w:rsidRPr="003B7885">
        <w:rPr>
          <w:rFonts w:asciiTheme="minorHAnsi" w:hAnsiTheme="minorHAnsi"/>
          <w:b/>
          <w:sz w:val="24"/>
          <w:szCs w:val="24"/>
        </w:rPr>
        <w:t xml:space="preserve"> </w:t>
      </w:r>
      <w:r w:rsidR="00417F77" w:rsidRPr="00417F77">
        <w:rPr>
          <w:rFonts w:asciiTheme="minorHAnsi" w:hAnsiTheme="minorHAnsi"/>
          <w:sz w:val="24"/>
          <w:szCs w:val="24"/>
        </w:rPr>
        <w:t xml:space="preserve">Do you consider that </w:t>
      </w:r>
      <w:r w:rsidR="00E742C0">
        <w:rPr>
          <w:rFonts w:asciiTheme="minorHAnsi" w:hAnsiTheme="minorHAnsi"/>
          <w:sz w:val="24"/>
          <w:szCs w:val="24"/>
        </w:rPr>
        <w:t>your country’s</w:t>
      </w:r>
      <w:r w:rsidR="00417F77" w:rsidRPr="00417F77">
        <w:rPr>
          <w:rFonts w:asciiTheme="minorHAnsi" w:hAnsiTheme="minorHAnsi"/>
          <w:sz w:val="24"/>
          <w:szCs w:val="24"/>
        </w:rPr>
        <w:t xml:space="preserve"> migration policies take into account the protection of the rights of migrant children and adolescents in general</w:t>
      </w:r>
      <w:r w:rsidR="001879C6">
        <w:rPr>
          <w:rFonts w:asciiTheme="minorHAnsi" w:hAnsiTheme="minorHAnsi"/>
          <w:sz w:val="24"/>
          <w:szCs w:val="24"/>
        </w:rPr>
        <w:t>,</w:t>
      </w:r>
      <w:r w:rsidR="00417F77" w:rsidRPr="00417F77">
        <w:rPr>
          <w:rFonts w:asciiTheme="minorHAnsi" w:hAnsiTheme="minorHAnsi"/>
          <w:sz w:val="24"/>
          <w:szCs w:val="24"/>
        </w:rPr>
        <w:t xml:space="preserve"> and </w:t>
      </w:r>
      <w:r w:rsidR="001879C6">
        <w:rPr>
          <w:rFonts w:asciiTheme="minorHAnsi" w:hAnsiTheme="minorHAnsi"/>
          <w:sz w:val="24"/>
          <w:szCs w:val="24"/>
        </w:rPr>
        <w:t xml:space="preserve">of </w:t>
      </w:r>
      <w:r w:rsidR="00417F77" w:rsidRPr="00417F77">
        <w:rPr>
          <w:rFonts w:asciiTheme="minorHAnsi" w:hAnsiTheme="minorHAnsi"/>
          <w:sz w:val="24"/>
          <w:szCs w:val="24"/>
        </w:rPr>
        <w:t>unaccompanied migrant children</w:t>
      </w:r>
      <w:r w:rsidR="001879C6">
        <w:rPr>
          <w:rFonts w:asciiTheme="minorHAnsi" w:hAnsiTheme="minorHAnsi"/>
          <w:sz w:val="24"/>
          <w:szCs w:val="24"/>
        </w:rPr>
        <w:t xml:space="preserve"> </w:t>
      </w:r>
      <w:r w:rsidR="00E742C0">
        <w:rPr>
          <w:rFonts w:asciiTheme="minorHAnsi" w:hAnsiTheme="minorHAnsi"/>
          <w:sz w:val="24"/>
          <w:szCs w:val="24"/>
        </w:rPr>
        <w:t xml:space="preserve">and adolescents </w:t>
      </w:r>
      <w:r w:rsidR="001879C6">
        <w:rPr>
          <w:rFonts w:asciiTheme="minorHAnsi" w:hAnsiTheme="minorHAnsi"/>
          <w:sz w:val="24"/>
          <w:szCs w:val="24"/>
        </w:rPr>
        <w:t>in particular</w:t>
      </w:r>
      <w:r w:rsidR="00417F77" w:rsidRPr="00417F77">
        <w:rPr>
          <w:rFonts w:asciiTheme="minorHAnsi" w:hAnsiTheme="minorHAnsi"/>
          <w:sz w:val="24"/>
          <w:szCs w:val="24"/>
        </w:rPr>
        <w:t xml:space="preserve">? </w:t>
      </w:r>
      <w:r w:rsidR="001879C6">
        <w:rPr>
          <w:rFonts w:asciiTheme="minorHAnsi" w:hAnsiTheme="minorHAnsi"/>
          <w:sz w:val="24"/>
          <w:szCs w:val="24"/>
        </w:rPr>
        <w:t>Is the migrant child</w:t>
      </w:r>
      <w:r w:rsidR="00E742C0">
        <w:rPr>
          <w:rFonts w:asciiTheme="minorHAnsi" w:hAnsiTheme="minorHAnsi"/>
          <w:sz w:val="24"/>
          <w:szCs w:val="24"/>
        </w:rPr>
        <w:t>/adolescent</w:t>
      </w:r>
      <w:r w:rsidR="001879C6">
        <w:rPr>
          <w:rFonts w:asciiTheme="minorHAnsi" w:hAnsiTheme="minorHAnsi"/>
          <w:sz w:val="24"/>
          <w:szCs w:val="24"/>
        </w:rPr>
        <w:t xml:space="preserve"> considered as a distinct right-holder</w:t>
      </w:r>
      <w:r w:rsidR="00E742C0">
        <w:rPr>
          <w:rFonts w:asciiTheme="minorHAnsi" w:hAnsiTheme="minorHAnsi"/>
          <w:sz w:val="24"/>
          <w:szCs w:val="24"/>
        </w:rPr>
        <w:t xml:space="preserve"> by policy-makers</w:t>
      </w:r>
      <w:r w:rsidR="001879C6">
        <w:rPr>
          <w:rFonts w:asciiTheme="minorHAnsi" w:hAnsiTheme="minorHAnsi"/>
          <w:sz w:val="24"/>
          <w:szCs w:val="24"/>
        </w:rPr>
        <w:t xml:space="preserve">? </w:t>
      </w:r>
      <w:r w:rsidR="00E742C0">
        <w:rPr>
          <w:rFonts w:asciiTheme="minorHAnsi" w:hAnsiTheme="minorHAnsi"/>
          <w:sz w:val="24"/>
          <w:szCs w:val="24"/>
        </w:rPr>
        <w:t>Are there any</w:t>
      </w:r>
      <w:r w:rsidR="001879C6">
        <w:rPr>
          <w:rFonts w:asciiTheme="minorHAnsi" w:hAnsiTheme="minorHAnsi"/>
          <w:sz w:val="24"/>
          <w:szCs w:val="24"/>
        </w:rPr>
        <w:t xml:space="preserve"> </w:t>
      </w:r>
      <w:r w:rsidR="00417F77" w:rsidRPr="00417F77">
        <w:rPr>
          <w:rFonts w:asciiTheme="minorHAnsi" w:hAnsiTheme="minorHAnsi"/>
          <w:sz w:val="24"/>
          <w:szCs w:val="24"/>
        </w:rPr>
        <w:t xml:space="preserve">specific measures </w:t>
      </w:r>
      <w:r w:rsidR="001879C6">
        <w:rPr>
          <w:rFonts w:asciiTheme="minorHAnsi" w:hAnsiTheme="minorHAnsi"/>
          <w:sz w:val="24"/>
          <w:szCs w:val="24"/>
        </w:rPr>
        <w:t>implemented</w:t>
      </w:r>
      <w:r w:rsidR="00997228">
        <w:rPr>
          <w:rFonts w:asciiTheme="minorHAnsi" w:hAnsiTheme="minorHAnsi"/>
          <w:sz w:val="24"/>
          <w:szCs w:val="24"/>
        </w:rPr>
        <w:t xml:space="preserve"> </w:t>
      </w:r>
      <w:r w:rsidR="00417F77" w:rsidRPr="00417F77">
        <w:rPr>
          <w:rFonts w:asciiTheme="minorHAnsi" w:hAnsiTheme="minorHAnsi"/>
          <w:sz w:val="24"/>
          <w:szCs w:val="24"/>
        </w:rPr>
        <w:t>to protect</w:t>
      </w:r>
      <w:r w:rsidR="001879C6">
        <w:rPr>
          <w:rFonts w:asciiTheme="minorHAnsi" w:hAnsiTheme="minorHAnsi"/>
          <w:sz w:val="24"/>
          <w:szCs w:val="24"/>
        </w:rPr>
        <w:t xml:space="preserve"> the rights of</w:t>
      </w:r>
      <w:r w:rsidR="00417F77" w:rsidRPr="00417F77">
        <w:rPr>
          <w:rFonts w:asciiTheme="minorHAnsi" w:hAnsiTheme="minorHAnsi"/>
          <w:sz w:val="24"/>
          <w:szCs w:val="24"/>
        </w:rPr>
        <w:t xml:space="preserve"> unaccompanied migrant children</w:t>
      </w:r>
      <w:r w:rsidR="00E742C0">
        <w:rPr>
          <w:rFonts w:asciiTheme="minorHAnsi" w:hAnsiTheme="minorHAnsi"/>
          <w:sz w:val="24"/>
          <w:szCs w:val="24"/>
        </w:rPr>
        <w:t xml:space="preserve"> and adolescents</w:t>
      </w:r>
      <w:r w:rsidR="00417F77" w:rsidRPr="00417F77">
        <w:rPr>
          <w:rFonts w:asciiTheme="minorHAnsi" w:hAnsiTheme="minorHAnsi"/>
          <w:sz w:val="24"/>
          <w:szCs w:val="24"/>
        </w:rPr>
        <w:t>? If yes, please provide details.</w:t>
      </w:r>
    </w:p>
    <w:p w:rsidR="00021C11" w:rsidRPr="00997228" w:rsidRDefault="00021C11" w:rsidP="00997228">
      <w:pPr>
        <w:jc w:val="both"/>
        <w:rPr>
          <w:rFonts w:asciiTheme="minorHAnsi" w:hAnsiTheme="minorHAnsi"/>
          <w:b/>
          <w:sz w:val="24"/>
          <w:szCs w:val="24"/>
        </w:rPr>
      </w:pPr>
      <w:r w:rsidRPr="00021C11">
        <w:rPr>
          <w:rFonts w:asciiTheme="minorHAnsi" w:hAnsiTheme="minorHAnsi"/>
          <w:sz w:val="24"/>
          <w:szCs w:val="24"/>
          <w:highlight w:val="yellow"/>
        </w:rPr>
        <w:t>No laws and measures are taking into consideration the migrant children.</w:t>
      </w:r>
    </w:p>
    <w:p w:rsidR="00CC296D" w:rsidRDefault="00CC296D" w:rsidP="00CC296D">
      <w:pPr>
        <w:rPr>
          <w:rFonts w:asciiTheme="minorHAnsi" w:hAnsiTheme="minorHAnsi"/>
          <w:sz w:val="24"/>
          <w:szCs w:val="24"/>
        </w:rPr>
      </w:pPr>
    </w:p>
    <w:p w:rsidR="00CC296D" w:rsidRDefault="00997228" w:rsidP="00997228">
      <w:pPr>
        <w:jc w:val="both"/>
        <w:rPr>
          <w:rFonts w:asciiTheme="minorHAnsi" w:hAnsiTheme="minorHAnsi"/>
          <w:sz w:val="24"/>
          <w:szCs w:val="24"/>
        </w:rPr>
      </w:pPr>
      <w:r>
        <w:rPr>
          <w:rFonts w:asciiTheme="minorHAnsi" w:hAnsiTheme="minorHAnsi"/>
          <w:b/>
          <w:sz w:val="24"/>
          <w:szCs w:val="24"/>
        </w:rPr>
        <w:t>3.2</w:t>
      </w:r>
      <w:r w:rsidR="00CC296D" w:rsidRPr="003B7885">
        <w:rPr>
          <w:rFonts w:asciiTheme="minorHAnsi" w:hAnsiTheme="minorHAnsi"/>
          <w:b/>
          <w:sz w:val="24"/>
          <w:szCs w:val="24"/>
        </w:rPr>
        <w:t xml:space="preserve"> </w:t>
      </w:r>
      <w:r w:rsidR="00417F77" w:rsidRPr="00417F77">
        <w:rPr>
          <w:rFonts w:asciiTheme="minorHAnsi" w:hAnsiTheme="minorHAnsi"/>
          <w:sz w:val="24"/>
          <w:szCs w:val="24"/>
        </w:rPr>
        <w:t>What are the main challenges and</w:t>
      </w:r>
      <w:r w:rsidR="00E777F5">
        <w:rPr>
          <w:rFonts w:asciiTheme="minorHAnsi" w:hAnsiTheme="minorHAnsi"/>
          <w:sz w:val="24"/>
          <w:szCs w:val="24"/>
        </w:rPr>
        <w:t xml:space="preserve"> barriers</w:t>
      </w:r>
      <w:r w:rsidR="00417F77" w:rsidRPr="00417F77">
        <w:rPr>
          <w:rFonts w:asciiTheme="minorHAnsi" w:hAnsiTheme="minorHAnsi"/>
          <w:sz w:val="24"/>
          <w:szCs w:val="24"/>
        </w:rPr>
        <w:t xml:space="preserve"> (legal, political, financial, administrative</w:t>
      </w:r>
      <w:r w:rsidR="00E777F5">
        <w:rPr>
          <w:rFonts w:asciiTheme="minorHAnsi" w:hAnsiTheme="minorHAnsi"/>
          <w:sz w:val="24"/>
          <w:szCs w:val="24"/>
        </w:rPr>
        <w:t>, economic, social and cultural</w:t>
      </w:r>
      <w:r w:rsidR="00417F77" w:rsidRPr="00417F77">
        <w:rPr>
          <w:rFonts w:asciiTheme="minorHAnsi" w:hAnsiTheme="minorHAnsi"/>
          <w:sz w:val="24"/>
          <w:szCs w:val="24"/>
        </w:rPr>
        <w:t>) that impede the effective protection of unaccompanied migrant children and adolescents</w:t>
      </w:r>
      <w:r w:rsidR="00442A28">
        <w:rPr>
          <w:rFonts w:asciiTheme="minorHAnsi" w:hAnsiTheme="minorHAnsi"/>
          <w:sz w:val="24"/>
          <w:szCs w:val="24"/>
        </w:rPr>
        <w:t xml:space="preserve"> in your country/from your country</w:t>
      </w:r>
      <w:r w:rsidR="00417F77" w:rsidRPr="00417F77">
        <w:rPr>
          <w:rFonts w:asciiTheme="minorHAnsi" w:hAnsiTheme="minorHAnsi"/>
          <w:sz w:val="24"/>
          <w:szCs w:val="24"/>
        </w:rPr>
        <w:t>?</w:t>
      </w:r>
    </w:p>
    <w:p w:rsidR="00BD4E28" w:rsidRPr="008F0058" w:rsidRDefault="008F0058" w:rsidP="00997228">
      <w:pPr>
        <w:jc w:val="both"/>
        <w:rPr>
          <w:rFonts w:asciiTheme="minorHAnsi" w:hAnsiTheme="minorHAnsi"/>
          <w:sz w:val="24"/>
          <w:szCs w:val="24"/>
          <w:highlight w:val="yellow"/>
        </w:rPr>
      </w:pPr>
      <w:r w:rsidRPr="008F0058">
        <w:rPr>
          <w:rFonts w:asciiTheme="minorHAnsi" w:hAnsiTheme="minorHAnsi"/>
          <w:sz w:val="24"/>
          <w:szCs w:val="24"/>
          <w:highlight w:val="yellow"/>
        </w:rPr>
        <w:t xml:space="preserve">The Lebanese Government didn’t treat the issue of migrant children as priority.  The Law 422 covers the legal aspect of the Juvenile children protection.  </w:t>
      </w:r>
      <w:proofErr w:type="gramStart"/>
      <w:r w:rsidRPr="008F0058">
        <w:rPr>
          <w:rFonts w:asciiTheme="minorHAnsi" w:hAnsiTheme="minorHAnsi"/>
          <w:sz w:val="24"/>
          <w:szCs w:val="24"/>
          <w:highlight w:val="yellow"/>
        </w:rPr>
        <w:t>In addition to the national human rights strategy 2009.</w:t>
      </w:r>
      <w:proofErr w:type="gramEnd"/>
      <w:r w:rsidRPr="008F0058">
        <w:rPr>
          <w:rFonts w:asciiTheme="minorHAnsi" w:hAnsiTheme="minorHAnsi"/>
          <w:sz w:val="24"/>
          <w:szCs w:val="24"/>
          <w:highlight w:val="yellow"/>
        </w:rPr>
        <w:t xml:space="preserve">  But both are not effective in protecting the children.  They are not applicable for migrant children.</w:t>
      </w:r>
    </w:p>
    <w:p w:rsidR="008F0058" w:rsidRDefault="008F0058" w:rsidP="00997228">
      <w:pPr>
        <w:jc w:val="both"/>
        <w:rPr>
          <w:rFonts w:asciiTheme="minorHAnsi" w:hAnsiTheme="minorHAnsi"/>
          <w:sz w:val="24"/>
          <w:szCs w:val="24"/>
        </w:rPr>
      </w:pPr>
      <w:proofErr w:type="gramStart"/>
      <w:r w:rsidRPr="008F0058">
        <w:rPr>
          <w:rFonts w:asciiTheme="minorHAnsi" w:hAnsiTheme="minorHAnsi"/>
          <w:sz w:val="24"/>
          <w:szCs w:val="24"/>
          <w:highlight w:val="yellow"/>
        </w:rPr>
        <w:t>In 2015, no parliamentary meetings, no new laws, no regulations adjustments.</w:t>
      </w:r>
      <w:proofErr w:type="gramEnd"/>
    </w:p>
    <w:p w:rsidR="008F0058" w:rsidRDefault="008F0058" w:rsidP="00997228">
      <w:pPr>
        <w:jc w:val="both"/>
        <w:rPr>
          <w:rFonts w:asciiTheme="minorHAnsi" w:hAnsiTheme="minorHAnsi"/>
          <w:sz w:val="24"/>
          <w:szCs w:val="24"/>
        </w:rPr>
      </w:pPr>
    </w:p>
    <w:p w:rsidR="00BD4E28" w:rsidRDefault="00B10CA9" w:rsidP="00997228">
      <w:pPr>
        <w:jc w:val="both"/>
        <w:rPr>
          <w:rFonts w:asciiTheme="minorHAnsi" w:hAnsiTheme="minorHAnsi"/>
          <w:sz w:val="24"/>
          <w:szCs w:val="24"/>
        </w:rPr>
      </w:pPr>
      <w:r>
        <w:rPr>
          <w:rFonts w:asciiTheme="minorHAnsi" w:hAnsiTheme="minorHAnsi"/>
          <w:b/>
          <w:sz w:val="24"/>
          <w:szCs w:val="24"/>
        </w:rPr>
        <w:t>3.3</w:t>
      </w:r>
      <w:r>
        <w:rPr>
          <w:rFonts w:asciiTheme="minorHAnsi" w:hAnsiTheme="minorHAnsi"/>
          <w:sz w:val="24"/>
          <w:szCs w:val="24"/>
        </w:rPr>
        <w:t xml:space="preserve"> </w:t>
      </w:r>
      <w:r w:rsidRPr="001D3DAD">
        <w:rPr>
          <w:rFonts w:asciiTheme="minorHAnsi" w:hAnsiTheme="minorHAnsi"/>
          <w:sz w:val="24"/>
          <w:szCs w:val="24"/>
        </w:rPr>
        <w:t xml:space="preserve">As </w:t>
      </w:r>
      <w:r>
        <w:rPr>
          <w:rFonts w:asciiTheme="minorHAnsi" w:hAnsiTheme="minorHAnsi"/>
          <w:sz w:val="24"/>
          <w:szCs w:val="24"/>
        </w:rPr>
        <w:t xml:space="preserve">a civil society organization, do you </w:t>
      </w:r>
      <w:r w:rsidRPr="001D3DAD">
        <w:rPr>
          <w:rFonts w:asciiTheme="minorHAnsi" w:hAnsiTheme="minorHAnsi"/>
          <w:sz w:val="24"/>
          <w:szCs w:val="24"/>
        </w:rPr>
        <w:t>participat</w:t>
      </w:r>
      <w:r>
        <w:rPr>
          <w:rFonts w:asciiTheme="minorHAnsi" w:hAnsiTheme="minorHAnsi"/>
          <w:sz w:val="24"/>
          <w:szCs w:val="24"/>
        </w:rPr>
        <w:t>e</w:t>
      </w:r>
      <w:r w:rsidRPr="001D3DAD">
        <w:rPr>
          <w:rFonts w:asciiTheme="minorHAnsi" w:hAnsiTheme="minorHAnsi"/>
          <w:sz w:val="24"/>
          <w:szCs w:val="24"/>
        </w:rPr>
        <w:t xml:space="preserve"> and collaborat</w:t>
      </w:r>
      <w:r>
        <w:rPr>
          <w:rFonts w:asciiTheme="minorHAnsi" w:hAnsiTheme="minorHAnsi"/>
          <w:sz w:val="24"/>
          <w:szCs w:val="24"/>
        </w:rPr>
        <w:t>e</w:t>
      </w:r>
      <w:r w:rsidRPr="001D3DAD">
        <w:rPr>
          <w:rFonts w:asciiTheme="minorHAnsi" w:hAnsiTheme="minorHAnsi"/>
          <w:sz w:val="24"/>
          <w:szCs w:val="24"/>
        </w:rPr>
        <w:t xml:space="preserve"> with governmental and other organizations to </w:t>
      </w:r>
      <w:r>
        <w:rPr>
          <w:rFonts w:asciiTheme="minorHAnsi" w:hAnsiTheme="minorHAnsi"/>
          <w:sz w:val="24"/>
          <w:szCs w:val="24"/>
        </w:rPr>
        <w:t>elaborate</w:t>
      </w:r>
      <w:r w:rsidRPr="001D3DAD">
        <w:rPr>
          <w:rFonts w:asciiTheme="minorHAnsi" w:hAnsiTheme="minorHAnsi"/>
          <w:sz w:val="24"/>
          <w:szCs w:val="24"/>
        </w:rPr>
        <w:t xml:space="preserve"> effective measures to protect the rights of migrant children and adolescents</w:t>
      </w:r>
      <w:r>
        <w:rPr>
          <w:rFonts w:asciiTheme="minorHAnsi" w:hAnsiTheme="minorHAnsi"/>
          <w:sz w:val="24"/>
          <w:szCs w:val="24"/>
        </w:rPr>
        <w:t>, and monitor and evaluate their implementation</w:t>
      </w:r>
      <w:r w:rsidRPr="001D3DAD">
        <w:rPr>
          <w:rFonts w:asciiTheme="minorHAnsi" w:hAnsiTheme="minorHAnsi"/>
          <w:sz w:val="24"/>
          <w:szCs w:val="24"/>
        </w:rPr>
        <w:t>?</w:t>
      </w:r>
    </w:p>
    <w:p w:rsidR="00B10CA9" w:rsidRDefault="008F0058" w:rsidP="00997228">
      <w:pPr>
        <w:jc w:val="both"/>
        <w:rPr>
          <w:rFonts w:asciiTheme="minorHAnsi" w:hAnsiTheme="minorHAnsi"/>
          <w:sz w:val="24"/>
          <w:szCs w:val="24"/>
        </w:rPr>
      </w:pPr>
      <w:r w:rsidRPr="008F0058">
        <w:rPr>
          <w:rFonts w:asciiTheme="minorHAnsi" w:hAnsiTheme="minorHAnsi"/>
          <w:sz w:val="24"/>
          <w:szCs w:val="24"/>
          <w:highlight w:val="yellow"/>
        </w:rPr>
        <w:t>CLMC is working together with UNHCR and MOSA and other local NGOs working on the child protectio</w:t>
      </w:r>
      <w:r w:rsidRPr="00475467">
        <w:rPr>
          <w:rFonts w:asciiTheme="minorHAnsi" w:hAnsiTheme="minorHAnsi"/>
          <w:sz w:val="24"/>
          <w:szCs w:val="24"/>
          <w:highlight w:val="yellow"/>
        </w:rPr>
        <w:t>n</w:t>
      </w:r>
      <w:r w:rsidR="00475467" w:rsidRPr="00475467">
        <w:rPr>
          <w:rFonts w:asciiTheme="minorHAnsi" w:hAnsiTheme="minorHAnsi"/>
          <w:sz w:val="24"/>
          <w:szCs w:val="24"/>
          <w:highlight w:val="yellow"/>
        </w:rPr>
        <w:t>, early marriage, and the street children.</w:t>
      </w:r>
    </w:p>
    <w:p w:rsidR="008F0058" w:rsidRDefault="008F0058" w:rsidP="00997228">
      <w:pPr>
        <w:jc w:val="both"/>
        <w:rPr>
          <w:rFonts w:asciiTheme="minorHAnsi" w:hAnsiTheme="minorHAnsi"/>
          <w:sz w:val="24"/>
          <w:szCs w:val="24"/>
        </w:rPr>
      </w:pPr>
    </w:p>
    <w:p w:rsidR="00B10CA9" w:rsidRPr="00997228" w:rsidRDefault="00B10CA9" w:rsidP="00997228">
      <w:pPr>
        <w:jc w:val="both"/>
        <w:rPr>
          <w:rFonts w:asciiTheme="minorHAnsi" w:hAnsiTheme="minorHAnsi"/>
          <w:b/>
          <w:sz w:val="24"/>
          <w:szCs w:val="24"/>
        </w:rPr>
      </w:pPr>
      <w:r>
        <w:rPr>
          <w:rFonts w:asciiTheme="minorHAnsi" w:hAnsiTheme="minorHAnsi"/>
          <w:b/>
          <w:sz w:val="24"/>
          <w:szCs w:val="24"/>
        </w:rPr>
        <w:t>3.4</w:t>
      </w:r>
      <w:r>
        <w:rPr>
          <w:rFonts w:asciiTheme="minorHAnsi" w:hAnsiTheme="minorHAnsi"/>
          <w:sz w:val="24"/>
          <w:szCs w:val="24"/>
        </w:rPr>
        <w:t xml:space="preserve"> </w:t>
      </w:r>
      <w:r w:rsidRPr="001D3DAD">
        <w:rPr>
          <w:rFonts w:asciiTheme="minorHAnsi" w:hAnsiTheme="minorHAnsi"/>
          <w:sz w:val="24"/>
          <w:szCs w:val="24"/>
        </w:rPr>
        <w:t xml:space="preserve">Do you think there is an effective collaboration between countries </w:t>
      </w:r>
      <w:r>
        <w:rPr>
          <w:rFonts w:asciiTheme="minorHAnsi" w:hAnsiTheme="minorHAnsi"/>
          <w:sz w:val="24"/>
          <w:szCs w:val="24"/>
        </w:rPr>
        <w:t>in</w:t>
      </w:r>
      <w:r w:rsidRPr="001D3DAD">
        <w:rPr>
          <w:rFonts w:asciiTheme="minorHAnsi" w:hAnsiTheme="minorHAnsi"/>
          <w:sz w:val="24"/>
          <w:szCs w:val="24"/>
        </w:rPr>
        <w:t xml:space="preserve"> your region </w:t>
      </w:r>
      <w:r>
        <w:rPr>
          <w:rFonts w:asciiTheme="minorHAnsi" w:hAnsiTheme="minorHAnsi"/>
          <w:sz w:val="24"/>
          <w:szCs w:val="24"/>
        </w:rPr>
        <w:t>to guarantee the promotion, protection, respect and fulfilment of</w:t>
      </w:r>
      <w:r w:rsidRPr="001D3DAD">
        <w:rPr>
          <w:rFonts w:asciiTheme="minorHAnsi" w:hAnsiTheme="minorHAnsi"/>
          <w:sz w:val="24"/>
          <w:szCs w:val="24"/>
        </w:rPr>
        <w:t xml:space="preserve"> the rights of unaccompanied migrant children and adolescents? Please explain your answer.</w:t>
      </w:r>
    </w:p>
    <w:p w:rsidR="008F0058" w:rsidRDefault="008F0058" w:rsidP="008F0058">
      <w:pPr>
        <w:jc w:val="both"/>
        <w:rPr>
          <w:rFonts w:asciiTheme="minorHAnsi" w:hAnsiTheme="minorHAnsi"/>
          <w:sz w:val="24"/>
          <w:szCs w:val="24"/>
        </w:rPr>
      </w:pPr>
      <w:r w:rsidRPr="007856BC">
        <w:rPr>
          <w:rFonts w:asciiTheme="minorHAnsi" w:hAnsiTheme="minorHAnsi"/>
          <w:sz w:val="24"/>
          <w:szCs w:val="24"/>
          <w:highlight w:val="yellow"/>
        </w:rPr>
        <w:t xml:space="preserve">We are working with Migrant Forum Asia and the Arab Network for migrant </w:t>
      </w:r>
      <w:r w:rsidR="007856BC" w:rsidRPr="007856BC">
        <w:rPr>
          <w:rFonts w:asciiTheme="minorHAnsi" w:hAnsiTheme="minorHAnsi"/>
          <w:sz w:val="24"/>
          <w:szCs w:val="24"/>
          <w:highlight w:val="yellow"/>
        </w:rPr>
        <w:t xml:space="preserve">workers towards ratification of C189 which includes “child </w:t>
      </w:r>
      <w:proofErr w:type="spellStart"/>
      <w:r w:rsidR="007856BC" w:rsidRPr="007856BC">
        <w:rPr>
          <w:rFonts w:asciiTheme="minorHAnsi" w:hAnsiTheme="minorHAnsi"/>
          <w:sz w:val="24"/>
          <w:szCs w:val="24"/>
          <w:highlight w:val="yellow"/>
        </w:rPr>
        <w:t>labor</w:t>
      </w:r>
      <w:proofErr w:type="spellEnd"/>
      <w:r w:rsidR="007856BC" w:rsidRPr="007856BC">
        <w:rPr>
          <w:rFonts w:asciiTheme="minorHAnsi" w:hAnsiTheme="minorHAnsi"/>
          <w:sz w:val="24"/>
          <w:szCs w:val="24"/>
          <w:highlight w:val="yellow"/>
        </w:rPr>
        <w:t>”</w:t>
      </w:r>
    </w:p>
    <w:p w:rsidR="00CC296D" w:rsidRDefault="00CC296D" w:rsidP="00CC296D">
      <w:pPr>
        <w:rPr>
          <w:rFonts w:asciiTheme="minorHAnsi" w:hAnsiTheme="minorHAnsi"/>
          <w:sz w:val="24"/>
          <w:szCs w:val="24"/>
        </w:rPr>
      </w:pPr>
    </w:p>
    <w:p w:rsidR="008F0058" w:rsidRDefault="008F0058" w:rsidP="00CC296D">
      <w:pPr>
        <w:rPr>
          <w:rFonts w:asciiTheme="minorHAnsi" w:hAnsiTheme="minorHAnsi"/>
          <w:sz w:val="24"/>
          <w:szCs w:val="24"/>
        </w:rPr>
      </w:pPr>
    </w:p>
    <w:p w:rsidR="00B10CA9" w:rsidRDefault="00B10CA9" w:rsidP="00CC296D">
      <w:pPr>
        <w:jc w:val="both"/>
        <w:rPr>
          <w:rFonts w:asciiTheme="minorHAnsi" w:hAnsiTheme="minorHAnsi"/>
          <w:b/>
          <w:sz w:val="24"/>
          <w:szCs w:val="24"/>
        </w:rPr>
      </w:pPr>
      <w:r>
        <w:rPr>
          <w:rFonts w:asciiTheme="minorHAnsi" w:hAnsiTheme="minorHAnsi"/>
          <w:b/>
          <w:sz w:val="24"/>
          <w:szCs w:val="24"/>
        </w:rPr>
        <w:t>4. Others</w:t>
      </w:r>
      <w:r w:rsidR="00CC296D" w:rsidRPr="003B7885">
        <w:rPr>
          <w:rFonts w:asciiTheme="minorHAnsi" w:hAnsiTheme="minorHAnsi"/>
          <w:b/>
          <w:sz w:val="24"/>
          <w:szCs w:val="24"/>
        </w:rPr>
        <w:t>:</w:t>
      </w:r>
    </w:p>
    <w:p w:rsidR="00CC296D" w:rsidRPr="003B7885" w:rsidRDefault="00CC296D" w:rsidP="00CC296D">
      <w:pPr>
        <w:jc w:val="both"/>
        <w:rPr>
          <w:rFonts w:asciiTheme="minorHAnsi" w:hAnsiTheme="minorHAnsi"/>
          <w:b/>
          <w:sz w:val="24"/>
          <w:szCs w:val="24"/>
        </w:rPr>
      </w:pPr>
      <w:r w:rsidRPr="003B7885">
        <w:rPr>
          <w:rFonts w:asciiTheme="minorHAnsi" w:hAnsiTheme="minorHAnsi"/>
          <w:b/>
          <w:sz w:val="24"/>
          <w:szCs w:val="24"/>
        </w:rPr>
        <w:t xml:space="preserve"> </w:t>
      </w:r>
    </w:p>
    <w:p w:rsidR="00CC296D" w:rsidRDefault="00B10CA9" w:rsidP="00CC296D">
      <w:pPr>
        <w:rPr>
          <w:rFonts w:asciiTheme="minorHAnsi" w:hAnsiTheme="minorHAnsi"/>
          <w:sz w:val="24"/>
          <w:szCs w:val="24"/>
        </w:rPr>
      </w:pPr>
      <w:r w:rsidRPr="00B10CA9">
        <w:rPr>
          <w:rFonts w:asciiTheme="minorHAnsi" w:hAnsiTheme="minorHAnsi"/>
          <w:b/>
          <w:sz w:val="24"/>
          <w:szCs w:val="24"/>
        </w:rPr>
        <w:t>4.1</w:t>
      </w:r>
      <w:r>
        <w:rPr>
          <w:rFonts w:asciiTheme="minorHAnsi" w:hAnsiTheme="minorHAnsi"/>
          <w:sz w:val="24"/>
          <w:szCs w:val="24"/>
        </w:rPr>
        <w:t xml:space="preserve"> </w:t>
      </w:r>
      <w:r w:rsidR="00417F77" w:rsidRPr="00417F77">
        <w:rPr>
          <w:rFonts w:asciiTheme="minorHAnsi" w:hAnsiTheme="minorHAnsi"/>
          <w:sz w:val="24"/>
          <w:szCs w:val="24"/>
        </w:rPr>
        <w:t>What is the role of your organization in the protection of unaccompanied migrant children and adolescents?</w:t>
      </w:r>
    </w:p>
    <w:p w:rsidR="00125052" w:rsidRDefault="007856BC" w:rsidP="00125052">
      <w:pPr>
        <w:rPr>
          <w:rFonts w:asciiTheme="minorHAnsi" w:hAnsiTheme="minorHAnsi"/>
          <w:sz w:val="24"/>
          <w:szCs w:val="24"/>
        </w:rPr>
      </w:pPr>
      <w:r w:rsidRPr="007856BC">
        <w:rPr>
          <w:rFonts w:asciiTheme="minorHAnsi" w:hAnsiTheme="minorHAnsi"/>
          <w:sz w:val="24"/>
          <w:szCs w:val="24"/>
          <w:highlight w:val="yellow"/>
        </w:rPr>
        <w:t>CLMC is providing for the protection through all its services, shelter, legal aid, medical aid, psychological assistance, social assistance, psychosocial activities, education, environment, reintegration in the home country.</w:t>
      </w:r>
    </w:p>
    <w:p w:rsidR="007856BC" w:rsidRDefault="007856BC" w:rsidP="00125052">
      <w:pPr>
        <w:rPr>
          <w:rFonts w:asciiTheme="minorHAnsi" w:hAnsiTheme="minorHAnsi"/>
          <w:sz w:val="24"/>
          <w:szCs w:val="24"/>
        </w:rPr>
      </w:pPr>
    </w:p>
    <w:p w:rsidR="00125052" w:rsidRDefault="00A33A17" w:rsidP="00A33A17">
      <w:pPr>
        <w:jc w:val="both"/>
        <w:rPr>
          <w:rFonts w:asciiTheme="minorHAnsi" w:hAnsiTheme="minorHAnsi"/>
          <w:sz w:val="24"/>
          <w:szCs w:val="24"/>
        </w:rPr>
      </w:pPr>
      <w:r>
        <w:rPr>
          <w:rFonts w:asciiTheme="minorHAnsi" w:hAnsiTheme="minorHAnsi"/>
          <w:b/>
          <w:sz w:val="24"/>
          <w:szCs w:val="24"/>
        </w:rPr>
        <w:t>4.2</w:t>
      </w:r>
      <w:r w:rsidR="00125052" w:rsidRPr="003B7885">
        <w:rPr>
          <w:rFonts w:asciiTheme="minorHAnsi" w:hAnsiTheme="minorHAnsi"/>
          <w:b/>
          <w:sz w:val="24"/>
          <w:szCs w:val="24"/>
        </w:rPr>
        <w:t xml:space="preserve"> </w:t>
      </w:r>
      <w:r w:rsidRPr="00A33A17">
        <w:rPr>
          <w:rFonts w:asciiTheme="minorHAnsi" w:hAnsiTheme="minorHAnsi"/>
          <w:sz w:val="24"/>
          <w:szCs w:val="24"/>
        </w:rPr>
        <w:t>P</w:t>
      </w:r>
      <w:r w:rsidR="001D3DAD" w:rsidRPr="001D3DAD">
        <w:rPr>
          <w:rFonts w:asciiTheme="minorHAnsi" w:hAnsiTheme="minorHAnsi"/>
          <w:sz w:val="24"/>
          <w:szCs w:val="24"/>
        </w:rPr>
        <w:t>lease provide examples of best practices with regard to issues related to unaccompanied migrant children and adolescents.</w:t>
      </w:r>
    </w:p>
    <w:p w:rsidR="009D54DE" w:rsidRPr="00A33A17" w:rsidRDefault="009D54DE" w:rsidP="00A33A17">
      <w:pPr>
        <w:jc w:val="both"/>
        <w:rPr>
          <w:rFonts w:asciiTheme="minorHAnsi" w:hAnsiTheme="minorHAnsi"/>
          <w:b/>
          <w:sz w:val="24"/>
          <w:szCs w:val="24"/>
        </w:rPr>
      </w:pPr>
    </w:p>
    <w:p w:rsidR="009D54DE" w:rsidRDefault="009D54DE" w:rsidP="009D54DE">
      <w:pPr>
        <w:spacing w:line="360" w:lineRule="auto"/>
        <w:ind w:firstLine="720"/>
        <w:jc w:val="both"/>
        <w:rPr>
          <w:rFonts w:asciiTheme="majorBidi" w:hAnsiTheme="majorBidi" w:cstheme="majorBidi"/>
          <w:sz w:val="28"/>
          <w:szCs w:val="28"/>
        </w:rPr>
      </w:pPr>
      <w:proofErr w:type="spellStart"/>
      <w:r w:rsidRPr="009D54DE">
        <w:rPr>
          <w:rFonts w:asciiTheme="majorBidi" w:hAnsiTheme="majorBidi" w:cstheme="majorBidi"/>
          <w:sz w:val="28"/>
          <w:szCs w:val="28"/>
          <w:highlight w:val="yellow"/>
        </w:rPr>
        <w:t>Jorina</w:t>
      </w:r>
      <w:proofErr w:type="spellEnd"/>
      <w:r w:rsidRPr="009D54DE">
        <w:rPr>
          <w:rFonts w:asciiTheme="majorBidi" w:hAnsiTheme="majorBidi" w:cstheme="majorBidi"/>
          <w:sz w:val="28"/>
          <w:szCs w:val="28"/>
          <w:highlight w:val="yellow"/>
        </w:rPr>
        <w:t xml:space="preserve"> is a Bangladeshi citizen who came to Lebanon to support her family because her father and mother are unemployed. So she decided to come to Lebanon because she knew that some women were leaving the country and they were earning money. Therefore her father borrowed money from the </w:t>
      </w:r>
      <w:proofErr w:type="spellStart"/>
      <w:r w:rsidRPr="009D54DE">
        <w:rPr>
          <w:rFonts w:asciiTheme="majorBidi" w:hAnsiTheme="majorBidi" w:cstheme="majorBidi"/>
          <w:sz w:val="28"/>
          <w:szCs w:val="28"/>
          <w:highlight w:val="yellow"/>
        </w:rPr>
        <w:t>neighbors</w:t>
      </w:r>
      <w:proofErr w:type="spellEnd"/>
      <w:r w:rsidRPr="009D54DE">
        <w:rPr>
          <w:rFonts w:asciiTheme="majorBidi" w:hAnsiTheme="majorBidi" w:cstheme="majorBidi"/>
          <w:sz w:val="28"/>
          <w:szCs w:val="28"/>
          <w:highlight w:val="yellow"/>
        </w:rPr>
        <w:t xml:space="preserve"> in order to pay the broker the amount of 750$. This broker ensured all the necessary documents for </w:t>
      </w:r>
      <w:proofErr w:type="spellStart"/>
      <w:r w:rsidRPr="009D54DE">
        <w:rPr>
          <w:rFonts w:asciiTheme="majorBidi" w:hAnsiTheme="majorBidi" w:cstheme="majorBidi"/>
          <w:sz w:val="28"/>
          <w:szCs w:val="28"/>
          <w:highlight w:val="yellow"/>
        </w:rPr>
        <w:t>Jorina</w:t>
      </w:r>
      <w:proofErr w:type="spellEnd"/>
      <w:r w:rsidRPr="009D54DE">
        <w:rPr>
          <w:rFonts w:asciiTheme="majorBidi" w:hAnsiTheme="majorBidi" w:cstheme="majorBidi"/>
          <w:sz w:val="28"/>
          <w:szCs w:val="28"/>
          <w:highlight w:val="yellow"/>
        </w:rPr>
        <w:t xml:space="preserve"> and he changed her age on the passport because her real age was 11 years old. </w:t>
      </w:r>
      <w:proofErr w:type="spellStart"/>
      <w:r w:rsidRPr="009D54DE">
        <w:rPr>
          <w:rFonts w:asciiTheme="majorBidi" w:hAnsiTheme="majorBidi" w:cstheme="majorBidi"/>
          <w:sz w:val="28"/>
          <w:szCs w:val="28"/>
          <w:highlight w:val="yellow"/>
        </w:rPr>
        <w:t>Jorina</w:t>
      </w:r>
      <w:proofErr w:type="spellEnd"/>
      <w:r w:rsidRPr="009D54DE">
        <w:rPr>
          <w:rFonts w:asciiTheme="majorBidi" w:hAnsiTheme="majorBidi" w:cstheme="majorBidi"/>
          <w:sz w:val="28"/>
          <w:szCs w:val="28"/>
          <w:highlight w:val="yellow"/>
        </w:rPr>
        <w:t xml:space="preserve"> left her family and came to Lebanon to earn money. She arrived to the </w:t>
      </w:r>
      <w:proofErr w:type="gramStart"/>
      <w:r w:rsidRPr="009D54DE">
        <w:rPr>
          <w:rFonts w:asciiTheme="majorBidi" w:hAnsiTheme="majorBidi" w:cstheme="majorBidi"/>
          <w:sz w:val="28"/>
          <w:szCs w:val="28"/>
          <w:highlight w:val="yellow"/>
        </w:rPr>
        <w:t>airport  where</w:t>
      </w:r>
      <w:proofErr w:type="gramEnd"/>
      <w:r w:rsidRPr="009D54DE">
        <w:rPr>
          <w:rFonts w:asciiTheme="majorBidi" w:hAnsiTheme="majorBidi" w:cstheme="majorBidi"/>
          <w:sz w:val="28"/>
          <w:szCs w:val="28"/>
          <w:highlight w:val="yellow"/>
        </w:rPr>
        <w:t xml:space="preserve"> the employer waited and took her to the house. </w:t>
      </w:r>
      <w:proofErr w:type="spellStart"/>
      <w:r w:rsidRPr="009D54DE">
        <w:rPr>
          <w:rFonts w:asciiTheme="majorBidi" w:hAnsiTheme="majorBidi" w:cstheme="majorBidi"/>
          <w:sz w:val="28"/>
          <w:szCs w:val="28"/>
          <w:highlight w:val="yellow"/>
        </w:rPr>
        <w:t>Jorina</w:t>
      </w:r>
      <w:proofErr w:type="spellEnd"/>
      <w:r w:rsidRPr="009D54DE">
        <w:rPr>
          <w:rFonts w:asciiTheme="majorBidi" w:hAnsiTheme="majorBidi" w:cstheme="majorBidi"/>
          <w:sz w:val="28"/>
          <w:szCs w:val="28"/>
          <w:highlight w:val="yellow"/>
        </w:rPr>
        <w:t xml:space="preserve"> was working from 6h00 in the morning till 1h00 after midnight. The employer doesn’t allow her to take rest; she was taking care of the children and of the house. </w:t>
      </w:r>
      <w:proofErr w:type="spellStart"/>
      <w:r w:rsidRPr="009D54DE">
        <w:rPr>
          <w:rFonts w:asciiTheme="majorBidi" w:hAnsiTheme="majorBidi" w:cstheme="majorBidi"/>
          <w:sz w:val="28"/>
          <w:szCs w:val="28"/>
          <w:highlight w:val="yellow"/>
        </w:rPr>
        <w:t>Jorina</w:t>
      </w:r>
      <w:proofErr w:type="spellEnd"/>
      <w:r w:rsidRPr="009D54DE">
        <w:rPr>
          <w:rFonts w:asciiTheme="majorBidi" w:hAnsiTheme="majorBidi" w:cstheme="majorBidi"/>
          <w:sz w:val="28"/>
          <w:szCs w:val="28"/>
          <w:highlight w:val="yellow"/>
        </w:rPr>
        <w:t xml:space="preserve"> received one year salaries and she send the amount to her family in Bangladesh. After that her employer refused to pay her.  Every time </w:t>
      </w:r>
      <w:proofErr w:type="spellStart"/>
      <w:r w:rsidRPr="009D54DE">
        <w:rPr>
          <w:rFonts w:asciiTheme="majorBidi" w:hAnsiTheme="majorBidi" w:cstheme="majorBidi"/>
          <w:sz w:val="28"/>
          <w:szCs w:val="28"/>
          <w:highlight w:val="yellow"/>
        </w:rPr>
        <w:t>Jorina</w:t>
      </w:r>
      <w:proofErr w:type="spellEnd"/>
      <w:r w:rsidRPr="009D54DE">
        <w:rPr>
          <w:rFonts w:asciiTheme="majorBidi" w:hAnsiTheme="majorBidi" w:cstheme="majorBidi"/>
          <w:sz w:val="28"/>
          <w:szCs w:val="28"/>
          <w:highlight w:val="yellow"/>
        </w:rPr>
        <w:t xml:space="preserve"> was asking for her salaries she was beaten by her employer who was telling her that when she travels she will get her salaries. </w:t>
      </w:r>
      <w:proofErr w:type="spellStart"/>
      <w:r w:rsidRPr="009D54DE">
        <w:rPr>
          <w:rFonts w:asciiTheme="majorBidi" w:hAnsiTheme="majorBidi" w:cstheme="majorBidi"/>
          <w:sz w:val="28"/>
          <w:szCs w:val="28"/>
          <w:highlight w:val="yellow"/>
        </w:rPr>
        <w:t>Jorina</w:t>
      </w:r>
      <w:proofErr w:type="spellEnd"/>
      <w:r w:rsidRPr="009D54DE">
        <w:rPr>
          <w:rFonts w:asciiTheme="majorBidi" w:hAnsiTheme="majorBidi" w:cstheme="majorBidi"/>
          <w:sz w:val="28"/>
          <w:szCs w:val="28"/>
          <w:highlight w:val="yellow"/>
        </w:rPr>
        <w:t xml:space="preserve"> suffered from the mistreatment because she could not handle anymore plus she needs all her salaries for her family. Her employer used to lock the door of the house but one day she forgot to lock it and she left to her work. </w:t>
      </w:r>
      <w:proofErr w:type="spellStart"/>
      <w:r w:rsidRPr="009D54DE">
        <w:rPr>
          <w:rFonts w:asciiTheme="majorBidi" w:hAnsiTheme="majorBidi" w:cstheme="majorBidi"/>
          <w:sz w:val="28"/>
          <w:szCs w:val="28"/>
          <w:highlight w:val="yellow"/>
        </w:rPr>
        <w:t>Jorina</w:t>
      </w:r>
      <w:proofErr w:type="spellEnd"/>
      <w:r w:rsidRPr="009D54DE">
        <w:rPr>
          <w:rFonts w:asciiTheme="majorBidi" w:hAnsiTheme="majorBidi" w:cstheme="majorBidi"/>
          <w:sz w:val="28"/>
          <w:szCs w:val="28"/>
          <w:highlight w:val="yellow"/>
        </w:rPr>
        <w:t xml:space="preserve"> decided to leave because she needed help, so she went to her agency who told her that he will help. </w:t>
      </w:r>
      <w:proofErr w:type="spellStart"/>
      <w:r w:rsidRPr="009D54DE">
        <w:rPr>
          <w:rFonts w:asciiTheme="majorBidi" w:hAnsiTheme="majorBidi" w:cstheme="majorBidi"/>
          <w:sz w:val="28"/>
          <w:szCs w:val="28"/>
          <w:highlight w:val="yellow"/>
        </w:rPr>
        <w:t>Jorina</w:t>
      </w:r>
      <w:proofErr w:type="spellEnd"/>
      <w:r w:rsidRPr="009D54DE">
        <w:rPr>
          <w:rFonts w:asciiTheme="majorBidi" w:hAnsiTheme="majorBidi" w:cstheme="majorBidi"/>
          <w:sz w:val="28"/>
          <w:szCs w:val="28"/>
          <w:highlight w:val="yellow"/>
        </w:rPr>
        <w:t xml:space="preserve"> stayed in the agency for three months waiting for the help but he did not do anything for her. Therefore the agent referred her to the Embassy and then she was referred to the CLMC.</w:t>
      </w:r>
      <w:r>
        <w:rPr>
          <w:rFonts w:asciiTheme="majorBidi" w:hAnsiTheme="majorBidi" w:cstheme="majorBidi"/>
          <w:sz w:val="28"/>
          <w:szCs w:val="28"/>
        </w:rPr>
        <w:t xml:space="preserve"> </w:t>
      </w:r>
      <w:r w:rsidRPr="009D54DE">
        <w:rPr>
          <w:rFonts w:asciiTheme="majorBidi" w:hAnsiTheme="majorBidi" w:cstheme="majorBidi"/>
          <w:sz w:val="28"/>
          <w:szCs w:val="28"/>
          <w:highlight w:val="yellow"/>
        </w:rPr>
        <w:t xml:space="preserve">CLMC notified the Ministry of </w:t>
      </w:r>
      <w:proofErr w:type="spellStart"/>
      <w:r w:rsidRPr="009D54DE">
        <w:rPr>
          <w:rFonts w:asciiTheme="majorBidi" w:hAnsiTheme="majorBidi" w:cstheme="majorBidi"/>
          <w:sz w:val="28"/>
          <w:szCs w:val="28"/>
          <w:highlight w:val="yellow"/>
        </w:rPr>
        <w:t>Labor</w:t>
      </w:r>
      <w:proofErr w:type="spellEnd"/>
      <w:r w:rsidRPr="009D54DE">
        <w:rPr>
          <w:rFonts w:asciiTheme="majorBidi" w:hAnsiTheme="majorBidi" w:cstheme="majorBidi"/>
          <w:sz w:val="28"/>
          <w:szCs w:val="28"/>
          <w:highlight w:val="yellow"/>
        </w:rPr>
        <w:t>. CLMC is offering her legal support and shelter.</w:t>
      </w:r>
    </w:p>
    <w:p w:rsidR="002F752C" w:rsidRDefault="002F752C" w:rsidP="002B101C">
      <w:pPr>
        <w:jc w:val="center"/>
        <w:rPr>
          <w:rFonts w:asciiTheme="minorHAnsi" w:hAnsiTheme="minorHAnsi"/>
          <w:sz w:val="24"/>
          <w:szCs w:val="24"/>
        </w:rPr>
      </w:pPr>
    </w:p>
    <w:p w:rsidR="003B7885" w:rsidRDefault="003B7885" w:rsidP="003B7885">
      <w:pPr>
        <w:rPr>
          <w:rFonts w:asciiTheme="minorHAnsi" w:hAnsiTheme="minorHAnsi"/>
          <w:sz w:val="24"/>
          <w:szCs w:val="24"/>
        </w:rPr>
      </w:pPr>
    </w:p>
    <w:p w:rsidR="000916E4" w:rsidRPr="003B7885" w:rsidRDefault="000916E4" w:rsidP="003B7885">
      <w:pPr>
        <w:rPr>
          <w:rFonts w:asciiTheme="minorHAnsi" w:hAnsiTheme="minorHAnsi"/>
          <w:sz w:val="24"/>
          <w:szCs w:val="24"/>
        </w:rPr>
      </w:pPr>
    </w:p>
    <w:p w:rsidR="003B7885" w:rsidRDefault="00D6653A" w:rsidP="003B7885">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u w:val="single"/>
        </w:rPr>
      </w:pPr>
      <w:r w:rsidRPr="0011713B">
        <w:rPr>
          <w:rFonts w:asciiTheme="minorHAnsi" w:hAnsiTheme="minorHAnsi"/>
          <w:b/>
          <w:color w:val="000000" w:themeColor="text1"/>
          <w:sz w:val="26"/>
          <w:szCs w:val="26"/>
        </w:rPr>
        <w:br/>
      </w:r>
      <w:r w:rsidRPr="00D6653A">
        <w:rPr>
          <w:rFonts w:asciiTheme="minorHAnsi" w:hAnsiTheme="minorHAnsi"/>
          <w:color w:val="000000" w:themeColor="text1"/>
          <w:sz w:val="24"/>
          <w:szCs w:val="24"/>
        </w:rPr>
        <w:t>[</w:t>
      </w:r>
      <w:r w:rsidRPr="00ED384D">
        <w:rPr>
          <w:rFonts w:asciiTheme="minorHAnsi" w:hAnsiTheme="minorHAnsi"/>
          <w:color w:val="000000" w:themeColor="text1"/>
          <w:sz w:val="28"/>
          <w:szCs w:val="28"/>
        </w:rPr>
        <w:t xml:space="preserve">Subject line: HRC AC </w:t>
      </w:r>
      <w:r w:rsidR="00E0643B" w:rsidRPr="00ED384D">
        <w:rPr>
          <w:rFonts w:asciiTheme="minorHAnsi" w:hAnsiTheme="minorHAnsi"/>
          <w:color w:val="000000" w:themeColor="text1"/>
          <w:sz w:val="28"/>
          <w:szCs w:val="28"/>
        </w:rPr>
        <w:t>unaccompanied migrant children and adolescents</w:t>
      </w:r>
      <w:r w:rsidRPr="00D6653A">
        <w:rPr>
          <w:rFonts w:asciiTheme="minorHAnsi" w:hAnsiTheme="minorHAnsi"/>
          <w:color w:val="000000" w:themeColor="text1"/>
          <w:sz w:val="24"/>
          <w:szCs w:val="24"/>
        </w:rPr>
        <w:t>]</w:t>
      </w:r>
    </w:p>
    <w:p w:rsidR="003B7885" w:rsidRPr="003B7885" w:rsidRDefault="003B7885" w:rsidP="003B7885">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24"/>
          <w:szCs w:val="24"/>
        </w:rPr>
      </w:pPr>
    </w:p>
    <w:p w:rsidR="003B7885" w:rsidRDefault="003B7885" w:rsidP="003B7885">
      <w:pPr>
        <w:jc w:val="center"/>
        <w:rPr>
          <w:rFonts w:asciiTheme="minorHAnsi" w:hAnsiTheme="minorHAnsi"/>
          <w:sz w:val="24"/>
          <w:szCs w:val="24"/>
        </w:rPr>
      </w:pPr>
      <w:r w:rsidRPr="003B7885">
        <w:rPr>
          <w:rFonts w:asciiTheme="minorHAnsi" w:hAnsiTheme="minorHAnsi"/>
          <w:sz w:val="24"/>
          <w:szCs w:val="24"/>
        </w:rPr>
        <w:t xml:space="preserve">Thank you </w:t>
      </w:r>
      <w:r w:rsidR="00EA0765">
        <w:rPr>
          <w:rFonts w:asciiTheme="minorHAnsi" w:hAnsiTheme="minorHAnsi"/>
          <w:sz w:val="24"/>
          <w:szCs w:val="24"/>
        </w:rPr>
        <w:t xml:space="preserve">in advance </w:t>
      </w:r>
      <w:r w:rsidRPr="003B7885">
        <w:rPr>
          <w:rFonts w:asciiTheme="minorHAnsi" w:hAnsiTheme="minorHAnsi"/>
          <w:sz w:val="24"/>
          <w:szCs w:val="24"/>
        </w:rPr>
        <w:t>for your contribution.</w:t>
      </w:r>
    </w:p>
    <w:p w:rsidR="00F33ED0" w:rsidRPr="003B7885" w:rsidRDefault="00F33ED0" w:rsidP="003B7885">
      <w:pPr>
        <w:jc w:val="center"/>
        <w:rPr>
          <w:rFonts w:asciiTheme="minorHAnsi" w:hAnsiTheme="minorHAnsi"/>
          <w:sz w:val="24"/>
          <w:szCs w:val="24"/>
        </w:rPr>
      </w:pPr>
    </w:p>
    <w:p w:rsidR="002B101C" w:rsidRPr="003B7885" w:rsidRDefault="0030157F" w:rsidP="00013A45">
      <w:pPr>
        <w:jc w:val="center"/>
        <w:rPr>
          <w:rFonts w:asciiTheme="minorHAnsi" w:hAnsiTheme="minorHAnsi"/>
          <w:sz w:val="24"/>
          <w:szCs w:val="24"/>
        </w:rPr>
      </w:pPr>
      <w:r>
        <w:rPr>
          <w:rFonts w:asciiTheme="minorHAnsi" w:hAnsiTheme="minorHAnsi"/>
          <w:sz w:val="24"/>
          <w:szCs w:val="24"/>
        </w:rPr>
        <w:t xml:space="preserve">For more information about the </w:t>
      </w:r>
      <w:r w:rsidR="003B7885" w:rsidRPr="003B7885">
        <w:rPr>
          <w:rFonts w:asciiTheme="minorHAnsi" w:hAnsiTheme="minorHAnsi"/>
          <w:sz w:val="24"/>
          <w:szCs w:val="24"/>
        </w:rPr>
        <w:t>Advisory</w:t>
      </w:r>
      <w:r>
        <w:rPr>
          <w:rFonts w:asciiTheme="minorHAnsi" w:hAnsiTheme="minorHAnsi"/>
          <w:sz w:val="24"/>
          <w:szCs w:val="24"/>
        </w:rPr>
        <w:t xml:space="preserve"> Committee</w:t>
      </w:r>
      <w:r w:rsidR="00EA0765">
        <w:rPr>
          <w:rFonts w:asciiTheme="minorHAnsi" w:hAnsiTheme="minorHAnsi"/>
          <w:sz w:val="24"/>
          <w:szCs w:val="24"/>
        </w:rPr>
        <w:t>, please visit</w:t>
      </w:r>
      <w:r w:rsidR="003B7885" w:rsidRPr="003B7885">
        <w:rPr>
          <w:rFonts w:asciiTheme="minorHAnsi" w:hAnsiTheme="minorHAnsi"/>
          <w:sz w:val="24"/>
          <w:szCs w:val="24"/>
        </w:rPr>
        <w:t xml:space="preserve"> </w:t>
      </w:r>
      <w:hyperlink r:id="rId9" w:history="1">
        <w:r w:rsidR="003B7885" w:rsidRPr="00EA0765">
          <w:rPr>
            <w:rStyle w:val="Hyperlink"/>
            <w:rFonts w:asciiTheme="minorHAnsi" w:hAnsiTheme="minorHAnsi"/>
            <w:color w:val="0070C0"/>
            <w:sz w:val="24"/>
            <w:szCs w:val="24"/>
            <w:u w:val="single"/>
          </w:rPr>
          <w:t>http://www.ohchr.org/EN/HRBodies/HRC/AdvisoryCommittee/Pages/HRCACIndex.aspx</w:t>
        </w:r>
      </w:hyperlink>
    </w:p>
    <w:sectPr w:rsidR="002B101C" w:rsidRPr="003B7885" w:rsidSect="003C5507">
      <w:endnotePr>
        <w:numFmt w:val="decimal"/>
      </w:endnotePr>
      <w:pgSz w:w="11907" w:h="16840" w:code="9"/>
      <w:pgMar w:top="1276" w:right="1134" w:bottom="993"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8B" w:rsidRDefault="00F16B8B"/>
  </w:endnote>
  <w:endnote w:type="continuationSeparator" w:id="0">
    <w:p w:rsidR="00F16B8B" w:rsidRDefault="00F16B8B"/>
  </w:endnote>
  <w:endnote w:type="continuationNotice" w:id="1">
    <w:p w:rsidR="00F16B8B" w:rsidRDefault="00F16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8B" w:rsidRPr="000B175B" w:rsidRDefault="00F16B8B" w:rsidP="000B175B">
      <w:pPr>
        <w:tabs>
          <w:tab w:val="right" w:pos="2155"/>
        </w:tabs>
        <w:spacing w:after="80"/>
        <w:ind w:left="680"/>
        <w:rPr>
          <w:u w:val="single"/>
        </w:rPr>
      </w:pPr>
      <w:r>
        <w:rPr>
          <w:u w:val="single"/>
        </w:rPr>
        <w:tab/>
      </w:r>
    </w:p>
  </w:footnote>
  <w:footnote w:type="continuationSeparator" w:id="0">
    <w:p w:rsidR="00F16B8B" w:rsidRPr="00FC68B7" w:rsidRDefault="00F16B8B" w:rsidP="00FC68B7">
      <w:pPr>
        <w:tabs>
          <w:tab w:val="left" w:pos="2155"/>
        </w:tabs>
        <w:spacing w:after="80"/>
        <w:ind w:left="680"/>
        <w:rPr>
          <w:u w:val="single"/>
        </w:rPr>
      </w:pPr>
      <w:r>
        <w:rPr>
          <w:u w:val="single"/>
        </w:rPr>
        <w:tab/>
      </w:r>
    </w:p>
  </w:footnote>
  <w:footnote w:type="continuationNotice" w:id="1">
    <w:p w:rsidR="00F16B8B" w:rsidRDefault="00F16B8B"/>
  </w:footnote>
  <w:footnote w:id="2">
    <w:p w:rsidR="00362561" w:rsidRPr="005B4DD8" w:rsidRDefault="00362561" w:rsidP="00362561">
      <w:pPr>
        <w:pStyle w:val="FootnoteText"/>
        <w:rPr>
          <w:rFonts w:asciiTheme="minorHAnsi" w:hAnsiTheme="minorHAnsi"/>
        </w:rPr>
      </w:pPr>
      <w:r w:rsidRPr="00AB7742">
        <w:rPr>
          <w:rStyle w:val="FootnoteReference"/>
          <w:rFonts w:asciiTheme="minorHAnsi" w:hAnsiTheme="minorHAnsi"/>
        </w:rPr>
        <w:footnoteRef/>
      </w:r>
      <w:r w:rsidRPr="00AB7742">
        <w:rPr>
          <w:rFonts w:asciiTheme="minorHAnsi" w:hAnsiTheme="minorHAnsi"/>
        </w:rPr>
        <w:t xml:space="preserve"> A/HRC/AC/15/L.</w:t>
      </w:r>
      <w:r w:rsidR="0086488B">
        <w:rPr>
          <w:rFonts w:asciiTheme="minorHAnsi" w:hAnsiTheme="minorHAnsi"/>
        </w:rPr>
        <w:t>2</w:t>
      </w:r>
    </w:p>
  </w:footnote>
  <w:footnote w:id="3">
    <w:p w:rsidR="009C0A33" w:rsidRPr="009C0A33" w:rsidRDefault="009C0A33" w:rsidP="009C0A33">
      <w:pPr>
        <w:pStyle w:val="FootnoteText"/>
        <w:tabs>
          <w:tab w:val="clear" w:pos="1021"/>
          <w:tab w:val="right" w:pos="0"/>
        </w:tabs>
        <w:ind w:left="0" w:firstLine="0"/>
      </w:pPr>
      <w:r>
        <w:rPr>
          <w:rStyle w:val="FootnoteReference"/>
        </w:rPr>
        <w:footnoteRef/>
      </w:r>
      <w:r>
        <w:t xml:space="preserve"> </w:t>
      </w:r>
      <w:r w:rsidRPr="009C0A33">
        <w:t>According to CRC General Comment No.6 (2005), “Unaccompanied children” (also called unaccompanied minors) are children, as defined in article 1 of the Convention, who have been separated from both parents and other relatives and are not being cared for by an adult who, by law or custom, is responsible for doing so.</w:t>
      </w:r>
    </w:p>
  </w:footnote>
  <w:footnote w:id="4">
    <w:p w:rsidR="00832428" w:rsidRPr="00832428" w:rsidRDefault="00AB7742" w:rsidP="00832428">
      <w:pPr>
        <w:pStyle w:val="FootnoteText"/>
        <w:ind w:left="0" w:firstLine="0"/>
        <w:jc w:val="both"/>
        <w:rPr>
          <w:rFonts w:ascii="Calibri" w:hAnsi="Calibri"/>
        </w:rPr>
      </w:pPr>
      <w:r w:rsidRPr="00AB7742">
        <w:rPr>
          <w:rStyle w:val="FootnoteReference"/>
          <w:rFonts w:ascii="Calibri" w:hAnsi="Calibri"/>
        </w:rPr>
        <w:footnoteRef/>
      </w:r>
      <w:r w:rsidRPr="00AB7742">
        <w:rPr>
          <w:rFonts w:ascii="Calibri" w:hAnsi="Calibri"/>
        </w:rPr>
        <w:t xml:space="preserve"> Structural </w:t>
      </w:r>
      <w:r>
        <w:rPr>
          <w:rFonts w:ascii="Calibri" w:hAnsi="Calibri"/>
        </w:rPr>
        <w:t xml:space="preserve">and immediate </w:t>
      </w:r>
      <w:r w:rsidRPr="00AB7742">
        <w:rPr>
          <w:rFonts w:ascii="Calibri" w:hAnsi="Calibri"/>
        </w:rPr>
        <w:t>causes are defined as</w:t>
      </w:r>
      <w:r>
        <w:rPr>
          <w:rFonts w:ascii="Calibri" w:hAnsi="Calibri"/>
        </w:rPr>
        <w:t xml:space="preserve"> follows:</w:t>
      </w:r>
      <w:r w:rsidRPr="00AB7742">
        <w:rPr>
          <w:rFonts w:ascii="Calibri" w:hAnsi="Calibri"/>
        </w:rPr>
        <w:t> </w:t>
      </w:r>
      <w:r w:rsidR="00832428" w:rsidRPr="00832428">
        <w:rPr>
          <w:rFonts w:ascii="Calibri" w:hAnsi="Calibri"/>
        </w:rPr>
        <w:t xml:space="preserve">The structural causes </w:t>
      </w:r>
      <w:r w:rsidR="00832428">
        <w:rPr>
          <w:rFonts w:ascii="Calibri" w:hAnsi="Calibri"/>
        </w:rPr>
        <w:t xml:space="preserve">are those depending on a system </w:t>
      </w:r>
      <w:r w:rsidR="00832428" w:rsidRPr="00832428">
        <w:rPr>
          <w:rFonts w:ascii="Calibri" w:hAnsi="Calibri"/>
        </w:rPr>
        <w:t>already installed. In the case of migration, this could be the control of production and distribution of national resources, social norms or social organization.</w:t>
      </w:r>
    </w:p>
    <w:p w:rsidR="00AB7742" w:rsidRPr="00AB7742" w:rsidRDefault="00832428" w:rsidP="00832428">
      <w:pPr>
        <w:pStyle w:val="FootnoteText"/>
        <w:ind w:left="0" w:firstLine="0"/>
        <w:jc w:val="both"/>
        <w:rPr>
          <w:rFonts w:ascii="Calibri" w:hAnsi="Calibri"/>
        </w:rPr>
      </w:pPr>
      <w:r w:rsidRPr="00832428">
        <w:rPr>
          <w:rFonts w:ascii="Calibri" w:hAnsi="Calibri"/>
        </w:rPr>
        <w:t>The immediate causes or direct causes are actions, events, flaw, or forces that are the immediate, initiating, or primary agent which leads to, or allows an action, event, or state to happen. One can refer to: beliefs, behaviours, practices, access to services and people's capabilities.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036AB"/>
    <w:multiLevelType w:val="hybridMultilevel"/>
    <w:tmpl w:val="91AA93CE"/>
    <w:lvl w:ilvl="0" w:tplc="AE9E89B0">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0A72C3"/>
    <w:multiLevelType w:val="multilevel"/>
    <w:tmpl w:val="DB028ED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08248AD"/>
    <w:multiLevelType w:val="hybridMultilevel"/>
    <w:tmpl w:val="30823FFA"/>
    <w:lvl w:ilvl="0" w:tplc="7F8460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8E656C"/>
    <w:multiLevelType w:val="hybridMultilevel"/>
    <w:tmpl w:val="782CAB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A021C9D"/>
    <w:multiLevelType w:val="hybridMultilevel"/>
    <w:tmpl w:val="A9941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883DDC"/>
    <w:multiLevelType w:val="hybridMultilevel"/>
    <w:tmpl w:val="B29EDF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8"/>
  </w:num>
  <w:num w:numId="16">
    <w:abstractNumId w:val="13"/>
  </w:num>
  <w:num w:numId="17">
    <w:abstractNumId w:val="11"/>
  </w:num>
  <w:num w:numId="18">
    <w:abstractNumId w:val="21"/>
  </w:num>
  <w:num w:numId="19">
    <w:abstractNumId w:val="22"/>
  </w:num>
  <w:num w:numId="20">
    <w:abstractNumId w:val="20"/>
  </w:num>
  <w:num w:numId="21">
    <w:abstractNumId w:val="19"/>
  </w:num>
  <w:num w:numId="22">
    <w:abstractNumId w:val="23"/>
  </w:num>
  <w:num w:numId="23">
    <w:abstractNumId w:val="15"/>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7"/>
    <w:rsid w:val="00002A7D"/>
    <w:rsid w:val="000038A8"/>
    <w:rsid w:val="00006790"/>
    <w:rsid w:val="00013A45"/>
    <w:rsid w:val="00021C11"/>
    <w:rsid w:val="00023356"/>
    <w:rsid w:val="00023CCF"/>
    <w:rsid w:val="00027624"/>
    <w:rsid w:val="00034BE1"/>
    <w:rsid w:val="00047334"/>
    <w:rsid w:val="00050F6B"/>
    <w:rsid w:val="00064D60"/>
    <w:rsid w:val="000678CD"/>
    <w:rsid w:val="0007091A"/>
    <w:rsid w:val="00072C8C"/>
    <w:rsid w:val="00081CE0"/>
    <w:rsid w:val="00084D30"/>
    <w:rsid w:val="00087744"/>
    <w:rsid w:val="00090320"/>
    <w:rsid w:val="000916E4"/>
    <w:rsid w:val="000931C0"/>
    <w:rsid w:val="000A2E09"/>
    <w:rsid w:val="000B0517"/>
    <w:rsid w:val="000B175B"/>
    <w:rsid w:val="000B33CE"/>
    <w:rsid w:val="000B3A0F"/>
    <w:rsid w:val="000B485A"/>
    <w:rsid w:val="000C16CE"/>
    <w:rsid w:val="000C7927"/>
    <w:rsid w:val="000C7963"/>
    <w:rsid w:val="000D42DC"/>
    <w:rsid w:val="000D5CE6"/>
    <w:rsid w:val="000E0415"/>
    <w:rsid w:val="000E161C"/>
    <w:rsid w:val="000E2FF9"/>
    <w:rsid w:val="000E3DCF"/>
    <w:rsid w:val="000F56E2"/>
    <w:rsid w:val="000F7715"/>
    <w:rsid w:val="000F7B6F"/>
    <w:rsid w:val="000F7B76"/>
    <w:rsid w:val="0011713B"/>
    <w:rsid w:val="00125052"/>
    <w:rsid w:val="00126043"/>
    <w:rsid w:val="0014175A"/>
    <w:rsid w:val="00156B99"/>
    <w:rsid w:val="00157BF9"/>
    <w:rsid w:val="00166124"/>
    <w:rsid w:val="00166158"/>
    <w:rsid w:val="001810CA"/>
    <w:rsid w:val="0018490B"/>
    <w:rsid w:val="00184DDA"/>
    <w:rsid w:val="001879C6"/>
    <w:rsid w:val="001900CD"/>
    <w:rsid w:val="00191D52"/>
    <w:rsid w:val="001A0452"/>
    <w:rsid w:val="001A3FA6"/>
    <w:rsid w:val="001A5309"/>
    <w:rsid w:val="001B4B04"/>
    <w:rsid w:val="001B5875"/>
    <w:rsid w:val="001C45EC"/>
    <w:rsid w:val="001C4B9C"/>
    <w:rsid w:val="001C6663"/>
    <w:rsid w:val="001C7895"/>
    <w:rsid w:val="001D26DF"/>
    <w:rsid w:val="001D3DAD"/>
    <w:rsid w:val="001E2132"/>
    <w:rsid w:val="001F0B07"/>
    <w:rsid w:val="001F1599"/>
    <w:rsid w:val="001F19C4"/>
    <w:rsid w:val="001F761D"/>
    <w:rsid w:val="002043F0"/>
    <w:rsid w:val="0020649A"/>
    <w:rsid w:val="00211E0B"/>
    <w:rsid w:val="0023098D"/>
    <w:rsid w:val="00232575"/>
    <w:rsid w:val="002373AF"/>
    <w:rsid w:val="00247258"/>
    <w:rsid w:val="00247D90"/>
    <w:rsid w:val="00257CAC"/>
    <w:rsid w:val="00262024"/>
    <w:rsid w:val="00287527"/>
    <w:rsid w:val="00293F20"/>
    <w:rsid w:val="002974E9"/>
    <w:rsid w:val="002A43BA"/>
    <w:rsid w:val="002A7F94"/>
    <w:rsid w:val="002B101C"/>
    <w:rsid w:val="002B109A"/>
    <w:rsid w:val="002C6D45"/>
    <w:rsid w:val="002D06FB"/>
    <w:rsid w:val="002D6E53"/>
    <w:rsid w:val="002D7F52"/>
    <w:rsid w:val="002E3E4B"/>
    <w:rsid w:val="002F046D"/>
    <w:rsid w:val="002F752C"/>
    <w:rsid w:val="0030157F"/>
    <w:rsid w:val="00301764"/>
    <w:rsid w:val="003225DB"/>
    <w:rsid w:val="003229D8"/>
    <w:rsid w:val="0033556F"/>
    <w:rsid w:val="00336C97"/>
    <w:rsid w:val="00342432"/>
    <w:rsid w:val="00352D4B"/>
    <w:rsid w:val="0035638C"/>
    <w:rsid w:val="00357D04"/>
    <w:rsid w:val="00362561"/>
    <w:rsid w:val="003709D8"/>
    <w:rsid w:val="00376E80"/>
    <w:rsid w:val="00380017"/>
    <w:rsid w:val="00380A9A"/>
    <w:rsid w:val="003812A1"/>
    <w:rsid w:val="003876A9"/>
    <w:rsid w:val="003A46BB"/>
    <w:rsid w:val="003A4EC7"/>
    <w:rsid w:val="003A7295"/>
    <w:rsid w:val="003B1F60"/>
    <w:rsid w:val="003B3E78"/>
    <w:rsid w:val="003B6347"/>
    <w:rsid w:val="003B7885"/>
    <w:rsid w:val="003C2CC4"/>
    <w:rsid w:val="003C5507"/>
    <w:rsid w:val="003D4B23"/>
    <w:rsid w:val="003E1B6B"/>
    <w:rsid w:val="003E278A"/>
    <w:rsid w:val="00412E3B"/>
    <w:rsid w:val="00413520"/>
    <w:rsid w:val="00417F77"/>
    <w:rsid w:val="004325CB"/>
    <w:rsid w:val="00440A07"/>
    <w:rsid w:val="00442A28"/>
    <w:rsid w:val="004506F7"/>
    <w:rsid w:val="0045097D"/>
    <w:rsid w:val="00451982"/>
    <w:rsid w:val="00462880"/>
    <w:rsid w:val="00475467"/>
    <w:rsid w:val="00476F24"/>
    <w:rsid w:val="004770FC"/>
    <w:rsid w:val="00490C6B"/>
    <w:rsid w:val="004930E3"/>
    <w:rsid w:val="00494310"/>
    <w:rsid w:val="004951FF"/>
    <w:rsid w:val="004A6BD7"/>
    <w:rsid w:val="004B6962"/>
    <w:rsid w:val="004C4252"/>
    <w:rsid w:val="004C55B0"/>
    <w:rsid w:val="004C6B7B"/>
    <w:rsid w:val="004E517A"/>
    <w:rsid w:val="004F6BA0"/>
    <w:rsid w:val="00503BEA"/>
    <w:rsid w:val="00516A1F"/>
    <w:rsid w:val="005249DA"/>
    <w:rsid w:val="00533616"/>
    <w:rsid w:val="00535ABA"/>
    <w:rsid w:val="0053768B"/>
    <w:rsid w:val="005420F2"/>
    <w:rsid w:val="0054285C"/>
    <w:rsid w:val="00546224"/>
    <w:rsid w:val="0056237B"/>
    <w:rsid w:val="00565A83"/>
    <w:rsid w:val="00584173"/>
    <w:rsid w:val="00587E60"/>
    <w:rsid w:val="00595520"/>
    <w:rsid w:val="005A3211"/>
    <w:rsid w:val="005A3A2D"/>
    <w:rsid w:val="005A4018"/>
    <w:rsid w:val="005A44B9"/>
    <w:rsid w:val="005B1BA0"/>
    <w:rsid w:val="005B3DB3"/>
    <w:rsid w:val="005B4DBF"/>
    <w:rsid w:val="005B4DD8"/>
    <w:rsid w:val="005D15CA"/>
    <w:rsid w:val="005D2F58"/>
    <w:rsid w:val="005D68B0"/>
    <w:rsid w:val="005F3066"/>
    <w:rsid w:val="005F3E61"/>
    <w:rsid w:val="00604DDD"/>
    <w:rsid w:val="00605704"/>
    <w:rsid w:val="006115CC"/>
    <w:rsid w:val="00611FC4"/>
    <w:rsid w:val="006176FB"/>
    <w:rsid w:val="00630FCB"/>
    <w:rsid w:val="00631532"/>
    <w:rsid w:val="00636011"/>
    <w:rsid w:val="00637052"/>
    <w:rsid w:val="0064095A"/>
    <w:rsid w:val="00640B26"/>
    <w:rsid w:val="00641130"/>
    <w:rsid w:val="0064399B"/>
    <w:rsid w:val="00650ADD"/>
    <w:rsid w:val="00664586"/>
    <w:rsid w:val="006770B2"/>
    <w:rsid w:val="006940E1"/>
    <w:rsid w:val="006A3C72"/>
    <w:rsid w:val="006A7392"/>
    <w:rsid w:val="006B03A1"/>
    <w:rsid w:val="006B4435"/>
    <w:rsid w:val="006B67D9"/>
    <w:rsid w:val="006C1B14"/>
    <w:rsid w:val="006C3509"/>
    <w:rsid w:val="006C5535"/>
    <w:rsid w:val="006D0196"/>
    <w:rsid w:val="006D0589"/>
    <w:rsid w:val="006D34A4"/>
    <w:rsid w:val="006E394F"/>
    <w:rsid w:val="006E564B"/>
    <w:rsid w:val="006E7154"/>
    <w:rsid w:val="006F5B45"/>
    <w:rsid w:val="006F77AF"/>
    <w:rsid w:val="007003CD"/>
    <w:rsid w:val="0070701E"/>
    <w:rsid w:val="007070A5"/>
    <w:rsid w:val="0071067D"/>
    <w:rsid w:val="0072632A"/>
    <w:rsid w:val="00727E05"/>
    <w:rsid w:val="00733E73"/>
    <w:rsid w:val="007358E8"/>
    <w:rsid w:val="00736ECE"/>
    <w:rsid w:val="0074533B"/>
    <w:rsid w:val="00753C85"/>
    <w:rsid w:val="00754C66"/>
    <w:rsid w:val="007643BC"/>
    <w:rsid w:val="0076548B"/>
    <w:rsid w:val="00767257"/>
    <w:rsid w:val="00767EA7"/>
    <w:rsid w:val="00776A28"/>
    <w:rsid w:val="007856BC"/>
    <w:rsid w:val="007902D8"/>
    <w:rsid w:val="007959FE"/>
    <w:rsid w:val="007A0CF1"/>
    <w:rsid w:val="007B6BA5"/>
    <w:rsid w:val="007C3390"/>
    <w:rsid w:val="007C42D8"/>
    <w:rsid w:val="007C4F4B"/>
    <w:rsid w:val="007D7362"/>
    <w:rsid w:val="007F5CE2"/>
    <w:rsid w:val="007F6611"/>
    <w:rsid w:val="00810BAC"/>
    <w:rsid w:val="00816C4B"/>
    <w:rsid w:val="008175E9"/>
    <w:rsid w:val="00822EC0"/>
    <w:rsid w:val="008242D7"/>
    <w:rsid w:val="0082577B"/>
    <w:rsid w:val="00832139"/>
    <w:rsid w:val="00832428"/>
    <w:rsid w:val="00850A40"/>
    <w:rsid w:val="00860685"/>
    <w:rsid w:val="0086488B"/>
    <w:rsid w:val="00866893"/>
    <w:rsid w:val="00866F02"/>
    <w:rsid w:val="00867D18"/>
    <w:rsid w:val="008701A6"/>
    <w:rsid w:val="00871F9A"/>
    <w:rsid w:val="00871FD5"/>
    <w:rsid w:val="00873712"/>
    <w:rsid w:val="008747ED"/>
    <w:rsid w:val="00875B3C"/>
    <w:rsid w:val="0088172E"/>
    <w:rsid w:val="00881EFA"/>
    <w:rsid w:val="008979B1"/>
    <w:rsid w:val="008A41D9"/>
    <w:rsid w:val="008A6B25"/>
    <w:rsid w:val="008A6C4F"/>
    <w:rsid w:val="008A7B48"/>
    <w:rsid w:val="008B389E"/>
    <w:rsid w:val="008B7964"/>
    <w:rsid w:val="008C3009"/>
    <w:rsid w:val="008D045E"/>
    <w:rsid w:val="008D1C55"/>
    <w:rsid w:val="008D2DEE"/>
    <w:rsid w:val="008D3F25"/>
    <w:rsid w:val="008D4D82"/>
    <w:rsid w:val="008E0E46"/>
    <w:rsid w:val="008E3E6B"/>
    <w:rsid w:val="008E47FA"/>
    <w:rsid w:val="008E7116"/>
    <w:rsid w:val="008F0058"/>
    <w:rsid w:val="008F143B"/>
    <w:rsid w:val="008F3882"/>
    <w:rsid w:val="008F446D"/>
    <w:rsid w:val="008F4B7C"/>
    <w:rsid w:val="00912D74"/>
    <w:rsid w:val="00913AB7"/>
    <w:rsid w:val="00921606"/>
    <w:rsid w:val="009265B3"/>
    <w:rsid w:val="00926E47"/>
    <w:rsid w:val="00947162"/>
    <w:rsid w:val="009569EF"/>
    <w:rsid w:val="0096375C"/>
    <w:rsid w:val="0096422E"/>
    <w:rsid w:val="009662E6"/>
    <w:rsid w:val="0097095E"/>
    <w:rsid w:val="00972289"/>
    <w:rsid w:val="00973C4D"/>
    <w:rsid w:val="0098592B"/>
    <w:rsid w:val="00985FC4"/>
    <w:rsid w:val="00990766"/>
    <w:rsid w:val="00991261"/>
    <w:rsid w:val="009964C4"/>
    <w:rsid w:val="00997228"/>
    <w:rsid w:val="009A7B81"/>
    <w:rsid w:val="009C0A33"/>
    <w:rsid w:val="009D01C0"/>
    <w:rsid w:val="009D54DE"/>
    <w:rsid w:val="009D6A08"/>
    <w:rsid w:val="009E0A16"/>
    <w:rsid w:val="009E1AC8"/>
    <w:rsid w:val="009E7970"/>
    <w:rsid w:val="009F2EAC"/>
    <w:rsid w:val="009F57E3"/>
    <w:rsid w:val="00A10F4F"/>
    <w:rsid w:val="00A11067"/>
    <w:rsid w:val="00A1704A"/>
    <w:rsid w:val="00A178E4"/>
    <w:rsid w:val="00A27471"/>
    <w:rsid w:val="00A33A17"/>
    <w:rsid w:val="00A41F3E"/>
    <w:rsid w:val="00A425EB"/>
    <w:rsid w:val="00A65B63"/>
    <w:rsid w:val="00A72F22"/>
    <w:rsid w:val="00A733BC"/>
    <w:rsid w:val="00A748A6"/>
    <w:rsid w:val="00A76A69"/>
    <w:rsid w:val="00A8708F"/>
    <w:rsid w:val="00A879A4"/>
    <w:rsid w:val="00A954F4"/>
    <w:rsid w:val="00AB2A4A"/>
    <w:rsid w:val="00AB7742"/>
    <w:rsid w:val="00AC0F2C"/>
    <w:rsid w:val="00AC3B26"/>
    <w:rsid w:val="00AC4A1A"/>
    <w:rsid w:val="00AC502A"/>
    <w:rsid w:val="00AF58C1"/>
    <w:rsid w:val="00B06643"/>
    <w:rsid w:val="00B10CA9"/>
    <w:rsid w:val="00B15055"/>
    <w:rsid w:val="00B25601"/>
    <w:rsid w:val="00B262AD"/>
    <w:rsid w:val="00B30179"/>
    <w:rsid w:val="00B33A88"/>
    <w:rsid w:val="00B34B70"/>
    <w:rsid w:val="00B37B15"/>
    <w:rsid w:val="00B45C02"/>
    <w:rsid w:val="00B4730A"/>
    <w:rsid w:val="00B53C63"/>
    <w:rsid w:val="00B567C4"/>
    <w:rsid w:val="00B72A1E"/>
    <w:rsid w:val="00B81E12"/>
    <w:rsid w:val="00BA339B"/>
    <w:rsid w:val="00BA6E3F"/>
    <w:rsid w:val="00BB2B4F"/>
    <w:rsid w:val="00BC021A"/>
    <w:rsid w:val="00BC1E7E"/>
    <w:rsid w:val="00BC74E9"/>
    <w:rsid w:val="00BD2C15"/>
    <w:rsid w:val="00BD4E28"/>
    <w:rsid w:val="00BE36A9"/>
    <w:rsid w:val="00BE618E"/>
    <w:rsid w:val="00BE7BEC"/>
    <w:rsid w:val="00BF0A5A"/>
    <w:rsid w:val="00BF0E63"/>
    <w:rsid w:val="00BF12A3"/>
    <w:rsid w:val="00BF16D7"/>
    <w:rsid w:val="00BF2373"/>
    <w:rsid w:val="00C044E2"/>
    <w:rsid w:val="00C048CB"/>
    <w:rsid w:val="00C066F3"/>
    <w:rsid w:val="00C10A99"/>
    <w:rsid w:val="00C463DD"/>
    <w:rsid w:val="00C511F5"/>
    <w:rsid w:val="00C6554A"/>
    <w:rsid w:val="00C745C3"/>
    <w:rsid w:val="00C96B72"/>
    <w:rsid w:val="00CA24A4"/>
    <w:rsid w:val="00CB348D"/>
    <w:rsid w:val="00CB6B59"/>
    <w:rsid w:val="00CC296D"/>
    <w:rsid w:val="00CC4EDE"/>
    <w:rsid w:val="00CD318B"/>
    <w:rsid w:val="00CD46F5"/>
    <w:rsid w:val="00CE4A8F"/>
    <w:rsid w:val="00CE546F"/>
    <w:rsid w:val="00CF071D"/>
    <w:rsid w:val="00CF415C"/>
    <w:rsid w:val="00D15B04"/>
    <w:rsid w:val="00D2031B"/>
    <w:rsid w:val="00D24507"/>
    <w:rsid w:val="00D25FE2"/>
    <w:rsid w:val="00D260DA"/>
    <w:rsid w:val="00D3485D"/>
    <w:rsid w:val="00D37DA9"/>
    <w:rsid w:val="00D406A7"/>
    <w:rsid w:val="00D43252"/>
    <w:rsid w:val="00D44D86"/>
    <w:rsid w:val="00D50B7D"/>
    <w:rsid w:val="00D52006"/>
    <w:rsid w:val="00D52012"/>
    <w:rsid w:val="00D6653A"/>
    <w:rsid w:val="00D704E5"/>
    <w:rsid w:val="00D72727"/>
    <w:rsid w:val="00D7526D"/>
    <w:rsid w:val="00D87200"/>
    <w:rsid w:val="00D973C4"/>
    <w:rsid w:val="00D978C6"/>
    <w:rsid w:val="00DA0956"/>
    <w:rsid w:val="00DA357F"/>
    <w:rsid w:val="00DA3E12"/>
    <w:rsid w:val="00DC18AD"/>
    <w:rsid w:val="00DC42E8"/>
    <w:rsid w:val="00DD2860"/>
    <w:rsid w:val="00DD469C"/>
    <w:rsid w:val="00DD5BFF"/>
    <w:rsid w:val="00DE517F"/>
    <w:rsid w:val="00DE591A"/>
    <w:rsid w:val="00DF4100"/>
    <w:rsid w:val="00DF7CAE"/>
    <w:rsid w:val="00E0643B"/>
    <w:rsid w:val="00E15023"/>
    <w:rsid w:val="00E21357"/>
    <w:rsid w:val="00E32DCB"/>
    <w:rsid w:val="00E40A94"/>
    <w:rsid w:val="00E423C0"/>
    <w:rsid w:val="00E450D1"/>
    <w:rsid w:val="00E50B6C"/>
    <w:rsid w:val="00E50E81"/>
    <w:rsid w:val="00E6414C"/>
    <w:rsid w:val="00E7260F"/>
    <w:rsid w:val="00E73BE6"/>
    <w:rsid w:val="00E742C0"/>
    <w:rsid w:val="00E76AB6"/>
    <w:rsid w:val="00E777F5"/>
    <w:rsid w:val="00E77B38"/>
    <w:rsid w:val="00E81CAE"/>
    <w:rsid w:val="00E8702D"/>
    <w:rsid w:val="00E916A9"/>
    <w:rsid w:val="00E916DE"/>
    <w:rsid w:val="00E938C8"/>
    <w:rsid w:val="00E93E0A"/>
    <w:rsid w:val="00E95D88"/>
    <w:rsid w:val="00E96630"/>
    <w:rsid w:val="00EA0765"/>
    <w:rsid w:val="00EB6C3B"/>
    <w:rsid w:val="00EC7E37"/>
    <w:rsid w:val="00ED18DC"/>
    <w:rsid w:val="00ED384D"/>
    <w:rsid w:val="00ED6201"/>
    <w:rsid w:val="00ED7A2A"/>
    <w:rsid w:val="00EF1D7F"/>
    <w:rsid w:val="00F0137E"/>
    <w:rsid w:val="00F035E5"/>
    <w:rsid w:val="00F05608"/>
    <w:rsid w:val="00F16B8B"/>
    <w:rsid w:val="00F17B25"/>
    <w:rsid w:val="00F21786"/>
    <w:rsid w:val="00F33ED0"/>
    <w:rsid w:val="00F3742B"/>
    <w:rsid w:val="00F46BAF"/>
    <w:rsid w:val="00F56D63"/>
    <w:rsid w:val="00F609A9"/>
    <w:rsid w:val="00F75677"/>
    <w:rsid w:val="00F80C99"/>
    <w:rsid w:val="00F867EC"/>
    <w:rsid w:val="00F876F7"/>
    <w:rsid w:val="00F90E5A"/>
    <w:rsid w:val="00F91B2B"/>
    <w:rsid w:val="00F958A4"/>
    <w:rsid w:val="00FA4208"/>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01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F035E5"/>
    <w:rPr>
      <w:color w:val="auto"/>
      <w:u w:val="none"/>
    </w:rPr>
  </w:style>
  <w:style w:type="paragraph" w:styleId="ListParagraph">
    <w:name w:val="List Paragraph"/>
    <w:basedOn w:val="Normal"/>
    <w:uiPriority w:val="34"/>
    <w:qFormat/>
    <w:rsid w:val="002B101C"/>
    <w:pPr>
      <w:ind w:left="720"/>
      <w:contextualSpacing/>
    </w:pPr>
  </w:style>
  <w:style w:type="character" w:customStyle="1" w:styleId="SingleTxtGChar">
    <w:name w:val="_ Single Txt_G Char"/>
    <w:link w:val="SingleTxtG"/>
    <w:locked/>
    <w:rsid w:val="001E2132"/>
    <w:rPr>
      <w:lang w:eastAsia="en-US"/>
    </w:rPr>
  </w:style>
  <w:style w:type="character" w:customStyle="1" w:styleId="FootnoteTextChar">
    <w:name w:val="Footnote Text Char"/>
    <w:aliases w:val="5_G Char"/>
    <w:basedOn w:val="DefaultParagraphFont"/>
    <w:link w:val="FootnoteText"/>
    <w:rsid w:val="006F5B45"/>
    <w:rPr>
      <w:sz w:val="18"/>
      <w:lang w:eastAsia="en-US"/>
    </w:rPr>
  </w:style>
  <w:style w:type="paragraph" w:styleId="BalloonText">
    <w:name w:val="Balloon Text"/>
    <w:basedOn w:val="Normal"/>
    <w:link w:val="BalloonTextChar"/>
    <w:rsid w:val="00EA07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765"/>
    <w:rPr>
      <w:rFonts w:ascii="Tahoma" w:hAnsi="Tahoma" w:cs="Tahoma"/>
      <w:sz w:val="16"/>
      <w:szCs w:val="16"/>
      <w:lang w:eastAsia="en-US"/>
    </w:rPr>
  </w:style>
  <w:style w:type="character" w:styleId="CommentReference">
    <w:name w:val="annotation reference"/>
    <w:basedOn w:val="DefaultParagraphFont"/>
    <w:rsid w:val="00EC7E37"/>
    <w:rPr>
      <w:sz w:val="16"/>
      <w:szCs w:val="16"/>
    </w:rPr>
  </w:style>
  <w:style w:type="paragraph" w:styleId="CommentText">
    <w:name w:val="annotation text"/>
    <w:basedOn w:val="Normal"/>
    <w:link w:val="CommentTextChar"/>
    <w:rsid w:val="00EC7E37"/>
    <w:pPr>
      <w:spacing w:line="240" w:lineRule="auto"/>
    </w:pPr>
  </w:style>
  <w:style w:type="character" w:customStyle="1" w:styleId="CommentTextChar">
    <w:name w:val="Comment Text Char"/>
    <w:basedOn w:val="DefaultParagraphFont"/>
    <w:link w:val="CommentText"/>
    <w:rsid w:val="00EC7E37"/>
    <w:rPr>
      <w:lang w:eastAsia="en-US"/>
    </w:rPr>
  </w:style>
  <w:style w:type="paragraph" w:styleId="CommentSubject">
    <w:name w:val="annotation subject"/>
    <w:basedOn w:val="CommentText"/>
    <w:next w:val="CommentText"/>
    <w:link w:val="CommentSubjectChar"/>
    <w:rsid w:val="00EC7E37"/>
    <w:rPr>
      <w:b/>
      <w:bCs/>
    </w:rPr>
  </w:style>
  <w:style w:type="character" w:customStyle="1" w:styleId="CommentSubjectChar">
    <w:name w:val="Comment Subject Char"/>
    <w:basedOn w:val="CommentTextChar"/>
    <w:link w:val="CommentSubject"/>
    <w:rsid w:val="00EC7E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59">
      <w:bodyDiv w:val="1"/>
      <w:marLeft w:val="0"/>
      <w:marRight w:val="0"/>
      <w:marTop w:val="0"/>
      <w:marBottom w:val="0"/>
      <w:divBdr>
        <w:top w:val="none" w:sz="0" w:space="0" w:color="auto"/>
        <w:left w:val="none" w:sz="0" w:space="0" w:color="auto"/>
        <w:bottom w:val="none" w:sz="0" w:space="0" w:color="auto"/>
        <w:right w:val="none" w:sz="0" w:space="0" w:color="auto"/>
      </w:divBdr>
    </w:div>
    <w:div w:id="279995015">
      <w:bodyDiv w:val="1"/>
      <w:marLeft w:val="0"/>
      <w:marRight w:val="0"/>
      <w:marTop w:val="0"/>
      <w:marBottom w:val="0"/>
      <w:divBdr>
        <w:top w:val="none" w:sz="0" w:space="0" w:color="auto"/>
        <w:left w:val="none" w:sz="0" w:space="0" w:color="auto"/>
        <w:bottom w:val="none" w:sz="0" w:space="0" w:color="auto"/>
        <w:right w:val="none" w:sz="0" w:space="0" w:color="auto"/>
      </w:divBdr>
    </w:div>
    <w:div w:id="943078409">
      <w:bodyDiv w:val="1"/>
      <w:marLeft w:val="0"/>
      <w:marRight w:val="0"/>
      <w:marTop w:val="0"/>
      <w:marBottom w:val="0"/>
      <w:divBdr>
        <w:top w:val="none" w:sz="0" w:space="0" w:color="auto"/>
        <w:left w:val="none" w:sz="0" w:space="0" w:color="auto"/>
        <w:bottom w:val="none" w:sz="0" w:space="0" w:color="auto"/>
        <w:right w:val="none" w:sz="0" w:space="0" w:color="auto"/>
      </w:divBdr>
    </w:div>
    <w:div w:id="20432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hchr.org/EN/HRBodies/HRC/AdvisoryCommittee/Pages/HRCACIndex.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9DDE3-0E2E-4093-A522-609552EA185D}"/>
</file>

<file path=customXml/itemProps2.xml><?xml version="1.0" encoding="utf-8"?>
<ds:datastoreItem xmlns:ds="http://schemas.openxmlformats.org/officeDocument/2006/customXml" ds:itemID="{36E70733-FC0C-4C43-B8FD-51E1730F83AD}"/>
</file>

<file path=customXml/itemProps3.xml><?xml version="1.0" encoding="utf-8"?>
<ds:datastoreItem xmlns:ds="http://schemas.openxmlformats.org/officeDocument/2006/customXml" ds:itemID="{01261D2D-69AC-48F4-8605-B7AB1CD473F6}"/>
</file>

<file path=customXml/itemProps4.xml><?xml version="1.0" encoding="utf-8"?>
<ds:datastoreItem xmlns:ds="http://schemas.openxmlformats.org/officeDocument/2006/customXml" ds:itemID="{14422E15-A775-40ED-AED2-1653305AC473}"/>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dc:creator>
  <cp:lastModifiedBy>Marjolein Polder</cp:lastModifiedBy>
  <cp:revision>2</cp:revision>
  <cp:lastPrinted>2015-09-08T14:18:00Z</cp:lastPrinted>
  <dcterms:created xsi:type="dcterms:W3CDTF">2015-11-03T13:15:00Z</dcterms:created>
  <dcterms:modified xsi:type="dcterms:W3CDTF">2015-11-03T13:15:00Z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3706900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