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36" w:rsidRPr="00E4271B" w:rsidRDefault="008107FD" w:rsidP="00E4271B">
      <w:pPr>
        <w:spacing w:after="0" w:line="240" w:lineRule="auto"/>
        <w:jc w:val="center"/>
        <w:rPr>
          <w:rFonts w:ascii="Arial" w:hAnsi="Arial" w:cs="Arial"/>
          <w:b/>
        </w:rPr>
      </w:pPr>
      <w:r w:rsidRPr="00E4271B">
        <w:rPr>
          <w:rFonts w:ascii="Arial" w:hAnsi="Arial" w:cs="Arial"/>
          <w:b/>
        </w:rPr>
        <w:t>PROMOCIÓN DE LOS DERECHOS HUMANOS MEDIANTE</w:t>
      </w:r>
      <w:r w:rsidR="00E4271B">
        <w:rPr>
          <w:rFonts w:ascii="Arial" w:hAnsi="Arial" w:cs="Arial"/>
          <w:b/>
        </w:rPr>
        <w:t xml:space="preserve"> EL DEPORTE Y EL IDEAL OLÍMPICO</w:t>
      </w:r>
    </w:p>
    <w:p w:rsidR="00E4271B" w:rsidRPr="00E4271B" w:rsidRDefault="00E4271B" w:rsidP="00E4271B">
      <w:pPr>
        <w:spacing w:after="0" w:line="240" w:lineRule="auto"/>
        <w:jc w:val="both"/>
        <w:rPr>
          <w:rFonts w:ascii="Arial" w:hAnsi="Arial" w:cs="Arial"/>
        </w:rPr>
      </w:pPr>
    </w:p>
    <w:p w:rsidR="000625F6" w:rsidRPr="00E4271B" w:rsidRDefault="000340ED" w:rsidP="00E4271B">
      <w:pPr>
        <w:spacing w:after="0" w:line="240" w:lineRule="auto"/>
        <w:jc w:val="both"/>
        <w:rPr>
          <w:rFonts w:ascii="Arial" w:hAnsi="Arial" w:cs="Arial"/>
        </w:rPr>
      </w:pPr>
      <w:r w:rsidRPr="00E4271B">
        <w:rPr>
          <w:rFonts w:ascii="Arial" w:hAnsi="Arial" w:cs="Arial"/>
        </w:rPr>
        <w:t xml:space="preserve">Respuestas del cuestionario enviado. </w:t>
      </w:r>
    </w:p>
    <w:p w:rsidR="00E4271B" w:rsidRPr="00E4271B" w:rsidRDefault="00E4271B" w:rsidP="00E4271B">
      <w:pPr>
        <w:spacing w:after="0" w:line="240" w:lineRule="auto"/>
        <w:jc w:val="both"/>
        <w:rPr>
          <w:rFonts w:ascii="Arial" w:hAnsi="Arial" w:cs="Arial"/>
        </w:rPr>
      </w:pPr>
    </w:p>
    <w:p w:rsidR="001A74A9" w:rsidRPr="00E4271B" w:rsidRDefault="00867A51" w:rsidP="00E4271B">
      <w:pPr>
        <w:pStyle w:val="ListParagraph"/>
        <w:numPr>
          <w:ilvl w:val="0"/>
          <w:numId w:val="16"/>
        </w:numPr>
        <w:spacing w:after="0" w:line="240" w:lineRule="auto"/>
        <w:jc w:val="both"/>
        <w:rPr>
          <w:rFonts w:ascii="Arial" w:hAnsi="Arial" w:cs="Arial"/>
          <w:b/>
        </w:rPr>
      </w:pPr>
      <w:r w:rsidRPr="00E4271B">
        <w:rPr>
          <w:rFonts w:ascii="Arial" w:hAnsi="Arial" w:cs="Arial"/>
        </w:rPr>
        <w:t>¿</w:t>
      </w:r>
      <w:r w:rsidR="002A45F5" w:rsidRPr="00E4271B">
        <w:rPr>
          <w:rFonts w:ascii="Arial" w:hAnsi="Arial" w:cs="Arial"/>
          <w:b/>
        </w:rPr>
        <w:t>Cómo se emplea el deporte en su país para promover los derechos humanos? ¿Cuáles son las mejores prácticas que se aplican?</w:t>
      </w:r>
    </w:p>
    <w:p w:rsidR="00E4271B" w:rsidRDefault="00E4271B" w:rsidP="00E4271B">
      <w:pPr>
        <w:spacing w:after="0" w:line="240" w:lineRule="auto"/>
        <w:jc w:val="both"/>
        <w:rPr>
          <w:rFonts w:ascii="Arial" w:hAnsi="Arial" w:cs="Arial"/>
        </w:rPr>
      </w:pPr>
    </w:p>
    <w:p w:rsidR="006D1A2F" w:rsidRPr="00E4271B" w:rsidRDefault="00181492" w:rsidP="00E4271B">
      <w:pPr>
        <w:spacing w:after="0" w:line="240" w:lineRule="auto"/>
        <w:ind w:left="360"/>
        <w:jc w:val="both"/>
        <w:rPr>
          <w:rFonts w:ascii="Arial" w:hAnsi="Arial" w:cs="Arial"/>
        </w:rPr>
      </w:pPr>
      <w:bookmarkStart w:id="0" w:name="_GoBack"/>
      <w:r w:rsidRPr="00E4271B">
        <w:rPr>
          <w:rFonts w:ascii="Arial" w:hAnsi="Arial" w:cs="Arial"/>
        </w:rPr>
        <w:t xml:space="preserve">El Instituto Peruano del Deporte </w:t>
      </w:r>
      <w:bookmarkEnd w:id="0"/>
      <w:r w:rsidR="00246CEE">
        <w:rPr>
          <w:rFonts w:ascii="Arial" w:hAnsi="Arial" w:cs="Arial"/>
        </w:rPr>
        <w:t xml:space="preserve">(en adelante, el IPD) </w:t>
      </w:r>
      <w:r w:rsidRPr="00E4271B">
        <w:rPr>
          <w:rFonts w:ascii="Arial" w:hAnsi="Arial" w:cs="Arial"/>
        </w:rPr>
        <w:t xml:space="preserve">como ente rector del sistema deportivo nacional, deja </w:t>
      </w:r>
      <w:r w:rsidR="000625F6" w:rsidRPr="00E4271B">
        <w:rPr>
          <w:rFonts w:ascii="Arial" w:hAnsi="Arial" w:cs="Arial"/>
        </w:rPr>
        <w:t>explícitamente</w:t>
      </w:r>
      <w:r w:rsidRPr="00E4271B">
        <w:rPr>
          <w:rFonts w:ascii="Arial" w:hAnsi="Arial" w:cs="Arial"/>
        </w:rPr>
        <w:t xml:space="preserve"> reflejado </w:t>
      </w:r>
      <w:r w:rsidR="00227187" w:rsidRPr="00E4271B">
        <w:rPr>
          <w:rFonts w:ascii="Arial" w:hAnsi="Arial" w:cs="Arial"/>
        </w:rPr>
        <w:t xml:space="preserve">en </w:t>
      </w:r>
      <w:r w:rsidRPr="00E4271B">
        <w:rPr>
          <w:rFonts w:ascii="Arial" w:hAnsi="Arial" w:cs="Arial"/>
        </w:rPr>
        <w:t xml:space="preserve">sus objetivos </w:t>
      </w:r>
      <w:r w:rsidR="00EB70B8">
        <w:rPr>
          <w:rFonts w:ascii="Arial" w:hAnsi="Arial" w:cs="Arial"/>
        </w:rPr>
        <w:t xml:space="preserve">estratégicos correspondientes a los ejercicio </w:t>
      </w:r>
      <w:r w:rsidRPr="00E4271B">
        <w:rPr>
          <w:rFonts w:ascii="Arial" w:hAnsi="Arial" w:cs="Arial"/>
        </w:rPr>
        <w:t xml:space="preserve">2012 – 2015 </w:t>
      </w:r>
      <w:r w:rsidR="00EB70B8">
        <w:rPr>
          <w:rFonts w:ascii="Arial" w:hAnsi="Arial" w:cs="Arial"/>
        </w:rPr>
        <w:t xml:space="preserve">que su </w:t>
      </w:r>
      <w:r w:rsidRPr="00E4271B">
        <w:rPr>
          <w:rFonts w:ascii="Arial" w:hAnsi="Arial" w:cs="Arial"/>
        </w:rPr>
        <w:t xml:space="preserve">prioridad </w:t>
      </w:r>
      <w:r w:rsidR="00EB70B8">
        <w:rPr>
          <w:rFonts w:ascii="Arial" w:hAnsi="Arial" w:cs="Arial"/>
        </w:rPr>
        <w:t xml:space="preserve">lo constituye </w:t>
      </w:r>
      <w:r w:rsidRPr="00E4271B">
        <w:rPr>
          <w:rFonts w:ascii="Arial" w:hAnsi="Arial" w:cs="Arial"/>
        </w:rPr>
        <w:t>la participación de la población en actividades físico deportivas y el incremento del número de deportistas calificados y de alto nivel</w:t>
      </w:r>
      <w:r w:rsidR="00EB70B8">
        <w:rPr>
          <w:rFonts w:ascii="Arial" w:hAnsi="Arial" w:cs="Arial"/>
        </w:rPr>
        <w:t>;</w:t>
      </w:r>
      <w:r w:rsidRPr="00E4271B">
        <w:rPr>
          <w:rFonts w:ascii="Arial" w:hAnsi="Arial" w:cs="Arial"/>
        </w:rPr>
        <w:t xml:space="preserve"> consiente del potencial que tiene el deporte</w:t>
      </w:r>
      <w:r w:rsidR="00BE25A1" w:rsidRPr="00E4271B">
        <w:rPr>
          <w:rFonts w:ascii="Arial" w:hAnsi="Arial" w:cs="Arial"/>
        </w:rPr>
        <w:t xml:space="preserve"> en la educación de la</w:t>
      </w:r>
      <w:r w:rsidR="00EB70B8">
        <w:rPr>
          <w:rFonts w:ascii="Arial" w:hAnsi="Arial" w:cs="Arial"/>
        </w:rPr>
        <w:t>s</w:t>
      </w:r>
      <w:r w:rsidR="00BE25A1" w:rsidRPr="00E4271B">
        <w:rPr>
          <w:rFonts w:ascii="Arial" w:hAnsi="Arial" w:cs="Arial"/>
        </w:rPr>
        <w:t xml:space="preserve"> personas.  </w:t>
      </w:r>
    </w:p>
    <w:p w:rsidR="00E4271B" w:rsidRDefault="00E4271B" w:rsidP="00E4271B">
      <w:pPr>
        <w:spacing w:after="0" w:line="240" w:lineRule="auto"/>
        <w:jc w:val="both"/>
        <w:rPr>
          <w:rFonts w:ascii="Arial" w:hAnsi="Arial" w:cs="Arial"/>
        </w:rPr>
      </w:pPr>
    </w:p>
    <w:p w:rsidR="00133D06" w:rsidRPr="00E4271B" w:rsidRDefault="00227187" w:rsidP="00E4271B">
      <w:pPr>
        <w:spacing w:after="0" w:line="240" w:lineRule="auto"/>
        <w:ind w:left="360"/>
        <w:jc w:val="both"/>
        <w:rPr>
          <w:rFonts w:ascii="Arial" w:hAnsi="Arial" w:cs="Arial"/>
        </w:rPr>
      </w:pPr>
      <w:r w:rsidRPr="00E4271B">
        <w:rPr>
          <w:rFonts w:ascii="Arial" w:hAnsi="Arial" w:cs="Arial"/>
        </w:rPr>
        <w:t xml:space="preserve">Al </w:t>
      </w:r>
      <w:r w:rsidR="000437BA" w:rsidRPr="00E4271B">
        <w:rPr>
          <w:rFonts w:ascii="Arial" w:hAnsi="Arial" w:cs="Arial"/>
        </w:rPr>
        <w:t xml:space="preserve">estar consiente como institución de las prerrogativas que brinda </w:t>
      </w:r>
      <w:r w:rsidRPr="00E4271B">
        <w:rPr>
          <w:rFonts w:ascii="Arial" w:hAnsi="Arial" w:cs="Arial"/>
        </w:rPr>
        <w:t xml:space="preserve">el deporte como </w:t>
      </w:r>
      <w:r w:rsidR="000437BA" w:rsidRPr="00E4271B">
        <w:rPr>
          <w:rFonts w:ascii="Arial" w:hAnsi="Arial" w:cs="Arial"/>
        </w:rPr>
        <w:t xml:space="preserve">elemento </w:t>
      </w:r>
      <w:r w:rsidRPr="00E4271B">
        <w:rPr>
          <w:rFonts w:ascii="Arial" w:hAnsi="Arial" w:cs="Arial"/>
        </w:rPr>
        <w:t>fundamental para la inclusión social, respecto a la mujer y los niños</w:t>
      </w:r>
      <w:r w:rsidR="00BB6A51" w:rsidRPr="00E4271B">
        <w:rPr>
          <w:rFonts w:ascii="Arial" w:hAnsi="Arial" w:cs="Arial"/>
        </w:rPr>
        <w:t>,</w:t>
      </w:r>
      <w:r w:rsidRPr="00E4271B">
        <w:rPr>
          <w:rFonts w:ascii="Arial" w:hAnsi="Arial" w:cs="Arial"/>
        </w:rPr>
        <w:t xml:space="preserve"> así como a las personas con discapacidad</w:t>
      </w:r>
      <w:r w:rsidR="00BB6A51" w:rsidRPr="00E4271B">
        <w:rPr>
          <w:rFonts w:ascii="Arial" w:hAnsi="Arial" w:cs="Arial"/>
        </w:rPr>
        <w:t>;</w:t>
      </w:r>
      <w:r w:rsidR="000437BA" w:rsidRPr="00E4271B">
        <w:rPr>
          <w:rFonts w:ascii="Arial" w:hAnsi="Arial" w:cs="Arial"/>
        </w:rPr>
        <w:t xml:space="preserve"> el IPD </w:t>
      </w:r>
      <w:r w:rsidR="00BB6A51" w:rsidRPr="00E4271B">
        <w:rPr>
          <w:rFonts w:ascii="Arial" w:hAnsi="Arial" w:cs="Arial"/>
        </w:rPr>
        <w:t>h</w:t>
      </w:r>
      <w:r w:rsidR="000437BA" w:rsidRPr="00E4271B">
        <w:rPr>
          <w:rFonts w:ascii="Arial" w:hAnsi="Arial" w:cs="Arial"/>
        </w:rPr>
        <w:t>a diseñado políticas para poner en práctica las consideraciones antes referidas</w:t>
      </w:r>
      <w:r w:rsidR="007F525B" w:rsidRPr="00E4271B">
        <w:rPr>
          <w:rFonts w:ascii="Arial" w:hAnsi="Arial" w:cs="Arial"/>
        </w:rPr>
        <w:t>:</w:t>
      </w:r>
      <w:r w:rsidR="000437BA" w:rsidRPr="00E4271B">
        <w:rPr>
          <w:rFonts w:ascii="Arial" w:hAnsi="Arial" w:cs="Arial"/>
        </w:rPr>
        <w:t xml:space="preserve"> </w:t>
      </w:r>
    </w:p>
    <w:p w:rsidR="00E4271B" w:rsidRDefault="00E4271B" w:rsidP="00E4271B">
      <w:pPr>
        <w:spacing w:after="0" w:line="240" w:lineRule="auto"/>
        <w:jc w:val="both"/>
        <w:rPr>
          <w:rFonts w:ascii="Arial" w:hAnsi="Arial" w:cs="Arial"/>
        </w:rPr>
      </w:pPr>
    </w:p>
    <w:p w:rsidR="00133D06" w:rsidRPr="00E4271B" w:rsidRDefault="00EB70B8" w:rsidP="00E4271B">
      <w:pPr>
        <w:spacing w:after="0" w:line="240" w:lineRule="auto"/>
        <w:ind w:left="360"/>
        <w:jc w:val="both"/>
        <w:rPr>
          <w:rFonts w:ascii="Arial" w:hAnsi="Arial" w:cs="Arial"/>
        </w:rPr>
      </w:pPr>
      <w:r>
        <w:rPr>
          <w:rFonts w:ascii="Arial" w:hAnsi="Arial" w:cs="Arial"/>
        </w:rPr>
        <w:t>Así, en la a</w:t>
      </w:r>
      <w:r w:rsidR="000437BA" w:rsidRPr="00E4271B">
        <w:rPr>
          <w:rFonts w:ascii="Arial" w:hAnsi="Arial" w:cs="Arial"/>
        </w:rPr>
        <w:t>ctual</w:t>
      </w:r>
      <w:r>
        <w:rPr>
          <w:rFonts w:ascii="Arial" w:hAnsi="Arial" w:cs="Arial"/>
        </w:rPr>
        <w:t>idad s</w:t>
      </w:r>
      <w:r w:rsidR="000437BA" w:rsidRPr="00E4271B">
        <w:rPr>
          <w:rFonts w:ascii="Arial" w:hAnsi="Arial" w:cs="Arial"/>
        </w:rPr>
        <w:t xml:space="preserve">e trabaja en el </w:t>
      </w:r>
      <w:r w:rsidRPr="00EB70B8">
        <w:rPr>
          <w:rFonts w:ascii="Arial" w:hAnsi="Arial" w:cs="Arial"/>
          <w:b/>
        </w:rPr>
        <w:t>“</w:t>
      </w:r>
      <w:r w:rsidR="000437BA" w:rsidRPr="00EB70B8">
        <w:rPr>
          <w:rFonts w:ascii="Arial" w:hAnsi="Arial" w:cs="Arial"/>
          <w:b/>
        </w:rPr>
        <w:t>Programa de Reforzamiento de la Educación Física</w:t>
      </w:r>
      <w:r w:rsidRPr="00EB70B8">
        <w:rPr>
          <w:rFonts w:ascii="Arial" w:hAnsi="Arial" w:cs="Arial"/>
          <w:b/>
        </w:rPr>
        <w:t>”</w:t>
      </w:r>
      <w:r w:rsidR="000437BA" w:rsidRPr="00E4271B">
        <w:rPr>
          <w:rFonts w:ascii="Arial" w:hAnsi="Arial" w:cs="Arial"/>
        </w:rPr>
        <w:t xml:space="preserve">, </w:t>
      </w:r>
      <w:r>
        <w:rPr>
          <w:rFonts w:ascii="Arial" w:hAnsi="Arial" w:cs="Arial"/>
        </w:rPr>
        <w:t xml:space="preserve">a partir del cual se </w:t>
      </w:r>
      <w:r w:rsidR="000437BA" w:rsidRPr="00E4271B">
        <w:rPr>
          <w:rFonts w:ascii="Arial" w:hAnsi="Arial" w:cs="Arial"/>
        </w:rPr>
        <w:t xml:space="preserve">incrementará de dos a cinco horas el tiempo dedicado </w:t>
      </w:r>
      <w:r>
        <w:rPr>
          <w:rFonts w:ascii="Arial" w:hAnsi="Arial" w:cs="Arial"/>
        </w:rPr>
        <w:t xml:space="preserve">en forma semanal </w:t>
      </w:r>
      <w:r w:rsidR="000437BA" w:rsidRPr="00E4271B">
        <w:rPr>
          <w:rFonts w:ascii="Arial" w:hAnsi="Arial" w:cs="Arial"/>
        </w:rPr>
        <w:t>al deporte en los colegios, permitiendo acercarnos a los estándares internacionales en esta temática</w:t>
      </w:r>
      <w:r>
        <w:rPr>
          <w:rFonts w:ascii="Arial" w:hAnsi="Arial" w:cs="Arial"/>
        </w:rPr>
        <w:t xml:space="preserve">. Además, </w:t>
      </w:r>
      <w:r w:rsidR="000437BA" w:rsidRPr="00E4271B">
        <w:rPr>
          <w:rFonts w:ascii="Arial" w:hAnsi="Arial" w:cs="Arial"/>
        </w:rPr>
        <w:t xml:space="preserve">se </w:t>
      </w:r>
      <w:r w:rsidR="00133D06" w:rsidRPr="00E4271B">
        <w:rPr>
          <w:rFonts w:ascii="Arial" w:hAnsi="Arial" w:cs="Arial"/>
        </w:rPr>
        <w:t xml:space="preserve">proyecta para el </w:t>
      </w:r>
      <w:r>
        <w:rPr>
          <w:rFonts w:ascii="Arial" w:hAnsi="Arial" w:cs="Arial"/>
        </w:rPr>
        <w:t xml:space="preserve">año </w:t>
      </w:r>
      <w:r w:rsidR="00133D06" w:rsidRPr="00E4271B">
        <w:rPr>
          <w:rFonts w:ascii="Arial" w:hAnsi="Arial" w:cs="Arial"/>
        </w:rPr>
        <w:t xml:space="preserve">2016 </w:t>
      </w:r>
      <w:r>
        <w:rPr>
          <w:rFonts w:ascii="Arial" w:hAnsi="Arial" w:cs="Arial"/>
        </w:rPr>
        <w:t xml:space="preserve">poder </w:t>
      </w:r>
      <w:r w:rsidR="00133D06" w:rsidRPr="00E4271B">
        <w:rPr>
          <w:rFonts w:ascii="Arial" w:hAnsi="Arial" w:cs="Arial"/>
        </w:rPr>
        <w:t xml:space="preserve">cubrir todos los colegios con profesores de </w:t>
      </w:r>
      <w:r w:rsidR="000437BA" w:rsidRPr="00E4271B">
        <w:rPr>
          <w:rFonts w:ascii="Arial" w:hAnsi="Arial" w:cs="Arial"/>
        </w:rPr>
        <w:t>educación física</w:t>
      </w:r>
      <w:r w:rsidR="00133D06" w:rsidRPr="00E4271B">
        <w:rPr>
          <w:rFonts w:ascii="Arial" w:hAnsi="Arial" w:cs="Arial"/>
        </w:rPr>
        <w:t xml:space="preserve">, lo cual </w:t>
      </w:r>
      <w:r>
        <w:rPr>
          <w:rFonts w:ascii="Arial" w:hAnsi="Arial" w:cs="Arial"/>
        </w:rPr>
        <w:t xml:space="preserve">permitirá materializar la </w:t>
      </w:r>
      <w:r w:rsidR="006D6B4C" w:rsidRPr="00E4271B">
        <w:rPr>
          <w:rFonts w:ascii="Arial" w:hAnsi="Arial" w:cs="Arial"/>
        </w:rPr>
        <w:t xml:space="preserve">misión de </w:t>
      </w:r>
      <w:r w:rsidR="00133D06" w:rsidRPr="00E4271B">
        <w:rPr>
          <w:rFonts w:ascii="Arial" w:hAnsi="Arial" w:cs="Arial"/>
        </w:rPr>
        <w:t xml:space="preserve">convertir </w:t>
      </w:r>
      <w:r w:rsidR="000437BA" w:rsidRPr="00E4271B">
        <w:rPr>
          <w:rFonts w:ascii="Arial" w:hAnsi="Arial" w:cs="Arial"/>
        </w:rPr>
        <w:t xml:space="preserve">el deporte en un medio </w:t>
      </w:r>
      <w:r w:rsidR="006D6B4C" w:rsidRPr="00E4271B">
        <w:rPr>
          <w:rFonts w:ascii="Arial" w:hAnsi="Arial" w:cs="Arial"/>
        </w:rPr>
        <w:t xml:space="preserve">para la </w:t>
      </w:r>
      <w:r w:rsidR="000437BA" w:rsidRPr="00E4271B">
        <w:rPr>
          <w:rFonts w:ascii="Arial" w:hAnsi="Arial" w:cs="Arial"/>
        </w:rPr>
        <w:t>formación de las nuevas generaci</w:t>
      </w:r>
      <w:r>
        <w:rPr>
          <w:rFonts w:ascii="Arial" w:hAnsi="Arial" w:cs="Arial"/>
        </w:rPr>
        <w:t>ones</w:t>
      </w:r>
      <w:r w:rsidR="00133D06" w:rsidRPr="00E4271B">
        <w:rPr>
          <w:rFonts w:ascii="Arial" w:hAnsi="Arial" w:cs="Arial"/>
        </w:rPr>
        <w:t xml:space="preserve">. </w:t>
      </w:r>
      <w:r>
        <w:rPr>
          <w:rFonts w:ascii="Arial" w:hAnsi="Arial" w:cs="Arial"/>
        </w:rPr>
        <w:t xml:space="preserve">Las cifras corroboran los esfuerzos realizados: </w:t>
      </w:r>
      <w:r w:rsidR="00133D06" w:rsidRPr="00E4271B">
        <w:rPr>
          <w:rFonts w:ascii="Arial" w:hAnsi="Arial" w:cs="Arial"/>
        </w:rPr>
        <w:t>anualmente los Juegos</w:t>
      </w:r>
      <w:r w:rsidR="00BB6A51" w:rsidRPr="00E4271B">
        <w:rPr>
          <w:rFonts w:ascii="Arial" w:hAnsi="Arial" w:cs="Arial"/>
        </w:rPr>
        <w:t xml:space="preserve"> Deportivos</w:t>
      </w:r>
      <w:r w:rsidR="00133D06" w:rsidRPr="00E4271B">
        <w:rPr>
          <w:rFonts w:ascii="Arial" w:hAnsi="Arial" w:cs="Arial"/>
        </w:rPr>
        <w:t xml:space="preserve"> Nacionales Escolares, </w:t>
      </w:r>
      <w:r w:rsidR="00246CEE">
        <w:rPr>
          <w:rFonts w:ascii="Arial" w:hAnsi="Arial" w:cs="Arial"/>
        </w:rPr>
        <w:t xml:space="preserve">se desarrollan </w:t>
      </w:r>
      <w:r w:rsidR="00133D06" w:rsidRPr="00E4271B">
        <w:rPr>
          <w:rFonts w:ascii="Arial" w:hAnsi="Arial" w:cs="Arial"/>
        </w:rPr>
        <w:t>con la participación de</w:t>
      </w:r>
      <w:r w:rsidR="006D6B4C" w:rsidRPr="00E4271B">
        <w:rPr>
          <w:rFonts w:ascii="Arial" w:hAnsi="Arial" w:cs="Arial"/>
        </w:rPr>
        <w:t xml:space="preserve"> más</w:t>
      </w:r>
      <w:r w:rsidR="00133D06" w:rsidRPr="00E4271B">
        <w:rPr>
          <w:rFonts w:ascii="Arial" w:hAnsi="Arial" w:cs="Arial"/>
        </w:rPr>
        <w:t xml:space="preserve"> 40</w:t>
      </w:r>
      <w:r w:rsidR="006D6B4C" w:rsidRPr="00E4271B">
        <w:rPr>
          <w:rFonts w:ascii="Arial" w:hAnsi="Arial" w:cs="Arial"/>
        </w:rPr>
        <w:t>0</w:t>
      </w:r>
      <w:r w:rsidR="00E4271B">
        <w:rPr>
          <w:rFonts w:ascii="Arial" w:hAnsi="Arial" w:cs="Arial"/>
        </w:rPr>
        <w:t>,</w:t>
      </w:r>
      <w:r w:rsidR="00133D06" w:rsidRPr="00E4271B">
        <w:rPr>
          <w:rFonts w:ascii="Arial" w:hAnsi="Arial" w:cs="Arial"/>
        </w:rPr>
        <w:t>000 estudiante</w:t>
      </w:r>
      <w:r w:rsidR="00E4271B">
        <w:rPr>
          <w:rFonts w:ascii="Arial" w:hAnsi="Arial" w:cs="Arial"/>
        </w:rPr>
        <w:t>s</w:t>
      </w:r>
      <w:r w:rsidR="00133D06" w:rsidRPr="00E4271B">
        <w:rPr>
          <w:rFonts w:ascii="Arial" w:hAnsi="Arial" w:cs="Arial"/>
        </w:rPr>
        <w:t xml:space="preserve"> de todo el país</w:t>
      </w:r>
      <w:r w:rsidR="006D6B4C" w:rsidRPr="00E4271B">
        <w:rPr>
          <w:rFonts w:ascii="Arial" w:hAnsi="Arial" w:cs="Arial"/>
        </w:rPr>
        <w:t>, lo que representa el 39% del universo estudiantil.</w:t>
      </w:r>
    </w:p>
    <w:p w:rsidR="00E4271B" w:rsidRDefault="00E4271B" w:rsidP="00E4271B">
      <w:pPr>
        <w:spacing w:after="0" w:line="240" w:lineRule="auto"/>
        <w:jc w:val="both"/>
        <w:rPr>
          <w:rFonts w:ascii="Arial" w:hAnsi="Arial" w:cs="Arial"/>
        </w:rPr>
      </w:pPr>
    </w:p>
    <w:p w:rsidR="00133D06" w:rsidRPr="00E4271B" w:rsidRDefault="00133D06" w:rsidP="00E4271B">
      <w:pPr>
        <w:spacing w:after="0" w:line="240" w:lineRule="auto"/>
        <w:ind w:left="360"/>
        <w:jc w:val="both"/>
        <w:rPr>
          <w:rFonts w:ascii="Arial" w:hAnsi="Arial" w:cs="Arial"/>
        </w:rPr>
      </w:pPr>
      <w:r w:rsidRPr="00E4271B">
        <w:rPr>
          <w:rFonts w:ascii="Arial" w:hAnsi="Arial" w:cs="Arial"/>
        </w:rPr>
        <w:t xml:space="preserve">El IPD tiene establecido el </w:t>
      </w:r>
      <w:r w:rsidR="00246CEE" w:rsidRPr="00246CEE">
        <w:rPr>
          <w:rFonts w:ascii="Arial" w:hAnsi="Arial" w:cs="Arial"/>
          <w:b/>
        </w:rPr>
        <w:t>“</w:t>
      </w:r>
      <w:r w:rsidRPr="00246CEE">
        <w:rPr>
          <w:rFonts w:ascii="Arial" w:hAnsi="Arial" w:cs="Arial"/>
          <w:b/>
        </w:rPr>
        <w:t>Programa de Formación Deportiva</w:t>
      </w:r>
      <w:r w:rsidR="00246CEE" w:rsidRPr="00246CEE">
        <w:rPr>
          <w:rFonts w:ascii="Arial" w:hAnsi="Arial" w:cs="Arial"/>
          <w:b/>
        </w:rPr>
        <w:t>”</w:t>
      </w:r>
      <w:r w:rsidRPr="00E4271B">
        <w:rPr>
          <w:rFonts w:ascii="Arial" w:hAnsi="Arial" w:cs="Arial"/>
        </w:rPr>
        <w:t xml:space="preserve"> en </w:t>
      </w:r>
      <w:r w:rsidR="00246CEE">
        <w:rPr>
          <w:rFonts w:ascii="Arial" w:hAnsi="Arial" w:cs="Arial"/>
        </w:rPr>
        <w:t xml:space="preserve">todas las </w:t>
      </w:r>
      <w:r w:rsidRPr="00E4271B">
        <w:rPr>
          <w:rFonts w:ascii="Arial" w:hAnsi="Arial" w:cs="Arial"/>
        </w:rPr>
        <w:t xml:space="preserve">regiones del país, </w:t>
      </w:r>
      <w:r w:rsidR="00827843" w:rsidRPr="00E4271B">
        <w:rPr>
          <w:rFonts w:ascii="Arial" w:hAnsi="Arial" w:cs="Arial"/>
        </w:rPr>
        <w:t>brindándoles</w:t>
      </w:r>
      <w:r w:rsidRPr="00E4271B">
        <w:rPr>
          <w:rFonts w:ascii="Arial" w:hAnsi="Arial" w:cs="Arial"/>
        </w:rPr>
        <w:t xml:space="preserve"> a los niños</w:t>
      </w:r>
      <w:r w:rsidR="00246CEE">
        <w:rPr>
          <w:rFonts w:ascii="Arial" w:hAnsi="Arial" w:cs="Arial"/>
        </w:rPr>
        <w:t xml:space="preserve">, </w:t>
      </w:r>
      <w:r w:rsidRPr="00E4271B">
        <w:rPr>
          <w:rFonts w:ascii="Arial" w:hAnsi="Arial" w:cs="Arial"/>
        </w:rPr>
        <w:t xml:space="preserve">niñas, </w:t>
      </w:r>
      <w:r w:rsidR="00827843" w:rsidRPr="00E4271B">
        <w:rPr>
          <w:rFonts w:ascii="Arial" w:hAnsi="Arial" w:cs="Arial"/>
        </w:rPr>
        <w:t>adolescentes</w:t>
      </w:r>
      <w:r w:rsidRPr="00E4271B">
        <w:rPr>
          <w:rFonts w:ascii="Arial" w:hAnsi="Arial" w:cs="Arial"/>
        </w:rPr>
        <w:t xml:space="preserve"> y jóvenes la posibilidad de formar p</w:t>
      </w:r>
      <w:r w:rsidR="006D6B4C" w:rsidRPr="00E4271B">
        <w:rPr>
          <w:rFonts w:ascii="Arial" w:hAnsi="Arial" w:cs="Arial"/>
        </w:rPr>
        <w:t xml:space="preserve">arte del mismo sin costo alguno y </w:t>
      </w:r>
      <w:r w:rsidR="00246CEE">
        <w:rPr>
          <w:rFonts w:ascii="Arial" w:hAnsi="Arial" w:cs="Arial"/>
        </w:rPr>
        <w:t xml:space="preserve">así </w:t>
      </w:r>
      <w:r w:rsidR="006D6B4C" w:rsidRPr="00E4271B">
        <w:rPr>
          <w:rFonts w:ascii="Arial" w:hAnsi="Arial" w:cs="Arial"/>
        </w:rPr>
        <w:t>poder iniciar su formación hacia el deporte de alto rendimiento.</w:t>
      </w:r>
    </w:p>
    <w:p w:rsidR="00E4271B" w:rsidRDefault="00E4271B" w:rsidP="00E4271B">
      <w:pPr>
        <w:spacing w:after="0" w:line="240" w:lineRule="auto"/>
        <w:ind w:left="360"/>
        <w:jc w:val="both"/>
        <w:rPr>
          <w:rFonts w:ascii="Arial" w:hAnsi="Arial" w:cs="Arial"/>
        </w:rPr>
      </w:pPr>
    </w:p>
    <w:p w:rsidR="006D6B4C" w:rsidRPr="00E4271B" w:rsidRDefault="006D6B4C" w:rsidP="00E4271B">
      <w:pPr>
        <w:spacing w:after="0" w:line="240" w:lineRule="auto"/>
        <w:ind w:left="360"/>
        <w:jc w:val="both"/>
        <w:rPr>
          <w:rFonts w:ascii="Arial" w:hAnsi="Arial" w:cs="Arial"/>
        </w:rPr>
      </w:pPr>
      <w:r w:rsidRPr="00E4271B">
        <w:rPr>
          <w:rFonts w:ascii="Arial" w:hAnsi="Arial" w:cs="Arial"/>
        </w:rPr>
        <w:t>El sis</w:t>
      </w:r>
      <w:r w:rsidR="00122579" w:rsidRPr="00E4271B">
        <w:rPr>
          <w:rFonts w:ascii="Arial" w:hAnsi="Arial" w:cs="Arial"/>
        </w:rPr>
        <w:t>tema deportivo cu</w:t>
      </w:r>
      <w:r w:rsidR="00575FD0" w:rsidRPr="00E4271B">
        <w:rPr>
          <w:rFonts w:ascii="Arial" w:hAnsi="Arial" w:cs="Arial"/>
        </w:rPr>
        <w:t>e</w:t>
      </w:r>
      <w:r w:rsidR="00122579" w:rsidRPr="00E4271B">
        <w:rPr>
          <w:rFonts w:ascii="Arial" w:hAnsi="Arial" w:cs="Arial"/>
        </w:rPr>
        <w:t>nta con seis Ce</w:t>
      </w:r>
      <w:r w:rsidRPr="00E4271B">
        <w:rPr>
          <w:rFonts w:ascii="Arial" w:hAnsi="Arial" w:cs="Arial"/>
        </w:rPr>
        <w:t xml:space="preserve">ntros de </w:t>
      </w:r>
      <w:r w:rsidR="00122579" w:rsidRPr="00E4271B">
        <w:rPr>
          <w:rFonts w:ascii="Arial" w:hAnsi="Arial" w:cs="Arial"/>
        </w:rPr>
        <w:t>A</w:t>
      </w:r>
      <w:r w:rsidRPr="00E4271B">
        <w:rPr>
          <w:rFonts w:ascii="Arial" w:hAnsi="Arial" w:cs="Arial"/>
        </w:rPr>
        <w:t xml:space="preserve">lto </w:t>
      </w:r>
      <w:r w:rsidR="00122579" w:rsidRPr="00E4271B">
        <w:rPr>
          <w:rFonts w:ascii="Arial" w:hAnsi="Arial" w:cs="Arial"/>
        </w:rPr>
        <w:t>R</w:t>
      </w:r>
      <w:r w:rsidRPr="00E4271B">
        <w:rPr>
          <w:rFonts w:ascii="Arial" w:hAnsi="Arial" w:cs="Arial"/>
        </w:rPr>
        <w:t>endimiento</w:t>
      </w:r>
      <w:r w:rsidR="00246CEE">
        <w:rPr>
          <w:rFonts w:ascii="Arial" w:hAnsi="Arial" w:cs="Arial"/>
        </w:rPr>
        <w:t xml:space="preserve"> (CAR)</w:t>
      </w:r>
      <w:r w:rsidRPr="00E4271B">
        <w:rPr>
          <w:rFonts w:ascii="Arial" w:hAnsi="Arial" w:cs="Arial"/>
        </w:rPr>
        <w:t xml:space="preserve">, con </w:t>
      </w:r>
      <w:r w:rsidR="00122579" w:rsidRPr="00E4271B">
        <w:rPr>
          <w:rFonts w:ascii="Arial" w:hAnsi="Arial" w:cs="Arial"/>
        </w:rPr>
        <w:t>matrícula</w:t>
      </w:r>
      <w:r w:rsidR="007F525B" w:rsidRPr="00E4271B">
        <w:rPr>
          <w:rFonts w:ascii="Arial" w:hAnsi="Arial" w:cs="Arial"/>
        </w:rPr>
        <w:t>s</w:t>
      </w:r>
      <w:r w:rsidR="00122579" w:rsidRPr="00E4271B">
        <w:rPr>
          <w:rFonts w:ascii="Arial" w:hAnsi="Arial" w:cs="Arial"/>
        </w:rPr>
        <w:t xml:space="preserve"> en ocho disciplinas deportivas</w:t>
      </w:r>
      <w:r w:rsidR="00246CEE">
        <w:rPr>
          <w:rFonts w:ascii="Arial" w:hAnsi="Arial" w:cs="Arial"/>
        </w:rPr>
        <w:t xml:space="preserve">. En los CAR, </w:t>
      </w:r>
      <w:r w:rsidR="00122579" w:rsidRPr="00E4271B">
        <w:rPr>
          <w:rFonts w:ascii="Arial" w:hAnsi="Arial" w:cs="Arial"/>
        </w:rPr>
        <w:t xml:space="preserve">los deportistas tienen garantizados gratuitamente  servicios </w:t>
      </w:r>
      <w:r w:rsidRPr="00E4271B">
        <w:rPr>
          <w:rFonts w:ascii="Arial" w:hAnsi="Arial" w:cs="Arial"/>
        </w:rPr>
        <w:t xml:space="preserve"> </w:t>
      </w:r>
      <w:r w:rsidR="00122579" w:rsidRPr="00E4271B">
        <w:rPr>
          <w:rFonts w:ascii="Arial" w:hAnsi="Arial" w:cs="Arial"/>
        </w:rPr>
        <w:t xml:space="preserve">médicos, psicológicos, nutricionales, kinestésicos y </w:t>
      </w:r>
      <w:r w:rsidR="007F525B" w:rsidRPr="00E4271B">
        <w:rPr>
          <w:rFonts w:ascii="Arial" w:hAnsi="Arial" w:cs="Arial"/>
        </w:rPr>
        <w:t xml:space="preserve">de </w:t>
      </w:r>
      <w:r w:rsidR="00122579" w:rsidRPr="00E4271B">
        <w:rPr>
          <w:rFonts w:ascii="Arial" w:hAnsi="Arial" w:cs="Arial"/>
        </w:rPr>
        <w:t>atención social</w:t>
      </w:r>
      <w:r w:rsidR="00BB6A51" w:rsidRPr="00E4271B">
        <w:rPr>
          <w:rFonts w:ascii="Arial" w:hAnsi="Arial" w:cs="Arial"/>
        </w:rPr>
        <w:t>;</w:t>
      </w:r>
      <w:r w:rsidR="00122579" w:rsidRPr="00E4271B">
        <w:rPr>
          <w:rFonts w:ascii="Arial" w:hAnsi="Arial" w:cs="Arial"/>
        </w:rPr>
        <w:t xml:space="preserve"> no exist</w:t>
      </w:r>
      <w:r w:rsidR="00246CEE">
        <w:rPr>
          <w:rFonts w:ascii="Arial" w:hAnsi="Arial" w:cs="Arial"/>
        </w:rPr>
        <w:t xml:space="preserve">iendo </w:t>
      </w:r>
      <w:r w:rsidR="00122579" w:rsidRPr="00E4271B">
        <w:rPr>
          <w:rFonts w:ascii="Arial" w:hAnsi="Arial" w:cs="Arial"/>
        </w:rPr>
        <w:t>criterios de exclusión</w:t>
      </w:r>
      <w:r w:rsidR="00246CEE">
        <w:rPr>
          <w:rFonts w:ascii="Arial" w:hAnsi="Arial" w:cs="Arial"/>
        </w:rPr>
        <w:t xml:space="preserve"> por lo que </w:t>
      </w:r>
      <w:r w:rsidR="00122579" w:rsidRPr="00E4271B">
        <w:rPr>
          <w:rFonts w:ascii="Arial" w:hAnsi="Arial" w:cs="Arial"/>
        </w:rPr>
        <w:t>todos los jóvenes tiene</w:t>
      </w:r>
      <w:r w:rsidR="00246CEE">
        <w:rPr>
          <w:rFonts w:ascii="Arial" w:hAnsi="Arial" w:cs="Arial"/>
        </w:rPr>
        <w:t>n</w:t>
      </w:r>
      <w:r w:rsidR="00122579" w:rsidRPr="00E4271B">
        <w:rPr>
          <w:rFonts w:ascii="Arial" w:hAnsi="Arial" w:cs="Arial"/>
        </w:rPr>
        <w:t xml:space="preserve"> la posibilidad de acce</w:t>
      </w:r>
      <w:r w:rsidR="007F525B" w:rsidRPr="00E4271B">
        <w:rPr>
          <w:rFonts w:ascii="Arial" w:hAnsi="Arial" w:cs="Arial"/>
        </w:rPr>
        <w:t xml:space="preserve">der </w:t>
      </w:r>
      <w:r w:rsidR="00122579" w:rsidRPr="00E4271B">
        <w:rPr>
          <w:rFonts w:ascii="Arial" w:hAnsi="Arial" w:cs="Arial"/>
        </w:rPr>
        <w:t>en función a su</w:t>
      </w:r>
      <w:r w:rsidR="00BB6A51" w:rsidRPr="00E4271B">
        <w:rPr>
          <w:rFonts w:ascii="Arial" w:hAnsi="Arial" w:cs="Arial"/>
        </w:rPr>
        <w:t>s</w:t>
      </w:r>
      <w:r w:rsidR="00122579" w:rsidRPr="00E4271B">
        <w:rPr>
          <w:rFonts w:ascii="Arial" w:hAnsi="Arial" w:cs="Arial"/>
        </w:rPr>
        <w:t xml:space="preserve"> condiciones para la práctica deportiva. </w:t>
      </w:r>
    </w:p>
    <w:p w:rsidR="00E4271B" w:rsidRDefault="00E4271B" w:rsidP="00E4271B">
      <w:pPr>
        <w:spacing w:after="0" w:line="240" w:lineRule="auto"/>
        <w:jc w:val="both"/>
        <w:rPr>
          <w:rFonts w:ascii="Arial" w:hAnsi="Arial" w:cs="Arial"/>
        </w:rPr>
      </w:pPr>
    </w:p>
    <w:p w:rsidR="006D6B4C" w:rsidRPr="00E4271B" w:rsidRDefault="00122579" w:rsidP="00E4271B">
      <w:pPr>
        <w:spacing w:after="0" w:line="240" w:lineRule="auto"/>
        <w:ind w:left="360"/>
        <w:jc w:val="both"/>
        <w:rPr>
          <w:rFonts w:ascii="Arial" w:hAnsi="Arial" w:cs="Arial"/>
        </w:rPr>
      </w:pPr>
      <w:r w:rsidRPr="00E4271B">
        <w:rPr>
          <w:rFonts w:ascii="Arial" w:hAnsi="Arial" w:cs="Arial"/>
        </w:rPr>
        <w:t>El IPD, el C</w:t>
      </w:r>
      <w:r w:rsidR="00246CEE">
        <w:rPr>
          <w:rFonts w:ascii="Arial" w:hAnsi="Arial" w:cs="Arial"/>
        </w:rPr>
        <w:t>omité Olímpico Peruano (COP)</w:t>
      </w:r>
      <w:r w:rsidRPr="00E4271B">
        <w:rPr>
          <w:rFonts w:ascii="Arial" w:hAnsi="Arial" w:cs="Arial"/>
        </w:rPr>
        <w:t xml:space="preserve"> y las </w:t>
      </w:r>
      <w:r w:rsidR="00BB6A51" w:rsidRPr="00E4271B">
        <w:rPr>
          <w:rFonts w:ascii="Arial" w:hAnsi="Arial" w:cs="Arial"/>
        </w:rPr>
        <w:t>F</w:t>
      </w:r>
      <w:r w:rsidRPr="00E4271B">
        <w:rPr>
          <w:rFonts w:ascii="Arial" w:hAnsi="Arial" w:cs="Arial"/>
        </w:rPr>
        <w:t xml:space="preserve">ederaciones </w:t>
      </w:r>
      <w:r w:rsidR="00BB6A51" w:rsidRPr="00E4271B">
        <w:rPr>
          <w:rFonts w:ascii="Arial" w:hAnsi="Arial" w:cs="Arial"/>
        </w:rPr>
        <w:t>D</w:t>
      </w:r>
      <w:r w:rsidRPr="00E4271B">
        <w:rPr>
          <w:rFonts w:ascii="Arial" w:hAnsi="Arial" w:cs="Arial"/>
        </w:rPr>
        <w:t xml:space="preserve">eportivas </w:t>
      </w:r>
      <w:r w:rsidR="00BB6A51" w:rsidRPr="00E4271B">
        <w:rPr>
          <w:rFonts w:ascii="Arial" w:hAnsi="Arial" w:cs="Arial"/>
        </w:rPr>
        <w:t>N</w:t>
      </w:r>
      <w:r w:rsidRPr="00E4271B">
        <w:rPr>
          <w:rFonts w:ascii="Arial" w:hAnsi="Arial" w:cs="Arial"/>
        </w:rPr>
        <w:t>acionales han desarrollado en los últimos años más de 50 eventos internacionales de primer nivel deportivo</w:t>
      </w:r>
      <w:r w:rsidR="00BB6A51" w:rsidRPr="00E4271B">
        <w:rPr>
          <w:rFonts w:ascii="Arial" w:hAnsi="Arial" w:cs="Arial"/>
        </w:rPr>
        <w:t>,</w:t>
      </w:r>
      <w:r w:rsidRPr="00E4271B">
        <w:rPr>
          <w:rFonts w:ascii="Arial" w:hAnsi="Arial" w:cs="Arial"/>
          <w:b/>
        </w:rPr>
        <w:t xml:space="preserve"> </w:t>
      </w:r>
      <w:r w:rsidRPr="00E4271B">
        <w:rPr>
          <w:rFonts w:ascii="Arial" w:hAnsi="Arial" w:cs="Arial"/>
        </w:rPr>
        <w:t xml:space="preserve">entre los que destacan Campeonato Mundial Juvenil de Levantamiento de Pesas, Tiro </w:t>
      </w:r>
      <w:r w:rsidR="009648F6" w:rsidRPr="00E4271B">
        <w:rPr>
          <w:rFonts w:ascii="Arial" w:hAnsi="Arial" w:cs="Arial"/>
        </w:rPr>
        <w:t>y Tabla</w:t>
      </w:r>
      <w:r w:rsidR="00BB6A51" w:rsidRPr="00E4271B">
        <w:rPr>
          <w:rFonts w:ascii="Arial" w:hAnsi="Arial" w:cs="Arial"/>
        </w:rPr>
        <w:t>;</w:t>
      </w:r>
      <w:r w:rsidR="00C8733C" w:rsidRPr="00E4271B">
        <w:rPr>
          <w:rFonts w:ascii="Arial" w:hAnsi="Arial" w:cs="Arial"/>
        </w:rPr>
        <w:t xml:space="preserve"> teniendo como momento cumbre el desarrollo en Lima de los I Juegos Suramericanos de la Juventud 2013 y los XVII Juegos Deportivos Bolivianos 2013 con sede en </w:t>
      </w:r>
      <w:r w:rsidR="00246CEE">
        <w:rPr>
          <w:rFonts w:ascii="Arial" w:hAnsi="Arial" w:cs="Arial"/>
        </w:rPr>
        <w:t xml:space="preserve">las ciudades de </w:t>
      </w:r>
      <w:r w:rsidR="00C8733C" w:rsidRPr="00E4271B">
        <w:rPr>
          <w:rFonts w:ascii="Arial" w:hAnsi="Arial" w:cs="Arial"/>
        </w:rPr>
        <w:t>Trujillo, Chiclayo y Lima</w:t>
      </w:r>
      <w:r w:rsidR="00246CEE">
        <w:rPr>
          <w:rFonts w:ascii="Arial" w:hAnsi="Arial" w:cs="Arial"/>
        </w:rPr>
        <w:t xml:space="preserve">, </w:t>
      </w:r>
      <w:r w:rsidR="00C8733C" w:rsidRPr="00E4271B">
        <w:rPr>
          <w:rFonts w:ascii="Arial" w:hAnsi="Arial" w:cs="Arial"/>
        </w:rPr>
        <w:t>asistiendo a las instalaciones</w:t>
      </w:r>
      <w:r w:rsidR="00246CEE">
        <w:rPr>
          <w:rFonts w:ascii="Arial" w:hAnsi="Arial" w:cs="Arial"/>
        </w:rPr>
        <w:t xml:space="preserve"> deportivas acondicionadas para tal efecto, </w:t>
      </w:r>
      <w:r w:rsidR="00C8733C" w:rsidRPr="00E4271B">
        <w:rPr>
          <w:rFonts w:ascii="Arial" w:hAnsi="Arial" w:cs="Arial"/>
        </w:rPr>
        <w:t xml:space="preserve">miles de espectadores </w:t>
      </w:r>
      <w:r w:rsidR="00246CEE">
        <w:rPr>
          <w:rFonts w:ascii="Arial" w:hAnsi="Arial" w:cs="Arial"/>
        </w:rPr>
        <w:t>en</w:t>
      </w:r>
      <w:r w:rsidR="00C8733C" w:rsidRPr="00E4271B">
        <w:rPr>
          <w:rFonts w:ascii="Arial" w:hAnsi="Arial" w:cs="Arial"/>
        </w:rPr>
        <w:t xml:space="preserve"> </w:t>
      </w:r>
      <w:r w:rsidR="00246CEE">
        <w:rPr>
          <w:rFonts w:ascii="Arial" w:hAnsi="Arial" w:cs="Arial"/>
        </w:rPr>
        <w:t xml:space="preserve">forma </w:t>
      </w:r>
      <w:r w:rsidR="00C8733C" w:rsidRPr="00E4271B">
        <w:rPr>
          <w:rFonts w:ascii="Arial" w:hAnsi="Arial" w:cs="Arial"/>
        </w:rPr>
        <w:t>gratuita.</w:t>
      </w:r>
      <w:r w:rsidR="00575FD0" w:rsidRPr="00E4271B">
        <w:rPr>
          <w:rFonts w:ascii="Arial" w:hAnsi="Arial" w:cs="Arial"/>
        </w:rPr>
        <w:t xml:space="preserve"> </w:t>
      </w:r>
    </w:p>
    <w:p w:rsidR="00E4271B" w:rsidRDefault="00E4271B" w:rsidP="00E4271B">
      <w:pPr>
        <w:spacing w:after="0" w:line="240" w:lineRule="auto"/>
        <w:jc w:val="both"/>
        <w:rPr>
          <w:rFonts w:ascii="Arial" w:hAnsi="Arial" w:cs="Arial"/>
        </w:rPr>
      </w:pPr>
    </w:p>
    <w:p w:rsidR="007F525B" w:rsidRPr="00E4271B" w:rsidRDefault="00246CEE" w:rsidP="00E4271B">
      <w:pPr>
        <w:spacing w:after="0" w:line="240" w:lineRule="auto"/>
        <w:ind w:left="360"/>
        <w:jc w:val="both"/>
        <w:rPr>
          <w:rFonts w:ascii="Arial" w:hAnsi="Arial" w:cs="Arial"/>
        </w:rPr>
      </w:pPr>
      <w:r>
        <w:rPr>
          <w:rFonts w:ascii="Arial" w:hAnsi="Arial" w:cs="Arial"/>
        </w:rPr>
        <w:t xml:space="preserve">En la actualidad se viene trabajando </w:t>
      </w:r>
      <w:r w:rsidR="00575FD0" w:rsidRPr="00E4271B">
        <w:rPr>
          <w:rFonts w:ascii="Arial" w:hAnsi="Arial" w:cs="Arial"/>
        </w:rPr>
        <w:t xml:space="preserve">coordinadamente entre </w:t>
      </w:r>
      <w:r>
        <w:rPr>
          <w:rFonts w:ascii="Arial" w:hAnsi="Arial" w:cs="Arial"/>
        </w:rPr>
        <w:t xml:space="preserve">el </w:t>
      </w:r>
      <w:r w:rsidR="00575FD0" w:rsidRPr="00E4271B">
        <w:rPr>
          <w:rFonts w:ascii="Arial" w:hAnsi="Arial" w:cs="Arial"/>
        </w:rPr>
        <w:t xml:space="preserve">IPD, </w:t>
      </w:r>
      <w:r>
        <w:rPr>
          <w:rFonts w:ascii="Arial" w:hAnsi="Arial" w:cs="Arial"/>
        </w:rPr>
        <w:t xml:space="preserve">las </w:t>
      </w:r>
      <w:r w:rsidR="00575FD0" w:rsidRPr="00E4271B">
        <w:rPr>
          <w:rFonts w:ascii="Arial" w:hAnsi="Arial" w:cs="Arial"/>
        </w:rPr>
        <w:t xml:space="preserve">federaciones deportivas y la </w:t>
      </w:r>
      <w:r>
        <w:rPr>
          <w:rFonts w:ascii="Arial" w:hAnsi="Arial" w:cs="Arial"/>
        </w:rPr>
        <w:t>t</w:t>
      </w:r>
      <w:r w:rsidR="007F525B" w:rsidRPr="00E4271B">
        <w:rPr>
          <w:rFonts w:ascii="Arial" w:hAnsi="Arial" w:cs="Arial"/>
        </w:rPr>
        <w:t xml:space="preserve">elevisión </w:t>
      </w:r>
      <w:r>
        <w:rPr>
          <w:rFonts w:ascii="Arial" w:hAnsi="Arial" w:cs="Arial"/>
        </w:rPr>
        <w:t xml:space="preserve">a efectos de lograr </w:t>
      </w:r>
      <w:r w:rsidR="00551924" w:rsidRPr="00E4271B">
        <w:rPr>
          <w:rFonts w:ascii="Arial" w:hAnsi="Arial" w:cs="Arial"/>
        </w:rPr>
        <w:t xml:space="preserve">difundir </w:t>
      </w:r>
      <w:r w:rsidR="007F525B" w:rsidRPr="00E4271B">
        <w:rPr>
          <w:rFonts w:ascii="Arial" w:hAnsi="Arial" w:cs="Arial"/>
        </w:rPr>
        <w:t>los valores del deporte nacional</w:t>
      </w:r>
      <w:r w:rsidR="00551924" w:rsidRPr="00E4271B">
        <w:rPr>
          <w:rFonts w:ascii="Arial" w:hAnsi="Arial" w:cs="Arial"/>
        </w:rPr>
        <w:t xml:space="preserve">, así como para la </w:t>
      </w:r>
      <w:r w:rsidR="007F525B" w:rsidRPr="00E4271B">
        <w:rPr>
          <w:rFonts w:ascii="Arial" w:hAnsi="Arial" w:cs="Arial"/>
        </w:rPr>
        <w:t>trasmisión de los eventos deportivos más importantes a nivel nacional e internacional, mostrándose en l</w:t>
      </w:r>
      <w:r w:rsidR="00551924" w:rsidRPr="00E4271B">
        <w:rPr>
          <w:rFonts w:ascii="Arial" w:hAnsi="Arial" w:cs="Arial"/>
        </w:rPr>
        <w:t xml:space="preserve">a primera edición de los </w:t>
      </w:r>
      <w:r w:rsidR="007F525B" w:rsidRPr="00E4271B">
        <w:rPr>
          <w:rFonts w:ascii="Arial" w:hAnsi="Arial" w:cs="Arial"/>
        </w:rPr>
        <w:t xml:space="preserve">Juegos Suramericanos de la Juventud 2013, XVII Juegos Deportivos Bolivianos 2013 con sede en Trujillo, Chiclayo y </w:t>
      </w:r>
      <w:r w:rsidR="007F525B" w:rsidRPr="00E4271B">
        <w:rPr>
          <w:rFonts w:ascii="Arial" w:hAnsi="Arial" w:cs="Arial"/>
        </w:rPr>
        <w:lastRenderedPageBreak/>
        <w:t>Lima, Circuito Sudamericano de Voleibol de Playa, Liga Nacional de Voleibol</w:t>
      </w:r>
      <w:r w:rsidR="00551924" w:rsidRPr="00E4271B">
        <w:rPr>
          <w:rFonts w:ascii="Arial" w:hAnsi="Arial" w:cs="Arial"/>
        </w:rPr>
        <w:t xml:space="preserve"> y </w:t>
      </w:r>
      <w:r>
        <w:rPr>
          <w:rFonts w:ascii="Arial" w:hAnsi="Arial" w:cs="Arial"/>
        </w:rPr>
        <w:t xml:space="preserve">los </w:t>
      </w:r>
      <w:r w:rsidR="007F525B" w:rsidRPr="00E4271B">
        <w:rPr>
          <w:rFonts w:ascii="Arial" w:hAnsi="Arial" w:cs="Arial"/>
        </w:rPr>
        <w:t xml:space="preserve">Torneos de Futbol. </w:t>
      </w:r>
    </w:p>
    <w:p w:rsidR="00E4271B" w:rsidRDefault="00E4271B" w:rsidP="00E4271B">
      <w:pPr>
        <w:spacing w:after="0" w:line="240" w:lineRule="auto"/>
        <w:jc w:val="both"/>
        <w:rPr>
          <w:rFonts w:ascii="Arial" w:hAnsi="Arial" w:cs="Arial"/>
        </w:rPr>
      </w:pPr>
    </w:p>
    <w:p w:rsidR="00551924" w:rsidRPr="00E4271B" w:rsidRDefault="00551924" w:rsidP="00E4271B">
      <w:pPr>
        <w:spacing w:after="0" w:line="240" w:lineRule="auto"/>
        <w:ind w:left="360"/>
        <w:jc w:val="both"/>
        <w:rPr>
          <w:rFonts w:ascii="Arial" w:hAnsi="Arial" w:cs="Arial"/>
        </w:rPr>
      </w:pPr>
      <w:r w:rsidRPr="00E4271B">
        <w:rPr>
          <w:rFonts w:ascii="Arial" w:hAnsi="Arial" w:cs="Arial"/>
        </w:rPr>
        <w:t xml:space="preserve">Estas son algunas </w:t>
      </w:r>
      <w:r w:rsidR="006D1A2F" w:rsidRPr="00E4271B">
        <w:rPr>
          <w:rFonts w:ascii="Arial" w:hAnsi="Arial" w:cs="Arial"/>
        </w:rPr>
        <w:t>de las prácticas más significativas referentes a las políticas que se trazan nacionalmente</w:t>
      </w:r>
      <w:r w:rsidRPr="00E4271B">
        <w:rPr>
          <w:rFonts w:ascii="Arial" w:hAnsi="Arial" w:cs="Arial"/>
        </w:rPr>
        <w:t xml:space="preserve"> para convertir el deporte</w:t>
      </w:r>
      <w:r w:rsidR="006D1A2F" w:rsidRPr="00E4271B">
        <w:rPr>
          <w:rFonts w:ascii="Arial" w:hAnsi="Arial" w:cs="Arial"/>
        </w:rPr>
        <w:t xml:space="preserve"> y sus actividades relacionadas</w:t>
      </w:r>
      <w:r w:rsidRPr="00E4271B">
        <w:rPr>
          <w:rFonts w:ascii="Arial" w:hAnsi="Arial" w:cs="Arial"/>
        </w:rPr>
        <w:t xml:space="preserve"> en </w:t>
      </w:r>
      <w:r w:rsidR="006D1A2F" w:rsidRPr="00E4271B">
        <w:rPr>
          <w:rFonts w:ascii="Arial" w:hAnsi="Arial" w:cs="Arial"/>
        </w:rPr>
        <w:t xml:space="preserve">el principal </w:t>
      </w:r>
      <w:r w:rsidRPr="00E4271B">
        <w:rPr>
          <w:rFonts w:ascii="Arial" w:hAnsi="Arial" w:cs="Arial"/>
        </w:rPr>
        <w:t xml:space="preserve">promotor de los derechos humanos, </w:t>
      </w:r>
      <w:r w:rsidR="00246CEE">
        <w:rPr>
          <w:rFonts w:ascii="Arial" w:hAnsi="Arial" w:cs="Arial"/>
        </w:rPr>
        <w:t xml:space="preserve">como una forma de </w:t>
      </w:r>
      <w:r w:rsidRPr="00E4271B">
        <w:rPr>
          <w:rFonts w:ascii="Arial" w:hAnsi="Arial" w:cs="Arial"/>
        </w:rPr>
        <w:t xml:space="preserve">favorecer </w:t>
      </w:r>
      <w:r w:rsidR="00246CEE">
        <w:rPr>
          <w:rFonts w:ascii="Arial" w:hAnsi="Arial" w:cs="Arial"/>
        </w:rPr>
        <w:t xml:space="preserve">las prácticas de </w:t>
      </w:r>
      <w:r w:rsidRPr="00E4271B">
        <w:rPr>
          <w:rFonts w:ascii="Arial" w:hAnsi="Arial" w:cs="Arial"/>
        </w:rPr>
        <w:t xml:space="preserve">inclusión y </w:t>
      </w:r>
      <w:r w:rsidR="006D1A2F" w:rsidRPr="00E4271B">
        <w:rPr>
          <w:rFonts w:ascii="Arial" w:hAnsi="Arial" w:cs="Arial"/>
        </w:rPr>
        <w:t xml:space="preserve">la </w:t>
      </w:r>
      <w:r w:rsidRPr="00E4271B">
        <w:rPr>
          <w:rFonts w:ascii="Arial" w:hAnsi="Arial" w:cs="Arial"/>
        </w:rPr>
        <w:t>equidad social.</w:t>
      </w:r>
    </w:p>
    <w:p w:rsidR="008107FD" w:rsidRPr="00E4271B" w:rsidRDefault="008107FD" w:rsidP="00E4271B">
      <w:pPr>
        <w:spacing w:after="0" w:line="240" w:lineRule="auto"/>
        <w:jc w:val="both"/>
        <w:rPr>
          <w:rFonts w:ascii="Arial" w:hAnsi="Arial" w:cs="Arial"/>
        </w:rPr>
      </w:pPr>
    </w:p>
    <w:p w:rsidR="002B6A36" w:rsidRPr="00E4271B" w:rsidRDefault="002B6A36" w:rsidP="00E4271B">
      <w:pPr>
        <w:pStyle w:val="ListParagraph"/>
        <w:numPr>
          <w:ilvl w:val="0"/>
          <w:numId w:val="16"/>
        </w:numPr>
        <w:spacing w:after="0" w:line="240" w:lineRule="auto"/>
        <w:jc w:val="both"/>
        <w:rPr>
          <w:rFonts w:ascii="Arial" w:eastAsia="Times New Roman" w:hAnsi="Arial" w:cs="Arial"/>
          <w:b/>
          <w:lang w:val="es-ES"/>
        </w:rPr>
      </w:pPr>
      <w:r w:rsidRPr="00E4271B">
        <w:rPr>
          <w:rFonts w:ascii="Arial" w:eastAsia="Times New Roman" w:hAnsi="Arial" w:cs="Arial"/>
          <w:b/>
          <w:lang w:val="es-ES"/>
        </w:rPr>
        <w:t>¿</w:t>
      </w:r>
      <w:r w:rsidRPr="00E4271B">
        <w:rPr>
          <w:rFonts w:ascii="Arial" w:hAnsi="Arial" w:cs="Arial"/>
          <w:b/>
        </w:rPr>
        <w:t>Cuáles</w:t>
      </w:r>
      <w:r w:rsidRPr="00E4271B">
        <w:rPr>
          <w:rFonts w:ascii="Arial" w:eastAsia="Times New Roman" w:hAnsi="Arial" w:cs="Arial"/>
          <w:b/>
          <w:lang w:val="es-ES"/>
        </w:rPr>
        <w:t xml:space="preserve"> son las posibilidades de utilizar el deporte y el ideal olímpico para fortalecer el respeto de los derechos humanos?</w:t>
      </w:r>
    </w:p>
    <w:p w:rsidR="002B6A36" w:rsidRPr="00E4271B" w:rsidRDefault="002B6A36" w:rsidP="00E4271B">
      <w:pPr>
        <w:spacing w:after="0" w:line="240" w:lineRule="auto"/>
        <w:contextualSpacing/>
        <w:jc w:val="both"/>
        <w:rPr>
          <w:rFonts w:ascii="Arial" w:eastAsia="Times New Roman" w:hAnsi="Arial" w:cs="Arial"/>
          <w:b/>
          <w:lang w:val="es-ES"/>
        </w:rPr>
      </w:pPr>
    </w:p>
    <w:p w:rsidR="002B6A36" w:rsidRPr="00E4271B" w:rsidRDefault="00471DD1" w:rsidP="00E4271B">
      <w:pPr>
        <w:spacing w:after="0" w:line="240" w:lineRule="auto"/>
        <w:ind w:left="360"/>
        <w:jc w:val="both"/>
        <w:rPr>
          <w:rFonts w:ascii="Arial" w:eastAsia="Times New Roman" w:hAnsi="Arial" w:cs="Arial"/>
          <w:lang w:val="es-ES"/>
        </w:rPr>
      </w:pPr>
      <w:r>
        <w:rPr>
          <w:rFonts w:ascii="Arial" w:eastAsia="Times New Roman" w:hAnsi="Arial" w:cs="Arial"/>
          <w:lang w:val="es-ES"/>
        </w:rPr>
        <w:t xml:space="preserve">Consideramos que la </w:t>
      </w:r>
      <w:r w:rsidR="002B6A36" w:rsidRPr="00E4271B">
        <w:rPr>
          <w:rFonts w:ascii="Arial" w:eastAsia="Times New Roman" w:hAnsi="Arial" w:cs="Arial"/>
          <w:lang w:val="es-ES"/>
        </w:rPr>
        <w:t xml:space="preserve">práctica sistemática de la actividad física y el deporte </w:t>
      </w:r>
      <w:r>
        <w:rPr>
          <w:rFonts w:ascii="Arial" w:eastAsia="Times New Roman" w:hAnsi="Arial" w:cs="Arial"/>
          <w:lang w:val="es-ES"/>
        </w:rPr>
        <w:t xml:space="preserve">constituyen medios para </w:t>
      </w:r>
      <w:r w:rsidR="002B6A36" w:rsidRPr="00E4271B">
        <w:rPr>
          <w:rFonts w:ascii="Arial" w:eastAsia="Times New Roman" w:hAnsi="Arial" w:cs="Arial"/>
          <w:lang w:val="es-ES"/>
        </w:rPr>
        <w:t>promover la educación</w:t>
      </w:r>
      <w:r>
        <w:rPr>
          <w:rFonts w:ascii="Arial" w:eastAsia="Times New Roman" w:hAnsi="Arial" w:cs="Arial"/>
          <w:lang w:val="es-ES"/>
        </w:rPr>
        <w:t xml:space="preserve"> y</w:t>
      </w:r>
      <w:r w:rsidR="002B6A36" w:rsidRPr="00E4271B">
        <w:rPr>
          <w:rFonts w:ascii="Arial" w:eastAsia="Times New Roman" w:hAnsi="Arial" w:cs="Arial"/>
          <w:lang w:val="es-ES"/>
        </w:rPr>
        <w:t xml:space="preserve"> la salud, </w:t>
      </w:r>
      <w:r>
        <w:rPr>
          <w:rFonts w:ascii="Arial" w:eastAsia="Times New Roman" w:hAnsi="Arial" w:cs="Arial"/>
          <w:lang w:val="es-ES"/>
        </w:rPr>
        <w:t xml:space="preserve">favorecer </w:t>
      </w:r>
      <w:r w:rsidR="002B6A36" w:rsidRPr="00E4271B">
        <w:rPr>
          <w:rFonts w:ascii="Arial" w:eastAsia="Times New Roman" w:hAnsi="Arial" w:cs="Arial"/>
          <w:lang w:val="es-ES"/>
        </w:rPr>
        <w:t xml:space="preserve">el desarrollo de las jóvenes generaciones </w:t>
      </w:r>
      <w:r>
        <w:rPr>
          <w:rFonts w:ascii="Arial" w:eastAsia="Times New Roman" w:hAnsi="Arial" w:cs="Arial"/>
          <w:lang w:val="es-ES"/>
        </w:rPr>
        <w:t xml:space="preserve">en el marco de </w:t>
      </w:r>
      <w:r w:rsidR="002B6A36" w:rsidRPr="00E4271B">
        <w:rPr>
          <w:rFonts w:ascii="Arial" w:eastAsia="Times New Roman" w:hAnsi="Arial" w:cs="Arial"/>
          <w:lang w:val="es-ES"/>
        </w:rPr>
        <w:t xml:space="preserve">un </w:t>
      </w:r>
      <w:r>
        <w:rPr>
          <w:rFonts w:ascii="Arial" w:eastAsia="Times New Roman" w:hAnsi="Arial" w:cs="Arial"/>
          <w:lang w:val="es-ES"/>
        </w:rPr>
        <w:t xml:space="preserve">ambiente </w:t>
      </w:r>
      <w:r w:rsidR="002B6A36" w:rsidRPr="00E4271B">
        <w:rPr>
          <w:rFonts w:ascii="Arial" w:eastAsia="Times New Roman" w:hAnsi="Arial" w:cs="Arial"/>
          <w:lang w:val="es-ES"/>
        </w:rPr>
        <w:t xml:space="preserve">de paz, fomentando el desarrollo y la formación </w:t>
      </w:r>
      <w:r>
        <w:rPr>
          <w:rFonts w:ascii="Arial" w:eastAsia="Times New Roman" w:hAnsi="Arial" w:cs="Arial"/>
          <w:lang w:val="es-ES"/>
        </w:rPr>
        <w:t xml:space="preserve">en valores </w:t>
      </w:r>
      <w:r w:rsidR="002B6A36" w:rsidRPr="00E4271B">
        <w:rPr>
          <w:rFonts w:ascii="Arial" w:eastAsia="Times New Roman" w:hAnsi="Arial" w:cs="Arial"/>
          <w:lang w:val="es-ES"/>
        </w:rPr>
        <w:t>de los niños y jóvenes.</w:t>
      </w:r>
    </w:p>
    <w:p w:rsidR="008107FD" w:rsidRPr="00E4271B" w:rsidRDefault="008107FD" w:rsidP="00E4271B">
      <w:pPr>
        <w:spacing w:after="0" w:line="240" w:lineRule="auto"/>
        <w:contextualSpacing/>
        <w:jc w:val="both"/>
        <w:rPr>
          <w:rFonts w:ascii="Arial" w:eastAsia="Times New Roman" w:hAnsi="Arial" w:cs="Arial"/>
          <w:lang w:val="es-ES"/>
        </w:rPr>
      </w:pPr>
    </w:p>
    <w:p w:rsidR="002B6A36" w:rsidRPr="00E4271B" w:rsidRDefault="006F2DF2" w:rsidP="00E4271B">
      <w:pPr>
        <w:spacing w:after="0" w:line="240" w:lineRule="auto"/>
        <w:ind w:left="360"/>
        <w:jc w:val="both"/>
        <w:rPr>
          <w:rFonts w:ascii="Arial" w:eastAsia="Times New Roman" w:hAnsi="Arial" w:cs="Arial"/>
          <w:b/>
          <w:lang w:val="es-ES"/>
        </w:rPr>
      </w:pPr>
      <w:r>
        <w:rPr>
          <w:rFonts w:ascii="Arial" w:eastAsia="Times New Roman" w:hAnsi="Arial" w:cs="Arial"/>
          <w:lang w:val="es-ES"/>
        </w:rPr>
        <w:t>En esa misma línea de ideas, f</w:t>
      </w:r>
      <w:r w:rsidR="002B6A36" w:rsidRPr="00E4271B">
        <w:rPr>
          <w:rFonts w:ascii="Arial" w:eastAsia="Times New Roman" w:hAnsi="Arial" w:cs="Arial"/>
          <w:lang w:val="es-ES"/>
        </w:rPr>
        <w:t xml:space="preserve">omentar la inclusión y el bienestar de las personas con discapacidad </w:t>
      </w:r>
      <w:r>
        <w:rPr>
          <w:rFonts w:ascii="Arial" w:eastAsia="Times New Roman" w:hAnsi="Arial" w:cs="Arial"/>
          <w:lang w:val="es-ES"/>
        </w:rPr>
        <w:t>conlleva procurar el disfrute pleno de la ig</w:t>
      </w:r>
      <w:r w:rsidR="002B6A36" w:rsidRPr="00E4271B">
        <w:rPr>
          <w:rFonts w:ascii="Arial" w:eastAsia="Times New Roman" w:hAnsi="Arial" w:cs="Arial"/>
          <w:lang w:val="es-ES"/>
        </w:rPr>
        <w:t>ualdad de derechos humanos y  respeto su dignidad, facilitando la inclusión social, a través de la organización de eventos para es</w:t>
      </w:r>
      <w:r>
        <w:rPr>
          <w:rFonts w:ascii="Arial" w:eastAsia="Times New Roman" w:hAnsi="Arial" w:cs="Arial"/>
          <w:lang w:val="es-ES"/>
        </w:rPr>
        <w:t>te importante sector de la sociedad</w:t>
      </w:r>
      <w:r w:rsidR="002B6A36" w:rsidRPr="00E4271B">
        <w:rPr>
          <w:rFonts w:ascii="Arial" w:eastAsia="Times New Roman" w:hAnsi="Arial" w:cs="Arial"/>
          <w:lang w:val="es-ES"/>
        </w:rPr>
        <w:t>.</w:t>
      </w:r>
    </w:p>
    <w:p w:rsidR="002B6A36" w:rsidRPr="00E4271B" w:rsidRDefault="002B6A36" w:rsidP="00E4271B">
      <w:pPr>
        <w:spacing w:after="0" w:line="240" w:lineRule="auto"/>
        <w:contextualSpacing/>
        <w:jc w:val="both"/>
        <w:rPr>
          <w:rFonts w:ascii="Arial" w:eastAsia="Times New Roman" w:hAnsi="Arial" w:cs="Arial"/>
          <w:b/>
          <w:lang w:val="es-ES"/>
        </w:rPr>
      </w:pPr>
    </w:p>
    <w:p w:rsidR="002B6A36" w:rsidRPr="00E4271B" w:rsidRDefault="006F2DF2" w:rsidP="00E4271B">
      <w:pPr>
        <w:spacing w:after="0" w:line="240" w:lineRule="auto"/>
        <w:ind w:left="360"/>
        <w:jc w:val="both"/>
        <w:rPr>
          <w:rFonts w:ascii="Arial" w:eastAsia="Times New Roman" w:hAnsi="Arial" w:cs="Arial"/>
          <w:b/>
          <w:lang w:val="es-ES"/>
        </w:rPr>
      </w:pPr>
      <w:r>
        <w:rPr>
          <w:rFonts w:ascii="Arial" w:eastAsia="Times New Roman" w:hAnsi="Arial" w:cs="Arial"/>
          <w:lang w:val="es-ES"/>
        </w:rPr>
        <w:t xml:space="preserve">Del mismo modo, apreciamos que </w:t>
      </w:r>
      <w:r w:rsidR="002B6A36" w:rsidRPr="00E4271B">
        <w:rPr>
          <w:rFonts w:ascii="Arial" w:eastAsia="Times New Roman" w:hAnsi="Arial" w:cs="Arial"/>
          <w:lang w:val="es-ES"/>
        </w:rPr>
        <w:t xml:space="preserve">el </w:t>
      </w:r>
      <w:r w:rsidR="002B6A36" w:rsidRPr="00E4271B">
        <w:rPr>
          <w:rFonts w:ascii="Arial" w:hAnsi="Arial" w:cs="Arial"/>
        </w:rPr>
        <w:t>deporte</w:t>
      </w:r>
      <w:r w:rsidR="002B6A36" w:rsidRPr="00E4271B">
        <w:rPr>
          <w:rFonts w:ascii="Arial" w:eastAsia="Times New Roman" w:hAnsi="Arial" w:cs="Arial"/>
          <w:lang w:val="es-ES"/>
        </w:rPr>
        <w:t xml:space="preserve"> </w:t>
      </w:r>
      <w:r>
        <w:rPr>
          <w:rFonts w:ascii="Arial" w:eastAsia="Times New Roman" w:hAnsi="Arial" w:cs="Arial"/>
          <w:lang w:val="es-ES"/>
        </w:rPr>
        <w:t>constituye un</w:t>
      </w:r>
      <w:r w:rsidR="002B6A36" w:rsidRPr="00E4271B">
        <w:rPr>
          <w:rFonts w:ascii="Arial" w:eastAsia="Times New Roman" w:hAnsi="Arial" w:cs="Arial"/>
          <w:lang w:val="es-ES"/>
        </w:rPr>
        <w:t xml:space="preserve"> idioma universal </w:t>
      </w:r>
      <w:r>
        <w:rPr>
          <w:rFonts w:ascii="Arial" w:eastAsia="Times New Roman" w:hAnsi="Arial" w:cs="Arial"/>
          <w:lang w:val="es-ES"/>
        </w:rPr>
        <w:t xml:space="preserve">que </w:t>
      </w:r>
      <w:r w:rsidR="002B6A36" w:rsidRPr="00E4271B">
        <w:rPr>
          <w:rFonts w:ascii="Arial" w:eastAsia="Times New Roman" w:hAnsi="Arial" w:cs="Arial"/>
          <w:lang w:val="es-ES"/>
        </w:rPr>
        <w:t xml:space="preserve">contribuye a educar a las personas en los valores del respeto, la diversidad, la tolerancia y la equidad, y como medio de luchar contra todas las formas de discriminación y de promover una sociedad incluyente. </w:t>
      </w:r>
    </w:p>
    <w:p w:rsidR="002B6A36" w:rsidRPr="00E4271B" w:rsidRDefault="002B6A36" w:rsidP="00E4271B">
      <w:pPr>
        <w:spacing w:after="0" w:line="240" w:lineRule="auto"/>
        <w:contextualSpacing/>
        <w:jc w:val="both"/>
        <w:rPr>
          <w:rFonts w:ascii="Arial" w:eastAsia="Times New Roman" w:hAnsi="Arial" w:cs="Arial"/>
          <w:b/>
          <w:lang w:val="es-ES"/>
        </w:rPr>
      </w:pPr>
    </w:p>
    <w:p w:rsidR="002B6A36" w:rsidRPr="00E4271B" w:rsidRDefault="006F2DF2" w:rsidP="00E4271B">
      <w:pPr>
        <w:spacing w:after="0" w:line="240" w:lineRule="auto"/>
        <w:ind w:left="360"/>
        <w:jc w:val="both"/>
        <w:rPr>
          <w:rFonts w:ascii="Arial" w:eastAsia="Times New Roman" w:hAnsi="Arial" w:cs="Arial"/>
          <w:b/>
          <w:lang w:val="es-ES"/>
        </w:rPr>
      </w:pPr>
      <w:r>
        <w:rPr>
          <w:rFonts w:ascii="Arial" w:eastAsia="Times New Roman" w:hAnsi="Arial" w:cs="Arial"/>
          <w:lang w:val="es-ES"/>
        </w:rPr>
        <w:t>Así, p</w:t>
      </w:r>
      <w:r w:rsidR="002B6A36" w:rsidRPr="00E4271B">
        <w:rPr>
          <w:rFonts w:ascii="Arial" w:eastAsia="Times New Roman" w:hAnsi="Arial" w:cs="Arial"/>
          <w:lang w:val="es-ES"/>
        </w:rPr>
        <w:t xml:space="preserve">romover y estimular la práctica sistemática de actividad física y deporte  a nivel de país, donde las </w:t>
      </w:r>
      <w:r w:rsidR="002B6A36" w:rsidRPr="00E4271B">
        <w:rPr>
          <w:rFonts w:ascii="Arial" w:hAnsi="Arial" w:cs="Arial"/>
        </w:rPr>
        <w:t>mujeres</w:t>
      </w:r>
      <w:r w:rsidR="002B6A36" w:rsidRPr="00E4271B">
        <w:rPr>
          <w:rFonts w:ascii="Arial" w:eastAsia="Times New Roman" w:hAnsi="Arial" w:cs="Arial"/>
          <w:lang w:val="es-ES"/>
        </w:rPr>
        <w:t xml:space="preserve"> y las niñas participen</w:t>
      </w:r>
      <w:r>
        <w:rPr>
          <w:rFonts w:ascii="Arial" w:eastAsia="Times New Roman" w:hAnsi="Arial" w:cs="Arial"/>
          <w:lang w:val="es-ES"/>
        </w:rPr>
        <w:t>,</w:t>
      </w:r>
      <w:r w:rsidR="002B6A36" w:rsidRPr="00E4271B">
        <w:rPr>
          <w:rFonts w:ascii="Arial" w:eastAsia="Times New Roman" w:hAnsi="Arial" w:cs="Arial"/>
          <w:lang w:val="es-ES"/>
        </w:rPr>
        <w:t xml:space="preserve"> las beneficia </w:t>
      </w:r>
      <w:r>
        <w:rPr>
          <w:rFonts w:ascii="Arial" w:eastAsia="Times New Roman" w:hAnsi="Arial" w:cs="Arial"/>
          <w:lang w:val="es-ES"/>
        </w:rPr>
        <w:t xml:space="preserve">no solo </w:t>
      </w:r>
      <w:r w:rsidR="002B6A36" w:rsidRPr="00E4271B">
        <w:rPr>
          <w:rFonts w:ascii="Arial" w:eastAsia="Times New Roman" w:hAnsi="Arial" w:cs="Arial"/>
          <w:lang w:val="es-ES"/>
        </w:rPr>
        <w:t xml:space="preserve">en su desarrollo físico y mental, </w:t>
      </w:r>
      <w:r>
        <w:rPr>
          <w:rFonts w:ascii="Arial" w:eastAsia="Times New Roman" w:hAnsi="Arial" w:cs="Arial"/>
          <w:lang w:val="es-ES"/>
        </w:rPr>
        <w:t xml:space="preserve">sino también como un mecanismo de </w:t>
      </w:r>
      <w:r w:rsidR="002B6A36" w:rsidRPr="00E4271B">
        <w:rPr>
          <w:rFonts w:ascii="Arial" w:eastAsia="Times New Roman" w:hAnsi="Arial" w:cs="Arial"/>
          <w:lang w:val="es-ES"/>
        </w:rPr>
        <w:t>inclusión en la sociedad</w:t>
      </w:r>
      <w:r>
        <w:rPr>
          <w:rFonts w:ascii="Arial" w:eastAsia="Times New Roman" w:hAnsi="Arial" w:cs="Arial"/>
          <w:lang w:val="es-ES"/>
        </w:rPr>
        <w:t xml:space="preserve"> en un marco de </w:t>
      </w:r>
      <w:r w:rsidR="002B6A36" w:rsidRPr="00E4271B">
        <w:rPr>
          <w:rFonts w:ascii="Arial" w:eastAsia="Times New Roman" w:hAnsi="Arial" w:cs="Arial"/>
          <w:lang w:val="es-ES"/>
        </w:rPr>
        <w:t xml:space="preserve">igualdad social. </w:t>
      </w:r>
    </w:p>
    <w:p w:rsidR="002B6A36" w:rsidRPr="00E4271B" w:rsidRDefault="002B6A36" w:rsidP="00E4271B">
      <w:pPr>
        <w:spacing w:after="0" w:line="240" w:lineRule="auto"/>
        <w:contextualSpacing/>
        <w:jc w:val="both"/>
        <w:rPr>
          <w:rFonts w:ascii="Arial" w:eastAsia="Times New Roman" w:hAnsi="Arial" w:cs="Arial"/>
          <w:lang w:val="es-ES"/>
        </w:rPr>
      </w:pPr>
    </w:p>
    <w:p w:rsidR="002B6A36" w:rsidRPr="00E4271B" w:rsidRDefault="002B6A36" w:rsidP="00E4271B">
      <w:pPr>
        <w:spacing w:after="0" w:line="240" w:lineRule="auto"/>
        <w:ind w:left="360"/>
        <w:jc w:val="both"/>
        <w:rPr>
          <w:rFonts w:ascii="Arial" w:hAnsi="Arial" w:cs="Arial"/>
          <w:lang w:val="es-ES"/>
        </w:rPr>
      </w:pPr>
      <w:r w:rsidRPr="00E4271B">
        <w:rPr>
          <w:rFonts w:ascii="Arial" w:eastAsia="Times New Roman" w:hAnsi="Arial" w:cs="Arial"/>
          <w:lang w:val="es-ES"/>
        </w:rPr>
        <w:t>E</w:t>
      </w:r>
      <w:r w:rsidR="006F2DF2">
        <w:rPr>
          <w:rFonts w:ascii="Arial" w:eastAsia="Times New Roman" w:hAnsi="Arial" w:cs="Arial"/>
          <w:lang w:val="es-ES"/>
        </w:rPr>
        <w:t>n ese mismo sentido, e</w:t>
      </w:r>
      <w:r w:rsidRPr="00E4271B">
        <w:rPr>
          <w:rFonts w:ascii="Arial" w:eastAsia="Times New Roman" w:hAnsi="Arial" w:cs="Arial"/>
          <w:lang w:val="es-ES"/>
        </w:rPr>
        <w:t xml:space="preserve">s importante </w:t>
      </w:r>
      <w:r w:rsidR="006F2DF2">
        <w:rPr>
          <w:rFonts w:ascii="Arial" w:eastAsia="Times New Roman" w:hAnsi="Arial" w:cs="Arial"/>
          <w:lang w:val="es-ES"/>
        </w:rPr>
        <w:t xml:space="preserve">precisar que </w:t>
      </w:r>
      <w:r w:rsidRPr="00E4271B">
        <w:rPr>
          <w:rFonts w:ascii="Arial" w:eastAsia="Times New Roman" w:hAnsi="Arial" w:cs="Arial"/>
          <w:lang w:val="es-ES"/>
        </w:rPr>
        <w:t xml:space="preserve">las relaciones de trabajo entre el </w:t>
      </w:r>
      <w:r w:rsidR="006F2DF2">
        <w:rPr>
          <w:rFonts w:ascii="Arial" w:eastAsia="Times New Roman" w:hAnsi="Arial" w:cs="Arial"/>
          <w:lang w:val="es-ES"/>
        </w:rPr>
        <w:t xml:space="preserve">IPD, el </w:t>
      </w:r>
      <w:r w:rsidRPr="00E4271B">
        <w:rPr>
          <w:rFonts w:ascii="Arial" w:eastAsia="Times New Roman" w:hAnsi="Arial" w:cs="Arial"/>
          <w:lang w:val="es-ES"/>
        </w:rPr>
        <w:t>Comité Olímpico Peruano</w:t>
      </w:r>
      <w:r w:rsidR="006F2DF2">
        <w:rPr>
          <w:rFonts w:ascii="Arial" w:eastAsia="Times New Roman" w:hAnsi="Arial" w:cs="Arial"/>
          <w:lang w:val="es-ES"/>
        </w:rPr>
        <w:t xml:space="preserve">, </w:t>
      </w:r>
      <w:r w:rsidRPr="00E4271B">
        <w:rPr>
          <w:rFonts w:ascii="Arial" w:eastAsia="Times New Roman" w:hAnsi="Arial" w:cs="Arial"/>
          <w:lang w:val="es-ES"/>
        </w:rPr>
        <w:t>el Comité Olímpico Internacional y el Comité Paralímpico Internacional</w:t>
      </w:r>
      <w:r w:rsidR="006F2DF2">
        <w:rPr>
          <w:rFonts w:ascii="Arial" w:eastAsia="Times New Roman" w:hAnsi="Arial" w:cs="Arial"/>
          <w:lang w:val="es-ES"/>
        </w:rPr>
        <w:t xml:space="preserve"> han incidido en </w:t>
      </w:r>
      <w:r w:rsidRPr="00E4271B">
        <w:rPr>
          <w:rFonts w:ascii="Arial" w:eastAsia="Times New Roman" w:hAnsi="Arial" w:cs="Arial"/>
          <w:lang w:val="es-ES"/>
        </w:rPr>
        <w:t xml:space="preserve">encaminar los esfuerzos y utilizar al deporte como instrumento para promover los derechos humanos, el desarrollo, la </w:t>
      </w:r>
      <w:r w:rsidRPr="00E4271B">
        <w:rPr>
          <w:rFonts w:ascii="Arial" w:hAnsi="Arial" w:cs="Arial"/>
        </w:rPr>
        <w:t>paz</w:t>
      </w:r>
      <w:r w:rsidRPr="00E4271B">
        <w:rPr>
          <w:rFonts w:ascii="Arial" w:eastAsia="Times New Roman" w:hAnsi="Arial" w:cs="Arial"/>
          <w:lang w:val="es-ES"/>
        </w:rPr>
        <w:t xml:space="preserve">, el diálogo y la reconciliación durante el período en que se celebren los Juegos Olímpicos y Paralímpicos. </w:t>
      </w:r>
    </w:p>
    <w:p w:rsidR="008107FD" w:rsidRPr="00E4271B" w:rsidRDefault="008107FD" w:rsidP="00E4271B">
      <w:pPr>
        <w:spacing w:after="0" w:line="240" w:lineRule="auto"/>
        <w:jc w:val="both"/>
        <w:rPr>
          <w:rFonts w:ascii="Arial" w:hAnsi="Arial" w:cs="Arial"/>
        </w:rPr>
      </w:pPr>
    </w:p>
    <w:p w:rsidR="00867A51" w:rsidRPr="00E4271B" w:rsidRDefault="00867A51" w:rsidP="00E4271B">
      <w:pPr>
        <w:pStyle w:val="ListParagraph"/>
        <w:numPr>
          <w:ilvl w:val="0"/>
          <w:numId w:val="16"/>
        </w:numPr>
        <w:spacing w:after="0" w:line="240" w:lineRule="auto"/>
        <w:jc w:val="both"/>
        <w:rPr>
          <w:rFonts w:ascii="Arial" w:hAnsi="Arial" w:cs="Arial"/>
          <w:b/>
        </w:rPr>
      </w:pPr>
      <w:proofErr w:type="gramStart"/>
      <w:r w:rsidRPr="00E4271B">
        <w:rPr>
          <w:rFonts w:ascii="Arial" w:hAnsi="Arial" w:cs="Arial"/>
          <w:b/>
        </w:rPr>
        <w:t>¿</w:t>
      </w:r>
      <w:proofErr w:type="gramEnd"/>
      <w:r w:rsidRPr="00E4271B">
        <w:rPr>
          <w:rFonts w:ascii="Arial" w:hAnsi="Arial" w:cs="Arial"/>
          <w:b/>
        </w:rPr>
        <w:t>Cuáles son los deportes que se practican en su país y en qué medida estos son inclusivos (para mujeres, jóvenes, grupos vulnerables, etc.)</w:t>
      </w:r>
    </w:p>
    <w:p w:rsidR="00867A51" w:rsidRPr="00E4271B" w:rsidRDefault="00867A51" w:rsidP="00E4271B">
      <w:pPr>
        <w:pStyle w:val="ListParagraph"/>
        <w:spacing w:after="0" w:line="240" w:lineRule="auto"/>
        <w:ind w:left="880"/>
        <w:jc w:val="both"/>
        <w:rPr>
          <w:rFonts w:ascii="Arial" w:hAnsi="Arial" w:cs="Arial"/>
          <w:b/>
        </w:rPr>
      </w:pPr>
      <w:r w:rsidRPr="00E4271B">
        <w:rPr>
          <w:rFonts w:ascii="Arial" w:hAnsi="Arial" w:cs="Arial"/>
          <w:b/>
        </w:rPr>
        <w:t xml:space="preserve">          </w:t>
      </w:r>
    </w:p>
    <w:tbl>
      <w:tblPr>
        <w:tblW w:w="8223" w:type="dxa"/>
        <w:jc w:val="center"/>
        <w:tblInd w:w="353" w:type="dxa"/>
        <w:tblCellMar>
          <w:left w:w="70" w:type="dxa"/>
          <w:right w:w="70" w:type="dxa"/>
        </w:tblCellMar>
        <w:tblLook w:val="04A0" w:firstRow="1" w:lastRow="0" w:firstColumn="1" w:lastColumn="0" w:noHBand="0" w:noVBand="1"/>
      </w:tblPr>
      <w:tblGrid>
        <w:gridCol w:w="424"/>
        <w:gridCol w:w="3262"/>
        <w:gridCol w:w="567"/>
        <w:gridCol w:w="427"/>
        <w:gridCol w:w="3543"/>
      </w:tblGrid>
      <w:tr w:rsidR="00867A51" w:rsidRPr="00E4271B" w:rsidTr="00E4271B">
        <w:trPr>
          <w:trHeight w:val="402"/>
          <w:jc w:val="center"/>
        </w:trPr>
        <w:tc>
          <w:tcPr>
            <w:tcW w:w="8223" w:type="dxa"/>
            <w:gridSpan w:val="5"/>
            <w:tcBorders>
              <w:top w:val="single" w:sz="4" w:space="0" w:color="auto"/>
              <w:left w:val="single" w:sz="4" w:space="0" w:color="auto"/>
              <w:bottom w:val="single" w:sz="4" w:space="0" w:color="auto"/>
              <w:right w:val="single" w:sz="4" w:space="0" w:color="auto"/>
            </w:tcBorders>
            <w:vAlign w:val="center"/>
            <w:hideMark/>
          </w:tcPr>
          <w:p w:rsidR="00867A51" w:rsidRPr="00E4271B" w:rsidRDefault="00E4271B" w:rsidP="00E4271B">
            <w:pPr>
              <w:spacing w:after="0" w:line="240" w:lineRule="auto"/>
              <w:jc w:val="center"/>
              <w:rPr>
                <w:rFonts w:ascii="Arial" w:eastAsia="Times New Roman" w:hAnsi="Arial" w:cs="Arial"/>
                <w:b/>
                <w:bCs/>
                <w:color w:val="000000"/>
                <w:sz w:val="18"/>
                <w:szCs w:val="18"/>
                <w:lang w:val="es-ES" w:eastAsia="es-ES"/>
              </w:rPr>
            </w:pPr>
            <w:r w:rsidRPr="00E4271B">
              <w:rPr>
                <w:rFonts w:ascii="Arial" w:hAnsi="Arial" w:cs="Arial"/>
                <w:b/>
                <w:sz w:val="18"/>
                <w:szCs w:val="18"/>
              </w:rPr>
              <w:t>DEPORTES QUE SE PRACTICAN EN PERÚ</w:t>
            </w:r>
          </w:p>
        </w:tc>
      </w:tr>
      <w:tr w:rsidR="00867A51" w:rsidRPr="00E4271B" w:rsidTr="00E4271B">
        <w:trPr>
          <w:trHeight w:val="402"/>
          <w:jc w:val="center"/>
        </w:trPr>
        <w:tc>
          <w:tcPr>
            <w:tcW w:w="424" w:type="dxa"/>
            <w:tcBorders>
              <w:top w:val="single" w:sz="4" w:space="0" w:color="auto"/>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1</w:t>
            </w:r>
          </w:p>
        </w:tc>
        <w:tc>
          <w:tcPr>
            <w:tcW w:w="3262" w:type="dxa"/>
            <w:tcBorders>
              <w:top w:val="single" w:sz="4" w:space="0" w:color="auto"/>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Actividades Sub-Acuáticas</w:t>
            </w:r>
          </w:p>
        </w:tc>
        <w:tc>
          <w:tcPr>
            <w:tcW w:w="567" w:type="dxa"/>
            <w:tcBorders>
              <w:top w:val="single" w:sz="4" w:space="0" w:color="auto"/>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single" w:sz="4" w:space="0" w:color="auto"/>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30</w:t>
            </w:r>
          </w:p>
        </w:tc>
        <w:tc>
          <w:tcPr>
            <w:tcW w:w="3543" w:type="dxa"/>
            <w:tcBorders>
              <w:top w:val="single" w:sz="4" w:space="0" w:color="auto"/>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Karate</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2</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xml:space="preserve"> </w:t>
            </w:r>
            <w:proofErr w:type="spellStart"/>
            <w:r w:rsidRPr="00E4271B">
              <w:rPr>
                <w:rFonts w:ascii="Arial" w:eastAsia="Times New Roman" w:hAnsi="Arial" w:cs="Arial"/>
                <w:color w:val="000000"/>
                <w:sz w:val="18"/>
                <w:szCs w:val="18"/>
                <w:lang w:val="es-ES" w:eastAsia="es-ES"/>
              </w:rPr>
              <w:t>Aèrodeportiva</w:t>
            </w:r>
            <w:proofErr w:type="spellEnd"/>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31</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proofErr w:type="spellStart"/>
            <w:r w:rsidRPr="00E4271B">
              <w:rPr>
                <w:rFonts w:ascii="Arial" w:eastAsia="Times New Roman" w:hAnsi="Arial" w:cs="Arial"/>
                <w:color w:val="000000"/>
                <w:sz w:val="18"/>
                <w:szCs w:val="18"/>
                <w:lang w:val="es-ES" w:eastAsia="es-ES"/>
              </w:rPr>
              <w:t>Kartismo</w:t>
            </w:r>
            <w:proofErr w:type="spellEnd"/>
            <w:r w:rsidRPr="00E4271B">
              <w:rPr>
                <w:rFonts w:ascii="Arial" w:eastAsia="Times New Roman" w:hAnsi="Arial" w:cs="Arial"/>
                <w:color w:val="000000"/>
                <w:sz w:val="18"/>
                <w:szCs w:val="18"/>
                <w:lang w:val="es-ES" w:eastAsia="es-ES"/>
              </w:rPr>
              <w:t xml:space="preserve"> </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3</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Ajedrez</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32</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proofErr w:type="spellStart"/>
            <w:r w:rsidRPr="00E4271B">
              <w:rPr>
                <w:rFonts w:ascii="Arial" w:eastAsia="Times New Roman" w:hAnsi="Arial" w:cs="Arial"/>
                <w:color w:val="000000"/>
                <w:sz w:val="18"/>
                <w:szCs w:val="18"/>
                <w:lang w:val="es-ES" w:eastAsia="es-ES"/>
              </w:rPr>
              <w:t>Kick</w:t>
            </w:r>
            <w:proofErr w:type="spellEnd"/>
            <w:r w:rsidRPr="00E4271B">
              <w:rPr>
                <w:rFonts w:ascii="Arial" w:eastAsia="Times New Roman" w:hAnsi="Arial" w:cs="Arial"/>
                <w:color w:val="000000"/>
                <w:sz w:val="18"/>
                <w:szCs w:val="18"/>
                <w:lang w:val="es-ES" w:eastAsia="es-ES"/>
              </w:rPr>
              <w:t xml:space="preserve"> </w:t>
            </w:r>
            <w:proofErr w:type="spellStart"/>
            <w:r w:rsidRPr="00E4271B">
              <w:rPr>
                <w:rFonts w:ascii="Arial" w:eastAsia="Times New Roman" w:hAnsi="Arial" w:cs="Arial"/>
                <w:color w:val="000000"/>
                <w:sz w:val="18"/>
                <w:szCs w:val="18"/>
                <w:lang w:val="es-ES" w:eastAsia="es-ES"/>
              </w:rPr>
              <w:t>Boxing</w:t>
            </w:r>
            <w:proofErr w:type="spellEnd"/>
            <w:r w:rsidRPr="00E4271B">
              <w:rPr>
                <w:rFonts w:ascii="Arial" w:eastAsia="Times New Roman" w:hAnsi="Arial" w:cs="Arial"/>
                <w:color w:val="000000"/>
                <w:sz w:val="18"/>
                <w:szCs w:val="18"/>
                <w:lang w:val="es-ES" w:eastAsia="es-ES"/>
              </w:rPr>
              <w:t xml:space="preserve"> y Deportes de Contacto</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4</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Andinismo y Deportes de Invierno</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33</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Kung Fu</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5</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Atletismo</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34</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Levantamiento de Pesas</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6</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Automovilismo Deportivo</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35</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xml:space="preserve">Levantamiento de Potencia </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7</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Bádminton</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36</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Lucha Amateur</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lastRenderedPageBreak/>
              <w:t>8</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Basketball</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37</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Motociclismo</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9</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Béisbol</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38</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Motonáutica</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10</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Billar</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39</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Muay Thai</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11</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Bochas</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40</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Natación</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12</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Bowling</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41</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Paleta Frontón</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13</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xml:space="preserve"> Boxeo</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42</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Discapacidad Física</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14</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Canotaje</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43</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Polo</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15</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Ciclismo</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44</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Remo</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16</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Ecuestre</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45</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Rugby</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17</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Esgrima</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46</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Salvamento Acuático</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18</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xml:space="preserve"> Esquí Acuático</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47</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xml:space="preserve">Amateur de </w:t>
            </w:r>
            <w:proofErr w:type="spellStart"/>
            <w:r w:rsidRPr="00E4271B">
              <w:rPr>
                <w:rFonts w:ascii="Arial" w:eastAsia="Times New Roman" w:hAnsi="Arial" w:cs="Arial"/>
                <w:color w:val="000000"/>
                <w:sz w:val="18"/>
                <w:szCs w:val="18"/>
                <w:lang w:val="es-ES" w:eastAsia="es-ES"/>
              </w:rPr>
              <w:t>Sambo</w:t>
            </w:r>
            <w:proofErr w:type="spellEnd"/>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19</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FEDEMIL</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48</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Softbol</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20</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xml:space="preserve">Universitaria del Perú </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49</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Squash Racket</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21</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xml:space="preserve">Fisicoculturismo y </w:t>
            </w:r>
            <w:proofErr w:type="spellStart"/>
            <w:r w:rsidRPr="00E4271B">
              <w:rPr>
                <w:rFonts w:ascii="Arial" w:eastAsia="Times New Roman" w:hAnsi="Arial" w:cs="Arial"/>
                <w:color w:val="000000"/>
                <w:sz w:val="18"/>
                <w:szCs w:val="18"/>
                <w:lang w:val="es-ES" w:eastAsia="es-ES"/>
              </w:rPr>
              <w:t>Fitness</w:t>
            </w:r>
            <w:proofErr w:type="spellEnd"/>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50</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Tabla</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22</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Fútbol</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51</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Tae Kwon Do</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23</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xml:space="preserve"> Futbol Americano</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52</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Tenis</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24</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Gimnasia</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53</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Tenis de Mesa</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25</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Golf</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54</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Tiro Peruana</w:t>
            </w:r>
          </w:p>
        </w:tc>
      </w:tr>
      <w:tr w:rsidR="00867A51" w:rsidRPr="00E4271B" w:rsidTr="00E4271B">
        <w:trPr>
          <w:trHeight w:val="402"/>
          <w:jc w:val="center"/>
        </w:trPr>
        <w:tc>
          <w:tcPr>
            <w:tcW w:w="424" w:type="dxa"/>
            <w:tcBorders>
              <w:top w:val="single" w:sz="4" w:space="0" w:color="auto"/>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26</w:t>
            </w:r>
          </w:p>
        </w:tc>
        <w:tc>
          <w:tcPr>
            <w:tcW w:w="3262" w:type="dxa"/>
            <w:tcBorders>
              <w:top w:val="single" w:sz="4" w:space="0" w:color="auto"/>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proofErr w:type="spellStart"/>
            <w:r w:rsidRPr="00E4271B">
              <w:rPr>
                <w:rFonts w:ascii="Arial" w:eastAsia="Times New Roman" w:hAnsi="Arial" w:cs="Arial"/>
                <w:color w:val="000000"/>
                <w:sz w:val="18"/>
                <w:szCs w:val="18"/>
                <w:lang w:val="es-ES" w:eastAsia="es-ES"/>
              </w:rPr>
              <w:t>Handball</w:t>
            </w:r>
            <w:proofErr w:type="spellEnd"/>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single" w:sz="4" w:space="0" w:color="auto"/>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55</w:t>
            </w:r>
          </w:p>
        </w:tc>
        <w:tc>
          <w:tcPr>
            <w:tcW w:w="3543" w:type="dxa"/>
            <w:tcBorders>
              <w:top w:val="single" w:sz="4" w:space="0" w:color="auto"/>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Tiro con Arco</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27</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xml:space="preserve">Hockey </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56</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Triatlón</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28</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Judo</w:t>
            </w:r>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57</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Vela</w:t>
            </w:r>
          </w:p>
        </w:tc>
      </w:tr>
      <w:tr w:rsidR="00867A51" w:rsidRPr="00E4271B" w:rsidTr="00E4271B">
        <w:trPr>
          <w:trHeight w:val="402"/>
          <w:jc w:val="center"/>
        </w:trPr>
        <w:tc>
          <w:tcPr>
            <w:tcW w:w="424" w:type="dxa"/>
            <w:tcBorders>
              <w:top w:val="nil"/>
              <w:left w:val="single" w:sz="4" w:space="0" w:color="auto"/>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29</w:t>
            </w:r>
          </w:p>
        </w:tc>
        <w:tc>
          <w:tcPr>
            <w:tcW w:w="3262"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proofErr w:type="spellStart"/>
            <w:r w:rsidRPr="00E4271B">
              <w:rPr>
                <w:rFonts w:ascii="Arial" w:eastAsia="Times New Roman" w:hAnsi="Arial" w:cs="Arial"/>
                <w:color w:val="000000"/>
                <w:sz w:val="18"/>
                <w:szCs w:val="18"/>
                <w:lang w:val="es-ES" w:eastAsia="es-ES"/>
              </w:rPr>
              <w:t>Jiu</w:t>
            </w:r>
            <w:proofErr w:type="spellEnd"/>
            <w:r w:rsidRPr="00E4271B">
              <w:rPr>
                <w:rFonts w:ascii="Arial" w:eastAsia="Times New Roman" w:hAnsi="Arial" w:cs="Arial"/>
                <w:color w:val="000000"/>
                <w:sz w:val="18"/>
                <w:szCs w:val="18"/>
                <w:lang w:val="es-ES" w:eastAsia="es-ES"/>
              </w:rPr>
              <w:t xml:space="preserve"> </w:t>
            </w:r>
            <w:proofErr w:type="spellStart"/>
            <w:r w:rsidRPr="00E4271B">
              <w:rPr>
                <w:rFonts w:ascii="Arial" w:eastAsia="Times New Roman" w:hAnsi="Arial" w:cs="Arial"/>
                <w:color w:val="000000"/>
                <w:sz w:val="18"/>
                <w:szCs w:val="18"/>
                <w:lang w:val="es-ES" w:eastAsia="es-ES"/>
              </w:rPr>
              <w:t>Jitsu</w:t>
            </w:r>
            <w:proofErr w:type="spellEnd"/>
          </w:p>
        </w:tc>
        <w:tc>
          <w:tcPr>
            <w:tcW w:w="567" w:type="dxa"/>
            <w:tcBorders>
              <w:top w:val="nil"/>
              <w:left w:val="nil"/>
              <w:bottom w:val="nil"/>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 </w:t>
            </w:r>
          </w:p>
        </w:tc>
        <w:tc>
          <w:tcPr>
            <w:tcW w:w="427" w:type="dxa"/>
            <w:tcBorders>
              <w:top w:val="nil"/>
              <w:left w:val="nil"/>
              <w:bottom w:val="single" w:sz="4" w:space="0" w:color="auto"/>
              <w:right w:val="single" w:sz="4" w:space="0" w:color="auto"/>
            </w:tcBorders>
            <w:noWrap/>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58</w:t>
            </w:r>
          </w:p>
        </w:tc>
        <w:tc>
          <w:tcPr>
            <w:tcW w:w="3543" w:type="dxa"/>
            <w:tcBorders>
              <w:top w:val="nil"/>
              <w:left w:val="nil"/>
              <w:bottom w:val="single" w:sz="4" w:space="0" w:color="auto"/>
              <w:right w:val="single" w:sz="4" w:space="0" w:color="auto"/>
            </w:tcBorders>
            <w:vAlign w:val="center"/>
            <w:hideMark/>
          </w:tcPr>
          <w:p w:rsidR="00867A51" w:rsidRPr="00E4271B" w:rsidRDefault="00867A51" w:rsidP="00E4271B">
            <w:pPr>
              <w:spacing w:after="0" w:line="240" w:lineRule="auto"/>
              <w:rPr>
                <w:rFonts w:ascii="Arial" w:eastAsia="Times New Roman" w:hAnsi="Arial" w:cs="Arial"/>
                <w:color w:val="000000"/>
                <w:sz w:val="18"/>
                <w:szCs w:val="18"/>
                <w:lang w:val="es-ES" w:eastAsia="es-ES"/>
              </w:rPr>
            </w:pPr>
            <w:r w:rsidRPr="00E4271B">
              <w:rPr>
                <w:rFonts w:ascii="Arial" w:eastAsia="Times New Roman" w:hAnsi="Arial" w:cs="Arial"/>
                <w:color w:val="000000"/>
                <w:sz w:val="18"/>
                <w:szCs w:val="18"/>
                <w:lang w:val="es-ES" w:eastAsia="es-ES"/>
              </w:rPr>
              <w:t>Voleibol</w:t>
            </w:r>
          </w:p>
        </w:tc>
      </w:tr>
    </w:tbl>
    <w:p w:rsidR="00867A51" w:rsidRPr="00E4271B" w:rsidRDefault="00867A51" w:rsidP="00E4271B">
      <w:pPr>
        <w:spacing w:after="0" w:line="240" w:lineRule="auto"/>
        <w:jc w:val="both"/>
        <w:rPr>
          <w:rFonts w:ascii="Arial" w:hAnsi="Arial" w:cs="Arial"/>
        </w:rPr>
      </w:pPr>
    </w:p>
    <w:p w:rsidR="00867A51" w:rsidRPr="00E4271B" w:rsidRDefault="006F2DF2" w:rsidP="00E4271B">
      <w:pPr>
        <w:spacing w:after="0" w:line="240" w:lineRule="auto"/>
        <w:ind w:left="360"/>
        <w:jc w:val="both"/>
        <w:rPr>
          <w:rFonts w:ascii="Arial" w:hAnsi="Arial" w:cs="Arial"/>
        </w:rPr>
      </w:pPr>
      <w:r>
        <w:rPr>
          <w:rFonts w:ascii="Arial" w:hAnsi="Arial" w:cs="Arial"/>
        </w:rPr>
        <w:t xml:space="preserve">Con relación a la inclusión, es preciso señalar que la labor realizada por el IPD en los últimos años incide en procurar que las </w:t>
      </w:r>
      <w:r w:rsidR="00867A51" w:rsidRPr="00E4271B">
        <w:rPr>
          <w:rFonts w:ascii="Arial" w:hAnsi="Arial" w:cs="Arial"/>
        </w:rPr>
        <w:t xml:space="preserve">mujeres, jóvenes, grupos vulnerables, </w:t>
      </w:r>
      <w:r>
        <w:rPr>
          <w:rFonts w:ascii="Arial" w:hAnsi="Arial" w:cs="Arial"/>
        </w:rPr>
        <w:t xml:space="preserve">accedan a las </w:t>
      </w:r>
      <w:r w:rsidR="00867A51" w:rsidRPr="00E4271B">
        <w:rPr>
          <w:rFonts w:ascii="Arial" w:hAnsi="Arial" w:cs="Arial"/>
        </w:rPr>
        <w:t xml:space="preserve">acciones formativas </w:t>
      </w:r>
      <w:r>
        <w:rPr>
          <w:rFonts w:ascii="Arial" w:hAnsi="Arial" w:cs="Arial"/>
        </w:rPr>
        <w:t>en materia deportiva. En este caso, corresponde mencionar las acciones concretas desarrolladas por el IPD en procura de la inclusión social en la práctica deportiva</w:t>
      </w:r>
      <w:r w:rsidR="00867A51" w:rsidRPr="00E4271B">
        <w:rPr>
          <w:rFonts w:ascii="Arial" w:hAnsi="Arial" w:cs="Arial"/>
        </w:rPr>
        <w:t>:</w:t>
      </w:r>
    </w:p>
    <w:p w:rsidR="00867A51" w:rsidRPr="00E4271B" w:rsidRDefault="00867A51" w:rsidP="00E4271B">
      <w:pPr>
        <w:pStyle w:val="NoSpacing"/>
        <w:jc w:val="both"/>
        <w:rPr>
          <w:rFonts w:ascii="Arial" w:hAnsi="Arial" w:cs="Arial"/>
        </w:rPr>
      </w:pPr>
    </w:p>
    <w:p w:rsidR="00867A51" w:rsidRPr="00E4271B" w:rsidRDefault="00867A51" w:rsidP="00E4271B">
      <w:pPr>
        <w:pStyle w:val="NoSpacing"/>
        <w:numPr>
          <w:ilvl w:val="0"/>
          <w:numId w:val="18"/>
        </w:numPr>
        <w:jc w:val="both"/>
        <w:rPr>
          <w:rFonts w:ascii="Arial" w:hAnsi="Arial" w:cs="Arial"/>
        </w:rPr>
      </w:pPr>
      <w:r w:rsidRPr="00E4271B">
        <w:rPr>
          <w:rFonts w:ascii="Arial" w:hAnsi="Arial" w:cs="Arial"/>
        </w:rPr>
        <w:t xml:space="preserve">La </w:t>
      </w:r>
      <w:r w:rsidR="006F2DF2">
        <w:rPr>
          <w:rFonts w:ascii="Arial" w:hAnsi="Arial" w:cs="Arial"/>
        </w:rPr>
        <w:t xml:space="preserve">creación de los CAR </w:t>
      </w:r>
      <w:r w:rsidRPr="00E4271B">
        <w:rPr>
          <w:rFonts w:ascii="Arial" w:hAnsi="Arial" w:cs="Arial"/>
        </w:rPr>
        <w:t xml:space="preserve">en las diferentes regiones </w:t>
      </w:r>
      <w:r w:rsidR="006F2DF2">
        <w:rPr>
          <w:rFonts w:ascii="Arial" w:hAnsi="Arial" w:cs="Arial"/>
        </w:rPr>
        <w:t xml:space="preserve">del país responde a la necesidad de propiciar la realización de las </w:t>
      </w:r>
      <w:r w:rsidRPr="00E4271B">
        <w:rPr>
          <w:rFonts w:ascii="Arial" w:hAnsi="Arial" w:cs="Arial"/>
        </w:rPr>
        <w:t xml:space="preserve">actividades deportivas en </w:t>
      </w:r>
      <w:r w:rsidR="006F2DF2">
        <w:rPr>
          <w:rFonts w:ascii="Arial" w:hAnsi="Arial" w:cs="Arial"/>
        </w:rPr>
        <w:t xml:space="preserve">el interior del Perú, principalmente en aquellas regiones en </w:t>
      </w:r>
      <w:r w:rsidR="00F37415">
        <w:rPr>
          <w:rFonts w:ascii="Arial" w:hAnsi="Arial" w:cs="Arial"/>
        </w:rPr>
        <w:t>donde la juventud (en ambos sexos) representa un importante segmento de la sociedad. Así, se presenta a continuación la ubicación regional de los CAR y las disciplinas deportivas que se promueven (debiendo precisarse que se vienen proyectando dos nuevos CAR en las regiones Ancash y Lima)</w:t>
      </w:r>
      <w:r w:rsidRPr="00E4271B">
        <w:rPr>
          <w:rFonts w:ascii="Arial" w:hAnsi="Arial" w:cs="Arial"/>
        </w:rPr>
        <w:t>:</w:t>
      </w:r>
    </w:p>
    <w:p w:rsidR="00867A51" w:rsidRPr="00E4271B" w:rsidRDefault="00867A51" w:rsidP="00E4271B">
      <w:pPr>
        <w:pStyle w:val="NoSpacing"/>
        <w:jc w:val="both"/>
        <w:rPr>
          <w:rFonts w:ascii="Arial" w:hAnsi="Arial" w:cs="Arial"/>
          <w:color w:val="FF0000"/>
        </w:rPr>
      </w:pPr>
    </w:p>
    <w:tbl>
      <w:tblPr>
        <w:tblStyle w:val="TableGrid"/>
        <w:tblW w:w="0" w:type="auto"/>
        <w:jc w:val="center"/>
        <w:tblInd w:w="-510" w:type="dxa"/>
        <w:tblLook w:val="04A0" w:firstRow="1" w:lastRow="0" w:firstColumn="1" w:lastColumn="0" w:noHBand="0" w:noVBand="1"/>
      </w:tblPr>
      <w:tblGrid>
        <w:gridCol w:w="2886"/>
        <w:gridCol w:w="2482"/>
      </w:tblGrid>
      <w:tr w:rsidR="00867A51" w:rsidRPr="00E4271B" w:rsidTr="00F37415">
        <w:trPr>
          <w:trHeight w:val="323"/>
          <w:jc w:val="center"/>
        </w:trPr>
        <w:tc>
          <w:tcPr>
            <w:tcW w:w="2886" w:type="dxa"/>
            <w:tcBorders>
              <w:top w:val="single" w:sz="4" w:space="0" w:color="auto"/>
              <w:left w:val="single" w:sz="4" w:space="0" w:color="auto"/>
              <w:bottom w:val="single" w:sz="4" w:space="0" w:color="auto"/>
              <w:right w:val="single" w:sz="4" w:space="0" w:color="auto"/>
            </w:tcBorders>
            <w:vAlign w:val="center"/>
            <w:hideMark/>
          </w:tcPr>
          <w:p w:rsidR="00867A51" w:rsidRPr="00E4271B" w:rsidRDefault="00867A51" w:rsidP="00F37415">
            <w:pPr>
              <w:jc w:val="center"/>
              <w:rPr>
                <w:rFonts w:ascii="Arial" w:hAnsi="Arial" w:cs="Arial"/>
                <w:b/>
                <w:sz w:val="18"/>
                <w:szCs w:val="18"/>
              </w:rPr>
            </w:pPr>
            <w:r w:rsidRPr="00E4271B">
              <w:rPr>
                <w:rFonts w:ascii="Arial" w:hAnsi="Arial" w:cs="Arial"/>
                <w:b/>
                <w:sz w:val="18"/>
                <w:szCs w:val="18"/>
              </w:rPr>
              <w:t>CAR</w:t>
            </w:r>
          </w:p>
        </w:tc>
        <w:tc>
          <w:tcPr>
            <w:tcW w:w="2482" w:type="dxa"/>
            <w:tcBorders>
              <w:top w:val="single" w:sz="4" w:space="0" w:color="auto"/>
              <w:left w:val="single" w:sz="4" w:space="0" w:color="auto"/>
              <w:bottom w:val="single" w:sz="4" w:space="0" w:color="auto"/>
              <w:right w:val="single" w:sz="4" w:space="0" w:color="auto"/>
            </w:tcBorders>
            <w:vAlign w:val="center"/>
            <w:hideMark/>
          </w:tcPr>
          <w:p w:rsidR="00867A51" w:rsidRPr="00E4271B" w:rsidRDefault="00867A51" w:rsidP="00F37415">
            <w:pPr>
              <w:jc w:val="center"/>
              <w:rPr>
                <w:rFonts w:ascii="Arial" w:hAnsi="Arial" w:cs="Arial"/>
                <w:b/>
                <w:sz w:val="18"/>
                <w:szCs w:val="18"/>
              </w:rPr>
            </w:pPr>
            <w:r w:rsidRPr="00E4271B">
              <w:rPr>
                <w:rFonts w:ascii="Arial" w:hAnsi="Arial" w:cs="Arial"/>
                <w:b/>
                <w:sz w:val="18"/>
                <w:szCs w:val="18"/>
              </w:rPr>
              <w:t>DEPORTES</w:t>
            </w:r>
          </w:p>
        </w:tc>
      </w:tr>
      <w:tr w:rsidR="00867A51" w:rsidRPr="00E4271B" w:rsidTr="00F37415">
        <w:trPr>
          <w:jc w:val="center"/>
        </w:trPr>
        <w:tc>
          <w:tcPr>
            <w:tcW w:w="2886" w:type="dxa"/>
            <w:tcBorders>
              <w:top w:val="single" w:sz="4" w:space="0" w:color="auto"/>
              <w:left w:val="single" w:sz="4" w:space="0" w:color="auto"/>
              <w:bottom w:val="single" w:sz="4" w:space="0" w:color="auto"/>
              <w:right w:val="single" w:sz="4" w:space="0" w:color="auto"/>
            </w:tcBorders>
            <w:hideMark/>
          </w:tcPr>
          <w:p w:rsidR="00867A51" w:rsidRPr="00E4271B" w:rsidRDefault="00F37415" w:rsidP="00E4271B">
            <w:pPr>
              <w:jc w:val="both"/>
              <w:rPr>
                <w:rFonts w:ascii="Arial" w:hAnsi="Arial" w:cs="Arial"/>
                <w:sz w:val="18"/>
                <w:szCs w:val="18"/>
              </w:rPr>
            </w:pPr>
            <w:r>
              <w:rPr>
                <w:rFonts w:ascii="Arial" w:hAnsi="Arial" w:cs="Arial"/>
                <w:sz w:val="18"/>
                <w:szCs w:val="18"/>
              </w:rPr>
              <w:t xml:space="preserve">Región </w:t>
            </w:r>
            <w:r w:rsidR="00867A51" w:rsidRPr="00E4271B">
              <w:rPr>
                <w:rFonts w:ascii="Arial" w:hAnsi="Arial" w:cs="Arial"/>
                <w:sz w:val="18"/>
                <w:szCs w:val="18"/>
              </w:rPr>
              <w:t>Ica</w:t>
            </w:r>
          </w:p>
        </w:tc>
        <w:tc>
          <w:tcPr>
            <w:tcW w:w="2482" w:type="dxa"/>
            <w:tcBorders>
              <w:top w:val="single" w:sz="4" w:space="0" w:color="auto"/>
              <w:left w:val="single" w:sz="4" w:space="0" w:color="auto"/>
              <w:bottom w:val="single" w:sz="4" w:space="0" w:color="auto"/>
              <w:right w:val="single" w:sz="4" w:space="0" w:color="auto"/>
            </w:tcBorders>
            <w:hideMark/>
          </w:tcPr>
          <w:p w:rsidR="00867A51" w:rsidRPr="00E4271B" w:rsidRDefault="00867A51" w:rsidP="00E4271B">
            <w:pPr>
              <w:jc w:val="both"/>
              <w:rPr>
                <w:rFonts w:ascii="Arial" w:hAnsi="Arial" w:cs="Arial"/>
                <w:sz w:val="18"/>
                <w:szCs w:val="18"/>
              </w:rPr>
            </w:pPr>
            <w:r w:rsidRPr="00E4271B">
              <w:rPr>
                <w:rFonts w:ascii="Arial" w:hAnsi="Arial" w:cs="Arial"/>
                <w:sz w:val="18"/>
                <w:szCs w:val="18"/>
              </w:rPr>
              <w:t>Atletismo</w:t>
            </w:r>
          </w:p>
        </w:tc>
      </w:tr>
      <w:tr w:rsidR="00867A51" w:rsidRPr="00E4271B" w:rsidTr="00F37415">
        <w:trPr>
          <w:jc w:val="center"/>
        </w:trPr>
        <w:tc>
          <w:tcPr>
            <w:tcW w:w="2886" w:type="dxa"/>
            <w:tcBorders>
              <w:top w:val="single" w:sz="4" w:space="0" w:color="auto"/>
              <w:left w:val="single" w:sz="4" w:space="0" w:color="auto"/>
              <w:bottom w:val="single" w:sz="4" w:space="0" w:color="auto"/>
              <w:right w:val="single" w:sz="4" w:space="0" w:color="auto"/>
            </w:tcBorders>
            <w:hideMark/>
          </w:tcPr>
          <w:p w:rsidR="00867A51" w:rsidRPr="00E4271B" w:rsidRDefault="00F37415" w:rsidP="00E4271B">
            <w:pPr>
              <w:jc w:val="both"/>
              <w:rPr>
                <w:rFonts w:ascii="Arial" w:hAnsi="Arial" w:cs="Arial"/>
                <w:sz w:val="18"/>
                <w:szCs w:val="18"/>
              </w:rPr>
            </w:pPr>
            <w:r>
              <w:rPr>
                <w:rFonts w:ascii="Arial" w:hAnsi="Arial" w:cs="Arial"/>
                <w:sz w:val="18"/>
                <w:szCs w:val="18"/>
              </w:rPr>
              <w:t xml:space="preserve">Región </w:t>
            </w:r>
            <w:r w:rsidR="00867A51" w:rsidRPr="00E4271B">
              <w:rPr>
                <w:rFonts w:ascii="Arial" w:hAnsi="Arial" w:cs="Arial"/>
                <w:sz w:val="18"/>
                <w:szCs w:val="18"/>
              </w:rPr>
              <w:t>Cusco</w:t>
            </w:r>
            <w:r w:rsidR="00867A51" w:rsidRPr="00E4271B">
              <w:rPr>
                <w:rFonts w:ascii="Arial" w:hAnsi="Arial" w:cs="Arial"/>
                <w:b/>
                <w:sz w:val="18"/>
                <w:szCs w:val="18"/>
              </w:rPr>
              <w:t xml:space="preserve">  </w:t>
            </w:r>
          </w:p>
        </w:tc>
        <w:tc>
          <w:tcPr>
            <w:tcW w:w="2482" w:type="dxa"/>
            <w:tcBorders>
              <w:top w:val="single" w:sz="4" w:space="0" w:color="auto"/>
              <w:left w:val="single" w:sz="4" w:space="0" w:color="auto"/>
              <w:bottom w:val="single" w:sz="4" w:space="0" w:color="auto"/>
              <w:right w:val="single" w:sz="4" w:space="0" w:color="auto"/>
            </w:tcBorders>
            <w:hideMark/>
          </w:tcPr>
          <w:p w:rsidR="00867A51" w:rsidRPr="00E4271B" w:rsidRDefault="00867A51" w:rsidP="00E4271B">
            <w:pPr>
              <w:jc w:val="both"/>
              <w:rPr>
                <w:rFonts w:ascii="Arial" w:hAnsi="Arial" w:cs="Arial"/>
                <w:sz w:val="18"/>
                <w:szCs w:val="18"/>
              </w:rPr>
            </w:pPr>
            <w:r w:rsidRPr="00E4271B">
              <w:rPr>
                <w:rFonts w:ascii="Arial" w:hAnsi="Arial" w:cs="Arial"/>
                <w:sz w:val="18"/>
                <w:szCs w:val="18"/>
              </w:rPr>
              <w:t>Atletismo</w:t>
            </w:r>
          </w:p>
        </w:tc>
      </w:tr>
      <w:tr w:rsidR="00867A51" w:rsidRPr="00E4271B" w:rsidTr="00F37415">
        <w:trPr>
          <w:jc w:val="center"/>
        </w:trPr>
        <w:tc>
          <w:tcPr>
            <w:tcW w:w="2886" w:type="dxa"/>
            <w:tcBorders>
              <w:top w:val="single" w:sz="4" w:space="0" w:color="auto"/>
              <w:left w:val="single" w:sz="4" w:space="0" w:color="auto"/>
              <w:bottom w:val="single" w:sz="4" w:space="0" w:color="auto"/>
              <w:right w:val="single" w:sz="4" w:space="0" w:color="auto"/>
            </w:tcBorders>
            <w:hideMark/>
          </w:tcPr>
          <w:p w:rsidR="00867A51" w:rsidRPr="00E4271B" w:rsidRDefault="00F37415" w:rsidP="00E4271B">
            <w:pPr>
              <w:jc w:val="both"/>
              <w:rPr>
                <w:rFonts w:ascii="Arial" w:hAnsi="Arial" w:cs="Arial"/>
                <w:sz w:val="18"/>
                <w:szCs w:val="18"/>
              </w:rPr>
            </w:pPr>
            <w:r>
              <w:rPr>
                <w:rFonts w:ascii="Arial" w:hAnsi="Arial" w:cs="Arial"/>
                <w:sz w:val="18"/>
                <w:szCs w:val="18"/>
              </w:rPr>
              <w:t xml:space="preserve">Región </w:t>
            </w:r>
            <w:r w:rsidR="00867A51" w:rsidRPr="00E4271B">
              <w:rPr>
                <w:rFonts w:ascii="Arial" w:hAnsi="Arial" w:cs="Arial"/>
                <w:sz w:val="18"/>
                <w:szCs w:val="18"/>
              </w:rPr>
              <w:t xml:space="preserve">Loreto     </w:t>
            </w:r>
          </w:p>
        </w:tc>
        <w:tc>
          <w:tcPr>
            <w:tcW w:w="2482" w:type="dxa"/>
            <w:tcBorders>
              <w:top w:val="single" w:sz="4" w:space="0" w:color="auto"/>
              <w:left w:val="single" w:sz="4" w:space="0" w:color="auto"/>
              <w:bottom w:val="single" w:sz="4" w:space="0" w:color="auto"/>
              <w:right w:val="single" w:sz="4" w:space="0" w:color="auto"/>
            </w:tcBorders>
            <w:hideMark/>
          </w:tcPr>
          <w:p w:rsidR="00867A51" w:rsidRPr="00E4271B" w:rsidRDefault="00867A51" w:rsidP="00E4271B">
            <w:pPr>
              <w:jc w:val="both"/>
              <w:rPr>
                <w:rFonts w:ascii="Arial" w:hAnsi="Arial" w:cs="Arial"/>
                <w:sz w:val="18"/>
                <w:szCs w:val="18"/>
              </w:rPr>
            </w:pPr>
            <w:r w:rsidRPr="00E4271B">
              <w:rPr>
                <w:rFonts w:ascii="Arial" w:hAnsi="Arial" w:cs="Arial"/>
                <w:sz w:val="18"/>
                <w:szCs w:val="18"/>
              </w:rPr>
              <w:t>Atletismo</w:t>
            </w:r>
          </w:p>
        </w:tc>
      </w:tr>
      <w:tr w:rsidR="00867A51" w:rsidRPr="00E4271B" w:rsidTr="00F37415">
        <w:trPr>
          <w:jc w:val="center"/>
        </w:trPr>
        <w:tc>
          <w:tcPr>
            <w:tcW w:w="2886" w:type="dxa"/>
            <w:tcBorders>
              <w:top w:val="single" w:sz="4" w:space="0" w:color="auto"/>
              <w:left w:val="single" w:sz="4" w:space="0" w:color="auto"/>
              <w:bottom w:val="single" w:sz="4" w:space="0" w:color="auto"/>
              <w:right w:val="single" w:sz="4" w:space="0" w:color="auto"/>
            </w:tcBorders>
          </w:tcPr>
          <w:p w:rsidR="00867A51" w:rsidRPr="00E4271B" w:rsidRDefault="00867A51" w:rsidP="00E4271B">
            <w:pPr>
              <w:jc w:val="both"/>
              <w:rPr>
                <w:rFonts w:ascii="Arial" w:hAnsi="Arial" w:cs="Arial"/>
                <w:sz w:val="18"/>
                <w:szCs w:val="18"/>
              </w:rPr>
            </w:pPr>
          </w:p>
        </w:tc>
        <w:tc>
          <w:tcPr>
            <w:tcW w:w="2482" w:type="dxa"/>
            <w:tcBorders>
              <w:top w:val="single" w:sz="4" w:space="0" w:color="auto"/>
              <w:left w:val="single" w:sz="4" w:space="0" w:color="auto"/>
              <w:bottom w:val="single" w:sz="4" w:space="0" w:color="auto"/>
              <w:right w:val="single" w:sz="4" w:space="0" w:color="auto"/>
            </w:tcBorders>
            <w:hideMark/>
          </w:tcPr>
          <w:p w:rsidR="00867A51" w:rsidRPr="00E4271B" w:rsidRDefault="00867A51" w:rsidP="00E4271B">
            <w:pPr>
              <w:jc w:val="both"/>
              <w:rPr>
                <w:rFonts w:ascii="Arial" w:hAnsi="Arial" w:cs="Arial"/>
                <w:sz w:val="18"/>
                <w:szCs w:val="18"/>
              </w:rPr>
            </w:pPr>
            <w:r w:rsidRPr="00E4271B">
              <w:rPr>
                <w:rFonts w:ascii="Arial" w:hAnsi="Arial" w:cs="Arial"/>
                <w:sz w:val="18"/>
                <w:szCs w:val="18"/>
              </w:rPr>
              <w:t xml:space="preserve">Levantamiento de  Pesas.  </w:t>
            </w:r>
          </w:p>
        </w:tc>
      </w:tr>
      <w:tr w:rsidR="00867A51" w:rsidRPr="00E4271B" w:rsidTr="00F37415">
        <w:trPr>
          <w:jc w:val="center"/>
        </w:trPr>
        <w:tc>
          <w:tcPr>
            <w:tcW w:w="2886" w:type="dxa"/>
            <w:tcBorders>
              <w:top w:val="single" w:sz="4" w:space="0" w:color="auto"/>
              <w:left w:val="single" w:sz="4" w:space="0" w:color="auto"/>
              <w:bottom w:val="single" w:sz="4" w:space="0" w:color="auto"/>
              <w:right w:val="single" w:sz="4" w:space="0" w:color="auto"/>
            </w:tcBorders>
          </w:tcPr>
          <w:p w:rsidR="00867A51" w:rsidRPr="00E4271B" w:rsidRDefault="00867A51" w:rsidP="00E4271B">
            <w:pPr>
              <w:jc w:val="both"/>
              <w:rPr>
                <w:rFonts w:ascii="Arial" w:hAnsi="Arial" w:cs="Arial"/>
                <w:sz w:val="18"/>
                <w:szCs w:val="18"/>
              </w:rPr>
            </w:pPr>
          </w:p>
        </w:tc>
        <w:tc>
          <w:tcPr>
            <w:tcW w:w="2482" w:type="dxa"/>
            <w:tcBorders>
              <w:top w:val="single" w:sz="4" w:space="0" w:color="auto"/>
              <w:left w:val="single" w:sz="4" w:space="0" w:color="auto"/>
              <w:bottom w:val="single" w:sz="4" w:space="0" w:color="auto"/>
              <w:right w:val="single" w:sz="4" w:space="0" w:color="auto"/>
            </w:tcBorders>
            <w:hideMark/>
          </w:tcPr>
          <w:p w:rsidR="00867A51" w:rsidRPr="00E4271B" w:rsidRDefault="00867A51" w:rsidP="00E4271B">
            <w:pPr>
              <w:jc w:val="both"/>
              <w:rPr>
                <w:rFonts w:ascii="Arial" w:hAnsi="Arial" w:cs="Arial"/>
                <w:sz w:val="18"/>
                <w:szCs w:val="18"/>
              </w:rPr>
            </w:pPr>
            <w:r w:rsidRPr="00E4271B">
              <w:rPr>
                <w:rFonts w:ascii="Arial" w:hAnsi="Arial" w:cs="Arial"/>
                <w:sz w:val="18"/>
                <w:szCs w:val="18"/>
              </w:rPr>
              <w:t xml:space="preserve">Boxeo                                     </w:t>
            </w:r>
          </w:p>
        </w:tc>
      </w:tr>
      <w:tr w:rsidR="00867A51" w:rsidRPr="00E4271B" w:rsidTr="00F37415">
        <w:trPr>
          <w:jc w:val="center"/>
        </w:trPr>
        <w:tc>
          <w:tcPr>
            <w:tcW w:w="2886" w:type="dxa"/>
            <w:tcBorders>
              <w:top w:val="single" w:sz="4" w:space="0" w:color="auto"/>
              <w:left w:val="single" w:sz="4" w:space="0" w:color="auto"/>
              <w:bottom w:val="single" w:sz="4" w:space="0" w:color="auto"/>
              <w:right w:val="single" w:sz="4" w:space="0" w:color="auto"/>
            </w:tcBorders>
          </w:tcPr>
          <w:p w:rsidR="00867A51" w:rsidRPr="00E4271B" w:rsidRDefault="00867A51" w:rsidP="00E4271B">
            <w:pPr>
              <w:jc w:val="both"/>
              <w:rPr>
                <w:rFonts w:ascii="Arial" w:hAnsi="Arial" w:cs="Arial"/>
                <w:sz w:val="18"/>
                <w:szCs w:val="18"/>
              </w:rPr>
            </w:pPr>
          </w:p>
        </w:tc>
        <w:tc>
          <w:tcPr>
            <w:tcW w:w="2482" w:type="dxa"/>
            <w:tcBorders>
              <w:top w:val="single" w:sz="4" w:space="0" w:color="auto"/>
              <w:left w:val="single" w:sz="4" w:space="0" w:color="auto"/>
              <w:bottom w:val="single" w:sz="4" w:space="0" w:color="auto"/>
              <w:right w:val="single" w:sz="4" w:space="0" w:color="auto"/>
            </w:tcBorders>
            <w:hideMark/>
          </w:tcPr>
          <w:p w:rsidR="00867A51" w:rsidRPr="00E4271B" w:rsidRDefault="00867A51" w:rsidP="00E4271B">
            <w:pPr>
              <w:jc w:val="both"/>
              <w:rPr>
                <w:rFonts w:ascii="Arial" w:hAnsi="Arial" w:cs="Arial"/>
                <w:sz w:val="18"/>
                <w:szCs w:val="18"/>
              </w:rPr>
            </w:pPr>
            <w:r w:rsidRPr="00E4271B">
              <w:rPr>
                <w:rFonts w:ascii="Arial" w:hAnsi="Arial" w:cs="Arial"/>
                <w:sz w:val="18"/>
                <w:szCs w:val="18"/>
              </w:rPr>
              <w:t xml:space="preserve">Karate.  </w:t>
            </w:r>
          </w:p>
        </w:tc>
      </w:tr>
      <w:tr w:rsidR="00867A51" w:rsidRPr="00E4271B" w:rsidTr="00F37415">
        <w:trPr>
          <w:jc w:val="center"/>
        </w:trPr>
        <w:tc>
          <w:tcPr>
            <w:tcW w:w="2886" w:type="dxa"/>
            <w:tcBorders>
              <w:top w:val="single" w:sz="4" w:space="0" w:color="auto"/>
              <w:left w:val="single" w:sz="4" w:space="0" w:color="auto"/>
              <w:bottom w:val="single" w:sz="4" w:space="0" w:color="auto"/>
              <w:right w:val="single" w:sz="4" w:space="0" w:color="auto"/>
            </w:tcBorders>
          </w:tcPr>
          <w:p w:rsidR="00867A51" w:rsidRPr="00E4271B" w:rsidRDefault="00867A51" w:rsidP="00E4271B">
            <w:pPr>
              <w:jc w:val="both"/>
              <w:rPr>
                <w:rFonts w:ascii="Arial" w:hAnsi="Arial" w:cs="Arial"/>
                <w:sz w:val="18"/>
                <w:szCs w:val="18"/>
              </w:rPr>
            </w:pPr>
          </w:p>
        </w:tc>
        <w:tc>
          <w:tcPr>
            <w:tcW w:w="2482" w:type="dxa"/>
            <w:tcBorders>
              <w:top w:val="single" w:sz="4" w:space="0" w:color="auto"/>
              <w:left w:val="single" w:sz="4" w:space="0" w:color="auto"/>
              <w:bottom w:val="single" w:sz="4" w:space="0" w:color="auto"/>
              <w:right w:val="single" w:sz="4" w:space="0" w:color="auto"/>
            </w:tcBorders>
            <w:hideMark/>
          </w:tcPr>
          <w:p w:rsidR="00867A51" w:rsidRPr="00E4271B" w:rsidRDefault="00867A51" w:rsidP="00E4271B">
            <w:pPr>
              <w:jc w:val="both"/>
              <w:rPr>
                <w:rFonts w:ascii="Arial" w:hAnsi="Arial" w:cs="Arial"/>
                <w:sz w:val="18"/>
                <w:szCs w:val="18"/>
              </w:rPr>
            </w:pPr>
            <w:r w:rsidRPr="00E4271B">
              <w:rPr>
                <w:rFonts w:ascii="Arial" w:hAnsi="Arial" w:cs="Arial"/>
                <w:sz w:val="18"/>
                <w:szCs w:val="18"/>
              </w:rPr>
              <w:t>Judo</w:t>
            </w:r>
          </w:p>
        </w:tc>
      </w:tr>
      <w:tr w:rsidR="00867A51" w:rsidRPr="00E4271B" w:rsidTr="00F37415">
        <w:trPr>
          <w:jc w:val="center"/>
        </w:trPr>
        <w:tc>
          <w:tcPr>
            <w:tcW w:w="2886" w:type="dxa"/>
            <w:tcBorders>
              <w:top w:val="single" w:sz="4" w:space="0" w:color="auto"/>
              <w:left w:val="single" w:sz="4" w:space="0" w:color="auto"/>
              <w:bottom w:val="single" w:sz="4" w:space="0" w:color="auto"/>
              <w:right w:val="single" w:sz="4" w:space="0" w:color="auto"/>
            </w:tcBorders>
            <w:hideMark/>
          </w:tcPr>
          <w:p w:rsidR="00867A51" w:rsidRPr="00E4271B" w:rsidRDefault="00F37415" w:rsidP="00E4271B">
            <w:pPr>
              <w:jc w:val="both"/>
              <w:rPr>
                <w:rFonts w:ascii="Arial" w:hAnsi="Arial" w:cs="Arial"/>
                <w:sz w:val="18"/>
                <w:szCs w:val="18"/>
              </w:rPr>
            </w:pPr>
            <w:r>
              <w:rPr>
                <w:rFonts w:ascii="Arial" w:hAnsi="Arial" w:cs="Arial"/>
                <w:sz w:val="18"/>
                <w:szCs w:val="18"/>
              </w:rPr>
              <w:t xml:space="preserve">Región </w:t>
            </w:r>
            <w:r w:rsidR="00867A51" w:rsidRPr="00E4271B">
              <w:rPr>
                <w:rFonts w:ascii="Arial" w:hAnsi="Arial" w:cs="Arial"/>
                <w:sz w:val="18"/>
                <w:szCs w:val="18"/>
              </w:rPr>
              <w:t xml:space="preserve">Lambayeque </w:t>
            </w:r>
            <w:r>
              <w:rPr>
                <w:rFonts w:ascii="Arial" w:hAnsi="Arial" w:cs="Arial"/>
                <w:sz w:val="18"/>
                <w:szCs w:val="18"/>
              </w:rPr>
              <w:t>–</w:t>
            </w:r>
            <w:r w:rsidR="00867A51" w:rsidRPr="00E4271B">
              <w:rPr>
                <w:rFonts w:ascii="Arial" w:hAnsi="Arial" w:cs="Arial"/>
                <w:sz w:val="18"/>
                <w:szCs w:val="18"/>
              </w:rPr>
              <w:t>Chiclayo</w:t>
            </w:r>
          </w:p>
        </w:tc>
        <w:tc>
          <w:tcPr>
            <w:tcW w:w="2482" w:type="dxa"/>
            <w:tcBorders>
              <w:top w:val="single" w:sz="4" w:space="0" w:color="auto"/>
              <w:left w:val="single" w:sz="4" w:space="0" w:color="auto"/>
              <w:bottom w:val="single" w:sz="4" w:space="0" w:color="auto"/>
              <w:right w:val="single" w:sz="4" w:space="0" w:color="auto"/>
            </w:tcBorders>
            <w:hideMark/>
          </w:tcPr>
          <w:p w:rsidR="00867A51" w:rsidRPr="00E4271B" w:rsidRDefault="00867A51" w:rsidP="00E4271B">
            <w:pPr>
              <w:jc w:val="both"/>
              <w:rPr>
                <w:rFonts w:ascii="Arial" w:hAnsi="Arial" w:cs="Arial"/>
                <w:sz w:val="18"/>
                <w:szCs w:val="18"/>
              </w:rPr>
            </w:pPr>
            <w:r w:rsidRPr="00E4271B">
              <w:rPr>
                <w:rFonts w:ascii="Arial" w:hAnsi="Arial" w:cs="Arial"/>
                <w:sz w:val="18"/>
                <w:szCs w:val="18"/>
              </w:rPr>
              <w:t>Atletismo</w:t>
            </w:r>
          </w:p>
        </w:tc>
      </w:tr>
      <w:tr w:rsidR="00867A51" w:rsidRPr="00E4271B" w:rsidTr="00F37415">
        <w:trPr>
          <w:jc w:val="center"/>
        </w:trPr>
        <w:tc>
          <w:tcPr>
            <w:tcW w:w="2886" w:type="dxa"/>
            <w:tcBorders>
              <w:top w:val="single" w:sz="4" w:space="0" w:color="auto"/>
              <w:left w:val="single" w:sz="4" w:space="0" w:color="auto"/>
              <w:bottom w:val="single" w:sz="4" w:space="0" w:color="auto"/>
              <w:right w:val="single" w:sz="4" w:space="0" w:color="auto"/>
            </w:tcBorders>
            <w:hideMark/>
          </w:tcPr>
          <w:p w:rsidR="00867A51" w:rsidRPr="00E4271B" w:rsidRDefault="00F37415" w:rsidP="00E4271B">
            <w:pPr>
              <w:jc w:val="both"/>
              <w:rPr>
                <w:rFonts w:ascii="Arial" w:hAnsi="Arial" w:cs="Arial"/>
                <w:sz w:val="18"/>
                <w:szCs w:val="18"/>
              </w:rPr>
            </w:pPr>
            <w:r>
              <w:rPr>
                <w:rFonts w:ascii="Arial" w:hAnsi="Arial" w:cs="Arial"/>
                <w:sz w:val="18"/>
                <w:szCs w:val="18"/>
              </w:rPr>
              <w:t xml:space="preserve">Región </w:t>
            </w:r>
            <w:r w:rsidR="00867A51" w:rsidRPr="00E4271B">
              <w:rPr>
                <w:rFonts w:ascii="Arial" w:hAnsi="Arial" w:cs="Arial"/>
                <w:sz w:val="18"/>
                <w:szCs w:val="18"/>
              </w:rPr>
              <w:t>Arequipa</w:t>
            </w:r>
          </w:p>
        </w:tc>
        <w:tc>
          <w:tcPr>
            <w:tcW w:w="2482" w:type="dxa"/>
            <w:tcBorders>
              <w:top w:val="single" w:sz="4" w:space="0" w:color="auto"/>
              <w:left w:val="single" w:sz="4" w:space="0" w:color="auto"/>
              <w:bottom w:val="single" w:sz="4" w:space="0" w:color="auto"/>
              <w:right w:val="single" w:sz="4" w:space="0" w:color="auto"/>
            </w:tcBorders>
            <w:hideMark/>
          </w:tcPr>
          <w:p w:rsidR="00867A51" w:rsidRPr="00E4271B" w:rsidRDefault="00867A51" w:rsidP="00E4271B">
            <w:pPr>
              <w:jc w:val="both"/>
              <w:rPr>
                <w:rFonts w:ascii="Arial" w:hAnsi="Arial" w:cs="Arial"/>
                <w:sz w:val="18"/>
                <w:szCs w:val="18"/>
              </w:rPr>
            </w:pPr>
            <w:r w:rsidRPr="00E4271B">
              <w:rPr>
                <w:rFonts w:ascii="Arial" w:hAnsi="Arial" w:cs="Arial"/>
                <w:sz w:val="18"/>
                <w:szCs w:val="18"/>
              </w:rPr>
              <w:t>Atletismo</w:t>
            </w:r>
          </w:p>
        </w:tc>
      </w:tr>
      <w:tr w:rsidR="00867A51" w:rsidRPr="00E4271B" w:rsidTr="00F37415">
        <w:trPr>
          <w:jc w:val="center"/>
        </w:trPr>
        <w:tc>
          <w:tcPr>
            <w:tcW w:w="2886" w:type="dxa"/>
            <w:tcBorders>
              <w:top w:val="single" w:sz="4" w:space="0" w:color="auto"/>
              <w:left w:val="single" w:sz="4" w:space="0" w:color="auto"/>
              <w:bottom w:val="single" w:sz="4" w:space="0" w:color="auto"/>
              <w:right w:val="single" w:sz="4" w:space="0" w:color="auto"/>
            </w:tcBorders>
          </w:tcPr>
          <w:p w:rsidR="00867A51" w:rsidRPr="00E4271B" w:rsidRDefault="00867A51" w:rsidP="00E4271B">
            <w:pPr>
              <w:jc w:val="both"/>
              <w:rPr>
                <w:rFonts w:ascii="Arial" w:hAnsi="Arial" w:cs="Arial"/>
                <w:sz w:val="18"/>
                <w:szCs w:val="18"/>
              </w:rPr>
            </w:pPr>
          </w:p>
        </w:tc>
        <w:tc>
          <w:tcPr>
            <w:tcW w:w="2482" w:type="dxa"/>
            <w:tcBorders>
              <w:top w:val="single" w:sz="4" w:space="0" w:color="auto"/>
              <w:left w:val="single" w:sz="4" w:space="0" w:color="auto"/>
              <w:bottom w:val="single" w:sz="4" w:space="0" w:color="auto"/>
              <w:right w:val="single" w:sz="4" w:space="0" w:color="auto"/>
            </w:tcBorders>
            <w:hideMark/>
          </w:tcPr>
          <w:p w:rsidR="00867A51" w:rsidRPr="00E4271B" w:rsidRDefault="00867A51" w:rsidP="00E4271B">
            <w:pPr>
              <w:jc w:val="both"/>
              <w:rPr>
                <w:rFonts w:ascii="Arial" w:hAnsi="Arial" w:cs="Arial"/>
                <w:sz w:val="18"/>
                <w:szCs w:val="18"/>
              </w:rPr>
            </w:pPr>
            <w:r w:rsidRPr="00E4271B">
              <w:rPr>
                <w:rFonts w:ascii="Arial" w:hAnsi="Arial" w:cs="Arial"/>
                <w:sz w:val="18"/>
                <w:szCs w:val="18"/>
              </w:rPr>
              <w:t xml:space="preserve">Ciclismo </w:t>
            </w:r>
          </w:p>
        </w:tc>
      </w:tr>
      <w:tr w:rsidR="00867A51" w:rsidRPr="00E4271B" w:rsidTr="00F37415">
        <w:trPr>
          <w:jc w:val="center"/>
        </w:trPr>
        <w:tc>
          <w:tcPr>
            <w:tcW w:w="2886" w:type="dxa"/>
            <w:tcBorders>
              <w:top w:val="single" w:sz="4" w:space="0" w:color="auto"/>
              <w:left w:val="single" w:sz="4" w:space="0" w:color="auto"/>
              <w:bottom w:val="single" w:sz="4" w:space="0" w:color="auto"/>
              <w:right w:val="single" w:sz="4" w:space="0" w:color="auto"/>
            </w:tcBorders>
          </w:tcPr>
          <w:p w:rsidR="00867A51" w:rsidRPr="00E4271B" w:rsidRDefault="00867A51" w:rsidP="00E4271B">
            <w:pPr>
              <w:jc w:val="both"/>
              <w:rPr>
                <w:rFonts w:ascii="Arial" w:hAnsi="Arial" w:cs="Arial"/>
                <w:sz w:val="18"/>
                <w:szCs w:val="18"/>
              </w:rPr>
            </w:pPr>
          </w:p>
        </w:tc>
        <w:tc>
          <w:tcPr>
            <w:tcW w:w="2482" w:type="dxa"/>
            <w:tcBorders>
              <w:top w:val="single" w:sz="4" w:space="0" w:color="auto"/>
              <w:left w:val="single" w:sz="4" w:space="0" w:color="auto"/>
              <w:bottom w:val="single" w:sz="4" w:space="0" w:color="auto"/>
              <w:right w:val="single" w:sz="4" w:space="0" w:color="auto"/>
            </w:tcBorders>
            <w:hideMark/>
          </w:tcPr>
          <w:p w:rsidR="00867A51" w:rsidRPr="00E4271B" w:rsidRDefault="00867A51" w:rsidP="00E4271B">
            <w:pPr>
              <w:jc w:val="both"/>
              <w:rPr>
                <w:rFonts w:ascii="Arial" w:hAnsi="Arial" w:cs="Arial"/>
                <w:sz w:val="18"/>
                <w:szCs w:val="18"/>
              </w:rPr>
            </w:pPr>
            <w:r w:rsidRPr="00E4271B">
              <w:rPr>
                <w:rFonts w:ascii="Arial" w:hAnsi="Arial" w:cs="Arial"/>
                <w:sz w:val="18"/>
                <w:szCs w:val="18"/>
              </w:rPr>
              <w:t>Gimnasia</w:t>
            </w:r>
          </w:p>
        </w:tc>
      </w:tr>
      <w:tr w:rsidR="00867A51" w:rsidRPr="00E4271B" w:rsidTr="00F37415">
        <w:trPr>
          <w:jc w:val="center"/>
        </w:trPr>
        <w:tc>
          <w:tcPr>
            <w:tcW w:w="2886" w:type="dxa"/>
            <w:tcBorders>
              <w:top w:val="single" w:sz="4" w:space="0" w:color="auto"/>
              <w:left w:val="single" w:sz="4" w:space="0" w:color="auto"/>
              <w:bottom w:val="single" w:sz="4" w:space="0" w:color="auto"/>
              <w:right w:val="single" w:sz="4" w:space="0" w:color="auto"/>
            </w:tcBorders>
            <w:hideMark/>
          </w:tcPr>
          <w:p w:rsidR="00867A51" w:rsidRPr="00E4271B" w:rsidRDefault="00F37415" w:rsidP="00E4271B">
            <w:pPr>
              <w:jc w:val="both"/>
              <w:rPr>
                <w:rFonts w:ascii="Arial" w:hAnsi="Arial" w:cs="Arial"/>
                <w:sz w:val="18"/>
                <w:szCs w:val="18"/>
              </w:rPr>
            </w:pPr>
            <w:r>
              <w:rPr>
                <w:rFonts w:ascii="Arial" w:hAnsi="Arial" w:cs="Arial"/>
                <w:sz w:val="18"/>
                <w:szCs w:val="18"/>
              </w:rPr>
              <w:t xml:space="preserve">Región Junín - </w:t>
            </w:r>
            <w:r w:rsidR="00867A51" w:rsidRPr="00E4271B">
              <w:rPr>
                <w:rFonts w:ascii="Arial" w:hAnsi="Arial" w:cs="Arial"/>
                <w:sz w:val="18"/>
                <w:szCs w:val="18"/>
              </w:rPr>
              <w:t>Huancayo</w:t>
            </w:r>
          </w:p>
        </w:tc>
        <w:tc>
          <w:tcPr>
            <w:tcW w:w="2482" w:type="dxa"/>
            <w:tcBorders>
              <w:top w:val="single" w:sz="4" w:space="0" w:color="auto"/>
              <w:left w:val="single" w:sz="4" w:space="0" w:color="auto"/>
              <w:bottom w:val="single" w:sz="4" w:space="0" w:color="auto"/>
              <w:right w:val="single" w:sz="4" w:space="0" w:color="auto"/>
            </w:tcBorders>
            <w:hideMark/>
          </w:tcPr>
          <w:p w:rsidR="00867A51" w:rsidRPr="00E4271B" w:rsidRDefault="00867A51" w:rsidP="00E4271B">
            <w:pPr>
              <w:jc w:val="both"/>
              <w:rPr>
                <w:rFonts w:ascii="Arial" w:hAnsi="Arial" w:cs="Arial"/>
                <w:sz w:val="18"/>
                <w:szCs w:val="18"/>
              </w:rPr>
            </w:pPr>
            <w:r w:rsidRPr="00E4271B">
              <w:rPr>
                <w:rFonts w:ascii="Arial" w:hAnsi="Arial" w:cs="Arial"/>
                <w:sz w:val="18"/>
                <w:szCs w:val="18"/>
              </w:rPr>
              <w:t xml:space="preserve">Atletismo </w:t>
            </w:r>
          </w:p>
        </w:tc>
      </w:tr>
      <w:tr w:rsidR="00867A51" w:rsidRPr="00E4271B" w:rsidTr="00F37415">
        <w:trPr>
          <w:jc w:val="center"/>
        </w:trPr>
        <w:tc>
          <w:tcPr>
            <w:tcW w:w="2886" w:type="dxa"/>
            <w:tcBorders>
              <w:top w:val="single" w:sz="4" w:space="0" w:color="auto"/>
              <w:left w:val="single" w:sz="4" w:space="0" w:color="auto"/>
              <w:bottom w:val="single" w:sz="4" w:space="0" w:color="auto"/>
              <w:right w:val="single" w:sz="4" w:space="0" w:color="auto"/>
            </w:tcBorders>
          </w:tcPr>
          <w:p w:rsidR="00867A51" w:rsidRPr="00E4271B" w:rsidRDefault="00867A51" w:rsidP="00E4271B">
            <w:pPr>
              <w:jc w:val="both"/>
              <w:rPr>
                <w:rFonts w:ascii="Arial" w:hAnsi="Arial" w:cs="Arial"/>
                <w:sz w:val="18"/>
                <w:szCs w:val="18"/>
              </w:rPr>
            </w:pPr>
          </w:p>
        </w:tc>
        <w:tc>
          <w:tcPr>
            <w:tcW w:w="2482" w:type="dxa"/>
            <w:tcBorders>
              <w:top w:val="single" w:sz="4" w:space="0" w:color="auto"/>
              <w:left w:val="single" w:sz="4" w:space="0" w:color="auto"/>
              <w:bottom w:val="single" w:sz="4" w:space="0" w:color="auto"/>
              <w:right w:val="single" w:sz="4" w:space="0" w:color="auto"/>
            </w:tcBorders>
          </w:tcPr>
          <w:p w:rsidR="00867A51" w:rsidRPr="00E4271B" w:rsidRDefault="00867A51" w:rsidP="00E4271B">
            <w:pPr>
              <w:jc w:val="both"/>
              <w:rPr>
                <w:rFonts w:ascii="Arial" w:hAnsi="Arial" w:cs="Arial"/>
                <w:sz w:val="18"/>
                <w:szCs w:val="18"/>
              </w:rPr>
            </w:pPr>
          </w:p>
        </w:tc>
      </w:tr>
    </w:tbl>
    <w:p w:rsidR="007826C9" w:rsidRPr="00E4271B" w:rsidRDefault="007826C9" w:rsidP="00E4271B">
      <w:pPr>
        <w:pStyle w:val="NoSpacing"/>
        <w:jc w:val="both"/>
        <w:rPr>
          <w:rFonts w:ascii="Arial" w:hAnsi="Arial" w:cs="Arial"/>
        </w:rPr>
      </w:pPr>
    </w:p>
    <w:p w:rsidR="00867A51" w:rsidRPr="00E4271B" w:rsidRDefault="00F37415" w:rsidP="00F37415">
      <w:pPr>
        <w:spacing w:after="0" w:line="240" w:lineRule="auto"/>
        <w:ind w:left="708"/>
        <w:jc w:val="both"/>
        <w:rPr>
          <w:rFonts w:ascii="Arial" w:hAnsi="Arial" w:cs="Arial"/>
        </w:rPr>
      </w:pPr>
      <w:r>
        <w:rPr>
          <w:rFonts w:ascii="Arial" w:hAnsi="Arial" w:cs="Arial"/>
        </w:rPr>
        <w:t xml:space="preserve">Los jóvenes que participan en las actividades deportivas de los CAR, adquieren las siguientes ventajas derivadas de su inclusión en el </w:t>
      </w:r>
      <w:r w:rsidR="00867A51" w:rsidRPr="00E4271B">
        <w:rPr>
          <w:rFonts w:ascii="Arial" w:hAnsi="Arial" w:cs="Arial"/>
        </w:rPr>
        <w:t>programa de formación</w:t>
      </w:r>
      <w:r>
        <w:rPr>
          <w:rFonts w:ascii="Arial" w:hAnsi="Arial" w:cs="Arial"/>
        </w:rPr>
        <w:t xml:space="preserve"> deportiva</w:t>
      </w:r>
      <w:r w:rsidR="00867A51" w:rsidRPr="00E4271B">
        <w:rPr>
          <w:rFonts w:ascii="Arial" w:hAnsi="Arial" w:cs="Arial"/>
        </w:rPr>
        <w:t xml:space="preserve">: </w:t>
      </w:r>
    </w:p>
    <w:p w:rsidR="00867A51" w:rsidRPr="00E4271B" w:rsidRDefault="00867A51" w:rsidP="00E4271B">
      <w:pPr>
        <w:pStyle w:val="NoSpacing"/>
        <w:jc w:val="both"/>
        <w:rPr>
          <w:rFonts w:ascii="Arial" w:hAnsi="Arial" w:cs="Arial"/>
        </w:rPr>
      </w:pPr>
    </w:p>
    <w:p w:rsidR="00867A51" w:rsidRPr="00EB70B8" w:rsidRDefault="00867A51"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B70B8">
        <w:rPr>
          <w:rFonts w:ascii="Arial" w:eastAsia="Times New Roman" w:hAnsi="Arial" w:cs="Arial"/>
          <w:lang w:eastAsia="es-PE"/>
        </w:rPr>
        <w:t>Participar en diferentes eventos nacionales donde el presupuesto de participación (pasajes, estancia y alimentación) son subvencionados por el IPD.</w:t>
      </w:r>
    </w:p>
    <w:p w:rsidR="00867A51" w:rsidRPr="00EB70B8" w:rsidRDefault="00867A51"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B70B8">
        <w:rPr>
          <w:rFonts w:ascii="Arial" w:eastAsia="Times New Roman" w:hAnsi="Arial" w:cs="Arial"/>
          <w:lang w:eastAsia="es-PE"/>
        </w:rPr>
        <w:t>Los jóvenes atletas durante toda su formación están excluidos del pago de infraestructura, club, entrenador todo esto lo asume el IPD.</w:t>
      </w:r>
    </w:p>
    <w:p w:rsidR="00867A51" w:rsidRPr="00EB70B8" w:rsidRDefault="00867A51"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B70B8">
        <w:rPr>
          <w:rFonts w:ascii="Arial" w:eastAsia="Times New Roman" w:hAnsi="Arial" w:cs="Arial"/>
          <w:lang w:eastAsia="es-PE"/>
        </w:rPr>
        <w:t>Se les brinda  vestuario deportivo y otros artículos por el IPD.</w:t>
      </w:r>
    </w:p>
    <w:p w:rsidR="00867A51" w:rsidRPr="00EB70B8" w:rsidRDefault="00867A51"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B70B8">
        <w:rPr>
          <w:rFonts w:ascii="Arial" w:eastAsia="Times New Roman" w:hAnsi="Arial" w:cs="Arial"/>
          <w:lang w:eastAsia="es-PE"/>
        </w:rPr>
        <w:t xml:space="preserve">Posibilidad de ingreso a un programa como el Programa de Apoyo al Deportista (PAD), donde recibe </w:t>
      </w:r>
      <w:r w:rsidR="00EB70B8" w:rsidRPr="00EB70B8">
        <w:rPr>
          <w:rFonts w:ascii="Arial" w:eastAsia="Times New Roman" w:hAnsi="Arial" w:cs="Arial"/>
          <w:lang w:eastAsia="es-PE"/>
        </w:rPr>
        <w:t>estímulos</w:t>
      </w:r>
      <w:r w:rsidRPr="00EB70B8">
        <w:rPr>
          <w:rFonts w:ascii="Arial" w:eastAsia="Times New Roman" w:hAnsi="Arial" w:cs="Arial"/>
          <w:lang w:eastAsia="es-PE"/>
        </w:rPr>
        <w:t xml:space="preserve"> según su rendimiento.</w:t>
      </w:r>
    </w:p>
    <w:p w:rsidR="00867A51" w:rsidRPr="00EB70B8" w:rsidRDefault="00867A51"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B70B8">
        <w:rPr>
          <w:rFonts w:ascii="Arial" w:eastAsia="Times New Roman" w:hAnsi="Arial" w:cs="Arial"/>
          <w:lang w:eastAsia="es-PE"/>
        </w:rPr>
        <w:t>Mediante este proyecto se les inculca valores propios para su persona en formación y ante la sociedad a la cual representa y el país.</w:t>
      </w:r>
    </w:p>
    <w:p w:rsidR="00867A51" w:rsidRPr="00E4271B" w:rsidRDefault="00867A51" w:rsidP="00E4271B">
      <w:pPr>
        <w:pStyle w:val="NoSpacing"/>
        <w:jc w:val="both"/>
        <w:rPr>
          <w:rFonts w:ascii="Arial" w:hAnsi="Arial" w:cs="Arial"/>
        </w:rPr>
      </w:pPr>
    </w:p>
    <w:p w:rsidR="00867A51" w:rsidRPr="00E4271B" w:rsidRDefault="00F37415" w:rsidP="00E4271B">
      <w:pPr>
        <w:pStyle w:val="NoSpacing"/>
        <w:numPr>
          <w:ilvl w:val="0"/>
          <w:numId w:val="18"/>
        </w:numPr>
        <w:jc w:val="both"/>
        <w:rPr>
          <w:rFonts w:ascii="Arial" w:hAnsi="Arial" w:cs="Arial"/>
        </w:rPr>
      </w:pPr>
      <w:r>
        <w:rPr>
          <w:rFonts w:ascii="Arial" w:hAnsi="Arial" w:cs="Arial"/>
        </w:rPr>
        <w:t>E</w:t>
      </w:r>
      <w:r w:rsidR="00867A51" w:rsidRPr="00E4271B">
        <w:rPr>
          <w:rFonts w:ascii="Arial" w:hAnsi="Arial" w:cs="Arial"/>
        </w:rPr>
        <w:t xml:space="preserve">xiste una alianza positiva lograda entre el </w:t>
      </w:r>
      <w:r w:rsidR="00E4271B">
        <w:rPr>
          <w:rFonts w:ascii="Arial" w:hAnsi="Arial" w:cs="Arial"/>
        </w:rPr>
        <w:t>M</w:t>
      </w:r>
      <w:r w:rsidR="00867A51" w:rsidRPr="00E4271B">
        <w:rPr>
          <w:rFonts w:ascii="Arial" w:hAnsi="Arial" w:cs="Arial"/>
        </w:rPr>
        <w:t xml:space="preserve">inisterio de la Mujer y Poblaciones Vulnerables y el Instituto Peruano del Deporte que es inclusiva para los jóvenes de ambos sexos y la familia como parte de la a sociedad peruana, que tributa  al rescate de los </w:t>
      </w:r>
      <w:r>
        <w:rPr>
          <w:rFonts w:ascii="Arial" w:hAnsi="Arial" w:cs="Arial"/>
        </w:rPr>
        <w:t xml:space="preserve">niños y jóvenes de la calle. A partir del esfuerzo de ambas instituciones se ha creado el </w:t>
      </w:r>
      <w:r w:rsidR="00867A51" w:rsidRPr="00F37415">
        <w:rPr>
          <w:rFonts w:ascii="Arial" w:hAnsi="Arial" w:cs="Arial"/>
          <w:b/>
        </w:rPr>
        <w:t xml:space="preserve">Programa Nacional </w:t>
      </w:r>
      <w:proofErr w:type="spellStart"/>
      <w:r w:rsidR="00867A51" w:rsidRPr="00F37415">
        <w:rPr>
          <w:rFonts w:ascii="Arial" w:hAnsi="Arial" w:cs="Arial"/>
          <w:b/>
        </w:rPr>
        <w:t>Yachay</w:t>
      </w:r>
      <w:proofErr w:type="spellEnd"/>
      <w:r w:rsidR="00867A51" w:rsidRPr="00E4271B">
        <w:rPr>
          <w:rFonts w:ascii="Arial" w:hAnsi="Arial" w:cs="Arial"/>
        </w:rPr>
        <w:t xml:space="preserve"> </w:t>
      </w:r>
      <w:r>
        <w:rPr>
          <w:rFonts w:ascii="Arial" w:hAnsi="Arial" w:cs="Arial"/>
        </w:rPr>
        <w:t>siendo sus objetivos</w:t>
      </w:r>
      <w:r w:rsidR="00867A51" w:rsidRPr="00E4271B">
        <w:rPr>
          <w:rFonts w:ascii="Arial" w:hAnsi="Arial" w:cs="Arial"/>
        </w:rPr>
        <w:t>:</w:t>
      </w:r>
    </w:p>
    <w:p w:rsidR="00867A51" w:rsidRPr="00E4271B" w:rsidRDefault="00867A51" w:rsidP="00E4271B">
      <w:pPr>
        <w:pStyle w:val="NoSpacing"/>
        <w:ind w:left="284" w:hanging="284"/>
        <w:jc w:val="both"/>
        <w:rPr>
          <w:rFonts w:ascii="Arial" w:hAnsi="Arial" w:cs="Arial"/>
        </w:rPr>
      </w:pPr>
    </w:p>
    <w:p w:rsidR="00867A51" w:rsidRPr="00E4271B" w:rsidRDefault="00867A51"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4271B">
        <w:rPr>
          <w:rFonts w:ascii="Arial" w:eastAsia="Times New Roman" w:hAnsi="Arial" w:cs="Arial"/>
          <w:lang w:eastAsia="es-PE"/>
        </w:rPr>
        <w:t>Reducir la tolerancia en la comunidad frente a la realidad de niñas, niños y adolescentes en situación de calle.</w:t>
      </w:r>
    </w:p>
    <w:p w:rsidR="00867A51" w:rsidRPr="00E4271B" w:rsidRDefault="00867A51"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4271B">
        <w:rPr>
          <w:rFonts w:ascii="Arial" w:eastAsia="Times New Roman" w:hAnsi="Arial" w:cs="Arial"/>
          <w:lang w:eastAsia="es-PE"/>
        </w:rPr>
        <w:t>Desarrollar una intervención que se caracteriza por NO ser punitiva. Para ello, se tiene en cuenta las necesidades específicas de niñas, niños y adolescentes, reconociendo su condición de sujeto de derechos y por tanto sujeto de cambio.</w:t>
      </w:r>
    </w:p>
    <w:p w:rsidR="00867A51" w:rsidRPr="00E4271B" w:rsidRDefault="00867A51"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4271B">
        <w:rPr>
          <w:rFonts w:ascii="Arial" w:eastAsia="Times New Roman" w:hAnsi="Arial" w:cs="Arial"/>
          <w:lang w:eastAsia="es-PE"/>
        </w:rPr>
        <w:t>Contribuir a fortalecer el rol protector del Estado, las familias y de la sociedad con los niños, niñas y adolescentes en situación de calle.</w:t>
      </w:r>
    </w:p>
    <w:p w:rsidR="008107FD" w:rsidRPr="00E4271B" w:rsidRDefault="008107FD" w:rsidP="00E4271B">
      <w:pPr>
        <w:shd w:val="clear" w:color="auto" w:fill="FFFFFF"/>
        <w:spacing w:after="0" w:line="240" w:lineRule="auto"/>
        <w:jc w:val="both"/>
        <w:rPr>
          <w:rFonts w:ascii="Arial" w:eastAsia="Times New Roman" w:hAnsi="Arial" w:cs="Arial"/>
          <w:lang w:eastAsia="es-PE"/>
        </w:rPr>
      </w:pPr>
    </w:p>
    <w:p w:rsidR="00867A51" w:rsidRPr="00E4271B" w:rsidRDefault="00F37415" w:rsidP="00F37415">
      <w:pPr>
        <w:pStyle w:val="NoSpacing"/>
        <w:ind w:left="720"/>
        <w:jc w:val="both"/>
        <w:rPr>
          <w:rFonts w:ascii="Arial" w:eastAsia="Times New Roman" w:hAnsi="Arial" w:cs="Arial"/>
          <w:lang w:eastAsia="es-PE"/>
        </w:rPr>
      </w:pPr>
      <w:r>
        <w:rPr>
          <w:rFonts w:ascii="Arial" w:eastAsia="Times New Roman" w:hAnsi="Arial" w:cs="Arial"/>
          <w:lang w:eastAsia="es-PE"/>
        </w:rPr>
        <w:t xml:space="preserve">En esa misma línea de ideas, el </w:t>
      </w:r>
      <w:r w:rsidRPr="00F37415">
        <w:rPr>
          <w:rFonts w:ascii="Arial" w:eastAsia="Times New Roman" w:hAnsi="Arial" w:cs="Arial"/>
          <w:lang w:eastAsia="es-PE"/>
        </w:rPr>
        <w:t xml:space="preserve">Programa Nacional </w:t>
      </w:r>
      <w:proofErr w:type="spellStart"/>
      <w:r w:rsidRPr="00F37415">
        <w:rPr>
          <w:rFonts w:ascii="Arial" w:eastAsia="Times New Roman" w:hAnsi="Arial" w:cs="Arial"/>
          <w:lang w:eastAsia="es-PE"/>
        </w:rPr>
        <w:t>Yachay</w:t>
      </w:r>
      <w:proofErr w:type="spellEnd"/>
      <w:r w:rsidRPr="00F37415">
        <w:rPr>
          <w:rFonts w:ascii="Arial" w:eastAsia="Times New Roman" w:hAnsi="Arial" w:cs="Arial"/>
          <w:lang w:eastAsia="es-PE"/>
        </w:rPr>
        <w:t xml:space="preserve"> </w:t>
      </w:r>
      <w:r w:rsidR="00867A51" w:rsidRPr="00E4271B">
        <w:rPr>
          <w:rFonts w:ascii="Arial" w:eastAsia="Times New Roman" w:hAnsi="Arial" w:cs="Arial"/>
          <w:lang w:eastAsia="es-PE"/>
        </w:rPr>
        <w:t xml:space="preserve">tiene </w:t>
      </w:r>
      <w:r>
        <w:rPr>
          <w:rFonts w:ascii="Arial" w:eastAsia="Times New Roman" w:hAnsi="Arial" w:cs="Arial"/>
          <w:lang w:eastAsia="es-PE"/>
        </w:rPr>
        <w:t>por funciones las siguientes</w:t>
      </w:r>
      <w:r w:rsidR="00867A51" w:rsidRPr="00E4271B">
        <w:rPr>
          <w:rFonts w:ascii="Arial" w:eastAsia="Times New Roman" w:hAnsi="Arial" w:cs="Arial"/>
          <w:lang w:eastAsia="es-PE"/>
        </w:rPr>
        <w:t>:</w:t>
      </w:r>
    </w:p>
    <w:p w:rsidR="00867A51" w:rsidRPr="00E4271B" w:rsidRDefault="00867A51" w:rsidP="00E4271B">
      <w:pPr>
        <w:pStyle w:val="ListParagraph"/>
        <w:shd w:val="clear" w:color="auto" w:fill="FFFFFF"/>
        <w:spacing w:after="0" w:line="240" w:lineRule="auto"/>
        <w:ind w:hanging="720"/>
        <w:jc w:val="both"/>
        <w:rPr>
          <w:rFonts w:ascii="Arial" w:eastAsia="Times New Roman" w:hAnsi="Arial" w:cs="Arial"/>
          <w:lang w:eastAsia="es-PE"/>
        </w:rPr>
      </w:pPr>
    </w:p>
    <w:p w:rsidR="00867A51" w:rsidRPr="00E4271B" w:rsidRDefault="00867A51"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4271B">
        <w:rPr>
          <w:rFonts w:ascii="Arial" w:eastAsia="Times New Roman" w:hAnsi="Arial" w:cs="Arial"/>
          <w:lang w:eastAsia="es-PE"/>
        </w:rPr>
        <w:t>Fortalecer los vínculos con la familia, siempre y cuando ello no implique un riesgo para la integridad física y/o psicológica de las niñas, niños y adolescentes en situación de calle.</w:t>
      </w:r>
    </w:p>
    <w:p w:rsidR="00867A51" w:rsidRPr="00E4271B" w:rsidRDefault="00867A51"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4271B">
        <w:rPr>
          <w:rFonts w:ascii="Arial" w:eastAsia="Times New Roman" w:hAnsi="Arial" w:cs="Arial"/>
          <w:lang w:eastAsia="es-PE"/>
        </w:rPr>
        <w:t>Fortalecer y desarrollar estrategias para que las niñas, niños y adolescentes en situación de calle tengan garantizado su desarrollo integral.</w:t>
      </w:r>
    </w:p>
    <w:p w:rsidR="00867A51" w:rsidRPr="00E4271B" w:rsidRDefault="00867A51"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4271B">
        <w:rPr>
          <w:rFonts w:ascii="Arial" w:eastAsia="Times New Roman" w:hAnsi="Arial" w:cs="Arial"/>
          <w:lang w:eastAsia="es-PE"/>
        </w:rPr>
        <w:t>Implementar estrategias de empoderamiento que generen cambios de actitud frente a la problemática de las niñas, niños y adolescentes en situación de calle.</w:t>
      </w:r>
    </w:p>
    <w:p w:rsidR="00867A51" w:rsidRPr="00E4271B" w:rsidRDefault="00867A51"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4271B">
        <w:rPr>
          <w:rFonts w:ascii="Arial" w:eastAsia="Times New Roman" w:hAnsi="Arial" w:cs="Arial"/>
          <w:lang w:eastAsia="es-PE"/>
        </w:rPr>
        <w:t>Promover la intervención articulada de las entidades que correspondan alineándolas a la política pública de atención integral para niños, niñas y adolescentes en situación de calle.</w:t>
      </w:r>
    </w:p>
    <w:p w:rsidR="00867A51" w:rsidRPr="00E4271B" w:rsidRDefault="00867A51"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4271B">
        <w:rPr>
          <w:rFonts w:ascii="Arial" w:hAnsi="Arial" w:cs="Arial"/>
          <w:shd w:val="clear" w:color="auto" w:fill="FFFFFF"/>
        </w:rPr>
        <w:t>Se ejecuta (</w:t>
      </w:r>
      <w:r w:rsidRPr="00EB70B8">
        <w:rPr>
          <w:rFonts w:ascii="Arial" w:eastAsia="Times New Roman" w:hAnsi="Arial" w:cs="Arial"/>
          <w:lang w:eastAsia="es-PE"/>
        </w:rPr>
        <w:t>trabajadores</w:t>
      </w:r>
      <w:r w:rsidRPr="00E4271B">
        <w:rPr>
          <w:rFonts w:ascii="Arial" w:hAnsi="Arial" w:cs="Arial"/>
          <w:shd w:val="clear" w:color="auto" w:fill="FFFFFF"/>
        </w:rPr>
        <w:t xml:space="preserve"> sociales, psicólogos, educadores, etc.) denominados Educadores de Calle.</w:t>
      </w:r>
    </w:p>
    <w:p w:rsidR="00867A51" w:rsidRPr="00E4271B" w:rsidRDefault="00867A51" w:rsidP="00E4271B">
      <w:pPr>
        <w:pStyle w:val="ListParagraph"/>
        <w:tabs>
          <w:tab w:val="left" w:pos="709"/>
        </w:tabs>
        <w:spacing w:after="0" w:line="240" w:lineRule="auto"/>
        <w:jc w:val="both"/>
        <w:rPr>
          <w:rFonts w:ascii="Arial" w:hAnsi="Arial" w:cs="Arial"/>
          <w:color w:val="666666"/>
          <w:shd w:val="clear" w:color="auto" w:fill="FFFFFF"/>
        </w:rPr>
      </w:pPr>
    </w:p>
    <w:p w:rsidR="00867A51" w:rsidRPr="00E4271B" w:rsidRDefault="00867A51" w:rsidP="00F37415">
      <w:pPr>
        <w:pStyle w:val="NoSpacing"/>
        <w:ind w:left="720"/>
        <w:jc w:val="both"/>
        <w:rPr>
          <w:rFonts w:ascii="Arial" w:eastAsia="Times New Roman" w:hAnsi="Arial" w:cs="Arial"/>
          <w:lang w:eastAsia="es-PE"/>
        </w:rPr>
      </w:pPr>
      <w:r w:rsidRPr="00E4271B">
        <w:rPr>
          <w:rFonts w:ascii="Arial" w:eastAsia="Times New Roman" w:hAnsi="Arial" w:cs="Arial"/>
          <w:lang w:eastAsia="es-PE"/>
        </w:rPr>
        <w:lastRenderedPageBreak/>
        <w:t>Es por ello</w:t>
      </w:r>
      <w:r w:rsidR="00EB70B8">
        <w:rPr>
          <w:rFonts w:ascii="Arial" w:eastAsia="Times New Roman" w:hAnsi="Arial" w:cs="Arial"/>
          <w:lang w:eastAsia="es-PE"/>
        </w:rPr>
        <w:t xml:space="preserve"> </w:t>
      </w:r>
      <w:r w:rsidRPr="00E4271B">
        <w:rPr>
          <w:rFonts w:ascii="Arial" w:eastAsia="Times New Roman" w:hAnsi="Arial" w:cs="Arial"/>
          <w:lang w:eastAsia="es-PE"/>
        </w:rPr>
        <w:t>que</w:t>
      </w:r>
      <w:r w:rsidR="00EB70B8">
        <w:rPr>
          <w:rFonts w:ascii="Arial" w:eastAsia="Times New Roman" w:hAnsi="Arial" w:cs="Arial"/>
          <w:lang w:eastAsia="es-PE"/>
        </w:rPr>
        <w:t xml:space="preserve"> </w:t>
      </w:r>
      <w:r w:rsidRPr="00E4271B">
        <w:rPr>
          <w:rFonts w:ascii="Arial" w:eastAsia="Times New Roman" w:hAnsi="Arial" w:cs="Arial"/>
          <w:lang w:eastAsia="es-PE"/>
        </w:rPr>
        <w:t>el</w:t>
      </w:r>
      <w:r w:rsidR="00EB70B8">
        <w:rPr>
          <w:rFonts w:ascii="Arial" w:eastAsia="Times New Roman" w:hAnsi="Arial" w:cs="Arial"/>
          <w:lang w:eastAsia="es-PE"/>
        </w:rPr>
        <w:t xml:space="preserve"> </w:t>
      </w:r>
      <w:r w:rsidRPr="00E4271B">
        <w:rPr>
          <w:rFonts w:ascii="Arial" w:eastAsia="Times New Roman" w:hAnsi="Arial" w:cs="Arial"/>
          <w:bCs/>
          <w:bdr w:val="none" w:sz="0" w:space="0" w:color="auto" w:frame="1"/>
          <w:lang w:eastAsia="es-PE"/>
        </w:rPr>
        <w:t xml:space="preserve">Programa Nacional </w:t>
      </w:r>
      <w:proofErr w:type="spellStart"/>
      <w:r w:rsidRPr="00E4271B">
        <w:rPr>
          <w:rFonts w:ascii="Arial" w:eastAsia="Times New Roman" w:hAnsi="Arial" w:cs="Arial"/>
          <w:bCs/>
          <w:bdr w:val="none" w:sz="0" w:space="0" w:color="auto" w:frame="1"/>
          <w:lang w:eastAsia="es-PE"/>
        </w:rPr>
        <w:t>Yachay</w:t>
      </w:r>
      <w:proofErr w:type="spellEnd"/>
      <w:r w:rsidR="00EB70B8">
        <w:rPr>
          <w:rFonts w:ascii="Arial" w:eastAsia="Times New Roman" w:hAnsi="Arial" w:cs="Arial"/>
          <w:bCs/>
          <w:bdr w:val="none" w:sz="0" w:space="0" w:color="auto" w:frame="1"/>
          <w:lang w:eastAsia="es-PE"/>
        </w:rPr>
        <w:t xml:space="preserve"> </w:t>
      </w:r>
      <w:r w:rsidRPr="00E4271B">
        <w:rPr>
          <w:rFonts w:ascii="Arial" w:eastAsia="Times New Roman" w:hAnsi="Arial" w:cs="Arial"/>
          <w:lang w:eastAsia="es-PE"/>
        </w:rPr>
        <w:t>apuesta por el</w:t>
      </w:r>
      <w:r w:rsidR="00EB70B8">
        <w:rPr>
          <w:rFonts w:ascii="Arial" w:eastAsia="Times New Roman" w:hAnsi="Arial" w:cs="Arial"/>
          <w:lang w:eastAsia="es-PE"/>
        </w:rPr>
        <w:t xml:space="preserve"> </w:t>
      </w:r>
      <w:hyperlink r:id="rId8" w:history="1">
        <w:r w:rsidRPr="00E4271B">
          <w:rPr>
            <w:rStyle w:val="Hyperlink"/>
            <w:rFonts w:ascii="Arial" w:eastAsia="Times New Roman" w:hAnsi="Arial" w:cs="Arial"/>
            <w:color w:val="auto"/>
            <w:u w:val="none"/>
            <w:bdr w:val="none" w:sz="0" w:space="0" w:color="auto" w:frame="1"/>
            <w:lang w:eastAsia="es-PE"/>
          </w:rPr>
          <w:t>Deporte</w:t>
        </w:r>
        <w:r w:rsidR="00EB70B8">
          <w:rPr>
            <w:rStyle w:val="Hyperlink"/>
            <w:rFonts w:ascii="Arial" w:eastAsia="Times New Roman" w:hAnsi="Arial" w:cs="Arial"/>
            <w:color w:val="auto"/>
            <w:u w:val="none"/>
            <w:bdr w:val="none" w:sz="0" w:space="0" w:color="auto" w:frame="1"/>
            <w:lang w:eastAsia="es-PE"/>
          </w:rPr>
          <w:t xml:space="preserve"> </w:t>
        </w:r>
        <w:r w:rsidRPr="00E4271B">
          <w:rPr>
            <w:rStyle w:val="Hyperlink"/>
            <w:rFonts w:ascii="Arial" w:eastAsia="Times New Roman" w:hAnsi="Arial" w:cs="Arial"/>
            <w:color w:val="auto"/>
            <w:u w:val="none"/>
            <w:bdr w:val="none" w:sz="0" w:space="0" w:color="auto" w:frame="1"/>
            <w:lang w:eastAsia="es-PE"/>
          </w:rPr>
          <w:t>para el Desarrollo</w:t>
        </w:r>
      </w:hyperlink>
      <w:r w:rsidRPr="00E4271B">
        <w:rPr>
          <w:rFonts w:ascii="Arial" w:eastAsia="Times New Roman" w:hAnsi="Arial" w:cs="Arial"/>
          <w:lang w:eastAsia="es-PE"/>
        </w:rPr>
        <w:t> como una estrategia dirigida a promover estilos de vida saludables en los niños, niñas y adolescentes en situación de calle;  a través de su misión de garantizar que todo niño tiene derecho a la recreación y el juego en un ambiente seguro y sano -un derecho fundado en el Artículo 31 de la Convención sobre los Derechos del Niño</w:t>
      </w:r>
      <w:r w:rsidR="00EB70B8">
        <w:rPr>
          <w:rFonts w:ascii="Arial" w:eastAsia="Times New Roman" w:hAnsi="Arial" w:cs="Arial"/>
          <w:lang w:eastAsia="es-PE"/>
        </w:rPr>
        <w:t xml:space="preserve">, </w:t>
      </w:r>
      <w:r w:rsidRPr="00E4271B">
        <w:rPr>
          <w:rFonts w:ascii="Arial" w:eastAsia="Times New Roman" w:hAnsi="Arial" w:cs="Arial"/>
          <w:lang w:eastAsia="es-PE"/>
        </w:rPr>
        <w:t>así como el derecho al deporte, que está expresamente contenido en otros tratados internacionales.</w:t>
      </w:r>
    </w:p>
    <w:p w:rsidR="00867A51" w:rsidRPr="00E4271B" w:rsidRDefault="00867A51" w:rsidP="00E4271B">
      <w:pPr>
        <w:shd w:val="clear" w:color="auto" w:fill="FFFFFF"/>
        <w:spacing w:after="0" w:line="240" w:lineRule="auto"/>
        <w:jc w:val="both"/>
        <w:rPr>
          <w:rFonts w:ascii="Arial" w:eastAsia="Times New Roman" w:hAnsi="Arial" w:cs="Arial"/>
          <w:lang w:eastAsia="es-PE"/>
        </w:rPr>
      </w:pPr>
    </w:p>
    <w:p w:rsidR="00F37415" w:rsidRPr="00F37415" w:rsidRDefault="001A0604" w:rsidP="00F37415">
      <w:pPr>
        <w:pStyle w:val="ListParagraph"/>
        <w:numPr>
          <w:ilvl w:val="0"/>
          <w:numId w:val="16"/>
        </w:numPr>
        <w:spacing w:after="0" w:line="240" w:lineRule="auto"/>
        <w:jc w:val="both"/>
        <w:rPr>
          <w:rFonts w:ascii="Arial" w:hAnsi="Arial" w:cs="Arial"/>
        </w:rPr>
      </w:pPr>
      <w:r w:rsidRPr="00E4271B">
        <w:rPr>
          <w:rFonts w:ascii="Arial" w:hAnsi="Arial" w:cs="Arial"/>
          <w:b/>
        </w:rPr>
        <w:t>¿De qué manera puede el deporte y el ideal olímpico</w:t>
      </w:r>
      <w:r w:rsidR="00F37415">
        <w:rPr>
          <w:rFonts w:ascii="Arial" w:hAnsi="Arial" w:cs="Arial"/>
          <w:b/>
        </w:rPr>
        <w:t xml:space="preserve"> </w:t>
      </w:r>
      <w:r w:rsidRPr="00E4271B">
        <w:rPr>
          <w:rFonts w:ascii="Arial" w:hAnsi="Arial" w:cs="Arial"/>
          <w:b/>
        </w:rPr>
        <w:t>convertirse en un medio para</w:t>
      </w:r>
      <w:r w:rsidRPr="00E4271B">
        <w:rPr>
          <w:rFonts w:ascii="Arial" w:hAnsi="Arial" w:cs="Arial"/>
        </w:rPr>
        <w:t>:</w:t>
      </w:r>
    </w:p>
    <w:p w:rsidR="00F37415" w:rsidRPr="00E4271B" w:rsidRDefault="00F37415" w:rsidP="00F37415">
      <w:pPr>
        <w:pStyle w:val="ListParagraph"/>
        <w:spacing w:after="0" w:line="240" w:lineRule="auto"/>
        <w:ind w:left="360"/>
        <w:jc w:val="both"/>
        <w:rPr>
          <w:rFonts w:ascii="Arial" w:hAnsi="Arial" w:cs="Arial"/>
        </w:rPr>
      </w:pPr>
    </w:p>
    <w:p w:rsidR="001A0604" w:rsidRPr="00E4271B" w:rsidRDefault="00F37415" w:rsidP="00E4271B">
      <w:pPr>
        <w:pStyle w:val="ListParagraph"/>
        <w:numPr>
          <w:ilvl w:val="0"/>
          <w:numId w:val="3"/>
        </w:numPr>
        <w:spacing w:after="0" w:line="240" w:lineRule="auto"/>
        <w:jc w:val="both"/>
        <w:rPr>
          <w:rFonts w:ascii="Arial" w:hAnsi="Arial" w:cs="Arial"/>
          <w:b/>
        </w:rPr>
      </w:pPr>
      <w:r>
        <w:rPr>
          <w:rFonts w:ascii="Arial" w:hAnsi="Arial" w:cs="Arial"/>
          <w:b/>
        </w:rPr>
        <w:t>H</w:t>
      </w:r>
      <w:r w:rsidR="001A0604" w:rsidRPr="00E4271B">
        <w:rPr>
          <w:rFonts w:ascii="Arial" w:hAnsi="Arial" w:cs="Arial"/>
          <w:b/>
        </w:rPr>
        <w:t>acer avanzar la causa de la paz</w:t>
      </w:r>
      <w:proofErr w:type="gramStart"/>
      <w:r w:rsidR="001A0604" w:rsidRPr="00E4271B">
        <w:rPr>
          <w:rFonts w:ascii="Arial" w:hAnsi="Arial" w:cs="Arial"/>
          <w:b/>
        </w:rPr>
        <w:t>?</w:t>
      </w:r>
      <w:proofErr w:type="gramEnd"/>
    </w:p>
    <w:p w:rsidR="00E4271B" w:rsidRDefault="00E4271B" w:rsidP="00E4271B">
      <w:pPr>
        <w:spacing w:after="0" w:line="240" w:lineRule="auto"/>
        <w:jc w:val="both"/>
        <w:rPr>
          <w:rFonts w:ascii="Arial" w:hAnsi="Arial" w:cs="Arial"/>
        </w:rPr>
      </w:pPr>
    </w:p>
    <w:p w:rsidR="001A0604" w:rsidRPr="00E4271B" w:rsidRDefault="001A0604" w:rsidP="00F37415">
      <w:pPr>
        <w:spacing w:after="0" w:line="240" w:lineRule="auto"/>
        <w:ind w:left="708"/>
        <w:jc w:val="both"/>
        <w:rPr>
          <w:rFonts w:ascii="Arial" w:hAnsi="Arial" w:cs="Arial"/>
        </w:rPr>
      </w:pPr>
      <w:r w:rsidRPr="00E4271B">
        <w:rPr>
          <w:rFonts w:ascii="Arial" w:hAnsi="Arial" w:cs="Arial"/>
        </w:rPr>
        <w:t xml:space="preserve">Las actividades deportivas trabajadas </w:t>
      </w:r>
      <w:r w:rsidR="00706A74">
        <w:rPr>
          <w:rFonts w:ascii="Arial" w:hAnsi="Arial" w:cs="Arial"/>
        </w:rPr>
        <w:t xml:space="preserve">por las personas </w:t>
      </w:r>
      <w:r w:rsidRPr="00E4271B">
        <w:rPr>
          <w:rFonts w:ascii="Arial" w:hAnsi="Arial" w:cs="Arial"/>
        </w:rPr>
        <w:t xml:space="preserve">enseñan respeto, honestidad, comunicación, cooperación, empatía, </w:t>
      </w:r>
      <w:r w:rsidR="00706A74">
        <w:rPr>
          <w:rFonts w:ascii="Arial" w:hAnsi="Arial" w:cs="Arial"/>
        </w:rPr>
        <w:t xml:space="preserve">disciplina; siendo pasibles de incidir en la mejora de </w:t>
      </w:r>
      <w:r w:rsidRPr="00E4271B">
        <w:rPr>
          <w:rFonts w:ascii="Arial" w:hAnsi="Arial" w:cs="Arial"/>
        </w:rPr>
        <w:t xml:space="preserve"> auto</w:t>
      </w:r>
      <w:r w:rsidR="00706A74">
        <w:rPr>
          <w:rFonts w:ascii="Arial" w:hAnsi="Arial" w:cs="Arial"/>
        </w:rPr>
        <w:t>estima</w:t>
      </w:r>
      <w:r w:rsidRPr="00E4271B">
        <w:rPr>
          <w:rFonts w:ascii="Arial" w:hAnsi="Arial" w:cs="Arial"/>
        </w:rPr>
        <w:t>, el respeto al adversario, el juego limpio y el trabajo en equipo</w:t>
      </w:r>
      <w:r w:rsidR="00706A74">
        <w:rPr>
          <w:rFonts w:ascii="Arial" w:hAnsi="Arial" w:cs="Arial"/>
        </w:rPr>
        <w:t xml:space="preserve">. Además, es evidente que el deporte procura la integración de </w:t>
      </w:r>
      <w:r w:rsidRPr="00E4271B">
        <w:rPr>
          <w:rFonts w:ascii="Arial" w:hAnsi="Arial" w:cs="Arial"/>
        </w:rPr>
        <w:t>los grupos marginados</w:t>
      </w:r>
      <w:r w:rsidR="00706A74">
        <w:rPr>
          <w:rFonts w:ascii="Arial" w:hAnsi="Arial" w:cs="Arial"/>
        </w:rPr>
        <w:t xml:space="preserve"> y a </w:t>
      </w:r>
      <w:r w:rsidRPr="00E4271B">
        <w:rPr>
          <w:rFonts w:ascii="Arial" w:hAnsi="Arial" w:cs="Arial"/>
        </w:rPr>
        <w:t xml:space="preserve">prevenir y resolver tensiones y conflictos sociales. </w:t>
      </w:r>
    </w:p>
    <w:p w:rsidR="00E4271B" w:rsidRDefault="00E4271B" w:rsidP="00E4271B">
      <w:pPr>
        <w:spacing w:after="0" w:line="240" w:lineRule="auto"/>
        <w:jc w:val="both"/>
        <w:rPr>
          <w:rFonts w:ascii="Arial" w:hAnsi="Arial" w:cs="Arial"/>
        </w:rPr>
      </w:pPr>
    </w:p>
    <w:p w:rsidR="001A0604" w:rsidRPr="00E4271B" w:rsidRDefault="001A0604" w:rsidP="00F37415">
      <w:pPr>
        <w:spacing w:after="0" w:line="240" w:lineRule="auto"/>
        <w:ind w:left="708"/>
        <w:jc w:val="both"/>
        <w:rPr>
          <w:rFonts w:ascii="Arial" w:hAnsi="Arial" w:cs="Arial"/>
        </w:rPr>
      </w:pPr>
      <w:r w:rsidRPr="00E4271B">
        <w:rPr>
          <w:rFonts w:ascii="Arial" w:hAnsi="Arial" w:cs="Arial"/>
        </w:rPr>
        <w:t>Cuando el gobierno a todos sus niveles aplica de forma eficaz</w:t>
      </w:r>
      <w:r w:rsidR="00706A74">
        <w:rPr>
          <w:rFonts w:ascii="Arial" w:hAnsi="Arial" w:cs="Arial"/>
        </w:rPr>
        <w:t xml:space="preserve"> el deporte como política de desarrollo social</w:t>
      </w:r>
      <w:r w:rsidRPr="00E4271B">
        <w:rPr>
          <w:rFonts w:ascii="Arial" w:hAnsi="Arial" w:cs="Arial"/>
        </w:rPr>
        <w:t xml:space="preserve">, los programas deportivos </w:t>
      </w:r>
      <w:r w:rsidR="00706A74">
        <w:rPr>
          <w:rFonts w:ascii="Arial" w:hAnsi="Arial" w:cs="Arial"/>
        </w:rPr>
        <w:t xml:space="preserve">se constituyen en </w:t>
      </w:r>
      <w:r w:rsidRPr="00E4271B">
        <w:rPr>
          <w:rFonts w:ascii="Arial" w:hAnsi="Arial" w:cs="Arial"/>
        </w:rPr>
        <w:t>una vía para promover la integración social y fomenta</w:t>
      </w:r>
      <w:r w:rsidR="00706A74">
        <w:rPr>
          <w:rFonts w:ascii="Arial" w:hAnsi="Arial" w:cs="Arial"/>
        </w:rPr>
        <w:t>r la tolerancia</w:t>
      </w:r>
      <w:r w:rsidRPr="00E4271B">
        <w:rPr>
          <w:rFonts w:ascii="Arial" w:hAnsi="Arial" w:cs="Arial"/>
        </w:rPr>
        <w:t xml:space="preserve"> </w:t>
      </w:r>
    </w:p>
    <w:p w:rsidR="00E4271B" w:rsidRDefault="00E4271B" w:rsidP="00E4271B">
      <w:pPr>
        <w:spacing w:after="0" w:line="240" w:lineRule="auto"/>
        <w:jc w:val="both"/>
        <w:rPr>
          <w:rFonts w:ascii="Arial" w:hAnsi="Arial" w:cs="Arial"/>
        </w:rPr>
      </w:pPr>
    </w:p>
    <w:p w:rsidR="001A0604" w:rsidRPr="00E4271B" w:rsidRDefault="00706A74" w:rsidP="00F37415">
      <w:pPr>
        <w:spacing w:after="0" w:line="240" w:lineRule="auto"/>
        <w:ind w:left="708"/>
        <w:jc w:val="both"/>
        <w:rPr>
          <w:rFonts w:ascii="Arial" w:hAnsi="Arial" w:cs="Arial"/>
        </w:rPr>
      </w:pPr>
      <w:r>
        <w:rPr>
          <w:rFonts w:ascii="Arial" w:hAnsi="Arial" w:cs="Arial"/>
        </w:rPr>
        <w:t>De esa forma, e</w:t>
      </w:r>
      <w:r w:rsidR="001A0604" w:rsidRPr="00E4271B">
        <w:rPr>
          <w:rFonts w:ascii="Arial" w:hAnsi="Arial" w:cs="Arial"/>
        </w:rPr>
        <w:t xml:space="preserve">l deporte puede trascender las barreras que dividen a las sociedades, </w:t>
      </w:r>
      <w:r>
        <w:rPr>
          <w:rFonts w:ascii="Arial" w:hAnsi="Arial" w:cs="Arial"/>
        </w:rPr>
        <w:t xml:space="preserve">convirtiéndolo </w:t>
      </w:r>
      <w:r w:rsidR="001A0604" w:rsidRPr="00E4271B">
        <w:rPr>
          <w:rFonts w:ascii="Arial" w:hAnsi="Arial" w:cs="Arial"/>
        </w:rPr>
        <w:t>en una poderosa herramienta para apoyar la prevención de conflictos y los esfuerzos para construir la paz, tanto simbólicamente en el ámbito global como de forma muy práctica dentro de las propias comunidades. El poder de convocatoria del deporte le convierte en una herramienta</w:t>
      </w:r>
      <w:r>
        <w:rPr>
          <w:rFonts w:ascii="Arial" w:hAnsi="Arial" w:cs="Arial"/>
        </w:rPr>
        <w:t xml:space="preserve"> c</w:t>
      </w:r>
      <w:r w:rsidR="001A0604" w:rsidRPr="00E4271B">
        <w:rPr>
          <w:rFonts w:ascii="Arial" w:hAnsi="Arial" w:cs="Arial"/>
        </w:rPr>
        <w:t>onvincente para la promoción y la comunicación pues se puede ser parte de él, sin tener en cuenta ideologías políticas, raza, o religión.</w:t>
      </w:r>
    </w:p>
    <w:p w:rsidR="00E4271B" w:rsidRDefault="00E4271B" w:rsidP="00E4271B">
      <w:pPr>
        <w:spacing w:after="0" w:line="240" w:lineRule="auto"/>
        <w:jc w:val="both"/>
        <w:rPr>
          <w:rFonts w:ascii="Arial" w:hAnsi="Arial" w:cs="Arial"/>
        </w:rPr>
      </w:pPr>
    </w:p>
    <w:p w:rsidR="001A0604" w:rsidRPr="00E4271B" w:rsidRDefault="00706A74" w:rsidP="00E4271B">
      <w:pPr>
        <w:pStyle w:val="ListParagraph"/>
        <w:numPr>
          <w:ilvl w:val="0"/>
          <w:numId w:val="3"/>
        </w:numPr>
        <w:spacing w:after="0" w:line="240" w:lineRule="auto"/>
        <w:jc w:val="both"/>
        <w:rPr>
          <w:rFonts w:ascii="Arial" w:hAnsi="Arial" w:cs="Arial"/>
          <w:b/>
        </w:rPr>
      </w:pPr>
      <w:r>
        <w:rPr>
          <w:rFonts w:ascii="Arial" w:hAnsi="Arial" w:cs="Arial"/>
          <w:b/>
        </w:rPr>
        <w:t>P</w:t>
      </w:r>
      <w:r w:rsidR="001A0604" w:rsidRPr="00E4271B">
        <w:rPr>
          <w:rFonts w:ascii="Arial" w:hAnsi="Arial" w:cs="Arial"/>
          <w:b/>
        </w:rPr>
        <w:t>romover el desarrollo</w:t>
      </w:r>
      <w:proofErr w:type="gramStart"/>
      <w:r w:rsidR="001A0604" w:rsidRPr="00E4271B">
        <w:rPr>
          <w:rFonts w:ascii="Arial" w:hAnsi="Arial" w:cs="Arial"/>
          <w:b/>
        </w:rPr>
        <w:t>?</w:t>
      </w:r>
      <w:proofErr w:type="gramEnd"/>
    </w:p>
    <w:p w:rsidR="00E4271B" w:rsidRDefault="00E4271B" w:rsidP="00E4271B">
      <w:pPr>
        <w:spacing w:after="0" w:line="240" w:lineRule="auto"/>
        <w:jc w:val="both"/>
        <w:rPr>
          <w:rFonts w:ascii="Arial" w:hAnsi="Arial" w:cs="Arial"/>
        </w:rPr>
      </w:pPr>
    </w:p>
    <w:p w:rsidR="001A0604" w:rsidRPr="00E4271B" w:rsidRDefault="001A0604" w:rsidP="00F37415">
      <w:pPr>
        <w:spacing w:after="0" w:line="240" w:lineRule="auto"/>
        <w:ind w:left="708"/>
        <w:jc w:val="both"/>
        <w:rPr>
          <w:rFonts w:ascii="Arial" w:hAnsi="Arial" w:cs="Arial"/>
        </w:rPr>
      </w:pPr>
      <w:r w:rsidRPr="00E4271B">
        <w:rPr>
          <w:rFonts w:ascii="Arial" w:hAnsi="Arial" w:cs="Arial"/>
        </w:rPr>
        <w:t>El deporte  puede contribuir y promover  el desarrollo de un país en diferentes maneras, pero una de la</w:t>
      </w:r>
      <w:r w:rsidR="00706A74">
        <w:rPr>
          <w:rFonts w:ascii="Arial" w:hAnsi="Arial" w:cs="Arial"/>
        </w:rPr>
        <w:t>s</w:t>
      </w:r>
      <w:r w:rsidRPr="00E4271B">
        <w:rPr>
          <w:rFonts w:ascii="Arial" w:hAnsi="Arial" w:cs="Arial"/>
        </w:rPr>
        <w:t xml:space="preserve"> contribuci</w:t>
      </w:r>
      <w:r w:rsidR="00706A74">
        <w:rPr>
          <w:rFonts w:ascii="Arial" w:hAnsi="Arial" w:cs="Arial"/>
        </w:rPr>
        <w:t>ones</w:t>
      </w:r>
      <w:r w:rsidRPr="00E4271B">
        <w:rPr>
          <w:rFonts w:ascii="Arial" w:hAnsi="Arial" w:cs="Arial"/>
        </w:rPr>
        <w:t xml:space="preserve"> más importante</w:t>
      </w:r>
      <w:r w:rsidR="00706A74">
        <w:rPr>
          <w:rFonts w:ascii="Arial" w:hAnsi="Arial" w:cs="Arial"/>
        </w:rPr>
        <w:t>s</w:t>
      </w:r>
      <w:r w:rsidRPr="00E4271B">
        <w:rPr>
          <w:rFonts w:ascii="Arial" w:hAnsi="Arial" w:cs="Arial"/>
        </w:rPr>
        <w:t xml:space="preserve"> es la de atraer al cambio social. El deporte en sí no puede sacar a un país de la pobreza, pero puede contribuir </w:t>
      </w:r>
      <w:r w:rsidR="00706A74">
        <w:rPr>
          <w:rFonts w:ascii="Arial" w:hAnsi="Arial" w:cs="Arial"/>
        </w:rPr>
        <w:t xml:space="preserve">promoviendo </w:t>
      </w:r>
      <w:r w:rsidRPr="00E4271B">
        <w:rPr>
          <w:rFonts w:ascii="Arial" w:hAnsi="Arial" w:cs="Arial"/>
        </w:rPr>
        <w:t xml:space="preserve">un cambio social pues a través de su práctica se promueve el respeto mutuo y mejor entendimiento entre atletas, su familia y entre sus seguidores. </w:t>
      </w:r>
    </w:p>
    <w:p w:rsidR="00E4271B" w:rsidRDefault="00E4271B" w:rsidP="00E4271B">
      <w:pPr>
        <w:spacing w:after="0" w:line="240" w:lineRule="auto"/>
        <w:jc w:val="both"/>
        <w:rPr>
          <w:rFonts w:ascii="Arial" w:hAnsi="Arial" w:cs="Arial"/>
        </w:rPr>
      </w:pPr>
    </w:p>
    <w:p w:rsidR="001A0604" w:rsidRPr="00E4271B" w:rsidRDefault="001A0604" w:rsidP="00F37415">
      <w:pPr>
        <w:spacing w:after="0" w:line="240" w:lineRule="auto"/>
        <w:ind w:left="708"/>
        <w:jc w:val="both"/>
        <w:rPr>
          <w:rFonts w:ascii="Arial" w:hAnsi="Arial" w:cs="Arial"/>
        </w:rPr>
      </w:pPr>
      <w:r w:rsidRPr="00434F85">
        <w:rPr>
          <w:rFonts w:ascii="Arial" w:hAnsi="Arial" w:cs="Arial"/>
        </w:rPr>
        <w:t>La realización de eventos deportivos en el país y las prácticas de diferentes disciplinas llevan consigo mensajes educativos que pueden elevar la conciencia en asuntos sociales, como el VIH/SIDA, discriminación racial</w:t>
      </w:r>
      <w:r w:rsidR="00434F85" w:rsidRPr="00434F85">
        <w:rPr>
          <w:rFonts w:ascii="Arial" w:hAnsi="Arial" w:cs="Arial"/>
        </w:rPr>
        <w:t xml:space="preserve"> o</w:t>
      </w:r>
      <w:r w:rsidRPr="00434F85">
        <w:rPr>
          <w:rFonts w:ascii="Arial" w:hAnsi="Arial" w:cs="Arial"/>
        </w:rPr>
        <w:t xml:space="preserve"> de sexo, pues su práctica en muchos casos atrae a personas que normalmente no responden a los métodos institucionales corrientes y con políticas de inclusión puede llegar a un público mucho más amplio y diverso los que reciben.</w:t>
      </w:r>
    </w:p>
    <w:p w:rsidR="00E4271B" w:rsidRDefault="00E4271B" w:rsidP="00E4271B">
      <w:pPr>
        <w:spacing w:after="0" w:line="240" w:lineRule="auto"/>
        <w:jc w:val="both"/>
        <w:rPr>
          <w:rFonts w:ascii="Arial" w:hAnsi="Arial" w:cs="Arial"/>
        </w:rPr>
      </w:pPr>
    </w:p>
    <w:p w:rsidR="001A0604" w:rsidRPr="00E4271B" w:rsidRDefault="00434F85" w:rsidP="00F37415">
      <w:pPr>
        <w:spacing w:after="0" w:line="240" w:lineRule="auto"/>
        <w:ind w:left="708"/>
        <w:jc w:val="both"/>
        <w:rPr>
          <w:rFonts w:ascii="Arial" w:hAnsi="Arial" w:cs="Arial"/>
        </w:rPr>
      </w:pPr>
      <w:r>
        <w:rPr>
          <w:rFonts w:ascii="Arial" w:hAnsi="Arial" w:cs="Arial"/>
        </w:rPr>
        <w:t>Así, e</w:t>
      </w:r>
      <w:r w:rsidR="001A0604" w:rsidRPr="00E4271B">
        <w:rPr>
          <w:rFonts w:ascii="Arial" w:hAnsi="Arial" w:cs="Arial"/>
        </w:rPr>
        <w:t xml:space="preserve">l deporte en toda su extensión puede ser utilizado como herramienta eficaz para fomentar la asistencia a la escuela, mejorar la salud de las personas, crear trabajos, ayudar a la economía, promover la igualdad de sexos, e incrementar la consciencia ambiental, entre otros. </w:t>
      </w:r>
    </w:p>
    <w:p w:rsidR="00E4271B" w:rsidRDefault="00E4271B" w:rsidP="00E4271B">
      <w:pPr>
        <w:spacing w:after="0" w:line="240" w:lineRule="auto"/>
        <w:jc w:val="both"/>
        <w:rPr>
          <w:rFonts w:ascii="Arial" w:hAnsi="Arial" w:cs="Arial"/>
        </w:rPr>
      </w:pPr>
    </w:p>
    <w:p w:rsidR="001A0604" w:rsidRDefault="00434F85" w:rsidP="00F37415">
      <w:pPr>
        <w:spacing w:after="0" w:line="240" w:lineRule="auto"/>
        <w:ind w:left="708"/>
        <w:jc w:val="both"/>
        <w:rPr>
          <w:rFonts w:ascii="Arial" w:hAnsi="Arial" w:cs="Arial"/>
        </w:rPr>
      </w:pPr>
      <w:r>
        <w:rPr>
          <w:rFonts w:ascii="Arial" w:hAnsi="Arial" w:cs="Arial"/>
        </w:rPr>
        <w:t>En esa línea de ideas, p</w:t>
      </w:r>
      <w:r w:rsidR="001A0604" w:rsidRPr="00E4271B">
        <w:rPr>
          <w:rFonts w:ascii="Arial" w:hAnsi="Arial" w:cs="Arial"/>
        </w:rPr>
        <w:t>ara que el deporte sea un ente importante en la sociedad hay que fomentar políticas para formar profesores/entrenadores calificados, garantizar buenas infraestructuras deportivas, hacerlas accesibles para se tenga el acceso libre y se dirija el proceso correctamente.</w:t>
      </w:r>
    </w:p>
    <w:p w:rsidR="00E4271B" w:rsidRPr="00E4271B" w:rsidRDefault="00E4271B" w:rsidP="00E4271B">
      <w:pPr>
        <w:spacing w:after="0" w:line="240" w:lineRule="auto"/>
        <w:jc w:val="both"/>
        <w:rPr>
          <w:rFonts w:ascii="Arial" w:hAnsi="Arial" w:cs="Arial"/>
        </w:rPr>
      </w:pPr>
    </w:p>
    <w:p w:rsidR="001A0604" w:rsidRPr="00E4271B" w:rsidRDefault="00434F85" w:rsidP="00E4271B">
      <w:pPr>
        <w:pStyle w:val="ListParagraph"/>
        <w:numPr>
          <w:ilvl w:val="0"/>
          <w:numId w:val="3"/>
        </w:numPr>
        <w:spacing w:after="0" w:line="240" w:lineRule="auto"/>
        <w:jc w:val="both"/>
        <w:rPr>
          <w:rFonts w:ascii="Arial" w:hAnsi="Arial" w:cs="Arial"/>
          <w:b/>
        </w:rPr>
      </w:pPr>
      <w:r>
        <w:rPr>
          <w:rFonts w:ascii="Arial" w:hAnsi="Arial" w:cs="Arial"/>
          <w:b/>
        </w:rPr>
        <w:lastRenderedPageBreak/>
        <w:t>C</w:t>
      </w:r>
      <w:r w:rsidR="001A0604" w:rsidRPr="00E4271B">
        <w:rPr>
          <w:rFonts w:ascii="Arial" w:hAnsi="Arial" w:cs="Arial"/>
          <w:b/>
        </w:rPr>
        <w:t xml:space="preserve">ombatir todas las formas de </w:t>
      </w:r>
      <w:r w:rsidR="00867A51" w:rsidRPr="00E4271B">
        <w:rPr>
          <w:rFonts w:ascii="Arial" w:hAnsi="Arial" w:cs="Arial"/>
          <w:b/>
        </w:rPr>
        <w:t>discriminación</w:t>
      </w:r>
      <w:proofErr w:type="gramStart"/>
      <w:r w:rsidR="001A0604" w:rsidRPr="00E4271B">
        <w:rPr>
          <w:rFonts w:ascii="Arial" w:hAnsi="Arial" w:cs="Arial"/>
          <w:b/>
        </w:rPr>
        <w:t>?</w:t>
      </w:r>
      <w:proofErr w:type="gramEnd"/>
    </w:p>
    <w:p w:rsidR="00E4271B" w:rsidRDefault="00E4271B" w:rsidP="00E4271B">
      <w:pPr>
        <w:spacing w:after="0" w:line="240" w:lineRule="auto"/>
        <w:jc w:val="both"/>
        <w:rPr>
          <w:rFonts w:ascii="Arial" w:hAnsi="Arial" w:cs="Arial"/>
        </w:rPr>
      </w:pPr>
    </w:p>
    <w:p w:rsidR="001A0604" w:rsidRPr="00E4271B" w:rsidRDefault="001A0604" w:rsidP="00F37415">
      <w:pPr>
        <w:spacing w:after="0" w:line="240" w:lineRule="auto"/>
        <w:ind w:left="708"/>
        <w:jc w:val="both"/>
        <w:rPr>
          <w:rFonts w:ascii="Arial" w:hAnsi="Arial" w:cs="Arial"/>
        </w:rPr>
      </w:pPr>
      <w:r w:rsidRPr="00E4271B">
        <w:rPr>
          <w:rFonts w:ascii="Arial" w:hAnsi="Arial" w:cs="Arial"/>
        </w:rPr>
        <w:t>Los deportes y los derechos humanos comparten muchos valores y objetivos fundamentales. Los principios que sustentan la Carta Olímpica, como la no discriminación y la igualdad, son la base de los derechos humanos: «el objetivo del Olimpismo es poner siempre el deporte al servicio del desarrollo armónico del hombre, con el fin de promover una sociedad pacífica y comprometida con el mantenimiento de la dignidad humana».</w:t>
      </w:r>
    </w:p>
    <w:p w:rsidR="00361DA6" w:rsidRPr="00E4271B" w:rsidRDefault="00361DA6" w:rsidP="00E4271B">
      <w:pPr>
        <w:spacing w:after="0" w:line="240" w:lineRule="auto"/>
        <w:jc w:val="both"/>
        <w:rPr>
          <w:rFonts w:ascii="Arial" w:hAnsi="Arial" w:cs="Arial"/>
        </w:rPr>
      </w:pPr>
    </w:p>
    <w:p w:rsidR="001A0604" w:rsidRDefault="001A0604" w:rsidP="00F37415">
      <w:pPr>
        <w:spacing w:after="0" w:line="240" w:lineRule="auto"/>
        <w:ind w:left="708"/>
        <w:jc w:val="both"/>
        <w:rPr>
          <w:rFonts w:ascii="Arial" w:hAnsi="Arial" w:cs="Arial"/>
        </w:rPr>
      </w:pPr>
      <w:r w:rsidRPr="00E4271B">
        <w:rPr>
          <w:rFonts w:ascii="Arial" w:hAnsi="Arial" w:cs="Arial"/>
        </w:rPr>
        <w:t>Además, la Carta Internacional de la Educación Física y el Deporte de la UNESCO establece que «todo ser humano tiene el derecho fundamental de acceder a la educación física y al deporte».</w:t>
      </w:r>
      <w:r w:rsidR="00434F85">
        <w:rPr>
          <w:rFonts w:ascii="Arial" w:hAnsi="Arial" w:cs="Arial"/>
        </w:rPr>
        <w:t xml:space="preserve"> </w:t>
      </w:r>
      <w:r w:rsidRPr="00E4271B">
        <w:rPr>
          <w:rFonts w:ascii="Arial" w:hAnsi="Arial" w:cs="Arial"/>
        </w:rPr>
        <w:t>Entre las principales acciones  para combatir las  formas de discriminación se encuentran las siguientes:</w:t>
      </w:r>
    </w:p>
    <w:p w:rsidR="00F37415" w:rsidRPr="00E4271B" w:rsidRDefault="00F37415" w:rsidP="00F37415">
      <w:pPr>
        <w:spacing w:after="0" w:line="240" w:lineRule="auto"/>
        <w:ind w:left="708"/>
        <w:jc w:val="both"/>
        <w:rPr>
          <w:rFonts w:ascii="Arial" w:hAnsi="Arial" w:cs="Arial"/>
        </w:rPr>
      </w:pPr>
    </w:p>
    <w:p w:rsidR="001A0604" w:rsidRPr="00EB70B8" w:rsidRDefault="008107FD"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B70B8">
        <w:rPr>
          <w:rFonts w:ascii="Arial" w:eastAsia="Times New Roman" w:hAnsi="Arial" w:cs="Arial"/>
          <w:lang w:eastAsia="es-PE"/>
        </w:rPr>
        <w:t>Animar</w:t>
      </w:r>
      <w:r w:rsidR="001A0604" w:rsidRPr="00EB70B8">
        <w:rPr>
          <w:rFonts w:ascii="Arial" w:eastAsia="Times New Roman" w:hAnsi="Arial" w:cs="Arial"/>
          <w:lang w:eastAsia="es-PE"/>
        </w:rPr>
        <w:t xml:space="preserve"> la colaboración de las familias en la escuela y en </w:t>
      </w:r>
      <w:proofErr w:type="gramStart"/>
      <w:r w:rsidR="001A0604" w:rsidRPr="00EB70B8">
        <w:rPr>
          <w:rFonts w:ascii="Arial" w:eastAsia="Times New Roman" w:hAnsi="Arial" w:cs="Arial"/>
          <w:lang w:eastAsia="es-PE"/>
        </w:rPr>
        <w:t>las</w:t>
      </w:r>
      <w:proofErr w:type="gramEnd"/>
      <w:r w:rsidR="001A0604" w:rsidRPr="00EB70B8">
        <w:rPr>
          <w:rFonts w:ascii="Arial" w:eastAsia="Times New Roman" w:hAnsi="Arial" w:cs="Arial"/>
          <w:lang w:eastAsia="es-PE"/>
        </w:rPr>
        <w:t xml:space="preserve"> lugares de las prácticas deportivas.</w:t>
      </w:r>
    </w:p>
    <w:p w:rsidR="001A0604" w:rsidRPr="00EB70B8" w:rsidRDefault="001A0604"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B70B8">
        <w:rPr>
          <w:rFonts w:ascii="Arial" w:eastAsia="Times New Roman" w:hAnsi="Arial" w:cs="Arial"/>
          <w:lang w:eastAsia="es-PE"/>
        </w:rPr>
        <w:t>Fomentar la inclusión de alumnos en la organización de actividades escolares y deportivas</w:t>
      </w:r>
    </w:p>
    <w:p w:rsidR="001A0604" w:rsidRPr="00EB70B8" w:rsidRDefault="001A0604"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B70B8">
        <w:rPr>
          <w:rFonts w:ascii="Arial" w:eastAsia="Times New Roman" w:hAnsi="Arial" w:cs="Arial"/>
          <w:lang w:eastAsia="es-PE"/>
        </w:rPr>
        <w:t>Asegurar la igualdad de oportunidades en la práctica de los deportes.</w:t>
      </w:r>
    </w:p>
    <w:p w:rsidR="001A0604" w:rsidRPr="00EB70B8" w:rsidRDefault="001A0604"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B70B8">
        <w:rPr>
          <w:rFonts w:ascii="Arial" w:eastAsia="Times New Roman" w:hAnsi="Arial" w:cs="Arial"/>
          <w:lang w:eastAsia="es-PE"/>
        </w:rPr>
        <w:t>Promover el respeto de los derechos humanos y las prácticas no discriminatorias en todos los espacios relacionados con el deporte y la educación física.</w:t>
      </w:r>
    </w:p>
    <w:p w:rsidR="001A0604" w:rsidRPr="00EB70B8" w:rsidRDefault="001A0604"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B70B8">
        <w:rPr>
          <w:rFonts w:ascii="Arial" w:eastAsia="Times New Roman" w:hAnsi="Arial" w:cs="Arial"/>
          <w:lang w:eastAsia="es-PE"/>
        </w:rPr>
        <w:t>Formular prácticas educativas que tengan como fin la promoción de las prácticas no discriminatorias y la transformación de los estereotipos discriminatorios.</w:t>
      </w:r>
    </w:p>
    <w:p w:rsidR="001A0604" w:rsidRPr="00EB70B8" w:rsidRDefault="001A0604"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B70B8">
        <w:rPr>
          <w:rFonts w:ascii="Arial" w:eastAsia="Times New Roman" w:hAnsi="Arial" w:cs="Arial"/>
          <w:lang w:eastAsia="es-PE"/>
        </w:rPr>
        <w:t>Capacitación a los  profesores en derechos humanos y sensibilización para el abordaje de la interculturalidad.</w:t>
      </w:r>
    </w:p>
    <w:p w:rsidR="001A0604" w:rsidRPr="00EB70B8" w:rsidRDefault="001A0604"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B70B8">
        <w:rPr>
          <w:rFonts w:ascii="Arial" w:eastAsia="Times New Roman" w:hAnsi="Arial" w:cs="Arial"/>
          <w:lang w:eastAsia="es-PE"/>
        </w:rPr>
        <w:t>Brindar mayor reconocimiento al aporte legado por sus ancestros  en la construcción del país.</w:t>
      </w:r>
    </w:p>
    <w:p w:rsidR="008107FD" w:rsidRPr="00E4271B" w:rsidRDefault="008107FD" w:rsidP="00E4271B">
      <w:pPr>
        <w:spacing w:after="0" w:line="240" w:lineRule="auto"/>
        <w:jc w:val="both"/>
        <w:rPr>
          <w:rFonts w:ascii="Arial" w:hAnsi="Arial" w:cs="Arial"/>
          <w:b/>
        </w:rPr>
      </w:pPr>
    </w:p>
    <w:p w:rsidR="00361DA6" w:rsidRPr="00E4271B" w:rsidRDefault="00111CD8" w:rsidP="00E4271B">
      <w:pPr>
        <w:pStyle w:val="ListParagraph"/>
        <w:numPr>
          <w:ilvl w:val="0"/>
          <w:numId w:val="16"/>
        </w:numPr>
        <w:spacing w:after="0" w:line="240" w:lineRule="auto"/>
        <w:jc w:val="both"/>
        <w:rPr>
          <w:rFonts w:ascii="Arial" w:hAnsi="Arial" w:cs="Arial"/>
          <w:b/>
        </w:rPr>
      </w:pPr>
      <w:r w:rsidRPr="00E4271B">
        <w:rPr>
          <w:rFonts w:ascii="Arial" w:hAnsi="Arial" w:cs="Arial"/>
          <w:b/>
        </w:rPr>
        <w:t xml:space="preserve">¿Qué tipos de desafíos se enfrenta en la promoción de los derechos humanos a través del deporte y el ideal olímpico? </w:t>
      </w:r>
    </w:p>
    <w:p w:rsidR="00E4271B" w:rsidRDefault="00E4271B" w:rsidP="00E4271B">
      <w:pPr>
        <w:shd w:val="clear" w:color="auto" w:fill="FFFFFF"/>
        <w:spacing w:after="0" w:line="240" w:lineRule="auto"/>
        <w:jc w:val="both"/>
        <w:rPr>
          <w:rFonts w:ascii="Arial" w:eastAsia="Times New Roman" w:hAnsi="Arial" w:cs="Arial"/>
          <w:color w:val="000000"/>
          <w:lang w:eastAsia="es-PE"/>
        </w:rPr>
      </w:pPr>
    </w:p>
    <w:p w:rsidR="008107FD" w:rsidRPr="00E4271B" w:rsidRDefault="008107FD" w:rsidP="00434F85">
      <w:pPr>
        <w:spacing w:after="0" w:line="240" w:lineRule="auto"/>
        <w:ind w:left="360"/>
        <w:jc w:val="both"/>
        <w:rPr>
          <w:rFonts w:ascii="Arial" w:eastAsia="Times New Roman" w:hAnsi="Arial" w:cs="Arial"/>
          <w:color w:val="000000"/>
          <w:lang w:eastAsia="es-PE"/>
        </w:rPr>
      </w:pPr>
      <w:r w:rsidRPr="00E4271B">
        <w:rPr>
          <w:rFonts w:ascii="Arial" w:eastAsia="Times New Roman" w:hAnsi="Arial" w:cs="Arial"/>
          <w:color w:val="000000"/>
          <w:lang w:eastAsia="es-PE"/>
        </w:rPr>
        <w:t xml:space="preserve">En </w:t>
      </w:r>
      <w:r w:rsidRPr="00434F85">
        <w:rPr>
          <w:rFonts w:ascii="Arial" w:hAnsi="Arial" w:cs="Arial"/>
        </w:rPr>
        <w:t>las</w:t>
      </w:r>
      <w:r w:rsidRPr="00E4271B">
        <w:rPr>
          <w:rFonts w:ascii="Arial" w:eastAsia="Times New Roman" w:hAnsi="Arial" w:cs="Arial"/>
          <w:color w:val="000000"/>
          <w:lang w:eastAsia="es-PE"/>
        </w:rPr>
        <w:t xml:space="preserve"> últimas décadas, se ha evidenciado que el deporte lejos de verse como una acción competitiva es una </w:t>
      </w:r>
      <w:r w:rsidRPr="00E4271B">
        <w:rPr>
          <w:rFonts w:ascii="Arial" w:hAnsi="Arial" w:cs="Arial"/>
        </w:rPr>
        <w:t>herramienta</w:t>
      </w:r>
      <w:r w:rsidRPr="00E4271B">
        <w:rPr>
          <w:rFonts w:ascii="Arial" w:eastAsia="Times New Roman" w:hAnsi="Arial" w:cs="Arial"/>
          <w:color w:val="000000"/>
          <w:lang w:eastAsia="es-PE"/>
        </w:rPr>
        <w:t xml:space="preserve"> multidimensional que no tiene fronteras ni exclusividad, </w:t>
      </w:r>
      <w:r w:rsidRPr="00F37415">
        <w:rPr>
          <w:rFonts w:ascii="Arial" w:hAnsi="Arial" w:cs="Arial"/>
        </w:rPr>
        <w:t>favorece</w:t>
      </w:r>
      <w:r w:rsidRPr="00E4271B">
        <w:rPr>
          <w:rFonts w:ascii="Arial" w:eastAsia="Times New Roman" w:hAnsi="Arial" w:cs="Arial"/>
          <w:color w:val="000000"/>
          <w:lang w:eastAsia="es-PE"/>
        </w:rPr>
        <w:t xml:space="preserve"> sustancialmente la calidad de vida, indirectamente cumple la función de hermanar a naciones que antes tenían problemas políticos, entre otros.</w:t>
      </w:r>
    </w:p>
    <w:p w:rsidR="00361DA6" w:rsidRPr="00E4271B" w:rsidRDefault="00361DA6" w:rsidP="00E4271B">
      <w:pPr>
        <w:shd w:val="clear" w:color="auto" w:fill="FFFFFF"/>
        <w:spacing w:after="0" w:line="240" w:lineRule="auto"/>
        <w:jc w:val="both"/>
        <w:rPr>
          <w:rFonts w:ascii="Arial" w:eastAsia="Times New Roman" w:hAnsi="Arial" w:cs="Arial"/>
          <w:color w:val="000000"/>
          <w:lang w:eastAsia="es-PE"/>
        </w:rPr>
      </w:pPr>
    </w:p>
    <w:p w:rsidR="008107FD" w:rsidRDefault="008107FD" w:rsidP="00434F85">
      <w:pPr>
        <w:spacing w:after="0" w:line="240" w:lineRule="auto"/>
        <w:ind w:left="360"/>
        <w:jc w:val="both"/>
        <w:rPr>
          <w:rFonts w:ascii="Arial" w:eastAsia="Times New Roman" w:hAnsi="Arial" w:cs="Arial"/>
          <w:color w:val="000000"/>
          <w:lang w:eastAsia="es-PE"/>
        </w:rPr>
      </w:pPr>
      <w:r w:rsidRPr="00E4271B">
        <w:rPr>
          <w:rFonts w:ascii="Arial" w:eastAsia="Times New Roman" w:hAnsi="Arial" w:cs="Arial"/>
          <w:color w:val="000000"/>
          <w:lang w:eastAsia="es-PE"/>
        </w:rPr>
        <w:t xml:space="preserve">En vista que el deporte es fácil de llegar a todos los grupos sociales, actualmente, viene siendo una </w:t>
      </w:r>
      <w:r w:rsidRPr="00E4271B">
        <w:rPr>
          <w:rFonts w:ascii="Arial" w:hAnsi="Arial" w:cs="Arial"/>
        </w:rPr>
        <w:t>herramienta</w:t>
      </w:r>
      <w:r w:rsidRPr="00E4271B">
        <w:rPr>
          <w:rFonts w:ascii="Arial" w:eastAsia="Times New Roman" w:hAnsi="Arial" w:cs="Arial"/>
          <w:color w:val="000000"/>
          <w:lang w:eastAsia="es-PE"/>
        </w:rPr>
        <w:t xml:space="preserve"> </w:t>
      </w:r>
      <w:r w:rsidRPr="00F37415">
        <w:rPr>
          <w:rFonts w:ascii="Arial" w:hAnsi="Arial" w:cs="Arial"/>
        </w:rPr>
        <w:t>en</w:t>
      </w:r>
      <w:r w:rsidRPr="00E4271B">
        <w:rPr>
          <w:rFonts w:ascii="Arial" w:eastAsia="Times New Roman" w:hAnsi="Arial" w:cs="Arial"/>
          <w:color w:val="000000"/>
          <w:lang w:eastAsia="es-PE"/>
        </w:rPr>
        <w:t xml:space="preserve"> la promoción de los derechos humanos, ante ello se presentan innumerables desafíos que condicionan dicho proceso, tales como:</w:t>
      </w:r>
    </w:p>
    <w:p w:rsidR="00E4271B" w:rsidRPr="00E4271B" w:rsidRDefault="00E4271B" w:rsidP="00E4271B">
      <w:pPr>
        <w:shd w:val="clear" w:color="auto" w:fill="FFFFFF"/>
        <w:spacing w:after="0" w:line="240" w:lineRule="auto"/>
        <w:jc w:val="both"/>
        <w:rPr>
          <w:rFonts w:ascii="Arial" w:eastAsia="Times New Roman" w:hAnsi="Arial" w:cs="Arial"/>
          <w:color w:val="000000"/>
          <w:lang w:eastAsia="es-PE"/>
        </w:rPr>
      </w:pPr>
    </w:p>
    <w:p w:rsidR="008107FD" w:rsidRPr="00EB70B8" w:rsidRDefault="008107FD"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B70B8">
        <w:rPr>
          <w:rFonts w:ascii="Arial" w:eastAsia="Times New Roman" w:hAnsi="Arial" w:cs="Arial"/>
          <w:lang w:eastAsia="es-PE"/>
        </w:rPr>
        <w:t>Garantizar el acceso a la práctica deportiva a nivel nacional, sin distinción de género, raza, religión, estrato social, entre otros. la oferta de deportes y ubicación de deportes debe llegar a todas las personas y zonas geográficas por igual.</w:t>
      </w:r>
    </w:p>
    <w:p w:rsidR="00361DA6" w:rsidRPr="00EB70B8" w:rsidRDefault="008107FD"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B70B8">
        <w:rPr>
          <w:rFonts w:ascii="Arial" w:eastAsia="Times New Roman" w:hAnsi="Arial" w:cs="Arial"/>
          <w:lang w:eastAsia="es-PE"/>
        </w:rPr>
        <w:t>Fortalecer las herramientas jurídicas y legales que existen para la promoción y desarrollo del deporte.</w:t>
      </w:r>
    </w:p>
    <w:p w:rsidR="008107FD" w:rsidRPr="00EB70B8" w:rsidRDefault="008107FD"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B70B8">
        <w:rPr>
          <w:rFonts w:ascii="Arial" w:eastAsia="Times New Roman" w:hAnsi="Arial" w:cs="Arial"/>
          <w:lang w:eastAsia="es-PE"/>
        </w:rPr>
        <w:t> Garantizar el desarrollo axiológico, como parte d</w:t>
      </w:r>
      <w:r w:rsidR="00361DA6" w:rsidRPr="00EB70B8">
        <w:rPr>
          <w:rFonts w:ascii="Arial" w:eastAsia="Times New Roman" w:hAnsi="Arial" w:cs="Arial"/>
          <w:lang w:eastAsia="es-PE"/>
        </w:rPr>
        <w:t>e la preparación del deportista,</w:t>
      </w:r>
      <w:r w:rsidRPr="00EB70B8">
        <w:rPr>
          <w:rFonts w:ascii="Arial" w:eastAsia="Times New Roman" w:hAnsi="Arial" w:cs="Arial"/>
          <w:lang w:eastAsia="es-PE"/>
        </w:rPr>
        <w:t> el desarrollo de los valores debe ser de manera transversal, crear la mentalidad ganadora, respeto al oponente, puntualidad, solidaridad. valores que finalmente serán reflejados en el estilo de vida de</w:t>
      </w:r>
      <w:r w:rsidR="00361DA6" w:rsidRPr="00EB70B8">
        <w:rPr>
          <w:rFonts w:ascii="Arial" w:eastAsia="Times New Roman" w:hAnsi="Arial" w:cs="Arial"/>
          <w:lang w:eastAsia="es-PE"/>
        </w:rPr>
        <w:t xml:space="preserve">l deportista y volcado a lo </w:t>
      </w:r>
      <w:r w:rsidRPr="00EB70B8">
        <w:rPr>
          <w:rFonts w:ascii="Arial" w:eastAsia="Times New Roman" w:hAnsi="Arial" w:cs="Arial"/>
          <w:lang w:eastAsia="es-PE"/>
        </w:rPr>
        <w:t>sociedad.</w:t>
      </w:r>
    </w:p>
    <w:p w:rsidR="008107FD" w:rsidRPr="00EB70B8" w:rsidRDefault="008107FD"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B70B8">
        <w:rPr>
          <w:rFonts w:ascii="Arial" w:eastAsia="Times New Roman" w:hAnsi="Arial" w:cs="Arial"/>
          <w:lang w:eastAsia="es-PE"/>
        </w:rPr>
        <w:t>Incrementar sustancialmente la participación del género femenino en actividades deportivas de alto rendimiento.</w:t>
      </w:r>
    </w:p>
    <w:p w:rsidR="00133D06" w:rsidRPr="00EB70B8" w:rsidRDefault="008107FD" w:rsidP="00EB70B8">
      <w:pPr>
        <w:pStyle w:val="ListParagraph"/>
        <w:numPr>
          <w:ilvl w:val="0"/>
          <w:numId w:val="6"/>
        </w:numPr>
        <w:shd w:val="clear" w:color="auto" w:fill="FFFFFF"/>
        <w:spacing w:after="0" w:line="240" w:lineRule="auto"/>
        <w:ind w:left="1134" w:hanging="426"/>
        <w:jc w:val="both"/>
        <w:rPr>
          <w:rFonts w:ascii="Arial" w:eastAsia="Times New Roman" w:hAnsi="Arial" w:cs="Arial"/>
          <w:lang w:eastAsia="es-PE"/>
        </w:rPr>
      </w:pPr>
      <w:r w:rsidRPr="00EB70B8">
        <w:rPr>
          <w:rFonts w:ascii="Arial" w:eastAsia="Times New Roman" w:hAnsi="Arial" w:cs="Arial"/>
          <w:lang w:eastAsia="es-PE"/>
        </w:rPr>
        <w:lastRenderedPageBreak/>
        <w:t>Concebir programas deportivos y/o recreativos, resaltando un contenido rico en valores éticos y morales.</w:t>
      </w:r>
    </w:p>
    <w:p w:rsidR="00181492" w:rsidRPr="00E4271B" w:rsidRDefault="00181492" w:rsidP="00E4271B">
      <w:pPr>
        <w:spacing w:after="0" w:line="240" w:lineRule="auto"/>
        <w:jc w:val="both"/>
        <w:rPr>
          <w:rFonts w:ascii="Arial" w:hAnsi="Arial" w:cs="Arial"/>
        </w:rPr>
      </w:pPr>
    </w:p>
    <w:sectPr w:rsidR="00181492" w:rsidRPr="00E4271B" w:rsidSect="00E4271B">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91" w:rsidRDefault="00E06391" w:rsidP="001A0604">
      <w:pPr>
        <w:spacing w:after="0" w:line="240" w:lineRule="auto"/>
      </w:pPr>
      <w:r>
        <w:separator/>
      </w:r>
    </w:p>
  </w:endnote>
  <w:endnote w:type="continuationSeparator" w:id="0">
    <w:p w:rsidR="00E06391" w:rsidRDefault="00E06391" w:rsidP="001A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91" w:rsidRDefault="00E06391" w:rsidP="001A0604">
      <w:pPr>
        <w:spacing w:after="0" w:line="240" w:lineRule="auto"/>
      </w:pPr>
      <w:r>
        <w:separator/>
      </w:r>
    </w:p>
  </w:footnote>
  <w:footnote w:type="continuationSeparator" w:id="0">
    <w:p w:rsidR="00E06391" w:rsidRDefault="00E06391" w:rsidP="001A0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519"/>
    <w:multiLevelType w:val="hybridMultilevel"/>
    <w:tmpl w:val="AB649D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49301A6"/>
    <w:multiLevelType w:val="hybridMultilevel"/>
    <w:tmpl w:val="1DD26516"/>
    <w:lvl w:ilvl="0" w:tplc="17A47796">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AD04827"/>
    <w:multiLevelType w:val="hybridMultilevel"/>
    <w:tmpl w:val="AB649D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E137EE3"/>
    <w:multiLevelType w:val="hybridMultilevel"/>
    <w:tmpl w:val="20E8E9B4"/>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0687C02"/>
    <w:multiLevelType w:val="hybridMultilevel"/>
    <w:tmpl w:val="2B6C5D58"/>
    <w:lvl w:ilvl="0" w:tplc="280A0001">
      <w:start w:val="1"/>
      <w:numFmt w:val="bullet"/>
      <w:lvlText w:val=""/>
      <w:lvlJc w:val="left"/>
      <w:pPr>
        <w:ind w:left="1002" w:hanging="360"/>
      </w:pPr>
      <w:rPr>
        <w:rFonts w:ascii="Symbol" w:hAnsi="Symbol" w:hint="default"/>
      </w:rPr>
    </w:lvl>
    <w:lvl w:ilvl="1" w:tplc="280A0003">
      <w:start w:val="1"/>
      <w:numFmt w:val="bullet"/>
      <w:lvlText w:val="o"/>
      <w:lvlJc w:val="left"/>
      <w:pPr>
        <w:ind w:left="1722" w:hanging="360"/>
      </w:pPr>
      <w:rPr>
        <w:rFonts w:ascii="Courier New" w:hAnsi="Courier New" w:cs="Courier New" w:hint="default"/>
      </w:rPr>
    </w:lvl>
    <w:lvl w:ilvl="2" w:tplc="280A0005">
      <w:start w:val="1"/>
      <w:numFmt w:val="bullet"/>
      <w:lvlText w:val=""/>
      <w:lvlJc w:val="left"/>
      <w:pPr>
        <w:ind w:left="2442" w:hanging="360"/>
      </w:pPr>
      <w:rPr>
        <w:rFonts w:ascii="Wingdings" w:hAnsi="Wingdings" w:hint="default"/>
      </w:rPr>
    </w:lvl>
    <w:lvl w:ilvl="3" w:tplc="280A0001">
      <w:start w:val="1"/>
      <w:numFmt w:val="bullet"/>
      <w:lvlText w:val=""/>
      <w:lvlJc w:val="left"/>
      <w:pPr>
        <w:ind w:left="3162" w:hanging="360"/>
      </w:pPr>
      <w:rPr>
        <w:rFonts w:ascii="Symbol" w:hAnsi="Symbol" w:hint="default"/>
      </w:rPr>
    </w:lvl>
    <w:lvl w:ilvl="4" w:tplc="280A0003">
      <w:start w:val="1"/>
      <w:numFmt w:val="bullet"/>
      <w:lvlText w:val="o"/>
      <w:lvlJc w:val="left"/>
      <w:pPr>
        <w:ind w:left="3882" w:hanging="360"/>
      </w:pPr>
      <w:rPr>
        <w:rFonts w:ascii="Courier New" w:hAnsi="Courier New" w:cs="Courier New" w:hint="default"/>
      </w:rPr>
    </w:lvl>
    <w:lvl w:ilvl="5" w:tplc="280A0005">
      <w:start w:val="1"/>
      <w:numFmt w:val="bullet"/>
      <w:lvlText w:val=""/>
      <w:lvlJc w:val="left"/>
      <w:pPr>
        <w:ind w:left="4602" w:hanging="360"/>
      </w:pPr>
      <w:rPr>
        <w:rFonts w:ascii="Wingdings" w:hAnsi="Wingdings" w:hint="default"/>
      </w:rPr>
    </w:lvl>
    <w:lvl w:ilvl="6" w:tplc="280A0001">
      <w:start w:val="1"/>
      <w:numFmt w:val="bullet"/>
      <w:lvlText w:val=""/>
      <w:lvlJc w:val="left"/>
      <w:pPr>
        <w:ind w:left="5322" w:hanging="360"/>
      </w:pPr>
      <w:rPr>
        <w:rFonts w:ascii="Symbol" w:hAnsi="Symbol" w:hint="default"/>
      </w:rPr>
    </w:lvl>
    <w:lvl w:ilvl="7" w:tplc="280A0003">
      <w:start w:val="1"/>
      <w:numFmt w:val="bullet"/>
      <w:lvlText w:val="o"/>
      <w:lvlJc w:val="left"/>
      <w:pPr>
        <w:ind w:left="6042" w:hanging="360"/>
      </w:pPr>
      <w:rPr>
        <w:rFonts w:ascii="Courier New" w:hAnsi="Courier New" w:cs="Courier New" w:hint="default"/>
      </w:rPr>
    </w:lvl>
    <w:lvl w:ilvl="8" w:tplc="280A0005">
      <w:start w:val="1"/>
      <w:numFmt w:val="bullet"/>
      <w:lvlText w:val=""/>
      <w:lvlJc w:val="left"/>
      <w:pPr>
        <w:ind w:left="6762" w:hanging="360"/>
      </w:pPr>
      <w:rPr>
        <w:rFonts w:ascii="Wingdings" w:hAnsi="Wingdings" w:hint="default"/>
      </w:rPr>
    </w:lvl>
  </w:abstractNum>
  <w:abstractNum w:abstractNumId="5">
    <w:nsid w:val="25392987"/>
    <w:multiLevelType w:val="hybridMultilevel"/>
    <w:tmpl w:val="BC6C1AD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nsid w:val="25457B09"/>
    <w:multiLevelType w:val="hybridMultilevel"/>
    <w:tmpl w:val="AF8629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7">
    <w:nsid w:val="50477452"/>
    <w:multiLevelType w:val="hybridMultilevel"/>
    <w:tmpl w:val="6AF0E7FC"/>
    <w:lvl w:ilvl="0" w:tplc="280A0009">
      <w:start w:val="1"/>
      <w:numFmt w:val="bullet"/>
      <w:lvlText w:val=""/>
      <w:lvlJc w:val="left"/>
      <w:pPr>
        <w:ind w:left="880" w:hanging="360"/>
      </w:pPr>
      <w:rPr>
        <w:rFonts w:ascii="Wingdings" w:hAnsi="Wingdings" w:hint="default"/>
      </w:rPr>
    </w:lvl>
    <w:lvl w:ilvl="1" w:tplc="280A0003">
      <w:start w:val="1"/>
      <w:numFmt w:val="bullet"/>
      <w:lvlText w:val="o"/>
      <w:lvlJc w:val="left"/>
      <w:pPr>
        <w:ind w:left="1600" w:hanging="360"/>
      </w:pPr>
      <w:rPr>
        <w:rFonts w:ascii="Courier New" w:hAnsi="Courier New" w:cs="Courier New" w:hint="default"/>
      </w:rPr>
    </w:lvl>
    <w:lvl w:ilvl="2" w:tplc="280A0005">
      <w:start w:val="1"/>
      <w:numFmt w:val="bullet"/>
      <w:lvlText w:val=""/>
      <w:lvlJc w:val="left"/>
      <w:pPr>
        <w:ind w:left="2320" w:hanging="360"/>
      </w:pPr>
      <w:rPr>
        <w:rFonts w:ascii="Wingdings" w:hAnsi="Wingdings" w:hint="default"/>
      </w:rPr>
    </w:lvl>
    <w:lvl w:ilvl="3" w:tplc="280A0001">
      <w:start w:val="1"/>
      <w:numFmt w:val="bullet"/>
      <w:lvlText w:val=""/>
      <w:lvlJc w:val="left"/>
      <w:pPr>
        <w:ind w:left="3040" w:hanging="360"/>
      </w:pPr>
      <w:rPr>
        <w:rFonts w:ascii="Symbol" w:hAnsi="Symbol" w:hint="default"/>
      </w:rPr>
    </w:lvl>
    <w:lvl w:ilvl="4" w:tplc="280A0003">
      <w:start w:val="1"/>
      <w:numFmt w:val="bullet"/>
      <w:lvlText w:val="o"/>
      <w:lvlJc w:val="left"/>
      <w:pPr>
        <w:ind w:left="3760" w:hanging="360"/>
      </w:pPr>
      <w:rPr>
        <w:rFonts w:ascii="Courier New" w:hAnsi="Courier New" w:cs="Courier New" w:hint="default"/>
      </w:rPr>
    </w:lvl>
    <w:lvl w:ilvl="5" w:tplc="280A0005">
      <w:start w:val="1"/>
      <w:numFmt w:val="bullet"/>
      <w:lvlText w:val=""/>
      <w:lvlJc w:val="left"/>
      <w:pPr>
        <w:ind w:left="4480" w:hanging="360"/>
      </w:pPr>
      <w:rPr>
        <w:rFonts w:ascii="Wingdings" w:hAnsi="Wingdings" w:hint="default"/>
      </w:rPr>
    </w:lvl>
    <w:lvl w:ilvl="6" w:tplc="280A0001">
      <w:start w:val="1"/>
      <w:numFmt w:val="bullet"/>
      <w:lvlText w:val=""/>
      <w:lvlJc w:val="left"/>
      <w:pPr>
        <w:ind w:left="5200" w:hanging="360"/>
      </w:pPr>
      <w:rPr>
        <w:rFonts w:ascii="Symbol" w:hAnsi="Symbol" w:hint="default"/>
      </w:rPr>
    </w:lvl>
    <w:lvl w:ilvl="7" w:tplc="280A0003">
      <w:start w:val="1"/>
      <w:numFmt w:val="bullet"/>
      <w:lvlText w:val="o"/>
      <w:lvlJc w:val="left"/>
      <w:pPr>
        <w:ind w:left="5920" w:hanging="360"/>
      </w:pPr>
      <w:rPr>
        <w:rFonts w:ascii="Courier New" w:hAnsi="Courier New" w:cs="Courier New" w:hint="default"/>
      </w:rPr>
    </w:lvl>
    <w:lvl w:ilvl="8" w:tplc="280A0005">
      <w:start w:val="1"/>
      <w:numFmt w:val="bullet"/>
      <w:lvlText w:val=""/>
      <w:lvlJc w:val="left"/>
      <w:pPr>
        <w:ind w:left="6640" w:hanging="360"/>
      </w:pPr>
      <w:rPr>
        <w:rFonts w:ascii="Wingdings" w:hAnsi="Wingdings" w:hint="default"/>
      </w:rPr>
    </w:lvl>
  </w:abstractNum>
  <w:abstractNum w:abstractNumId="8">
    <w:nsid w:val="55893262"/>
    <w:multiLevelType w:val="multilevel"/>
    <w:tmpl w:val="1D2A4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E5389E"/>
    <w:multiLevelType w:val="hybridMultilevel"/>
    <w:tmpl w:val="9C60A5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5B401BC"/>
    <w:multiLevelType w:val="hybridMultilevel"/>
    <w:tmpl w:val="2D92BF5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nsid w:val="687E7832"/>
    <w:multiLevelType w:val="hybridMultilevel"/>
    <w:tmpl w:val="DC32E7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705E11D9"/>
    <w:multiLevelType w:val="hybridMultilevel"/>
    <w:tmpl w:val="D66EF2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6E925BA"/>
    <w:multiLevelType w:val="hybridMultilevel"/>
    <w:tmpl w:val="33244DF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9364DFA"/>
    <w:multiLevelType w:val="hybridMultilevel"/>
    <w:tmpl w:val="B7BAFEA6"/>
    <w:lvl w:ilvl="0" w:tplc="EE78107C">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0"/>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4"/>
  </w:num>
  <w:num w:numId="7">
    <w:abstractNumId w:val="6"/>
  </w:num>
  <w:num w:numId="8">
    <w:abstractNumId w:val="5"/>
  </w:num>
  <w:num w:numId="9">
    <w:abstractNumId w:val="1"/>
  </w:num>
  <w:num w:numId="10">
    <w:abstractNumId w:val="4"/>
  </w:num>
  <w:num w:numId="11">
    <w:abstractNumId w:val="7"/>
  </w:num>
  <w:num w:numId="12">
    <w:abstractNumId w:val="10"/>
  </w:num>
  <w:num w:numId="13">
    <w:abstractNumId w:val="8"/>
  </w:num>
  <w:num w:numId="14">
    <w:abstractNumId w:val="9"/>
  </w:num>
  <w:num w:numId="15">
    <w:abstractNumId w:val="12"/>
  </w:num>
  <w:num w:numId="16">
    <w:abstractNumId w:val="14"/>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F5"/>
    <w:rsid w:val="000340ED"/>
    <w:rsid w:val="000437BA"/>
    <w:rsid w:val="000625F6"/>
    <w:rsid w:val="000A687D"/>
    <w:rsid w:val="00111CD8"/>
    <w:rsid w:val="00122579"/>
    <w:rsid w:val="001274E8"/>
    <w:rsid w:val="00133D06"/>
    <w:rsid w:val="00181492"/>
    <w:rsid w:val="001A0604"/>
    <w:rsid w:val="001A74A9"/>
    <w:rsid w:val="001C4754"/>
    <w:rsid w:val="00201345"/>
    <w:rsid w:val="00227187"/>
    <w:rsid w:val="00246CEE"/>
    <w:rsid w:val="002A45F5"/>
    <w:rsid w:val="002B6A36"/>
    <w:rsid w:val="00354DEF"/>
    <w:rsid w:val="00361DA6"/>
    <w:rsid w:val="00434F85"/>
    <w:rsid w:val="00446DE5"/>
    <w:rsid w:val="00471DD1"/>
    <w:rsid w:val="00551924"/>
    <w:rsid w:val="00575FD0"/>
    <w:rsid w:val="006D1A2F"/>
    <w:rsid w:val="006D6B4C"/>
    <w:rsid w:val="006F2DF2"/>
    <w:rsid w:val="00706A74"/>
    <w:rsid w:val="00735465"/>
    <w:rsid w:val="007826C9"/>
    <w:rsid w:val="007F525B"/>
    <w:rsid w:val="008107FD"/>
    <w:rsid w:val="00827843"/>
    <w:rsid w:val="00867A51"/>
    <w:rsid w:val="009648F6"/>
    <w:rsid w:val="00BB6A51"/>
    <w:rsid w:val="00BD02C0"/>
    <w:rsid w:val="00BE25A1"/>
    <w:rsid w:val="00C8733C"/>
    <w:rsid w:val="00D23F63"/>
    <w:rsid w:val="00E06391"/>
    <w:rsid w:val="00E4271B"/>
    <w:rsid w:val="00EB70B8"/>
    <w:rsid w:val="00F374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5F5"/>
    <w:pPr>
      <w:ind w:left="720"/>
      <w:contextualSpacing/>
    </w:pPr>
  </w:style>
  <w:style w:type="paragraph" w:styleId="BalloonText">
    <w:name w:val="Balloon Text"/>
    <w:basedOn w:val="Normal"/>
    <w:link w:val="BalloonTextChar"/>
    <w:uiPriority w:val="99"/>
    <w:semiHidden/>
    <w:unhideWhenUsed/>
    <w:rsid w:val="00551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924"/>
    <w:rPr>
      <w:rFonts w:ascii="Tahoma" w:hAnsi="Tahoma" w:cs="Tahoma"/>
      <w:sz w:val="16"/>
      <w:szCs w:val="16"/>
    </w:rPr>
  </w:style>
  <w:style w:type="paragraph" w:styleId="Header">
    <w:name w:val="header"/>
    <w:basedOn w:val="Normal"/>
    <w:link w:val="HeaderChar"/>
    <w:uiPriority w:val="99"/>
    <w:unhideWhenUsed/>
    <w:rsid w:val="001A0604"/>
    <w:pPr>
      <w:tabs>
        <w:tab w:val="center" w:pos="4419"/>
        <w:tab w:val="right" w:pos="8838"/>
      </w:tabs>
      <w:spacing w:after="0" w:line="240" w:lineRule="auto"/>
    </w:pPr>
  </w:style>
  <w:style w:type="character" w:customStyle="1" w:styleId="HeaderChar">
    <w:name w:val="Header Char"/>
    <w:basedOn w:val="DefaultParagraphFont"/>
    <w:link w:val="Header"/>
    <w:uiPriority w:val="99"/>
    <w:rsid w:val="001A0604"/>
  </w:style>
  <w:style w:type="paragraph" w:styleId="Footer">
    <w:name w:val="footer"/>
    <w:basedOn w:val="Normal"/>
    <w:link w:val="FooterChar"/>
    <w:uiPriority w:val="99"/>
    <w:unhideWhenUsed/>
    <w:rsid w:val="001A0604"/>
    <w:pPr>
      <w:tabs>
        <w:tab w:val="center" w:pos="4419"/>
        <w:tab w:val="right" w:pos="8838"/>
      </w:tabs>
      <w:spacing w:after="0" w:line="240" w:lineRule="auto"/>
    </w:pPr>
  </w:style>
  <w:style w:type="character" w:customStyle="1" w:styleId="FooterChar">
    <w:name w:val="Footer Char"/>
    <w:basedOn w:val="DefaultParagraphFont"/>
    <w:link w:val="Footer"/>
    <w:uiPriority w:val="99"/>
    <w:rsid w:val="001A0604"/>
  </w:style>
  <w:style w:type="character" w:styleId="Hyperlink">
    <w:name w:val="Hyperlink"/>
    <w:basedOn w:val="DefaultParagraphFont"/>
    <w:uiPriority w:val="99"/>
    <w:semiHidden/>
    <w:unhideWhenUsed/>
    <w:rsid w:val="00867A51"/>
    <w:rPr>
      <w:color w:val="0000FF" w:themeColor="hyperlink"/>
      <w:u w:val="single"/>
    </w:rPr>
  </w:style>
  <w:style w:type="paragraph" w:styleId="NoSpacing">
    <w:name w:val="No Spacing"/>
    <w:uiPriority w:val="1"/>
    <w:qFormat/>
    <w:rsid w:val="00867A51"/>
    <w:pPr>
      <w:spacing w:after="0" w:line="240" w:lineRule="auto"/>
    </w:pPr>
  </w:style>
  <w:style w:type="table" w:styleId="TableGrid">
    <w:name w:val="Table Grid"/>
    <w:basedOn w:val="TableNormal"/>
    <w:uiPriority w:val="59"/>
    <w:rsid w:val="00867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5F5"/>
    <w:pPr>
      <w:ind w:left="720"/>
      <w:contextualSpacing/>
    </w:pPr>
  </w:style>
  <w:style w:type="paragraph" w:styleId="BalloonText">
    <w:name w:val="Balloon Text"/>
    <w:basedOn w:val="Normal"/>
    <w:link w:val="BalloonTextChar"/>
    <w:uiPriority w:val="99"/>
    <w:semiHidden/>
    <w:unhideWhenUsed/>
    <w:rsid w:val="00551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924"/>
    <w:rPr>
      <w:rFonts w:ascii="Tahoma" w:hAnsi="Tahoma" w:cs="Tahoma"/>
      <w:sz w:val="16"/>
      <w:szCs w:val="16"/>
    </w:rPr>
  </w:style>
  <w:style w:type="paragraph" w:styleId="Header">
    <w:name w:val="header"/>
    <w:basedOn w:val="Normal"/>
    <w:link w:val="HeaderChar"/>
    <w:uiPriority w:val="99"/>
    <w:unhideWhenUsed/>
    <w:rsid w:val="001A0604"/>
    <w:pPr>
      <w:tabs>
        <w:tab w:val="center" w:pos="4419"/>
        <w:tab w:val="right" w:pos="8838"/>
      </w:tabs>
      <w:spacing w:after="0" w:line="240" w:lineRule="auto"/>
    </w:pPr>
  </w:style>
  <w:style w:type="character" w:customStyle="1" w:styleId="HeaderChar">
    <w:name w:val="Header Char"/>
    <w:basedOn w:val="DefaultParagraphFont"/>
    <w:link w:val="Header"/>
    <w:uiPriority w:val="99"/>
    <w:rsid w:val="001A0604"/>
  </w:style>
  <w:style w:type="paragraph" w:styleId="Footer">
    <w:name w:val="footer"/>
    <w:basedOn w:val="Normal"/>
    <w:link w:val="FooterChar"/>
    <w:uiPriority w:val="99"/>
    <w:unhideWhenUsed/>
    <w:rsid w:val="001A0604"/>
    <w:pPr>
      <w:tabs>
        <w:tab w:val="center" w:pos="4419"/>
        <w:tab w:val="right" w:pos="8838"/>
      </w:tabs>
      <w:spacing w:after="0" w:line="240" w:lineRule="auto"/>
    </w:pPr>
  </w:style>
  <w:style w:type="character" w:customStyle="1" w:styleId="FooterChar">
    <w:name w:val="Footer Char"/>
    <w:basedOn w:val="DefaultParagraphFont"/>
    <w:link w:val="Footer"/>
    <w:uiPriority w:val="99"/>
    <w:rsid w:val="001A0604"/>
  </w:style>
  <w:style w:type="character" w:styleId="Hyperlink">
    <w:name w:val="Hyperlink"/>
    <w:basedOn w:val="DefaultParagraphFont"/>
    <w:uiPriority w:val="99"/>
    <w:semiHidden/>
    <w:unhideWhenUsed/>
    <w:rsid w:val="00867A51"/>
    <w:rPr>
      <w:color w:val="0000FF" w:themeColor="hyperlink"/>
      <w:u w:val="single"/>
    </w:rPr>
  </w:style>
  <w:style w:type="paragraph" w:styleId="NoSpacing">
    <w:name w:val="No Spacing"/>
    <w:uiPriority w:val="1"/>
    <w:qFormat/>
    <w:rsid w:val="00867A51"/>
    <w:pPr>
      <w:spacing w:after="0" w:line="240" w:lineRule="auto"/>
    </w:pPr>
  </w:style>
  <w:style w:type="table" w:styleId="TableGrid">
    <w:name w:val="Table Grid"/>
    <w:basedOn w:val="TableNormal"/>
    <w:uiPriority w:val="59"/>
    <w:rsid w:val="00867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9906">
      <w:bodyDiv w:val="1"/>
      <w:marLeft w:val="0"/>
      <w:marRight w:val="0"/>
      <w:marTop w:val="0"/>
      <w:marBottom w:val="0"/>
      <w:divBdr>
        <w:top w:val="none" w:sz="0" w:space="0" w:color="auto"/>
        <w:left w:val="none" w:sz="0" w:space="0" w:color="auto"/>
        <w:bottom w:val="none" w:sz="0" w:space="0" w:color="auto"/>
        <w:right w:val="none" w:sz="0" w:space="0" w:color="auto"/>
      </w:divBdr>
    </w:div>
    <w:div w:id="227155366">
      <w:bodyDiv w:val="1"/>
      <w:marLeft w:val="0"/>
      <w:marRight w:val="0"/>
      <w:marTop w:val="0"/>
      <w:marBottom w:val="0"/>
      <w:divBdr>
        <w:top w:val="none" w:sz="0" w:space="0" w:color="auto"/>
        <w:left w:val="none" w:sz="0" w:space="0" w:color="auto"/>
        <w:bottom w:val="none" w:sz="0" w:space="0" w:color="auto"/>
        <w:right w:val="none" w:sz="0" w:space="0" w:color="auto"/>
      </w:divBdr>
      <w:divsChild>
        <w:div w:id="1466969583">
          <w:marLeft w:val="0"/>
          <w:marRight w:val="0"/>
          <w:marTop w:val="0"/>
          <w:marBottom w:val="0"/>
          <w:divBdr>
            <w:top w:val="none" w:sz="0" w:space="0" w:color="auto"/>
            <w:left w:val="none" w:sz="0" w:space="0" w:color="auto"/>
            <w:bottom w:val="none" w:sz="0" w:space="0" w:color="auto"/>
            <w:right w:val="none" w:sz="0" w:space="0" w:color="auto"/>
          </w:divBdr>
        </w:div>
        <w:div w:id="878274763">
          <w:marLeft w:val="0"/>
          <w:marRight w:val="0"/>
          <w:marTop w:val="0"/>
          <w:marBottom w:val="0"/>
          <w:divBdr>
            <w:top w:val="none" w:sz="0" w:space="0" w:color="auto"/>
            <w:left w:val="none" w:sz="0" w:space="0" w:color="auto"/>
            <w:bottom w:val="none" w:sz="0" w:space="0" w:color="auto"/>
            <w:right w:val="none" w:sz="0" w:space="0" w:color="auto"/>
          </w:divBdr>
        </w:div>
        <w:div w:id="1470588298">
          <w:marLeft w:val="0"/>
          <w:marRight w:val="0"/>
          <w:marTop w:val="0"/>
          <w:marBottom w:val="0"/>
          <w:divBdr>
            <w:top w:val="none" w:sz="0" w:space="0" w:color="auto"/>
            <w:left w:val="none" w:sz="0" w:space="0" w:color="auto"/>
            <w:bottom w:val="none" w:sz="0" w:space="0" w:color="auto"/>
            <w:right w:val="none" w:sz="0" w:space="0" w:color="auto"/>
          </w:divBdr>
        </w:div>
      </w:divsChild>
    </w:div>
    <w:div w:id="797991516">
      <w:bodyDiv w:val="1"/>
      <w:marLeft w:val="0"/>
      <w:marRight w:val="0"/>
      <w:marTop w:val="0"/>
      <w:marBottom w:val="0"/>
      <w:divBdr>
        <w:top w:val="none" w:sz="0" w:space="0" w:color="auto"/>
        <w:left w:val="none" w:sz="0" w:space="0" w:color="auto"/>
        <w:bottom w:val="none" w:sz="0" w:space="0" w:color="auto"/>
        <w:right w:val="none" w:sz="0" w:space="0" w:color="auto"/>
      </w:divBdr>
    </w:div>
    <w:div w:id="108233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mp.gob.pe/yachay/index.php?option=com_content&amp;view=article&amp;id=8324&amp;Itemid=587"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EB2326-3296-4441-BBAF-3DF196C7EEC6}"/>
</file>

<file path=customXml/itemProps2.xml><?xml version="1.0" encoding="utf-8"?>
<ds:datastoreItem xmlns:ds="http://schemas.openxmlformats.org/officeDocument/2006/customXml" ds:itemID="{6E837220-FDF1-48DC-8AC8-2D01B6C5FDE1}"/>
</file>

<file path=customXml/itemProps3.xml><?xml version="1.0" encoding="utf-8"?>
<ds:datastoreItem xmlns:ds="http://schemas.openxmlformats.org/officeDocument/2006/customXml" ds:itemID="{A2833AFF-9B38-45DF-82B8-4B300B3D3DE9}"/>
</file>

<file path=docProps/app.xml><?xml version="1.0" encoding="utf-8"?>
<Properties xmlns="http://schemas.openxmlformats.org/officeDocument/2006/extended-properties" xmlns:vt="http://schemas.openxmlformats.org/officeDocument/2006/docPropsVTypes">
  <Template>Normal</Template>
  <TotalTime>1</TotalTime>
  <Pages>7</Pages>
  <Words>2527</Words>
  <Characters>14408</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Markova Anjela</dc:creator>
  <cp:lastModifiedBy>Markova Anjela</cp:lastModifiedBy>
  <cp:revision>2</cp:revision>
  <cp:lastPrinted>2014-04-17T14:53:00Z</cp:lastPrinted>
  <dcterms:created xsi:type="dcterms:W3CDTF">2014-04-23T10:01:00Z</dcterms:created>
  <dcterms:modified xsi:type="dcterms:W3CDTF">2014-04-23T10:01:00Z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