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64" w:rsidRPr="00ED2F9D" w:rsidRDefault="00A16464" w:rsidP="002C62DD">
      <w:pPr>
        <w:widowControl w:val="0"/>
        <w:spacing w:after="0"/>
        <w:rPr>
          <w:rFonts w:ascii="Times New Roman" w:hAnsi="Times New Roman"/>
          <w:sz w:val="24"/>
          <w:szCs w:val="24"/>
        </w:rPr>
      </w:pPr>
      <w:bookmarkStart w:id="0" w:name="_GoBack"/>
      <w:bookmarkEnd w:id="0"/>
    </w:p>
    <w:p w:rsidR="00A16464" w:rsidRPr="00ED2F9D" w:rsidRDefault="00A16464" w:rsidP="002C62DD">
      <w:pPr>
        <w:widowControl w:val="0"/>
        <w:spacing w:after="0"/>
        <w:rPr>
          <w:rFonts w:ascii="Times New Roman" w:hAnsi="Times New Roman"/>
          <w:sz w:val="24"/>
          <w:szCs w:val="24"/>
        </w:rPr>
      </w:pPr>
    </w:p>
    <w:p w:rsidR="00A16464" w:rsidRPr="00ED2F9D" w:rsidRDefault="00A16464" w:rsidP="002C62DD">
      <w:pPr>
        <w:widowControl w:val="0"/>
        <w:spacing w:after="0"/>
        <w:rPr>
          <w:rFonts w:ascii="Times New Roman" w:hAnsi="Times New Roman"/>
          <w:sz w:val="24"/>
          <w:szCs w:val="24"/>
        </w:rPr>
      </w:pPr>
    </w:p>
    <w:p w:rsidR="00A16464" w:rsidRPr="00ED2F9D" w:rsidRDefault="008D2848" w:rsidP="002C62DD">
      <w:pPr>
        <w:widowControl w:val="0"/>
        <w:spacing w:after="0"/>
        <w:jc w:val="center"/>
        <w:rPr>
          <w:rFonts w:ascii="Times New Roman" w:hAnsi="Times New Roman"/>
          <w:b/>
          <w:sz w:val="24"/>
          <w:szCs w:val="24"/>
          <w:lang w:val="en-GB"/>
        </w:rPr>
      </w:pPr>
      <w:r>
        <w:rPr>
          <w:noProof/>
          <w:lang w:val="en-GB" w:eastAsia="en-GB"/>
        </w:rPr>
        <w:drawing>
          <wp:anchor distT="0" distB="0" distL="114300" distR="114300" simplePos="0" relativeHeight="251657728" behindDoc="1" locked="0" layoutInCell="0" allowOverlap="1">
            <wp:simplePos x="0" y="0"/>
            <wp:positionH relativeFrom="column">
              <wp:posOffset>2514600</wp:posOffset>
            </wp:positionH>
            <wp:positionV relativeFrom="paragraph">
              <wp:posOffset>-636905</wp:posOffset>
            </wp:positionV>
            <wp:extent cx="1143000"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pic:spPr>
                </pic:pic>
              </a:graphicData>
            </a:graphic>
          </wp:anchor>
        </w:drawing>
      </w:r>
    </w:p>
    <w:p w:rsidR="00A16464" w:rsidRPr="008D2848" w:rsidRDefault="00A16464" w:rsidP="008D6D9F">
      <w:pPr>
        <w:jc w:val="center"/>
        <w:outlineLvl w:val="0"/>
        <w:rPr>
          <w:rFonts w:ascii="Times New Roman" w:hAnsi="Times New Roman"/>
          <w:b/>
          <w:sz w:val="24"/>
          <w:szCs w:val="24"/>
          <w:lang w:val="en-GB"/>
        </w:rPr>
      </w:pPr>
      <w:r w:rsidRPr="008D2848">
        <w:rPr>
          <w:rFonts w:ascii="Times New Roman" w:hAnsi="Times New Roman"/>
          <w:b/>
          <w:sz w:val="24"/>
          <w:szCs w:val="24"/>
          <w:lang w:val="en-GB"/>
        </w:rPr>
        <w:t>European Union</w:t>
      </w:r>
    </w:p>
    <w:p w:rsidR="00A16464" w:rsidRPr="008D2848" w:rsidRDefault="00A16464" w:rsidP="008D6D9F">
      <w:pPr>
        <w:jc w:val="center"/>
        <w:outlineLvl w:val="0"/>
        <w:rPr>
          <w:rFonts w:ascii="Times New Roman" w:hAnsi="Times New Roman"/>
          <w:b/>
          <w:sz w:val="24"/>
          <w:szCs w:val="24"/>
          <w:lang w:val="en-GB"/>
        </w:rPr>
      </w:pPr>
    </w:p>
    <w:p w:rsidR="00C95D12" w:rsidRPr="00DB402A" w:rsidRDefault="00C95D12" w:rsidP="00C95D12">
      <w:pPr>
        <w:spacing w:after="0" w:line="264" w:lineRule="auto"/>
        <w:jc w:val="center"/>
        <w:rPr>
          <w:rFonts w:ascii="Times New Roman" w:eastAsia="Times New Roman" w:hAnsi="Times New Roman"/>
          <w:b/>
          <w:bCs/>
          <w:sz w:val="24"/>
          <w:szCs w:val="24"/>
          <w:lang w:val="en-GB"/>
        </w:rPr>
      </w:pPr>
      <w:r w:rsidRPr="00DB402A">
        <w:rPr>
          <w:rFonts w:ascii="Times New Roman" w:eastAsia="Times New Roman" w:hAnsi="Times New Roman"/>
          <w:b/>
          <w:bCs/>
          <w:sz w:val="24"/>
          <w:szCs w:val="24"/>
          <w:lang w:val="en-GB"/>
        </w:rPr>
        <w:t xml:space="preserve">Fourth Session of the open-ended intergovernmental working group on United Nations declaration on the rights of peasants and other people working in rural areas </w:t>
      </w:r>
    </w:p>
    <w:p w:rsidR="00C95D12" w:rsidRPr="00DB402A" w:rsidRDefault="00C95D12" w:rsidP="00C95D12">
      <w:pPr>
        <w:spacing w:after="0" w:line="264" w:lineRule="auto"/>
        <w:jc w:val="center"/>
        <w:rPr>
          <w:rFonts w:ascii="Times New Roman" w:eastAsia="Times New Roman" w:hAnsi="Times New Roman"/>
          <w:b/>
          <w:bCs/>
          <w:sz w:val="24"/>
          <w:szCs w:val="24"/>
          <w:lang w:val="en-GB"/>
        </w:rPr>
      </w:pPr>
      <w:r w:rsidRPr="00DB402A">
        <w:rPr>
          <w:rFonts w:ascii="Times New Roman" w:eastAsia="Times New Roman" w:hAnsi="Times New Roman"/>
          <w:b/>
          <w:bCs/>
          <w:sz w:val="24"/>
          <w:szCs w:val="24"/>
          <w:lang w:val="en-GB"/>
        </w:rPr>
        <w:t>(18-19 May 2017)</w:t>
      </w:r>
    </w:p>
    <w:p w:rsidR="00C95D12" w:rsidRPr="00DB402A" w:rsidRDefault="00C95D12" w:rsidP="00C95D12">
      <w:pPr>
        <w:spacing w:after="0" w:line="264" w:lineRule="auto"/>
        <w:jc w:val="center"/>
        <w:rPr>
          <w:rFonts w:ascii="Times New Roman" w:eastAsia="Times New Roman" w:hAnsi="Times New Roman"/>
          <w:b/>
          <w:bCs/>
          <w:sz w:val="24"/>
          <w:szCs w:val="24"/>
          <w:lang w:val="en-GB"/>
        </w:rPr>
      </w:pPr>
    </w:p>
    <w:p w:rsidR="00C95D12" w:rsidRPr="00DB402A" w:rsidRDefault="00C95D12" w:rsidP="00C95D12">
      <w:pPr>
        <w:spacing w:after="0" w:line="264" w:lineRule="auto"/>
        <w:jc w:val="center"/>
        <w:rPr>
          <w:rFonts w:ascii="Times New Roman" w:eastAsia="Times New Roman" w:hAnsi="Times New Roman"/>
          <w:b/>
          <w:bCs/>
          <w:sz w:val="24"/>
          <w:szCs w:val="24"/>
          <w:lang w:val="en-GB"/>
        </w:rPr>
      </w:pPr>
      <w:r w:rsidRPr="00DB402A">
        <w:rPr>
          <w:rFonts w:ascii="Times New Roman" w:eastAsia="Times New Roman" w:hAnsi="Times New Roman"/>
          <w:b/>
          <w:bCs/>
          <w:sz w:val="24"/>
          <w:szCs w:val="24"/>
          <w:lang w:val="en-GB"/>
        </w:rPr>
        <w:t>EU general statement</w:t>
      </w:r>
    </w:p>
    <w:p w:rsidR="00C95D12" w:rsidRPr="00DB402A" w:rsidRDefault="00C95D12" w:rsidP="00C95D12">
      <w:pPr>
        <w:spacing w:after="0" w:line="264" w:lineRule="auto"/>
        <w:jc w:val="center"/>
        <w:rPr>
          <w:rFonts w:ascii="Times New Roman" w:eastAsia="Times New Roman" w:hAnsi="Times New Roman"/>
          <w:b/>
          <w:bCs/>
          <w:sz w:val="24"/>
          <w:szCs w:val="24"/>
          <w:lang w:val="en-GB"/>
        </w:rPr>
      </w:pPr>
    </w:p>
    <w:p w:rsidR="00C95D12" w:rsidRPr="00DB402A" w:rsidRDefault="00C95D12" w:rsidP="00C95D12">
      <w:pPr>
        <w:spacing w:after="0"/>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Madam Chair, distinguished delegates, dear colleagues,</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 xml:space="preserve">I have the honour to speak on behalf of the EU for the duration of the fourth session of this working group. We congratulate you for your election as Chair-Rapporteur of this Working Group. Please be assured of the EU’s support for you in your work. </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Madam Chair,</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 xml:space="preserve">As we have stated on previous occasions, the EU attaches great importance to the situation and the human rights of persons living and working in rural areas. </w:t>
      </w:r>
      <w:r w:rsidRPr="00D06FC8">
        <w:rPr>
          <w:rFonts w:ascii="Times New Roman" w:hAnsi="Times New Roman"/>
          <w:sz w:val="26"/>
          <w:szCs w:val="26"/>
          <w:lang w:val="en-GB" w:eastAsia="nl-NL"/>
        </w:rPr>
        <w:t>Such persons receive important support from EU policies and often make an important contribution to the protection of the environment.</w:t>
      </w:r>
      <w:r>
        <w:rPr>
          <w:rFonts w:ascii="Times New Roman" w:hAnsi="Times New Roman"/>
          <w:sz w:val="26"/>
          <w:szCs w:val="26"/>
          <w:lang w:val="en-GB" w:eastAsia="nl-NL"/>
        </w:rPr>
        <w:t xml:space="preserve"> </w:t>
      </w:r>
      <w:r w:rsidRPr="00DB402A">
        <w:rPr>
          <w:rFonts w:ascii="Times New Roman" w:hAnsi="Times New Roman"/>
          <w:sz w:val="26"/>
          <w:szCs w:val="26"/>
          <w:lang w:val="en-GB" w:eastAsia="nl-NL"/>
        </w:rPr>
        <w:t>The EU remains deeply concerned by the fact that there are still significant inequalitie</w:t>
      </w:r>
      <w:r>
        <w:rPr>
          <w:rFonts w:ascii="Times New Roman" w:hAnsi="Times New Roman"/>
          <w:sz w:val="26"/>
          <w:szCs w:val="26"/>
          <w:lang w:val="en-GB" w:eastAsia="nl-NL"/>
        </w:rPr>
        <w:t>s with regard to the full realis</w:t>
      </w:r>
      <w:r w:rsidRPr="00DB402A">
        <w:rPr>
          <w:rFonts w:ascii="Times New Roman" w:hAnsi="Times New Roman"/>
          <w:sz w:val="26"/>
          <w:szCs w:val="26"/>
          <w:lang w:val="en-GB" w:eastAsia="nl-NL"/>
        </w:rPr>
        <w:t xml:space="preserve">ation of all human rights, in particular economic, social and cultural rights, between persons living in rural and persons living in urban areas. </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 xml:space="preserve">It is the obligation of every State to ensure the promotion and protection of all human rights without discrimination. To this end, the EU contributes significantly to national efforts through development assistance, seeking to improve the situation of persons living in rural areas.  The EU recognises that challenges faced by people living and working in rural areas around the world need to be addressed, and we consider this Working Group an important opportunity to discuss how to improve the promotion and effective implementation of the rights of those living and working in rural areas. </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Madam Chair,</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lastRenderedPageBreak/>
        <w:t xml:space="preserve">We would like to thank you for circulating the revised draft declaration </w:t>
      </w:r>
      <w:r>
        <w:rPr>
          <w:rFonts w:ascii="Times New Roman" w:hAnsi="Times New Roman"/>
          <w:sz w:val="26"/>
          <w:szCs w:val="26"/>
          <w:lang w:val="en-GB" w:eastAsia="nl-NL"/>
        </w:rPr>
        <w:t xml:space="preserve">in </w:t>
      </w:r>
      <w:r w:rsidRPr="00DB402A">
        <w:rPr>
          <w:rFonts w:ascii="Times New Roman" w:hAnsi="Times New Roman"/>
          <w:sz w:val="26"/>
          <w:szCs w:val="26"/>
          <w:lang w:val="en-GB" w:eastAsia="nl-NL"/>
        </w:rPr>
        <w:t xml:space="preserve">advance of this session. </w:t>
      </w:r>
      <w:r>
        <w:rPr>
          <w:rFonts w:ascii="Times New Roman" w:hAnsi="Times New Roman"/>
          <w:sz w:val="26"/>
          <w:szCs w:val="26"/>
          <w:lang w:val="en-GB" w:eastAsia="nl-NL"/>
        </w:rPr>
        <w:t xml:space="preserve">We thank you </w:t>
      </w:r>
      <w:r w:rsidRPr="00ED13E4">
        <w:rPr>
          <w:rFonts w:ascii="Times New Roman" w:hAnsi="Times New Roman"/>
          <w:sz w:val="26"/>
          <w:szCs w:val="26"/>
          <w:lang w:val="en-GB" w:eastAsia="nl-NL"/>
        </w:rPr>
        <w:t>for shortening the declaration and taking on board some of our proposals</w:t>
      </w:r>
      <w:r>
        <w:rPr>
          <w:rFonts w:ascii="Times New Roman" w:hAnsi="Times New Roman"/>
          <w:sz w:val="26"/>
          <w:szCs w:val="26"/>
          <w:lang w:val="en-GB" w:eastAsia="nl-NL"/>
        </w:rPr>
        <w:t xml:space="preserve">. However, we </w:t>
      </w:r>
      <w:r w:rsidRPr="00ED13E4">
        <w:rPr>
          <w:rFonts w:ascii="Times New Roman" w:hAnsi="Times New Roman"/>
          <w:sz w:val="26"/>
          <w:szCs w:val="26"/>
          <w:lang w:val="en-GB" w:eastAsia="nl-NL"/>
        </w:rPr>
        <w:t xml:space="preserve">note that </w:t>
      </w:r>
      <w:r>
        <w:rPr>
          <w:rFonts w:ascii="Times New Roman" w:hAnsi="Times New Roman"/>
          <w:sz w:val="26"/>
          <w:szCs w:val="26"/>
          <w:lang w:val="en-GB" w:eastAsia="nl-NL"/>
        </w:rPr>
        <w:tab/>
      </w:r>
      <w:r w:rsidRPr="00ED13E4">
        <w:rPr>
          <w:rFonts w:ascii="Times New Roman" w:hAnsi="Times New Roman"/>
          <w:sz w:val="26"/>
          <w:szCs w:val="26"/>
          <w:lang w:val="en-GB" w:eastAsia="nl-NL"/>
        </w:rPr>
        <w:t xml:space="preserve"> problems in the text remain, es</w:t>
      </w:r>
      <w:r>
        <w:rPr>
          <w:rFonts w:ascii="Times New Roman" w:hAnsi="Times New Roman"/>
          <w:sz w:val="26"/>
          <w:szCs w:val="26"/>
          <w:lang w:val="en-GB" w:eastAsia="nl-NL"/>
        </w:rPr>
        <w:t xml:space="preserve">pecially with regard to notions of extra-territoriality, </w:t>
      </w:r>
      <w:r w:rsidRPr="00ED13E4">
        <w:rPr>
          <w:rFonts w:ascii="Times New Roman" w:hAnsi="Times New Roman"/>
          <w:sz w:val="26"/>
          <w:szCs w:val="26"/>
          <w:lang w:val="en-GB" w:eastAsia="nl-NL"/>
        </w:rPr>
        <w:t xml:space="preserve">new rights to seeds, land, </w:t>
      </w:r>
      <w:proofErr w:type="gramStart"/>
      <w:r w:rsidRPr="00ED13E4">
        <w:rPr>
          <w:rFonts w:ascii="Times New Roman" w:hAnsi="Times New Roman"/>
          <w:sz w:val="26"/>
          <w:szCs w:val="26"/>
          <w:lang w:val="en-GB" w:eastAsia="nl-NL"/>
        </w:rPr>
        <w:t>means</w:t>
      </w:r>
      <w:proofErr w:type="gramEnd"/>
      <w:r w:rsidRPr="00ED13E4">
        <w:rPr>
          <w:rFonts w:ascii="Times New Roman" w:hAnsi="Times New Roman"/>
          <w:sz w:val="26"/>
          <w:szCs w:val="26"/>
          <w:lang w:val="en-GB" w:eastAsia="nl-NL"/>
        </w:rPr>
        <w:t xml:space="preserve"> of production</w:t>
      </w:r>
      <w:r>
        <w:rPr>
          <w:rFonts w:ascii="Times New Roman" w:hAnsi="Times New Roman"/>
          <w:sz w:val="26"/>
          <w:szCs w:val="26"/>
          <w:lang w:val="en-GB" w:eastAsia="nl-NL"/>
        </w:rPr>
        <w:t>,</w:t>
      </w:r>
      <w:r w:rsidRPr="00ED13E4">
        <w:rPr>
          <w:rFonts w:ascii="Times New Roman" w:hAnsi="Times New Roman"/>
          <w:sz w:val="26"/>
          <w:szCs w:val="26"/>
          <w:lang w:val="en-GB" w:eastAsia="nl-NL"/>
        </w:rPr>
        <w:t xml:space="preserve"> </w:t>
      </w:r>
      <w:r>
        <w:rPr>
          <w:rFonts w:ascii="Times New Roman" w:hAnsi="Times New Roman"/>
          <w:sz w:val="26"/>
          <w:szCs w:val="26"/>
          <w:lang w:val="en-GB" w:eastAsia="nl-NL"/>
        </w:rPr>
        <w:t xml:space="preserve">food sovereignty, </w:t>
      </w:r>
      <w:r w:rsidRPr="00ED13E4">
        <w:rPr>
          <w:rFonts w:ascii="Times New Roman" w:hAnsi="Times New Roman"/>
          <w:sz w:val="26"/>
          <w:szCs w:val="26"/>
          <w:lang w:val="en-GB" w:eastAsia="nl-NL"/>
        </w:rPr>
        <w:t>biological diversity</w:t>
      </w:r>
      <w:r>
        <w:rPr>
          <w:rFonts w:ascii="Times New Roman" w:hAnsi="Times New Roman"/>
          <w:sz w:val="26"/>
          <w:szCs w:val="26"/>
          <w:lang w:val="en-GB" w:eastAsia="nl-NL"/>
        </w:rPr>
        <w:t xml:space="preserve"> and a safe, clean and healthy environment</w:t>
      </w:r>
      <w:r w:rsidRPr="00ED13E4">
        <w:rPr>
          <w:rFonts w:ascii="Times New Roman" w:hAnsi="Times New Roman"/>
          <w:sz w:val="26"/>
          <w:szCs w:val="26"/>
          <w:lang w:val="en-GB" w:eastAsia="nl-NL"/>
        </w:rPr>
        <w:t xml:space="preserve">. </w:t>
      </w:r>
      <w:r w:rsidRPr="00BE2390">
        <w:rPr>
          <w:rFonts w:ascii="Times New Roman" w:hAnsi="Times New Roman"/>
          <w:sz w:val="26"/>
          <w:szCs w:val="26"/>
          <w:lang w:val="en-GB" w:eastAsia="nl-NL"/>
        </w:rPr>
        <w:t>The creation of new rights, which would only be applicable to persons living and working in rural areas, would undermine universality of human rights.</w:t>
      </w:r>
      <w:r>
        <w:rPr>
          <w:rFonts w:ascii="Times New Roman" w:hAnsi="Times New Roman"/>
          <w:sz w:val="26"/>
          <w:szCs w:val="26"/>
          <w:lang w:val="en-GB" w:eastAsia="nl-NL"/>
        </w:rPr>
        <w:t xml:space="preserve"> </w:t>
      </w:r>
      <w:r w:rsidRPr="00DB402A">
        <w:rPr>
          <w:rFonts w:ascii="Times New Roman" w:hAnsi="Times New Roman"/>
          <w:sz w:val="26"/>
          <w:szCs w:val="26"/>
          <w:lang w:val="en-GB" w:eastAsia="nl-NL"/>
        </w:rPr>
        <w:t xml:space="preserve">The EU, notwithstanding our procedural concerns with this initiative, has constructively engaged in the first </w:t>
      </w:r>
      <w:r>
        <w:rPr>
          <w:rFonts w:ascii="Times New Roman" w:hAnsi="Times New Roman"/>
          <w:sz w:val="26"/>
          <w:szCs w:val="26"/>
          <w:lang w:val="en-GB" w:eastAsia="nl-NL"/>
        </w:rPr>
        <w:t>three</w:t>
      </w:r>
      <w:r w:rsidRPr="00DB402A">
        <w:rPr>
          <w:rFonts w:ascii="Times New Roman" w:hAnsi="Times New Roman"/>
          <w:sz w:val="26"/>
          <w:szCs w:val="26"/>
          <w:lang w:val="en-GB" w:eastAsia="nl-NL"/>
        </w:rPr>
        <w:t xml:space="preserve"> sessions of the Working Group. While </w:t>
      </w:r>
      <w:r>
        <w:rPr>
          <w:rFonts w:ascii="Times New Roman" w:hAnsi="Times New Roman"/>
          <w:sz w:val="26"/>
          <w:szCs w:val="26"/>
          <w:lang w:val="en-GB" w:eastAsia="nl-NL"/>
        </w:rPr>
        <w:t>such</w:t>
      </w:r>
      <w:r w:rsidRPr="00DB402A">
        <w:rPr>
          <w:rFonts w:ascii="Times New Roman" w:hAnsi="Times New Roman"/>
          <w:sz w:val="26"/>
          <w:szCs w:val="26"/>
          <w:lang w:val="en-GB" w:eastAsia="nl-NL"/>
        </w:rPr>
        <w:t xml:space="preserve"> concerns remain</w:t>
      </w:r>
      <w:r>
        <w:rPr>
          <w:rFonts w:ascii="Times New Roman" w:hAnsi="Times New Roman"/>
          <w:sz w:val="26"/>
          <w:szCs w:val="26"/>
          <w:lang w:val="en-GB" w:eastAsia="nl-NL"/>
        </w:rPr>
        <w:t>,</w:t>
      </w:r>
      <w:r w:rsidRPr="00DB402A">
        <w:rPr>
          <w:rFonts w:ascii="Times New Roman" w:hAnsi="Times New Roman"/>
          <w:sz w:val="26"/>
          <w:szCs w:val="26"/>
          <w:lang w:val="en-GB" w:eastAsia="nl-NL"/>
        </w:rPr>
        <w:t xml:space="preserve"> we are ready to continue our constructive engagement in the session before us.</w:t>
      </w:r>
    </w:p>
    <w:p w:rsidR="00C95D12" w:rsidRPr="00DB402A" w:rsidRDefault="00C95D12" w:rsidP="00C95D12">
      <w:pPr>
        <w:spacing w:after="0"/>
        <w:jc w:val="both"/>
        <w:rPr>
          <w:rFonts w:ascii="Times New Roman" w:hAnsi="Times New Roman"/>
          <w:sz w:val="26"/>
          <w:szCs w:val="26"/>
          <w:lang w:val="en-GB" w:eastAsia="nl-NL"/>
        </w:rPr>
      </w:pPr>
    </w:p>
    <w:p w:rsidR="00C95D12"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 xml:space="preserve">The EU believes that the existing normative human rights framework </w:t>
      </w:r>
      <w:r>
        <w:rPr>
          <w:rFonts w:ascii="Times New Roman" w:hAnsi="Times New Roman"/>
          <w:sz w:val="26"/>
          <w:szCs w:val="26"/>
          <w:lang w:val="en-GB" w:eastAsia="nl-NL"/>
        </w:rPr>
        <w:t>can and needs to be better implemented</w:t>
      </w:r>
      <w:r w:rsidRPr="00DB402A">
        <w:rPr>
          <w:rFonts w:ascii="Times New Roman" w:hAnsi="Times New Roman"/>
          <w:sz w:val="26"/>
          <w:szCs w:val="26"/>
          <w:lang w:val="en-GB" w:eastAsia="nl-NL"/>
        </w:rPr>
        <w:t>. </w:t>
      </w:r>
      <w:r>
        <w:rPr>
          <w:rFonts w:ascii="Times New Roman" w:hAnsi="Times New Roman"/>
          <w:sz w:val="26"/>
          <w:szCs w:val="26"/>
          <w:lang w:val="en-GB" w:eastAsia="nl-NL"/>
        </w:rPr>
        <w:t xml:space="preserve"> We should also bear in mind that we are negotiating a declaration which, by definition, will not constitute a legally binding document and thus, cannot create new rights.</w:t>
      </w:r>
      <w:r w:rsidRPr="00DB402A">
        <w:rPr>
          <w:rFonts w:ascii="Times New Roman" w:hAnsi="Times New Roman"/>
          <w:sz w:val="26"/>
          <w:szCs w:val="26"/>
          <w:lang w:val="en-GB" w:eastAsia="nl-NL"/>
        </w:rPr>
        <w:t xml:space="preserve">  </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 xml:space="preserve">Madam Chair, </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 xml:space="preserve">We believe it is important to </w:t>
      </w:r>
      <w:r>
        <w:rPr>
          <w:rFonts w:ascii="Times New Roman" w:hAnsi="Times New Roman"/>
          <w:sz w:val="26"/>
          <w:szCs w:val="26"/>
          <w:lang w:val="en-GB" w:eastAsia="nl-NL"/>
        </w:rPr>
        <w:t>reiterate once more</w:t>
      </w:r>
      <w:r w:rsidRPr="00DB402A">
        <w:rPr>
          <w:rFonts w:ascii="Times New Roman" w:hAnsi="Times New Roman"/>
          <w:sz w:val="26"/>
          <w:szCs w:val="26"/>
          <w:lang w:val="en-GB" w:eastAsia="nl-NL"/>
        </w:rPr>
        <w:t xml:space="preserve"> for the record that divergent views on </w:t>
      </w:r>
      <w:r>
        <w:rPr>
          <w:rFonts w:ascii="Times New Roman" w:hAnsi="Times New Roman"/>
          <w:sz w:val="26"/>
          <w:szCs w:val="26"/>
          <w:lang w:val="en-GB" w:eastAsia="nl-NL"/>
        </w:rPr>
        <w:t>this</w:t>
      </w:r>
      <w:r w:rsidRPr="00DB402A">
        <w:rPr>
          <w:rFonts w:ascii="Times New Roman" w:hAnsi="Times New Roman"/>
          <w:sz w:val="26"/>
          <w:szCs w:val="26"/>
          <w:lang w:val="en-GB" w:eastAsia="nl-NL"/>
        </w:rPr>
        <w:t xml:space="preserve"> declaration remain. </w:t>
      </w:r>
      <w:r w:rsidRPr="00A43B27">
        <w:rPr>
          <w:rFonts w:ascii="Times New Roman" w:hAnsi="Times New Roman"/>
          <w:sz w:val="26"/>
          <w:szCs w:val="26"/>
          <w:lang w:val="en-GB" w:eastAsia="nl-NL"/>
        </w:rPr>
        <w:t xml:space="preserve">We would therefore not be in a position to support the current draft without substantial revisions. </w:t>
      </w:r>
      <w:r>
        <w:rPr>
          <w:rFonts w:ascii="Times New Roman" w:hAnsi="Times New Roman"/>
          <w:sz w:val="26"/>
          <w:szCs w:val="26"/>
          <w:lang w:val="en-GB" w:eastAsia="nl-NL"/>
        </w:rPr>
        <w:t>T</w:t>
      </w:r>
      <w:r w:rsidRPr="00A43B27">
        <w:rPr>
          <w:rFonts w:ascii="Times New Roman" w:hAnsi="Times New Roman"/>
          <w:sz w:val="26"/>
          <w:szCs w:val="26"/>
          <w:lang w:val="en-GB" w:eastAsia="nl-NL"/>
        </w:rPr>
        <w:t>he text would need to be brought into line with existing instruments dealing with women’s rights, occupational health and safety, social security, access to land, seeds and the right to food. The EU will make specific suggestions to reflect these points during the Working Group, as we have done in previous meetings.</w:t>
      </w:r>
      <w:r>
        <w:rPr>
          <w:rFonts w:ascii="Times New Roman" w:hAnsi="Times New Roman"/>
          <w:sz w:val="26"/>
          <w:szCs w:val="26"/>
          <w:lang w:val="en-GB" w:eastAsia="nl-NL"/>
        </w:rPr>
        <w:t xml:space="preserve"> </w:t>
      </w:r>
      <w:r w:rsidRPr="00BF1C53">
        <w:rPr>
          <w:rFonts w:ascii="Times New Roman" w:hAnsi="Times New Roman"/>
          <w:sz w:val="26"/>
          <w:szCs w:val="26"/>
          <w:lang w:val="en-GB" w:eastAsia="nl-NL"/>
        </w:rPr>
        <w:t xml:space="preserve"> </w:t>
      </w:r>
      <w:r w:rsidRPr="0049468A">
        <w:rPr>
          <w:rFonts w:ascii="Times New Roman" w:hAnsi="Times New Roman"/>
          <w:sz w:val="26"/>
          <w:szCs w:val="26"/>
          <w:lang w:val="en-GB" w:eastAsia="nl-NL"/>
        </w:rPr>
        <w:t>While, for the reasons outlined above, the EU will need to reserve its position on the paragraphs where we are making proposals, we are, in the spirit of constructive engagement, ready to participate in the discussions this week and raise some general and some specific comments on the draft text, without prejudice to our overall position.</w:t>
      </w:r>
      <w:r w:rsidRPr="00DB402A">
        <w:rPr>
          <w:rFonts w:ascii="Times New Roman" w:hAnsi="Times New Roman"/>
          <w:sz w:val="26"/>
          <w:szCs w:val="26"/>
          <w:lang w:val="en-GB" w:eastAsia="nl-NL"/>
        </w:rPr>
        <w:t xml:space="preserve">  </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r w:rsidRPr="00DB402A">
        <w:rPr>
          <w:rFonts w:ascii="Times New Roman" w:hAnsi="Times New Roman"/>
          <w:sz w:val="26"/>
          <w:szCs w:val="26"/>
          <w:lang w:val="en-GB" w:eastAsia="nl-NL"/>
        </w:rPr>
        <w:t xml:space="preserve">In closing, Madam Chair, let me reiterate the EU’s support for you in your work and express the EU’s hope that this Working Group will be able to make progress this week towards the goal of an improvement in the human rights situation of persons living and working in rural areas. </w:t>
      </w:r>
    </w:p>
    <w:p w:rsidR="00C95D12" w:rsidRPr="00DB402A" w:rsidRDefault="00C95D12" w:rsidP="00C95D12">
      <w:pPr>
        <w:spacing w:after="0"/>
        <w:jc w:val="both"/>
        <w:rPr>
          <w:rFonts w:ascii="Times New Roman" w:hAnsi="Times New Roman"/>
          <w:sz w:val="26"/>
          <w:szCs w:val="26"/>
          <w:lang w:val="en-GB" w:eastAsia="nl-NL"/>
        </w:rPr>
      </w:pPr>
    </w:p>
    <w:p w:rsidR="00C95D12" w:rsidRPr="00DB402A" w:rsidRDefault="00C95D12" w:rsidP="00C95D12">
      <w:pPr>
        <w:spacing w:after="0"/>
        <w:jc w:val="both"/>
        <w:rPr>
          <w:rFonts w:ascii="Times New Roman" w:hAnsi="Times New Roman"/>
          <w:sz w:val="26"/>
          <w:szCs w:val="26"/>
          <w:lang w:val="en-GB" w:eastAsia="nl-NL"/>
        </w:rPr>
      </w:pPr>
    </w:p>
    <w:p w:rsidR="00527203" w:rsidRPr="00C95D12" w:rsidRDefault="00C95D12" w:rsidP="00C95D12">
      <w:pPr>
        <w:spacing w:after="0"/>
        <w:jc w:val="both"/>
        <w:rPr>
          <w:rFonts w:ascii="Times New Roman" w:eastAsia="Times New Roman" w:hAnsi="Times New Roman"/>
          <w:b/>
          <w:bCs/>
          <w:sz w:val="24"/>
          <w:szCs w:val="24"/>
          <w:lang w:val="en-GB"/>
        </w:rPr>
      </w:pPr>
      <w:r w:rsidRPr="00DB402A">
        <w:rPr>
          <w:rFonts w:ascii="Times New Roman" w:hAnsi="Times New Roman"/>
          <w:sz w:val="26"/>
          <w:szCs w:val="26"/>
          <w:lang w:val="en-GB" w:eastAsia="nl-NL"/>
        </w:rPr>
        <w:t xml:space="preserve">Thank you. </w:t>
      </w:r>
    </w:p>
    <w:sectPr w:rsidR="00527203" w:rsidRPr="00C95D12" w:rsidSect="00345D9E">
      <w:footerReference w:type="even" r:id="rId9"/>
      <w:footerReference w:type="default" r:id="rId10"/>
      <w:footerReference w:type="first" r:id="rId11"/>
      <w:footnotePr>
        <w:numFmt w:val="chicago"/>
      </w:footnotePr>
      <w:type w:val="continuous"/>
      <w:pgSz w:w="11906" w:h="16838" w:code="9"/>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5E" w:rsidRDefault="00D6355E" w:rsidP="00F33D68">
      <w:pPr>
        <w:spacing w:after="0" w:line="240" w:lineRule="auto"/>
      </w:pPr>
      <w:r>
        <w:separator/>
      </w:r>
    </w:p>
  </w:endnote>
  <w:endnote w:type="continuationSeparator" w:id="0">
    <w:p w:rsidR="00D6355E" w:rsidRDefault="00D6355E" w:rsidP="00F33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123CB8" w:rsidP="00EC441E">
    <w:pPr>
      <w:pStyle w:val="Footer"/>
      <w:framePr w:wrap="around" w:vAnchor="text" w:hAnchor="margin" w:xAlign="center" w:y="1"/>
      <w:rPr>
        <w:rStyle w:val="PageNumber"/>
      </w:rPr>
    </w:pPr>
    <w:r>
      <w:rPr>
        <w:rStyle w:val="PageNumber"/>
      </w:rPr>
      <w:fldChar w:fldCharType="begin"/>
    </w:r>
    <w:r w:rsidR="00A16464">
      <w:rPr>
        <w:rStyle w:val="PageNumber"/>
      </w:rPr>
      <w:instrText xml:space="preserve">PAGE  </w:instrText>
    </w:r>
    <w:r>
      <w:rPr>
        <w:rStyle w:val="PageNumber"/>
      </w:rPr>
      <w:fldChar w:fldCharType="separate"/>
    </w:r>
    <w:r w:rsidR="00A16464">
      <w:rPr>
        <w:rStyle w:val="PageNumber"/>
        <w:noProof/>
      </w:rPr>
      <w:t>2</w:t>
    </w:r>
    <w:r>
      <w:rPr>
        <w:rStyle w:val="PageNumber"/>
      </w:rPr>
      <w:fldChar w:fldCharType="end"/>
    </w:r>
  </w:p>
  <w:p w:rsidR="00A16464" w:rsidRDefault="00A16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123CB8" w:rsidP="00EC441E">
    <w:pPr>
      <w:pStyle w:val="Footer"/>
      <w:framePr w:wrap="around" w:vAnchor="text" w:hAnchor="margin" w:xAlign="center" w:y="1"/>
      <w:rPr>
        <w:rStyle w:val="PageNumber"/>
      </w:rPr>
    </w:pPr>
    <w:r>
      <w:rPr>
        <w:rStyle w:val="PageNumber"/>
      </w:rPr>
      <w:fldChar w:fldCharType="begin"/>
    </w:r>
    <w:r w:rsidR="00A16464">
      <w:rPr>
        <w:rStyle w:val="PageNumber"/>
      </w:rPr>
      <w:instrText xml:space="preserve">PAGE  </w:instrText>
    </w:r>
    <w:r>
      <w:rPr>
        <w:rStyle w:val="PageNumber"/>
      </w:rPr>
      <w:fldChar w:fldCharType="separate"/>
    </w:r>
    <w:r w:rsidR="00493D7B">
      <w:rPr>
        <w:rStyle w:val="PageNumber"/>
        <w:noProof/>
      </w:rPr>
      <w:t>2</w:t>
    </w:r>
    <w:r>
      <w:rPr>
        <w:rStyle w:val="PageNumber"/>
      </w:rPr>
      <w:fldChar w:fldCharType="end"/>
    </w:r>
  </w:p>
  <w:p w:rsidR="00A16464" w:rsidRDefault="00A164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464" w:rsidRDefault="00A16464" w:rsidP="00EC44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5E" w:rsidRDefault="00D6355E" w:rsidP="00F33D68">
      <w:pPr>
        <w:spacing w:after="0" w:line="240" w:lineRule="auto"/>
      </w:pPr>
      <w:r>
        <w:separator/>
      </w:r>
    </w:p>
  </w:footnote>
  <w:footnote w:type="continuationSeparator" w:id="0">
    <w:p w:rsidR="00D6355E" w:rsidRDefault="00D6355E" w:rsidP="00F33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2"/>
  </w:compat>
  <w:docVars>
    <w:docVar w:name="LW_DocType" w:val="NORMAL"/>
  </w:docVars>
  <w:rsids>
    <w:rsidRoot w:val="00507E0D"/>
    <w:rsid w:val="000458E4"/>
    <w:rsid w:val="0004681B"/>
    <w:rsid w:val="000531FC"/>
    <w:rsid w:val="000770B3"/>
    <w:rsid w:val="00085806"/>
    <w:rsid w:val="00093040"/>
    <w:rsid w:val="000B03D1"/>
    <w:rsid w:val="000B7A6B"/>
    <w:rsid w:val="000C4CE2"/>
    <w:rsid w:val="00114455"/>
    <w:rsid w:val="00123CB8"/>
    <w:rsid w:val="00130007"/>
    <w:rsid w:val="001329AE"/>
    <w:rsid w:val="0014288D"/>
    <w:rsid w:val="001453D6"/>
    <w:rsid w:val="0016352D"/>
    <w:rsid w:val="00170924"/>
    <w:rsid w:val="00176E98"/>
    <w:rsid w:val="00183BD2"/>
    <w:rsid w:val="001C7FD0"/>
    <w:rsid w:val="001D54F8"/>
    <w:rsid w:val="001F7CB2"/>
    <w:rsid w:val="00200540"/>
    <w:rsid w:val="0020471B"/>
    <w:rsid w:val="00206D57"/>
    <w:rsid w:val="00207110"/>
    <w:rsid w:val="00223788"/>
    <w:rsid w:val="00251F7A"/>
    <w:rsid w:val="00254359"/>
    <w:rsid w:val="00272272"/>
    <w:rsid w:val="00273647"/>
    <w:rsid w:val="002852C6"/>
    <w:rsid w:val="00292E66"/>
    <w:rsid w:val="002957C5"/>
    <w:rsid w:val="002A36D0"/>
    <w:rsid w:val="002B1CF9"/>
    <w:rsid w:val="002B1ED9"/>
    <w:rsid w:val="002C33CA"/>
    <w:rsid w:val="002C62DD"/>
    <w:rsid w:val="002D05FF"/>
    <w:rsid w:val="002D6332"/>
    <w:rsid w:val="002F19A0"/>
    <w:rsid w:val="002F25D4"/>
    <w:rsid w:val="002F71D2"/>
    <w:rsid w:val="00332297"/>
    <w:rsid w:val="00335D13"/>
    <w:rsid w:val="00341B0F"/>
    <w:rsid w:val="00345D9E"/>
    <w:rsid w:val="00370D2F"/>
    <w:rsid w:val="00390815"/>
    <w:rsid w:val="003C1857"/>
    <w:rsid w:val="003D698F"/>
    <w:rsid w:val="003E1692"/>
    <w:rsid w:val="00413D96"/>
    <w:rsid w:val="00413EC3"/>
    <w:rsid w:val="00445952"/>
    <w:rsid w:val="00447D20"/>
    <w:rsid w:val="004618B1"/>
    <w:rsid w:val="00473EA4"/>
    <w:rsid w:val="00474CA0"/>
    <w:rsid w:val="0047759E"/>
    <w:rsid w:val="00484621"/>
    <w:rsid w:val="00493D7B"/>
    <w:rsid w:val="004A6470"/>
    <w:rsid w:val="004B5E7A"/>
    <w:rsid w:val="004C0F13"/>
    <w:rsid w:val="004C73A9"/>
    <w:rsid w:val="004D0CF5"/>
    <w:rsid w:val="004E289D"/>
    <w:rsid w:val="004F492A"/>
    <w:rsid w:val="00507E0D"/>
    <w:rsid w:val="00511746"/>
    <w:rsid w:val="00527203"/>
    <w:rsid w:val="0055521B"/>
    <w:rsid w:val="00560794"/>
    <w:rsid w:val="00572041"/>
    <w:rsid w:val="00574D7E"/>
    <w:rsid w:val="00577F99"/>
    <w:rsid w:val="00585CF8"/>
    <w:rsid w:val="005960F0"/>
    <w:rsid w:val="00596E56"/>
    <w:rsid w:val="005B200E"/>
    <w:rsid w:val="005B2ED9"/>
    <w:rsid w:val="005B49DF"/>
    <w:rsid w:val="005B72C1"/>
    <w:rsid w:val="005D6BC5"/>
    <w:rsid w:val="005E480B"/>
    <w:rsid w:val="005F3994"/>
    <w:rsid w:val="00611B6F"/>
    <w:rsid w:val="00631F70"/>
    <w:rsid w:val="00632E43"/>
    <w:rsid w:val="00643983"/>
    <w:rsid w:val="00644C86"/>
    <w:rsid w:val="00683683"/>
    <w:rsid w:val="00693CBF"/>
    <w:rsid w:val="006B4EA6"/>
    <w:rsid w:val="006D65F7"/>
    <w:rsid w:val="006E4D1F"/>
    <w:rsid w:val="006F6142"/>
    <w:rsid w:val="007123E6"/>
    <w:rsid w:val="00717869"/>
    <w:rsid w:val="00752241"/>
    <w:rsid w:val="00772E01"/>
    <w:rsid w:val="007737E6"/>
    <w:rsid w:val="00783AED"/>
    <w:rsid w:val="007A78BD"/>
    <w:rsid w:val="007E1267"/>
    <w:rsid w:val="007F15DE"/>
    <w:rsid w:val="00817618"/>
    <w:rsid w:val="00826E8F"/>
    <w:rsid w:val="00833FFE"/>
    <w:rsid w:val="00865E3C"/>
    <w:rsid w:val="00873CDD"/>
    <w:rsid w:val="0087413D"/>
    <w:rsid w:val="00887E6E"/>
    <w:rsid w:val="008A7D87"/>
    <w:rsid w:val="008B2DCF"/>
    <w:rsid w:val="008B48FC"/>
    <w:rsid w:val="008C233E"/>
    <w:rsid w:val="008C3665"/>
    <w:rsid w:val="008C7EAA"/>
    <w:rsid w:val="008D2848"/>
    <w:rsid w:val="008D2F76"/>
    <w:rsid w:val="008D6D9F"/>
    <w:rsid w:val="008F02EE"/>
    <w:rsid w:val="008F1945"/>
    <w:rsid w:val="008F6624"/>
    <w:rsid w:val="009000BA"/>
    <w:rsid w:val="00907A9A"/>
    <w:rsid w:val="00962248"/>
    <w:rsid w:val="009642A0"/>
    <w:rsid w:val="0098346D"/>
    <w:rsid w:val="009A0AAA"/>
    <w:rsid w:val="009B0A37"/>
    <w:rsid w:val="009C0996"/>
    <w:rsid w:val="009C3DCE"/>
    <w:rsid w:val="009F7B89"/>
    <w:rsid w:val="00A0335E"/>
    <w:rsid w:val="00A04622"/>
    <w:rsid w:val="00A16464"/>
    <w:rsid w:val="00A40E2B"/>
    <w:rsid w:val="00A63293"/>
    <w:rsid w:val="00A63451"/>
    <w:rsid w:val="00AB4A25"/>
    <w:rsid w:val="00AB52CE"/>
    <w:rsid w:val="00AB7904"/>
    <w:rsid w:val="00AC7F97"/>
    <w:rsid w:val="00AE242B"/>
    <w:rsid w:val="00AE55A5"/>
    <w:rsid w:val="00AE6D94"/>
    <w:rsid w:val="00B23ABB"/>
    <w:rsid w:val="00B27A18"/>
    <w:rsid w:val="00B3367A"/>
    <w:rsid w:val="00B35661"/>
    <w:rsid w:val="00B61918"/>
    <w:rsid w:val="00B6585B"/>
    <w:rsid w:val="00B76A9D"/>
    <w:rsid w:val="00B81911"/>
    <w:rsid w:val="00B8668B"/>
    <w:rsid w:val="00B95D07"/>
    <w:rsid w:val="00BA07E3"/>
    <w:rsid w:val="00BC10C3"/>
    <w:rsid w:val="00BC7D9A"/>
    <w:rsid w:val="00BF2FD7"/>
    <w:rsid w:val="00C461DF"/>
    <w:rsid w:val="00C73BD1"/>
    <w:rsid w:val="00C75BB6"/>
    <w:rsid w:val="00C93D8D"/>
    <w:rsid w:val="00C95D12"/>
    <w:rsid w:val="00C968F7"/>
    <w:rsid w:val="00CA5FB7"/>
    <w:rsid w:val="00CD27A5"/>
    <w:rsid w:val="00CE46D6"/>
    <w:rsid w:val="00CF06B8"/>
    <w:rsid w:val="00CF7D37"/>
    <w:rsid w:val="00D06DD2"/>
    <w:rsid w:val="00D123DC"/>
    <w:rsid w:val="00D6355E"/>
    <w:rsid w:val="00D85188"/>
    <w:rsid w:val="00D93A28"/>
    <w:rsid w:val="00D93F45"/>
    <w:rsid w:val="00D951DA"/>
    <w:rsid w:val="00DA744E"/>
    <w:rsid w:val="00DC60BB"/>
    <w:rsid w:val="00DE615F"/>
    <w:rsid w:val="00E27CF6"/>
    <w:rsid w:val="00E3044B"/>
    <w:rsid w:val="00E62DEF"/>
    <w:rsid w:val="00E6701C"/>
    <w:rsid w:val="00EA0332"/>
    <w:rsid w:val="00EA0770"/>
    <w:rsid w:val="00EA7E33"/>
    <w:rsid w:val="00EB45C4"/>
    <w:rsid w:val="00EB5509"/>
    <w:rsid w:val="00EB61C9"/>
    <w:rsid w:val="00EC441E"/>
    <w:rsid w:val="00ED2F9D"/>
    <w:rsid w:val="00F01C0B"/>
    <w:rsid w:val="00F1405C"/>
    <w:rsid w:val="00F33D68"/>
    <w:rsid w:val="00F42871"/>
    <w:rsid w:val="00F42F2D"/>
    <w:rsid w:val="00F438B2"/>
    <w:rsid w:val="00F50526"/>
    <w:rsid w:val="00F547F9"/>
    <w:rsid w:val="00F55C1C"/>
    <w:rsid w:val="00F60E88"/>
    <w:rsid w:val="00F67F13"/>
    <w:rsid w:val="00F77837"/>
    <w:rsid w:val="00F8544F"/>
    <w:rsid w:val="00FA0F24"/>
    <w:rsid w:val="00FA3DF0"/>
    <w:rsid w:val="00FA5262"/>
    <w:rsid w:val="00FA5EF8"/>
    <w:rsid w:val="00FA7AEB"/>
    <w:rsid w:val="00FA7EEE"/>
    <w:rsid w:val="00FB027C"/>
    <w:rsid w:val="00FC1C57"/>
    <w:rsid w:val="00FD3D20"/>
    <w:rsid w:val="00FE253E"/>
    <w:rsid w:val="00FE31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A0"/>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locked/>
    <w:rsid w:val="00093040"/>
    <w:rPr>
      <w:rFonts w:cs="Times New Roman"/>
      <w:sz w:val="20"/>
      <w:szCs w:val="20"/>
      <w:lang w:val="da-DK"/>
    </w:rPr>
  </w:style>
  <w:style w:type="character" w:styleId="FootnoteReference">
    <w:name w:val="footnote reference"/>
    <w:basedOn w:val="DefaultParagraphFont"/>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BalloonText">
    <w:name w:val="Balloon Text"/>
    <w:basedOn w:val="Normal"/>
    <w:link w:val="BalloonTextChar"/>
    <w:uiPriority w:val="99"/>
    <w:semiHidden/>
    <w:unhideWhenUsed/>
    <w:rsid w:val="0004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1B"/>
    <w:rPr>
      <w:rFonts w:ascii="Tahoma" w:hAnsi="Tahoma" w:cs="Tahoma"/>
      <w:sz w:val="16"/>
      <w:szCs w:val="16"/>
      <w:lang w:val="da-DK"/>
    </w:rPr>
  </w:style>
  <w:style w:type="paragraph" w:styleId="EndnoteText">
    <w:name w:val="endnote text"/>
    <w:basedOn w:val="Normal"/>
    <w:link w:val="EndnoteTextChar"/>
    <w:uiPriority w:val="99"/>
    <w:semiHidden/>
    <w:unhideWhenUsed/>
    <w:rsid w:val="009F7B89"/>
    <w:pPr>
      <w:spacing w:after="0" w:line="240" w:lineRule="auto"/>
      <w:ind w:firstLine="360"/>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9F7B89"/>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9F7B89"/>
    <w:rPr>
      <w:vertAlign w:val="superscript"/>
    </w:rPr>
  </w:style>
  <w:style w:type="character" w:styleId="Strong">
    <w:name w:val="Strong"/>
    <w:uiPriority w:val="22"/>
    <w:qFormat/>
    <w:locked/>
    <w:rsid w:val="00B23A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A0"/>
    <w:pPr>
      <w:spacing w:after="200" w:line="276" w:lineRule="auto"/>
    </w:pPr>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33D6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F33D68"/>
    <w:rPr>
      <w:rFonts w:cs="Times New Roman"/>
    </w:rPr>
  </w:style>
  <w:style w:type="paragraph" w:styleId="Footer">
    <w:name w:val="footer"/>
    <w:basedOn w:val="Normal"/>
    <w:link w:val="FooterChar"/>
    <w:uiPriority w:val="99"/>
    <w:semiHidden/>
    <w:rsid w:val="00F33D68"/>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F33D68"/>
    <w:rPr>
      <w:rFonts w:cs="Times New Roman"/>
    </w:rPr>
  </w:style>
  <w:style w:type="character" w:styleId="PageNumber">
    <w:name w:val="page number"/>
    <w:basedOn w:val="DefaultParagraphFont"/>
    <w:uiPriority w:val="99"/>
    <w:rsid w:val="002C62DD"/>
    <w:rPr>
      <w:rFonts w:ascii="Times New Roman" w:hAnsi="Times New Roman" w:cs="Times New Roman"/>
      <w:sz w:val="22"/>
    </w:rPr>
  </w:style>
  <w:style w:type="paragraph" w:customStyle="1" w:styleId="RKnormal">
    <w:name w:val="RKnormal"/>
    <w:basedOn w:val="Normal"/>
    <w:link w:val="RKnormalChar"/>
    <w:uiPriority w:val="99"/>
    <w:rsid w:val="00FA5262"/>
    <w:pPr>
      <w:tabs>
        <w:tab w:val="left" w:pos="2835"/>
      </w:tabs>
      <w:overflowPunct w:val="0"/>
      <w:autoSpaceDE w:val="0"/>
      <w:autoSpaceDN w:val="0"/>
      <w:adjustRightInd w:val="0"/>
      <w:spacing w:after="0" w:line="240" w:lineRule="atLeast"/>
      <w:textAlignment w:val="baseline"/>
    </w:pPr>
    <w:rPr>
      <w:sz w:val="24"/>
      <w:szCs w:val="20"/>
      <w:lang w:val="sv-SE"/>
    </w:rPr>
  </w:style>
  <w:style w:type="character" w:customStyle="1" w:styleId="RKnormalChar">
    <w:name w:val="RKnormal Char"/>
    <w:link w:val="RKnormal"/>
    <w:uiPriority w:val="99"/>
    <w:locked/>
    <w:rsid w:val="00FA5262"/>
    <w:rPr>
      <w:sz w:val="24"/>
      <w:lang w:val="sv-SE" w:eastAsia="en-US"/>
    </w:rPr>
  </w:style>
  <w:style w:type="paragraph" w:styleId="DocumentMap">
    <w:name w:val="Document Map"/>
    <w:basedOn w:val="Normal"/>
    <w:link w:val="DocumentMapChar"/>
    <w:uiPriority w:val="99"/>
    <w:semiHidden/>
    <w:rsid w:val="0014288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0B7A6B"/>
    <w:rPr>
      <w:rFonts w:ascii="Times New Roman" w:hAnsi="Times New Roman" w:cs="Times New Roman"/>
      <w:sz w:val="2"/>
      <w:lang w:val="da-DK"/>
    </w:rPr>
  </w:style>
  <w:style w:type="paragraph" w:styleId="FootnoteText">
    <w:name w:val="footnote text"/>
    <w:basedOn w:val="Normal"/>
    <w:link w:val="FootnoteTextChar"/>
    <w:semiHidden/>
    <w:rsid w:val="00EB45C4"/>
    <w:pPr>
      <w:spacing w:after="0" w:line="240" w:lineRule="auto"/>
    </w:pPr>
    <w:rPr>
      <w:rFonts w:ascii="Times New Roman" w:hAnsi="Times New Roman"/>
      <w:sz w:val="20"/>
      <w:szCs w:val="20"/>
      <w:lang w:val="en-GB" w:eastAsia="en-GB"/>
    </w:rPr>
  </w:style>
  <w:style w:type="character" w:customStyle="1" w:styleId="FootnoteTextChar">
    <w:name w:val="Footnote Text Char"/>
    <w:basedOn w:val="DefaultParagraphFont"/>
    <w:link w:val="FootnoteText"/>
    <w:semiHidden/>
    <w:locked/>
    <w:rsid w:val="00093040"/>
    <w:rPr>
      <w:rFonts w:cs="Times New Roman"/>
      <w:sz w:val="20"/>
      <w:szCs w:val="20"/>
      <w:lang w:val="da-DK"/>
    </w:rPr>
  </w:style>
  <w:style w:type="character" w:styleId="FootnoteReference">
    <w:name w:val="footnote reference"/>
    <w:basedOn w:val="DefaultParagraphFont"/>
    <w:semiHidden/>
    <w:rsid w:val="00EB45C4"/>
    <w:rPr>
      <w:rFonts w:cs="Times New Roman"/>
      <w:vertAlign w:val="superscript"/>
    </w:rPr>
  </w:style>
  <w:style w:type="paragraph" w:styleId="NormalWeb">
    <w:name w:val="Normal (Web)"/>
    <w:basedOn w:val="Normal"/>
    <w:uiPriority w:val="99"/>
    <w:semiHidden/>
    <w:rsid w:val="004D0CF5"/>
    <w:pPr>
      <w:spacing w:before="100" w:beforeAutospacing="1" w:after="100" w:afterAutospacing="1" w:line="240" w:lineRule="auto"/>
    </w:pPr>
    <w:rPr>
      <w:rFonts w:ascii="Times New Roman" w:hAnsi="Times New Roman"/>
      <w:sz w:val="24"/>
      <w:szCs w:val="24"/>
      <w:lang w:val="en-GB" w:eastAsia="en-GB"/>
    </w:rPr>
  </w:style>
  <w:style w:type="character" w:customStyle="1" w:styleId="5NormalChar">
    <w:name w:val="5 Normal Char"/>
    <w:basedOn w:val="DefaultParagraphFont"/>
    <w:link w:val="5Normal"/>
    <w:uiPriority w:val="99"/>
    <w:locked/>
    <w:rsid w:val="00B6585B"/>
    <w:rPr>
      <w:rFonts w:ascii="Verdana" w:hAnsi="Verdana" w:cs="Times New Roman"/>
      <w:lang w:eastAsia="en-GB" w:bidi="ar-SA"/>
    </w:rPr>
  </w:style>
  <w:style w:type="paragraph" w:customStyle="1" w:styleId="5Normal">
    <w:name w:val="5 Normal"/>
    <w:basedOn w:val="Normal"/>
    <w:link w:val="5NormalChar"/>
    <w:uiPriority w:val="99"/>
    <w:rsid w:val="00B6585B"/>
    <w:pPr>
      <w:spacing w:after="120" w:line="240" w:lineRule="auto"/>
      <w:ind w:right="57"/>
      <w:jc w:val="both"/>
    </w:pPr>
    <w:rPr>
      <w:rFonts w:ascii="Verdana" w:hAnsi="Verdana"/>
      <w:sz w:val="20"/>
      <w:szCs w:val="20"/>
      <w:lang w:val="en-GB" w:eastAsia="en-GB"/>
    </w:rPr>
  </w:style>
  <w:style w:type="paragraph" w:styleId="BalloonText">
    <w:name w:val="Balloon Text"/>
    <w:basedOn w:val="Normal"/>
    <w:link w:val="BalloonTextChar"/>
    <w:uiPriority w:val="99"/>
    <w:semiHidden/>
    <w:unhideWhenUsed/>
    <w:rsid w:val="00046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1B"/>
    <w:rPr>
      <w:rFonts w:ascii="Tahoma" w:hAnsi="Tahoma" w:cs="Tahoma"/>
      <w:sz w:val="16"/>
      <w:szCs w:val="16"/>
      <w:lang w:val="da-DK"/>
    </w:rPr>
  </w:style>
  <w:style w:type="paragraph" w:styleId="EndnoteText">
    <w:name w:val="endnote text"/>
    <w:basedOn w:val="Normal"/>
    <w:link w:val="EndnoteTextChar"/>
    <w:uiPriority w:val="99"/>
    <w:semiHidden/>
    <w:unhideWhenUsed/>
    <w:rsid w:val="009F7B89"/>
    <w:pPr>
      <w:spacing w:after="0" w:line="240" w:lineRule="auto"/>
      <w:ind w:firstLine="360"/>
    </w:pPr>
    <w:rPr>
      <w:rFonts w:asciiTheme="minorHAnsi" w:eastAsiaTheme="minorEastAsia" w:hAnsiTheme="minorHAnsi" w:cstheme="minorBidi"/>
      <w:sz w:val="20"/>
      <w:szCs w:val="20"/>
      <w:lang w:val="en-US"/>
    </w:rPr>
  </w:style>
  <w:style w:type="character" w:customStyle="1" w:styleId="EndnoteTextChar">
    <w:name w:val="Endnote Text Char"/>
    <w:basedOn w:val="DefaultParagraphFont"/>
    <w:link w:val="EndnoteText"/>
    <w:uiPriority w:val="99"/>
    <w:semiHidden/>
    <w:rsid w:val="009F7B89"/>
    <w:rPr>
      <w:rFonts w:asciiTheme="minorHAnsi" w:eastAsiaTheme="minorEastAsia" w:hAnsiTheme="minorHAnsi" w:cstheme="minorBidi"/>
      <w:sz w:val="20"/>
      <w:szCs w:val="20"/>
    </w:rPr>
  </w:style>
  <w:style w:type="character" w:styleId="EndnoteReference">
    <w:name w:val="endnote reference"/>
    <w:basedOn w:val="DefaultParagraphFont"/>
    <w:uiPriority w:val="99"/>
    <w:semiHidden/>
    <w:unhideWhenUsed/>
    <w:rsid w:val="009F7B89"/>
    <w:rPr>
      <w:vertAlign w:val="superscript"/>
    </w:rPr>
  </w:style>
  <w:style w:type="character" w:styleId="Strong">
    <w:name w:val="Strong"/>
    <w:uiPriority w:val="22"/>
    <w:qFormat/>
    <w:locked/>
    <w:rsid w:val="00B23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212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3F2021-05AC-437A-A789-AB9488C98BB9}"/>
</file>

<file path=customXml/itemProps2.xml><?xml version="1.0" encoding="utf-8"?>
<ds:datastoreItem xmlns:ds="http://schemas.openxmlformats.org/officeDocument/2006/customXml" ds:itemID="{DA164ECB-7C05-4A25-912E-607D506CAC60}"/>
</file>

<file path=customXml/itemProps3.xml><?xml version="1.0" encoding="utf-8"?>
<ds:datastoreItem xmlns:ds="http://schemas.openxmlformats.org/officeDocument/2006/customXml" ds:itemID="{3C4B14B9-5303-487E-ABEF-9F6E22D0C192}"/>
</file>

<file path=customXml/itemProps4.xml><?xml version="1.0" encoding="utf-8"?>
<ds:datastoreItem xmlns:ds="http://schemas.openxmlformats.org/officeDocument/2006/customXml" ds:itemID="{C4E7CB76-1DAD-45F8-8F96-2977492B6680}"/>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3382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European Union</vt:lpstr>
    </vt:vector>
  </TitlesOfParts>
  <Company>European Commission</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dc:title>
  <dc:creator>im-hjem</dc:creator>
  <cp:lastModifiedBy>Bahram GHAZI</cp:lastModifiedBy>
  <cp:revision>2</cp:revision>
  <cp:lastPrinted>2016-03-23T08:48:00Z</cp:lastPrinted>
  <dcterms:created xsi:type="dcterms:W3CDTF">2017-05-15T12:07:00Z</dcterms:created>
  <dcterms:modified xsi:type="dcterms:W3CDTF">2017-05-15T12:07:00Z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