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A91B"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14:paraId="15382E67"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2758E4BC"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184BC66F"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2E084467" w14:textId="77777777"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DE7FEF">
          <w:rPr>
            <w:rStyle w:val="Hyperlink"/>
            <w:rFonts w:ascii="Verdana" w:hAnsi="Verdana" w:cs="Arial"/>
          </w:rPr>
          <w:t>hrc</w:t>
        </w:r>
        <w:r w:rsidR="00EE7F93" w:rsidRPr="00810B01">
          <w:rPr>
            <w:rStyle w:val="Hyperlink"/>
            <w:rFonts w:ascii="Verdana" w:hAnsi="Verdana" w:cs="Arial"/>
          </w:rPr>
          <w:t>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14:paraId="0E34E01D"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1D8670F5"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49A8383A" w14:textId="77777777" w:rsidR="00C171E3" w:rsidRDefault="00A477D4"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14:paraId="5581DF03"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72555D0A"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4FDF3880" w14:textId="77777777" w:rsidR="00E87B06" w:rsidRDefault="00E87B06" w:rsidP="000B51D0">
      <w:pPr>
        <w:spacing w:afterLines="50" w:after="120"/>
        <w:rPr>
          <w:rFonts w:ascii="Verdana" w:hAnsi="Verdana"/>
          <w:b/>
          <w:bCs/>
          <w:szCs w:val="22"/>
        </w:rPr>
      </w:pPr>
    </w:p>
    <w:p w14:paraId="418767AF"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02A16E9C" w14:textId="77777777" w:rsidR="008012A7" w:rsidRPr="0017175B" w:rsidRDefault="000D2C7E"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7F8F7FE0" w14:textId="77777777" w:rsidTr="008012A7">
        <w:trPr>
          <w:trHeight w:val="284"/>
        </w:trPr>
        <w:tc>
          <w:tcPr>
            <w:tcW w:w="4915" w:type="dxa"/>
            <w:shd w:val="clear" w:color="auto" w:fill="auto"/>
          </w:tcPr>
          <w:p w14:paraId="061CF579" w14:textId="77777777" w:rsidR="008012A7" w:rsidRPr="00567779" w:rsidRDefault="008012A7" w:rsidP="00050C6F">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050C6F">
              <w:rPr>
                <w:rFonts w:ascii="Verdana" w:hAnsi="Verdana"/>
                <w:szCs w:val="22"/>
              </w:rPr>
              <w:t>Littlechild</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2001C92D" w14:textId="77777777"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353C00">
              <w:rPr>
                <w:rFonts w:ascii="Verdana" w:hAnsi="Verdana"/>
                <w:szCs w:val="22"/>
              </w:rPr>
            </w:r>
            <w:r w:rsidR="00353C00">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353C00">
              <w:rPr>
                <w:rFonts w:ascii="Verdana" w:hAnsi="Verdana"/>
                <w:szCs w:val="22"/>
              </w:rPr>
            </w:r>
            <w:r w:rsidR="00353C00">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14:paraId="092B0168" w14:textId="77777777" w:rsidTr="008012A7">
        <w:trPr>
          <w:trHeight w:val="305"/>
        </w:trPr>
        <w:tc>
          <w:tcPr>
            <w:tcW w:w="4915" w:type="dxa"/>
            <w:shd w:val="clear" w:color="auto" w:fill="auto"/>
          </w:tcPr>
          <w:p w14:paraId="3F29C2B4" w14:textId="77777777" w:rsidR="008012A7" w:rsidRPr="00567779" w:rsidRDefault="008012A7" w:rsidP="00050C6F">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50C6F">
              <w:rPr>
                <w:rFonts w:ascii="Verdana" w:hAnsi="Verdana"/>
                <w:noProof/>
                <w:szCs w:val="22"/>
              </w:rPr>
              <w:t>Wilton</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401F3B19" w14:textId="1983D133" w:rsidR="008012A7" w:rsidRPr="00567779" w:rsidRDefault="008012A7" w:rsidP="00F97CDD">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97CDD">
              <w:rPr>
                <w:rFonts w:ascii="Verdana" w:hAnsi="Verdana"/>
                <w:szCs w:val="22"/>
              </w:rPr>
              <w:t>1-Apr-44</w:t>
            </w:r>
            <w:r>
              <w:rPr>
                <w:rFonts w:ascii="Verdana" w:hAnsi="Verdana"/>
                <w:szCs w:val="22"/>
              </w:rPr>
              <w:fldChar w:fldCharType="end"/>
            </w:r>
            <w:bookmarkEnd w:id="5"/>
          </w:p>
        </w:tc>
      </w:tr>
      <w:tr w:rsidR="008012A7" w:rsidRPr="00567779" w14:paraId="1AC98192" w14:textId="77777777" w:rsidTr="008012A7">
        <w:trPr>
          <w:trHeight w:val="284"/>
        </w:trPr>
        <w:tc>
          <w:tcPr>
            <w:tcW w:w="4915" w:type="dxa"/>
            <w:shd w:val="clear" w:color="auto" w:fill="auto"/>
          </w:tcPr>
          <w:p w14:paraId="51E1A5A8"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589D04AF" w14:textId="77777777" w:rsidR="008012A7" w:rsidRPr="00567779" w:rsidRDefault="008012A7" w:rsidP="00050C6F">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50C6F">
              <w:rPr>
                <w:rFonts w:ascii="Verdana" w:hAnsi="Verdana"/>
                <w:szCs w:val="22"/>
              </w:rPr>
              <w:t>Hobbema Alberta</w:t>
            </w:r>
            <w:r>
              <w:rPr>
                <w:rFonts w:ascii="Verdana" w:hAnsi="Verdana"/>
                <w:szCs w:val="22"/>
              </w:rPr>
              <w:fldChar w:fldCharType="end"/>
            </w:r>
            <w:bookmarkEnd w:id="7"/>
          </w:p>
        </w:tc>
      </w:tr>
      <w:tr w:rsidR="008012A7" w:rsidRPr="00567779" w14:paraId="610540DA" w14:textId="77777777" w:rsidTr="008012A7">
        <w:trPr>
          <w:trHeight w:val="305"/>
        </w:trPr>
        <w:tc>
          <w:tcPr>
            <w:tcW w:w="4915" w:type="dxa"/>
            <w:shd w:val="clear" w:color="auto" w:fill="auto"/>
          </w:tcPr>
          <w:p w14:paraId="3F7C8944" w14:textId="77777777" w:rsidR="008012A7" w:rsidRPr="00567779" w:rsidRDefault="008012A7" w:rsidP="00050C6F">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50C6F">
              <w:rPr>
                <w:rFonts w:ascii="Verdana" w:hAnsi="Verdana"/>
                <w:noProof/>
                <w:szCs w:val="22"/>
              </w:rPr>
              <w:t>Jacob</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27AADDA1" w14:textId="77777777" w:rsidR="008012A7" w:rsidRPr="00567779" w:rsidRDefault="00E4000F" w:rsidP="00050C6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050C6F">
              <w:rPr>
                <w:rFonts w:ascii="Verdana" w:hAnsi="Verdana"/>
                <w:noProof/>
                <w:szCs w:val="22"/>
              </w:rPr>
              <w:t>Canada</w:t>
            </w:r>
            <w:r w:rsidR="008012A7">
              <w:rPr>
                <w:rFonts w:ascii="Verdana" w:hAnsi="Verdana"/>
                <w:szCs w:val="22"/>
              </w:rPr>
              <w:fldChar w:fldCharType="end"/>
            </w:r>
            <w:bookmarkEnd w:id="9"/>
          </w:p>
        </w:tc>
      </w:tr>
      <w:tr w:rsidR="00E4000F" w:rsidRPr="00567779" w14:paraId="5946D58C" w14:textId="77777777" w:rsidTr="008012A7">
        <w:trPr>
          <w:trHeight w:val="305"/>
        </w:trPr>
        <w:tc>
          <w:tcPr>
            <w:tcW w:w="4915" w:type="dxa"/>
            <w:shd w:val="clear" w:color="auto" w:fill="auto"/>
          </w:tcPr>
          <w:p w14:paraId="2195E375" w14:textId="77777777" w:rsidR="00E4000F" w:rsidRPr="00567779" w:rsidRDefault="00E4000F" w:rsidP="008012A7">
            <w:pPr>
              <w:rPr>
                <w:rFonts w:ascii="Verdana" w:hAnsi="Verdana"/>
                <w:szCs w:val="22"/>
              </w:rPr>
            </w:pPr>
          </w:p>
        </w:tc>
        <w:tc>
          <w:tcPr>
            <w:tcW w:w="4915" w:type="dxa"/>
            <w:shd w:val="clear" w:color="auto" w:fill="auto"/>
          </w:tcPr>
          <w:p w14:paraId="0E43C770" w14:textId="7F885222" w:rsidR="00E4000F" w:rsidRPr="00567779" w:rsidRDefault="00E4000F" w:rsidP="00235D4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35D47">
              <w:t>Cree</w:t>
            </w:r>
            <w:r>
              <w:rPr>
                <w:rFonts w:ascii="Verdana" w:hAnsi="Verdana"/>
                <w:szCs w:val="22"/>
              </w:rPr>
              <w:fldChar w:fldCharType="end"/>
            </w:r>
          </w:p>
        </w:tc>
      </w:tr>
      <w:tr w:rsidR="00EE7F93" w:rsidRPr="00567779" w14:paraId="79021659" w14:textId="77777777" w:rsidTr="00050C6F">
        <w:trPr>
          <w:trHeight w:val="305"/>
        </w:trPr>
        <w:tc>
          <w:tcPr>
            <w:tcW w:w="9830" w:type="dxa"/>
            <w:gridSpan w:val="2"/>
            <w:shd w:val="clear" w:color="auto" w:fill="auto"/>
          </w:tcPr>
          <w:p w14:paraId="0D7B4F1A" w14:textId="77777777" w:rsidR="00EE7F93" w:rsidRPr="0005186C" w:rsidRDefault="00EE7F93" w:rsidP="00050C6F">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14:paraId="4E9659DB" w14:textId="77777777" w:rsidR="00EE7F93" w:rsidRPr="00567779" w:rsidRDefault="00EE7F93" w:rsidP="00050C6F">
            <w:pPr>
              <w:ind w:left="720"/>
              <w:rPr>
                <w:rFonts w:ascii="Verdana" w:hAnsi="Verdana"/>
                <w:szCs w:val="22"/>
              </w:rPr>
            </w:pPr>
            <w:r w:rsidRPr="0005186C">
              <w:rPr>
                <w:rFonts w:ascii="Verdana" w:hAnsi="Verdana"/>
                <w:szCs w:val="22"/>
              </w:rPr>
              <w:t>Indigenous origin:</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50C6F">
              <w:rPr>
                <w:rFonts w:ascii="Verdana" w:hAnsi="Verdana"/>
                <w:szCs w:val="22"/>
              </w:rPr>
              <w:t>Cree, Maskwacis</w:t>
            </w:r>
            <w:r>
              <w:rPr>
                <w:rFonts w:ascii="Verdana" w:hAnsi="Verdana"/>
                <w:szCs w:val="22"/>
              </w:rPr>
              <w:fldChar w:fldCharType="end"/>
            </w:r>
          </w:p>
        </w:tc>
      </w:tr>
    </w:tbl>
    <w:p w14:paraId="602054D5" w14:textId="77777777" w:rsidR="00EE7F93" w:rsidRPr="00567779" w:rsidRDefault="00EE7F93" w:rsidP="00C21F72">
      <w:pPr>
        <w:spacing w:afterLines="50" w:after="120"/>
        <w:ind w:firstLine="225"/>
        <w:jc w:val="both"/>
        <w:rPr>
          <w:rFonts w:ascii="Verdana" w:hAnsi="Verdana"/>
          <w:b/>
          <w:bCs/>
          <w:szCs w:val="22"/>
          <w:lang w:val="en-GB"/>
        </w:rPr>
      </w:pPr>
    </w:p>
    <w:p w14:paraId="53635D00" w14:textId="77777777"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14:paraId="25F398E0" w14:textId="77777777"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0D3C94FB" w14:textId="77777777" w:rsidR="00C824A8" w:rsidRPr="00567779" w:rsidRDefault="00C824A8" w:rsidP="00C824A8">
      <w:pPr>
        <w:rPr>
          <w:rStyle w:val="Strong"/>
          <w:rFonts w:ascii="Verdana" w:hAnsi="Verdana"/>
          <w:szCs w:val="22"/>
        </w:rPr>
      </w:pPr>
    </w:p>
    <w:p w14:paraId="682C1F39"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7FB6B6D4"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61BDD2EF" w14:textId="77777777" w:rsidTr="00651256">
        <w:trPr>
          <w:trHeight w:val="1179"/>
        </w:trPr>
        <w:tc>
          <w:tcPr>
            <w:tcW w:w="4253" w:type="dxa"/>
            <w:shd w:val="clear" w:color="auto" w:fill="auto"/>
          </w:tcPr>
          <w:p w14:paraId="1F90DD27"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1380D7A5"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50DD8A71" w14:textId="77777777" w:rsidR="00FF5143" w:rsidRPr="00567779" w:rsidRDefault="00FF5143" w:rsidP="00FF5143">
            <w:pPr>
              <w:rPr>
                <w:rFonts w:ascii="Verdana" w:hAnsi="Verdana"/>
                <w:szCs w:val="16"/>
              </w:rPr>
            </w:pPr>
          </w:p>
        </w:tc>
        <w:bookmarkStart w:id="10" w:name="Text9"/>
        <w:tc>
          <w:tcPr>
            <w:tcW w:w="5528" w:type="dxa"/>
            <w:shd w:val="clear" w:color="auto" w:fill="auto"/>
          </w:tcPr>
          <w:p w14:paraId="737E9AAB" w14:textId="77777777" w:rsidR="001420B8" w:rsidRDefault="006C1708" w:rsidP="001420B8">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p>
          <w:p w14:paraId="2C3551C6" w14:textId="4B6EC18C" w:rsidR="001420B8" w:rsidRPr="001420B8" w:rsidRDefault="001420B8" w:rsidP="001420B8">
            <w:r w:rsidRPr="001420B8">
              <w:t>Dr. Littlechild has exception</w:t>
            </w:r>
            <w:r w:rsidR="00235D47">
              <w:t>al</w:t>
            </w:r>
            <w:r w:rsidRPr="001420B8">
              <w:t xml:space="preserve"> educational qualifications and professional experience in the field of human rights. He holds a Bachelor of Laws degree, an honourary Doctor of Laws degree, and a Master's degree in Physical Education.  </w:t>
            </w:r>
          </w:p>
          <w:p w14:paraId="56C88E73" w14:textId="77777777" w:rsidR="001420B8" w:rsidRDefault="001420B8" w:rsidP="001420B8"/>
          <w:p w14:paraId="670DBF52" w14:textId="77777777" w:rsidR="001420B8" w:rsidRDefault="001420B8" w:rsidP="001420B8">
            <w:r w:rsidRPr="001420B8">
              <w:t xml:space="preserve">He has been involved in international advocacy for over 35 years.  In 1977, he served as Chairperson of the ILO Convention No. 107 Session at the World Council of Indigenous Peoples in Kiruna, Sweden; in 1983 to 1988 he participated in drafting amendments to the ILO Convention No. 107 which lead to the ILO Convention No. 169 on Indigenous and Tribal Peoples, acting as an official delegate to the General Assembly and meetings to draft ILO Convention No. 169.  Furthermore, in 1985 and 1986, he Chaired the </w:t>
            </w:r>
          </w:p>
          <w:p w14:paraId="476C6A9F" w14:textId="15719C0F" w:rsidR="001420B8" w:rsidRPr="001420B8" w:rsidRDefault="001420B8" w:rsidP="001420B8">
            <w:r w:rsidRPr="001420B8">
              <w:t xml:space="preserve">Working Group to Consolidate the Indigenous Draft of the Declaration on the Rights of Indigenous Peoples.  From 1982 to 2006, Dr. Littlechild participated in the Working Group on Indigenous Populations on the Draft Declaration and in all Inter-Sesssional Working Groups, often acting as Co-Chairperson.  </w:t>
            </w:r>
          </w:p>
          <w:p w14:paraId="46256B03" w14:textId="77777777" w:rsidR="001420B8" w:rsidRDefault="001420B8" w:rsidP="001420B8"/>
          <w:p w14:paraId="24873EBD" w14:textId="77777777" w:rsidR="001420B8" w:rsidRDefault="001420B8" w:rsidP="001420B8"/>
          <w:p w14:paraId="5E14DF0D" w14:textId="1F9CA091" w:rsidR="00DE4358" w:rsidRPr="00567779" w:rsidRDefault="001420B8" w:rsidP="001420B8">
            <w:pPr>
              <w:rPr>
                <w:rFonts w:ascii="Verdana" w:hAnsi="Verdana"/>
                <w:szCs w:val="22"/>
              </w:rPr>
            </w:pPr>
            <w:r w:rsidRPr="001420B8">
              <w:t xml:space="preserve">He has excellent oral and written communications skills, in English and Cree, and some conversational skills in French, and was named one of 2000 Outstanding Intellectuals of the 21st Century in 2004.  </w:t>
            </w:r>
            <w:r w:rsidR="006C1708">
              <w:rPr>
                <w:rFonts w:ascii="Verdana" w:hAnsi="Verdana"/>
                <w:szCs w:val="22"/>
              </w:rPr>
              <w:fldChar w:fldCharType="end"/>
            </w:r>
            <w:bookmarkEnd w:id="10"/>
          </w:p>
        </w:tc>
      </w:tr>
      <w:tr w:rsidR="00DE4358" w:rsidRPr="00567779" w14:paraId="28771443" w14:textId="77777777" w:rsidTr="00651256">
        <w:trPr>
          <w:trHeight w:val="799"/>
        </w:trPr>
        <w:tc>
          <w:tcPr>
            <w:tcW w:w="4253" w:type="dxa"/>
            <w:shd w:val="clear" w:color="auto" w:fill="auto"/>
          </w:tcPr>
          <w:p w14:paraId="4A51F32A" w14:textId="77777777"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44EA7204"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7124E289"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2F138EDE"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14:paraId="6EF1845B" w14:textId="77777777" w:rsidR="001420B8" w:rsidRDefault="006C1708" w:rsidP="001420B8">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p>
          <w:p w14:paraId="02466679" w14:textId="77777777" w:rsidR="00481F4F" w:rsidRPr="00481F4F" w:rsidRDefault="00481F4F" w:rsidP="00481F4F">
            <w:r w:rsidRPr="00481F4F">
              <w:t>Dr. Littlechild has acquired extensive knowledge of international human rights instruments, norms and principles, through his involvement with the United Nations. Since 1977, has gained knowledge through his work as a participant at approximately 150 International Conferences, UN Expert Seminars, UN Expert Group Meetings and other fora relevant to Indigenous peoples’ issues.  He served as Co-Rapporteur of the 2nd UN Expert Seminar on the Treaties, Agreements and other Constructive Arrangements between States and Indigenous Peoples (2006) and the Chairperson and Special Rapporteur of the 1st UN Expert Seminar on Treaties (2003); the first Indigenous Special Rapporteur and Chairperson to the UN Expert Seminar on Private Industry (2001); the Chairperson of the Denver Text of the OAS Declaration on the Rights of Indigenous Peoples (Denver, Colorado, USA, 1995); 1 of 5 Experts to draft the Consolidated Text of the OAS Declaration (Washington, 1995); and a Member and Vice-President, Indigenous Parliament of the Americas (1988-1993).  He also served as a participant in the UN Study on Treaties and its lead-up (1984 to 1999).</w:t>
            </w:r>
          </w:p>
          <w:p w14:paraId="61D5CFF3" w14:textId="77777777" w:rsidR="00481F4F" w:rsidRPr="00481F4F" w:rsidRDefault="00481F4F" w:rsidP="00481F4F"/>
          <w:p w14:paraId="1C5CA01C" w14:textId="62978C9F" w:rsidR="00DE4358" w:rsidRPr="00567779" w:rsidRDefault="00481F4F" w:rsidP="00481F4F">
            <w:pPr>
              <w:rPr>
                <w:rFonts w:ascii="Verdana" w:hAnsi="Verdana"/>
                <w:szCs w:val="22"/>
              </w:rPr>
            </w:pPr>
            <w:r w:rsidRPr="00481F4F">
              <w:t xml:space="preserve">Through these functions, Dr. Littlechild has gained a broad-based knowledge of institutional mandates related to the work of the  United Nations and of the Inter-American human rights system. </w:t>
            </w:r>
            <w:r w:rsidR="006C1708">
              <w:rPr>
                <w:rFonts w:ascii="Verdana" w:hAnsi="Verdana"/>
                <w:szCs w:val="22"/>
              </w:rPr>
              <w:fldChar w:fldCharType="end"/>
            </w:r>
            <w:bookmarkEnd w:id="11"/>
          </w:p>
        </w:tc>
      </w:tr>
    </w:tbl>
    <w:p w14:paraId="7B5109C1"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11261320" w14:textId="77777777" w:rsidTr="00651256">
        <w:trPr>
          <w:trHeight w:val="1179"/>
        </w:trPr>
        <w:tc>
          <w:tcPr>
            <w:tcW w:w="4253" w:type="dxa"/>
            <w:shd w:val="clear" w:color="auto" w:fill="auto"/>
          </w:tcPr>
          <w:p w14:paraId="6EF032E3"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0FDD1F63"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14:paraId="25431059" w14:textId="02038F4B" w:rsidR="00481F4F" w:rsidRPr="00481F4F" w:rsidRDefault="006C1708" w:rsidP="00481F4F">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81F4F" w:rsidRPr="00481F4F">
              <w:t xml:space="preserve">Dr. Littlechild </w:t>
            </w:r>
            <w:r w:rsidR="00C818B5">
              <w:t>is</w:t>
            </w:r>
            <w:r w:rsidR="00481F4F" w:rsidRPr="00481F4F">
              <w:t xml:space="preserve"> recognized at national, regional and international level</w:t>
            </w:r>
            <w:r w:rsidR="00C818B5">
              <w:t>s</w:t>
            </w:r>
            <w:r w:rsidR="00481F4F" w:rsidRPr="00481F4F">
              <w:t xml:space="preserve"> for extraordinary level</w:t>
            </w:r>
            <w:r w:rsidR="007D6D51">
              <w:t>s</w:t>
            </w:r>
            <w:r w:rsidR="00481F4F" w:rsidRPr="00481F4F">
              <w:t xml:space="preserve"> of competency in the area of human rights. </w:t>
            </w:r>
          </w:p>
          <w:p w14:paraId="18D6E640" w14:textId="77777777" w:rsidR="00481F4F" w:rsidRPr="00481F4F" w:rsidRDefault="00481F4F" w:rsidP="00481F4F"/>
          <w:p w14:paraId="074BD668" w14:textId="454F468C" w:rsidR="00481F4F" w:rsidRPr="00481F4F" w:rsidRDefault="00481F4F" w:rsidP="00481F4F">
            <w:r w:rsidRPr="00481F4F">
              <w:t xml:space="preserve">He served as an Expert on the Expert Mechanism on the Rights of Indigenous Peoples from 2011 to the present, where his competency in advancing the human rights of Indigenous peoples, has been recognized by his UN colleagues.  He demonstrated leadership in completing the Expert Mechanism’s </w:t>
            </w:r>
            <w:r w:rsidRPr="00481F4F">
              <w:lastRenderedPageBreak/>
              <w:t xml:space="preserve">studies and Advice, chairing the Study on access to justice; chairing the Follow-up Report on indigenous peoples and the right to participate in decision-making, with a focus on extractive industries; and taking an active role in drafting the Study on the role of languages and culture in the promotion and protection of the rights and identity of indigenous peoples.  He served as Chair of the 5th and 6th Sessions of Expert Mechanism, taking a lead role in drafting session reports and conference room papers.     </w:t>
            </w:r>
          </w:p>
          <w:p w14:paraId="036D0D41" w14:textId="77777777" w:rsidR="00481F4F" w:rsidRPr="00481F4F" w:rsidRDefault="00481F4F" w:rsidP="00481F4F"/>
          <w:p w14:paraId="48734DF0" w14:textId="35E6E401" w:rsidR="00C818B5" w:rsidRDefault="00C818B5" w:rsidP="00481F4F">
            <w:r>
              <w:t>I</w:t>
            </w:r>
            <w:r w:rsidR="00481F4F" w:rsidRPr="00481F4F">
              <w:t xml:space="preserve">n addition to numerous appointments identified, the Economic and Social Council appointed </w:t>
            </w:r>
            <w:r w:rsidR="00C509BC">
              <w:t>him</w:t>
            </w:r>
            <w:r w:rsidR="00481F4F" w:rsidRPr="00481F4F">
              <w:t xml:space="preserve"> to the UN Permanent Forum on Indigenous Issues as a Member (North America) from 2000 to 2007, as t</w:t>
            </w:r>
            <w:r w:rsidR="0040372C">
              <w:t>he</w:t>
            </w:r>
            <w:r w:rsidR="00481F4F" w:rsidRPr="00481F4F">
              <w:t xml:space="preserve"> Rapporteur for the first 6 sessions.</w:t>
            </w:r>
          </w:p>
          <w:p w14:paraId="331B9E97" w14:textId="77777777" w:rsidR="00C818B5" w:rsidRDefault="00C818B5" w:rsidP="00481F4F"/>
          <w:p w14:paraId="3109C240" w14:textId="22C1BBBB" w:rsidR="002B5E3A" w:rsidRPr="00567779" w:rsidRDefault="00C818B5" w:rsidP="00481F4F">
            <w:pPr>
              <w:rPr>
                <w:rFonts w:ascii="Verdana" w:hAnsi="Verdana"/>
                <w:szCs w:val="22"/>
              </w:rPr>
            </w:pPr>
            <w:r>
              <w:t>Also participated in session</w:t>
            </w:r>
            <w:r w:rsidR="00774CCE">
              <w:t>s</w:t>
            </w:r>
            <w:r>
              <w:t xml:space="preserve"> of WIPO, ILO, WHO and the UPR</w:t>
            </w:r>
            <w:r w:rsidR="00774CCE">
              <w:t>.</w:t>
            </w:r>
            <w:r w:rsidR="006C1708">
              <w:rPr>
                <w:rFonts w:ascii="Verdana" w:hAnsi="Verdana"/>
                <w:szCs w:val="22"/>
              </w:rPr>
              <w:fldChar w:fldCharType="end"/>
            </w:r>
            <w:bookmarkEnd w:id="12"/>
          </w:p>
          <w:p w14:paraId="5E6DEE4F" w14:textId="77777777" w:rsidR="002B5E3A" w:rsidRPr="00567779" w:rsidRDefault="002B5E3A">
            <w:pPr>
              <w:rPr>
                <w:rFonts w:ascii="Verdana" w:hAnsi="Verdana"/>
                <w:szCs w:val="22"/>
              </w:rPr>
            </w:pPr>
          </w:p>
          <w:p w14:paraId="3A5C3D78" w14:textId="77777777" w:rsidR="002B5E3A" w:rsidRDefault="002B5E3A">
            <w:pPr>
              <w:rPr>
                <w:rFonts w:ascii="Verdana" w:hAnsi="Verdana"/>
                <w:szCs w:val="22"/>
              </w:rPr>
            </w:pPr>
          </w:p>
          <w:p w14:paraId="7FAEE63A" w14:textId="77777777" w:rsidR="009A2DA6" w:rsidRDefault="009A2DA6">
            <w:pPr>
              <w:rPr>
                <w:rFonts w:ascii="Verdana" w:hAnsi="Verdana"/>
                <w:szCs w:val="22"/>
              </w:rPr>
            </w:pPr>
          </w:p>
          <w:p w14:paraId="73C343C4" w14:textId="77777777" w:rsidR="009A2DA6" w:rsidRDefault="009A2DA6">
            <w:pPr>
              <w:rPr>
                <w:rFonts w:ascii="Verdana" w:hAnsi="Verdana"/>
                <w:szCs w:val="22"/>
              </w:rPr>
            </w:pPr>
          </w:p>
          <w:p w14:paraId="250BAA6B" w14:textId="77777777" w:rsidR="009A2DA6" w:rsidRPr="00567779" w:rsidRDefault="009A2DA6">
            <w:pPr>
              <w:rPr>
                <w:rFonts w:ascii="Verdana" w:hAnsi="Verdana"/>
                <w:szCs w:val="22"/>
              </w:rPr>
            </w:pPr>
          </w:p>
          <w:p w14:paraId="4B959A38" w14:textId="77777777" w:rsidR="002B5E3A" w:rsidRPr="00567779" w:rsidRDefault="002B5E3A">
            <w:pPr>
              <w:rPr>
                <w:rFonts w:ascii="Verdana" w:hAnsi="Verdana"/>
                <w:szCs w:val="22"/>
              </w:rPr>
            </w:pPr>
          </w:p>
          <w:p w14:paraId="454A3DE5" w14:textId="77777777" w:rsidR="002B5E3A" w:rsidRDefault="002B5E3A">
            <w:pPr>
              <w:rPr>
                <w:rFonts w:ascii="Verdana" w:hAnsi="Verdana"/>
                <w:szCs w:val="22"/>
              </w:rPr>
            </w:pPr>
          </w:p>
          <w:p w14:paraId="4C355514" w14:textId="77777777" w:rsidR="009A2DA6" w:rsidRDefault="009A2DA6">
            <w:pPr>
              <w:rPr>
                <w:rFonts w:ascii="Verdana" w:hAnsi="Verdana"/>
                <w:szCs w:val="22"/>
              </w:rPr>
            </w:pPr>
          </w:p>
          <w:p w14:paraId="350DC6C5" w14:textId="77777777" w:rsidR="009A2DA6" w:rsidRPr="00567779" w:rsidRDefault="009A2DA6">
            <w:pPr>
              <w:rPr>
                <w:rFonts w:ascii="Verdana" w:hAnsi="Verdana"/>
                <w:szCs w:val="22"/>
              </w:rPr>
            </w:pPr>
          </w:p>
          <w:p w14:paraId="6C8F399F" w14:textId="77777777" w:rsidR="002B5E3A" w:rsidRPr="00567779" w:rsidRDefault="002B5E3A">
            <w:pPr>
              <w:rPr>
                <w:rFonts w:ascii="Verdana" w:hAnsi="Verdana"/>
                <w:szCs w:val="22"/>
              </w:rPr>
            </w:pPr>
          </w:p>
          <w:p w14:paraId="4DA28298" w14:textId="77777777" w:rsidR="002B5E3A" w:rsidRPr="00567779" w:rsidRDefault="002B5E3A">
            <w:pPr>
              <w:rPr>
                <w:rFonts w:ascii="Verdana" w:hAnsi="Verdana"/>
                <w:szCs w:val="22"/>
              </w:rPr>
            </w:pPr>
          </w:p>
          <w:p w14:paraId="6E78E88B" w14:textId="77777777" w:rsidR="002B5E3A" w:rsidRPr="00567779" w:rsidRDefault="002B5E3A">
            <w:pPr>
              <w:rPr>
                <w:rFonts w:ascii="Verdana" w:hAnsi="Verdana"/>
                <w:szCs w:val="22"/>
              </w:rPr>
            </w:pPr>
          </w:p>
          <w:p w14:paraId="2F7E08D8" w14:textId="77777777" w:rsidR="002B5E3A" w:rsidRPr="00567779" w:rsidRDefault="002B5E3A">
            <w:pPr>
              <w:rPr>
                <w:rFonts w:ascii="Verdana" w:hAnsi="Verdana"/>
                <w:szCs w:val="22"/>
              </w:rPr>
            </w:pPr>
          </w:p>
        </w:tc>
      </w:tr>
      <w:tr w:rsidR="00DE4358" w:rsidRPr="00567779" w14:paraId="514E322E" w14:textId="77777777" w:rsidTr="005F254D">
        <w:trPr>
          <w:trHeight w:val="2826"/>
        </w:trPr>
        <w:tc>
          <w:tcPr>
            <w:tcW w:w="4253" w:type="dxa"/>
            <w:shd w:val="clear" w:color="auto" w:fill="auto"/>
          </w:tcPr>
          <w:p w14:paraId="7CB85F21" w14:textId="77777777"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48267125" w14:textId="77777777"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xml:space="preserve">, drafting reports and engaging </w:t>
            </w:r>
            <w:r w:rsidR="001F7C4F" w:rsidRPr="00567779">
              <w:rPr>
                <w:rFonts w:ascii="Verdana" w:hAnsi="Verdana"/>
                <w:szCs w:val="22"/>
              </w:rPr>
              <w:lastRenderedPageBreak/>
              <w:t>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14:paraId="05CF7189" w14:textId="77777777" w:rsidR="009A2DA6" w:rsidRDefault="009A2DA6" w:rsidP="00D2004C">
            <w:pPr>
              <w:rPr>
                <w:rFonts w:ascii="Verdana" w:hAnsi="Verdana"/>
                <w:szCs w:val="22"/>
              </w:rPr>
            </w:pPr>
          </w:p>
          <w:p w14:paraId="02434720" w14:textId="77777777" w:rsidR="009A2DA6" w:rsidRPr="00567779" w:rsidRDefault="009A2DA6" w:rsidP="00D2004C">
            <w:pPr>
              <w:rPr>
                <w:rFonts w:ascii="Verdana" w:hAnsi="Verdana"/>
                <w:szCs w:val="22"/>
              </w:rPr>
            </w:pPr>
          </w:p>
        </w:tc>
        <w:bookmarkStart w:id="13" w:name="Text43"/>
        <w:tc>
          <w:tcPr>
            <w:tcW w:w="5528" w:type="dxa"/>
            <w:shd w:val="clear" w:color="auto" w:fill="auto"/>
          </w:tcPr>
          <w:p w14:paraId="1F333056" w14:textId="77777777" w:rsidR="003F1D03" w:rsidRPr="003F1D03" w:rsidRDefault="006C1708" w:rsidP="003F1D03">
            <w:r>
              <w:rPr>
                <w:rFonts w:ascii="Verdana" w:hAnsi="Verdana"/>
                <w:szCs w:val="22"/>
              </w:rPr>
              <w:lastRenderedPageBreak/>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F1D03" w:rsidRPr="003F1D03">
              <w:t xml:space="preserve">Wilton Littlechild is willing to work upon request and as required.  He has demonstrated this willingness over the course of his current term as a member and Chair of the Expert Mechanism.  He has always gone over and above the call of duty. His voluntary hours on United Nations matters for the last four years are as follow:  Year 2010 – 270 hours;  Year 2011 – 255 hours;  Year 2012 – 844 hours;  Years 2013 – 406 hours.   In addition, Mr. Littlechild's mandate with the Truth and Reconciliation Commission in Canada finishes on July 1, 2014. This will free up more time to spend on matters pertaining to the Expert Mechanism.  </w:t>
            </w:r>
          </w:p>
          <w:p w14:paraId="6A0C4C7F" w14:textId="09D21C60" w:rsidR="00DE4358" w:rsidRPr="00567779" w:rsidRDefault="003F1D03" w:rsidP="003F1D03">
            <w:pPr>
              <w:rPr>
                <w:rFonts w:ascii="Verdana" w:hAnsi="Verdana"/>
                <w:szCs w:val="22"/>
              </w:rPr>
            </w:pPr>
            <w:r w:rsidRPr="003F1D03">
              <w:t xml:space="preserve">He travelled extensively engaging with stakeholders, </w:t>
            </w:r>
            <w:r w:rsidRPr="003F1D03">
              <w:lastRenderedPageBreak/>
              <w:t>including the Treaty Chief of Alberta, First Nations Chiefs of Canada, Maskwacis Chiefs and Métis Nations, and reporting to them on an ongoing basis.  He reports at various related meetings, conferences and events at the international and regional levels, including the preparatory meetings on the World Conference on Indigenous Peoples in Alta, Norway and the upcoming Global Conference on Indigenous Women in Peru.  He meets with States members to ensure up-to-date status of activities is communicated consistently.</w:t>
            </w:r>
            <w:r w:rsidR="006C1708">
              <w:rPr>
                <w:rFonts w:ascii="Verdana" w:hAnsi="Verdana"/>
                <w:szCs w:val="22"/>
              </w:rPr>
              <w:fldChar w:fldCharType="end"/>
            </w:r>
            <w:bookmarkEnd w:id="13"/>
            <w:r w:rsidR="009C6C3A" w:rsidRPr="00567779">
              <w:rPr>
                <w:rFonts w:ascii="Verdana" w:hAnsi="Verdana"/>
                <w:szCs w:val="22"/>
              </w:rPr>
              <w:t xml:space="preserve"> </w:t>
            </w:r>
          </w:p>
          <w:p w14:paraId="74DF94FA" w14:textId="77777777" w:rsidR="00CF3F18" w:rsidRDefault="00CF3F18">
            <w:pPr>
              <w:rPr>
                <w:rFonts w:ascii="Verdana" w:hAnsi="Verdana"/>
                <w:szCs w:val="22"/>
              </w:rPr>
            </w:pPr>
          </w:p>
          <w:p w14:paraId="406340CB" w14:textId="77777777" w:rsidR="009A2DA6" w:rsidRDefault="009A2DA6">
            <w:pPr>
              <w:rPr>
                <w:rFonts w:ascii="Verdana" w:hAnsi="Verdana"/>
                <w:szCs w:val="22"/>
              </w:rPr>
            </w:pPr>
          </w:p>
          <w:p w14:paraId="3AB97CE5" w14:textId="77777777" w:rsidR="009A2DA6" w:rsidRDefault="009A2DA6">
            <w:pPr>
              <w:rPr>
                <w:rFonts w:ascii="Verdana" w:hAnsi="Verdana"/>
                <w:szCs w:val="22"/>
              </w:rPr>
            </w:pPr>
          </w:p>
          <w:p w14:paraId="78F92C2A" w14:textId="77777777" w:rsidR="009A2DA6" w:rsidRPr="00567779" w:rsidRDefault="009A2DA6">
            <w:pPr>
              <w:rPr>
                <w:rFonts w:ascii="Verdana" w:hAnsi="Verdana"/>
                <w:szCs w:val="22"/>
              </w:rPr>
            </w:pPr>
          </w:p>
          <w:p w14:paraId="0A203255" w14:textId="77777777" w:rsidR="00CF3F18" w:rsidRPr="00567779" w:rsidRDefault="00CF3F18">
            <w:pPr>
              <w:rPr>
                <w:rFonts w:ascii="Verdana" w:hAnsi="Verdana"/>
                <w:szCs w:val="22"/>
              </w:rPr>
            </w:pPr>
          </w:p>
          <w:p w14:paraId="1037B016" w14:textId="77777777" w:rsidR="00CF3F18" w:rsidRPr="00567779" w:rsidRDefault="00CF3F18">
            <w:pPr>
              <w:rPr>
                <w:rFonts w:ascii="Verdana" w:hAnsi="Verdana"/>
                <w:szCs w:val="22"/>
              </w:rPr>
            </w:pPr>
          </w:p>
          <w:p w14:paraId="436B013A" w14:textId="77777777" w:rsidR="00CF3F18" w:rsidRPr="00567779" w:rsidRDefault="00CF3F18">
            <w:pPr>
              <w:rPr>
                <w:rFonts w:ascii="Verdana" w:hAnsi="Verdana"/>
                <w:szCs w:val="22"/>
              </w:rPr>
            </w:pPr>
          </w:p>
          <w:p w14:paraId="7B1AE19D" w14:textId="77777777" w:rsidR="00CF3F18" w:rsidRPr="00567779" w:rsidRDefault="00CF3F18">
            <w:pPr>
              <w:rPr>
                <w:rFonts w:ascii="Verdana" w:hAnsi="Verdana"/>
                <w:szCs w:val="22"/>
              </w:rPr>
            </w:pPr>
          </w:p>
        </w:tc>
      </w:tr>
    </w:tbl>
    <w:p w14:paraId="3FE7E926" w14:textId="77777777" w:rsidR="00C9658A" w:rsidRDefault="00C9658A">
      <w:pPr>
        <w:rPr>
          <w:rFonts w:ascii="Verdana" w:hAnsi="Verdana"/>
          <w:szCs w:val="22"/>
        </w:rPr>
      </w:pPr>
    </w:p>
    <w:p w14:paraId="3EE839DC" w14:textId="77777777" w:rsidR="00797F37" w:rsidRPr="00567779" w:rsidRDefault="00C9658A">
      <w:pPr>
        <w:rPr>
          <w:rFonts w:ascii="Verdana" w:hAnsi="Verdana"/>
          <w:szCs w:val="22"/>
        </w:rPr>
      </w:pPr>
      <w:r>
        <w:rPr>
          <w:rFonts w:ascii="Verdana" w:hAnsi="Verdana"/>
          <w:szCs w:val="22"/>
        </w:rPr>
        <w:br w:type="page"/>
      </w:r>
    </w:p>
    <w:p w14:paraId="6E008BB4" w14:textId="77777777"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14:paraId="25FC6FFA" w14:textId="77777777" w:rsidR="00C824A8" w:rsidRPr="00567779" w:rsidRDefault="00C824A8">
      <w:pPr>
        <w:rPr>
          <w:rFonts w:ascii="Verdana" w:hAnsi="Verdana"/>
          <w:szCs w:val="22"/>
        </w:rPr>
      </w:pPr>
    </w:p>
    <w:p w14:paraId="60609FC3"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75DDE2CA"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501E9BFF"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524F40"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CB72B6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A0A0B5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E626737"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2BE1ED88"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1535895"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7A28E4"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7F87B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869653"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41F15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D4E5A1"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7A4CD2"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2D9F30C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3AB3"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292A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289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43B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8E4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183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7DB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r>
      <w:tr w:rsidR="00651256" w:rsidRPr="00567779" w14:paraId="575559A4"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CEFC"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815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169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2C4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41A3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D22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E184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4"/>
          </w:p>
        </w:tc>
      </w:tr>
      <w:tr w:rsidR="00651256" w:rsidRPr="00567779" w14:paraId="333E727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D53A"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D41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047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50F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9BE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98A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501A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5"/>
          </w:p>
        </w:tc>
      </w:tr>
      <w:tr w:rsidR="00651256" w:rsidRPr="00567779" w14:paraId="030CDFE2"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900D6"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FCE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F8713" w14:textId="16301B53"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D25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7049" w14:textId="43049DF9"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4CB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F675B" w14:textId="152A5DE9"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6"/>
          </w:p>
        </w:tc>
      </w:tr>
      <w:tr w:rsidR="00651256" w:rsidRPr="00567779" w14:paraId="5996DBF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A211"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2C2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6046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39F4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926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66B6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2CC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2"/>
          </w:p>
        </w:tc>
      </w:tr>
      <w:tr w:rsidR="00651256" w:rsidRPr="00567779" w14:paraId="1BA60AD5"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189C"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6C5C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E4A7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BBC0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471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CC15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A52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bookmarkEnd w:id="28"/>
          </w:p>
        </w:tc>
      </w:tr>
      <w:tr w:rsidR="00651256" w:rsidRPr="00567779" w14:paraId="570FE318"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A3C0F"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59DEEB82" w14:textId="77777777" w:rsidR="00A86388" w:rsidRPr="00567779" w:rsidRDefault="00A86388" w:rsidP="00516B65">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516B65">
              <w:rPr>
                <w:rFonts w:ascii="Verdana" w:hAnsi="Verdana"/>
                <w:b/>
                <w:bCs/>
                <w:noProof/>
                <w:szCs w:val="22"/>
                <w:u w:val="single"/>
                <w:lang w:val="en-GB"/>
              </w:rPr>
              <w:t>Cree</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FDAED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88AE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06586E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11F419B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C8C43B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C0FD94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353C00">
              <w:rPr>
                <w:rFonts w:ascii="Verdana" w:hAnsi="Verdana"/>
                <w:b/>
                <w:bCs/>
                <w:szCs w:val="22"/>
                <w:lang w:val="en-GB"/>
              </w:rPr>
            </w:r>
            <w:r w:rsidR="00353C00">
              <w:rPr>
                <w:rFonts w:ascii="Verdana" w:hAnsi="Verdana"/>
                <w:b/>
                <w:bCs/>
                <w:szCs w:val="22"/>
                <w:lang w:val="en-GB"/>
              </w:rPr>
              <w:fldChar w:fldCharType="separate"/>
            </w:r>
            <w:r w:rsidRPr="00567779">
              <w:rPr>
                <w:rFonts w:ascii="Verdana" w:hAnsi="Verdana"/>
              </w:rPr>
              <w:fldChar w:fldCharType="end"/>
            </w:r>
          </w:p>
        </w:tc>
      </w:tr>
    </w:tbl>
    <w:p w14:paraId="1787E930" w14:textId="77777777" w:rsidR="00C9658A" w:rsidRDefault="00C9658A">
      <w:pPr>
        <w:rPr>
          <w:rFonts w:ascii="Verdana" w:hAnsi="Verdana"/>
          <w:szCs w:val="22"/>
        </w:rPr>
      </w:pPr>
    </w:p>
    <w:p w14:paraId="54098544" w14:textId="77777777" w:rsidR="00DE4EAC" w:rsidRPr="00567779" w:rsidRDefault="00C9658A">
      <w:pPr>
        <w:rPr>
          <w:rFonts w:ascii="Verdana" w:hAnsi="Verdana"/>
          <w:szCs w:val="22"/>
        </w:rPr>
      </w:pPr>
      <w:r>
        <w:rPr>
          <w:rFonts w:ascii="Verdana" w:hAnsi="Verdana"/>
          <w:szCs w:val="22"/>
        </w:rPr>
        <w:br w:type="page"/>
      </w:r>
    </w:p>
    <w:p w14:paraId="0C4A6FB4" w14:textId="77777777"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1EABF262"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49C04670" w14:textId="77777777" w:rsidTr="00E61AE6">
        <w:tc>
          <w:tcPr>
            <w:tcW w:w="9791" w:type="dxa"/>
            <w:shd w:val="clear" w:color="auto" w:fill="auto"/>
          </w:tcPr>
          <w:p w14:paraId="457E5099" w14:textId="77777777" w:rsidR="008061CA" w:rsidRDefault="008061CA" w:rsidP="00D2004C">
            <w:pPr>
              <w:rPr>
                <w:rFonts w:ascii="Verdana" w:hAnsi="Verdana"/>
                <w:szCs w:val="22"/>
              </w:rPr>
            </w:pPr>
            <w:bookmarkStart w:id="30" w:name="Text13"/>
          </w:p>
          <w:p w14:paraId="554E1774" w14:textId="4AD7A38D" w:rsidR="00481F4F" w:rsidRPr="00481F4F" w:rsidRDefault="00D2004C" w:rsidP="00481F4F">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481F4F" w:rsidRPr="00481F4F">
              <w:t xml:space="preserve">It is a great honour for me to put forth my candidacy to serve as the Expert Member of the United Nations Expert Mechanism on the Rights of Indigenous Peoples for the Western Europe and Other Groups Region.  I believe I have the requisite expertise and experience in the field of the Expert Mechanism’s mandate and that I will continue to serve is this role in an independent, impartial, objective manner with personal integrity.  I have received written support for my candidacy from Ambassador Golberg, Permanent Representative of the Permanent Mission of Canada to the United Nations. </w:t>
            </w:r>
          </w:p>
          <w:p w14:paraId="2FE6AD29" w14:textId="77777777" w:rsidR="00481F4F" w:rsidRPr="00481F4F" w:rsidRDefault="00481F4F" w:rsidP="00481F4F"/>
          <w:p w14:paraId="3F8DC693" w14:textId="77777777" w:rsidR="00481F4F" w:rsidRPr="00481F4F" w:rsidRDefault="00481F4F" w:rsidP="00481F4F">
            <w:r w:rsidRPr="00481F4F">
              <w:t xml:space="preserve">My motivation for serving as an Expert is to advance the rights of Indigenous peoples through the fulfillment of the mandate of the Expert Mechanism, to provide the Human Rights Council with thematic advice, through studies and research, on the rights of Indigenous peoples, as directed by the Council and in consideration and/or approval of proposals submitted by the Expert Mechanism to the Council.  </w:t>
            </w:r>
          </w:p>
          <w:p w14:paraId="3D07D696" w14:textId="77777777" w:rsidR="00481F4F" w:rsidRPr="00481F4F" w:rsidRDefault="00481F4F" w:rsidP="00481F4F"/>
          <w:p w14:paraId="70C00285" w14:textId="77777777" w:rsidR="00481F4F" w:rsidRPr="00481F4F" w:rsidRDefault="00481F4F" w:rsidP="00481F4F">
            <w:r w:rsidRPr="00481F4F">
              <w:t xml:space="preserve">To date, I have been actively involved in preparing the Expert Mechanism session reports, chairing the Study on access to justice in the promotion and protection of the rights of indigenous peoples, chairing the Follow-up Report on indigenous peoples and the right to participate in decision-making (extractive industries), and preparing the reports on the Questionnaire on the UN Declaration on the Rights of Indigenous Peoples.  I have demonstrated my commitment to advance the mandate of the Expert Mechanism, through my active participation in the work of the Expert Mechanism, in many related UN meetings (such as the Forum on Business and Human Rights and the Permanent Forum on Indigenous Issues), and in many regional and global meetings of Indigenous peoples (including the upcoming Global Conference on Indigenous Women). </w:t>
            </w:r>
          </w:p>
          <w:p w14:paraId="112D93D7" w14:textId="77777777" w:rsidR="00481F4F" w:rsidRPr="00481F4F" w:rsidRDefault="00481F4F" w:rsidP="00481F4F"/>
          <w:p w14:paraId="1C8D6BC2" w14:textId="77777777" w:rsidR="00481F4F" w:rsidRPr="00481F4F" w:rsidRDefault="00481F4F" w:rsidP="00481F4F">
            <w:r w:rsidRPr="00481F4F">
              <w:t xml:space="preserve">Should I be appointed as an Expert for a second term, there are several areas of work on which I would like to focus in fulfilling the mandate of the Expert Mechanism.  First, I would like to continue to participate in the study on access to justice in the promotion and protection of the rights of indigenous peoples, with a focus on restorative justice and indigenous juridical systems, particularly as they relate to achieving peace and reconciliation, and an examination of access to justice related to indigenous women, children and youth and persons with disabilities.  I am also particularly interested in the questionnaire survey to seek the views of States and indigenous peoples on best practices regarding the implementation of the UN Declaration and the study on promotion and protection of the rights of indigenous peoples in natural disaster risk reduction, prevention and preparedness initiatives, including consultation and cooperation with the indigenous peoples concerned in the elaboration of national plans for natural disaster risk reduction.  </w:t>
            </w:r>
          </w:p>
          <w:p w14:paraId="786BC458" w14:textId="77777777" w:rsidR="00481F4F" w:rsidRPr="00481F4F" w:rsidRDefault="00481F4F" w:rsidP="00481F4F"/>
          <w:p w14:paraId="59586020" w14:textId="77777777" w:rsidR="00481F4F" w:rsidRPr="00481F4F" w:rsidRDefault="00481F4F" w:rsidP="00481F4F">
            <w:r w:rsidRPr="00481F4F">
              <w:t xml:space="preserve">In the upcoming years, I would like to work towards the development of a UN conflict resolution mechanism, which has been under consideration since 2004.  I believe that the Expert Mechanism is well placed to conduct preliminary work, including research, on how this could be effectively implemented within the UN system.  This mechanism has most recently been called for in the Alta Outcome Document leading to the World Conference on Indigenous Peoples to be held in </w:t>
            </w:r>
            <w:r w:rsidRPr="00481F4F">
              <w:lastRenderedPageBreak/>
              <w:t xml:space="preserve">September 2014 as a high level panel of the UN General Assembly.  I believe that an independent tribunal on the rights of Indigenous peoples could serve to promote peace among States, Indigenous peoples and others.  This will foster the development of partnerships based on mutual respect, consistent with the UN Declaration.  Treaties between States and Indigenous peoples are peace Treaties and have been a way throughout history of advancing peace.   </w:t>
            </w:r>
          </w:p>
          <w:p w14:paraId="2E6C84B7" w14:textId="77777777" w:rsidR="00481F4F" w:rsidRPr="00481F4F" w:rsidRDefault="00481F4F" w:rsidP="00481F4F"/>
          <w:p w14:paraId="19E6E3DD" w14:textId="250B1BB8" w:rsidR="00C9658A" w:rsidRPr="00E61AE6" w:rsidRDefault="00D2004C" w:rsidP="00481F4F">
            <w:pPr>
              <w:rPr>
                <w:rFonts w:ascii="Verdana" w:hAnsi="Verdana"/>
                <w:szCs w:val="22"/>
              </w:rPr>
            </w:pPr>
            <w:r w:rsidRPr="00E61AE6">
              <w:rPr>
                <w:rFonts w:ascii="Verdana" w:hAnsi="Verdana"/>
                <w:szCs w:val="22"/>
              </w:rPr>
              <w:fldChar w:fldCharType="end"/>
            </w:r>
            <w:bookmarkEnd w:id="30"/>
          </w:p>
        </w:tc>
      </w:tr>
    </w:tbl>
    <w:p w14:paraId="705B1685" w14:textId="77777777" w:rsidR="008A423A" w:rsidRPr="00567779" w:rsidRDefault="00C9658A">
      <w:pPr>
        <w:rPr>
          <w:rFonts w:ascii="Verdana" w:hAnsi="Verdana"/>
          <w:szCs w:val="22"/>
        </w:rPr>
      </w:pPr>
      <w:r>
        <w:rPr>
          <w:rFonts w:ascii="Verdana" w:hAnsi="Verdana"/>
          <w:szCs w:val="22"/>
        </w:rPr>
        <w:lastRenderedPageBreak/>
        <w:br w:type="page"/>
      </w:r>
    </w:p>
    <w:p w14:paraId="717BD25E"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36424946" w14:textId="77777777" w:rsidR="008A423A" w:rsidRPr="00567779" w:rsidRDefault="008A423A" w:rsidP="00A72E9F">
      <w:pPr>
        <w:rPr>
          <w:rFonts w:ascii="Verdana" w:hAnsi="Verdana"/>
          <w:b/>
          <w:bCs/>
          <w:szCs w:val="22"/>
          <w:lang w:val="en-GB"/>
        </w:rPr>
      </w:pPr>
    </w:p>
    <w:p w14:paraId="2801D647"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69861F15"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60C8A45E" w14:textId="77777777" w:rsidTr="006D28D4">
        <w:trPr>
          <w:trHeight w:val="405"/>
        </w:trPr>
        <w:tc>
          <w:tcPr>
            <w:tcW w:w="5778" w:type="dxa"/>
            <w:shd w:val="clear" w:color="auto" w:fill="auto"/>
          </w:tcPr>
          <w:p w14:paraId="596358CC"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535260BA"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1A559883"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1109CBFB" w14:textId="77777777" w:rsidTr="00D2004C">
        <w:trPr>
          <w:trHeight w:val="377"/>
        </w:trPr>
        <w:tc>
          <w:tcPr>
            <w:tcW w:w="5778" w:type="dxa"/>
            <w:shd w:val="clear" w:color="auto" w:fill="auto"/>
          </w:tcPr>
          <w:p w14:paraId="0C568EA1" w14:textId="77777777" w:rsidR="00C10617" w:rsidRPr="00567779" w:rsidRDefault="00C10617">
            <w:pPr>
              <w:rPr>
                <w:rFonts w:ascii="Verdana" w:hAnsi="Verdana"/>
                <w:szCs w:val="22"/>
                <w:lang w:val="en-GB"/>
              </w:rPr>
            </w:pPr>
          </w:p>
          <w:bookmarkStart w:id="31" w:name="Text44"/>
          <w:p w14:paraId="6FAA8037" w14:textId="51C61759" w:rsidR="006D28D4" w:rsidRPr="00567779" w:rsidRDefault="00053424" w:rsidP="00D40A63">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Honouray Doctrate of Laws Degree - Univeristy of Alberta</w:t>
            </w:r>
            <w:r>
              <w:rPr>
                <w:rFonts w:ascii="Verdana" w:hAnsi="Verdana"/>
                <w:szCs w:val="22"/>
                <w:lang w:val="en-GB"/>
              </w:rPr>
              <w:fldChar w:fldCharType="end"/>
            </w:r>
            <w:bookmarkEnd w:id="31"/>
          </w:p>
        </w:tc>
        <w:tc>
          <w:tcPr>
            <w:tcW w:w="1843" w:type="dxa"/>
            <w:shd w:val="clear" w:color="auto" w:fill="auto"/>
          </w:tcPr>
          <w:p w14:paraId="7B05B3FD" w14:textId="77777777" w:rsidR="006D28D4" w:rsidRPr="00567779" w:rsidRDefault="006D28D4" w:rsidP="00D61A9B">
            <w:pPr>
              <w:jc w:val="center"/>
              <w:rPr>
                <w:rFonts w:ascii="Verdana" w:hAnsi="Verdana"/>
                <w:szCs w:val="22"/>
                <w:lang w:val="en-GB"/>
              </w:rPr>
            </w:pPr>
          </w:p>
          <w:bookmarkStart w:id="32" w:name="Text45"/>
          <w:p w14:paraId="24D6F469" w14:textId="6D0043D9" w:rsidR="00C10617" w:rsidRPr="00567779" w:rsidRDefault="00B966BA" w:rsidP="00D40A63">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2007</w:t>
            </w:r>
            <w:r>
              <w:rPr>
                <w:rFonts w:ascii="Verdana" w:hAnsi="Verdana"/>
                <w:szCs w:val="22"/>
                <w:lang w:val="en-GB"/>
              </w:rPr>
              <w:fldChar w:fldCharType="end"/>
            </w:r>
            <w:bookmarkEnd w:id="32"/>
          </w:p>
        </w:tc>
        <w:tc>
          <w:tcPr>
            <w:tcW w:w="2209" w:type="dxa"/>
            <w:shd w:val="clear" w:color="auto" w:fill="auto"/>
          </w:tcPr>
          <w:p w14:paraId="656B3197" w14:textId="77777777" w:rsidR="00C10617" w:rsidRDefault="00C10617">
            <w:pPr>
              <w:rPr>
                <w:rFonts w:ascii="Verdana" w:hAnsi="Verdana"/>
                <w:szCs w:val="22"/>
                <w:lang w:val="en-GB"/>
              </w:rPr>
            </w:pPr>
          </w:p>
          <w:bookmarkStart w:id="33" w:name="Text22"/>
          <w:p w14:paraId="5C5A58B4" w14:textId="3DE41D8F" w:rsidR="00D2004C" w:rsidRPr="00567779" w:rsidRDefault="00B966BA" w:rsidP="00D40A63">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Edmonton, Alberta, Canada</w:t>
            </w:r>
            <w:r>
              <w:rPr>
                <w:rFonts w:ascii="Verdana" w:hAnsi="Verdana"/>
                <w:szCs w:val="22"/>
                <w:lang w:val="en-GB"/>
              </w:rPr>
              <w:fldChar w:fldCharType="end"/>
            </w:r>
            <w:bookmarkEnd w:id="33"/>
          </w:p>
        </w:tc>
      </w:tr>
      <w:tr w:rsidR="00C10617" w:rsidRPr="00567779" w14:paraId="4491CF7A" w14:textId="77777777" w:rsidTr="0039102D">
        <w:trPr>
          <w:trHeight w:val="405"/>
        </w:trPr>
        <w:tc>
          <w:tcPr>
            <w:tcW w:w="5778" w:type="dxa"/>
            <w:shd w:val="clear" w:color="auto" w:fill="auto"/>
          </w:tcPr>
          <w:p w14:paraId="3FE326D0" w14:textId="77777777" w:rsidR="00D2004C" w:rsidRDefault="00D2004C">
            <w:pPr>
              <w:rPr>
                <w:rFonts w:ascii="Verdana" w:hAnsi="Verdana"/>
                <w:szCs w:val="22"/>
                <w:lang w:val="en-GB"/>
              </w:rPr>
            </w:pPr>
          </w:p>
          <w:bookmarkStart w:id="34" w:name="Text15"/>
          <w:p w14:paraId="0854D01C" w14:textId="307B32D9" w:rsidR="006D28D4" w:rsidRPr="00567779" w:rsidRDefault="00053424" w:rsidP="00D40A63">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Bachelor of Laws Degree -</w:t>
            </w:r>
            <w:r w:rsidR="00D40A63" w:rsidRPr="00D40A63">
              <w:t>Univeristy of Alberta</w:t>
            </w:r>
            <w:r w:rsidR="00D40A63">
              <w:t xml:space="preserve"> </w:t>
            </w:r>
            <w:r>
              <w:rPr>
                <w:rFonts w:ascii="Verdana" w:hAnsi="Verdana"/>
                <w:szCs w:val="22"/>
                <w:lang w:val="en-GB"/>
              </w:rPr>
              <w:fldChar w:fldCharType="end"/>
            </w:r>
            <w:bookmarkEnd w:id="34"/>
          </w:p>
        </w:tc>
        <w:tc>
          <w:tcPr>
            <w:tcW w:w="1843" w:type="dxa"/>
            <w:shd w:val="clear" w:color="auto" w:fill="auto"/>
          </w:tcPr>
          <w:p w14:paraId="38C06DC8" w14:textId="77777777" w:rsidR="00C10617" w:rsidRDefault="00C10617" w:rsidP="00D61A9B">
            <w:pPr>
              <w:jc w:val="center"/>
              <w:rPr>
                <w:rFonts w:ascii="Verdana" w:hAnsi="Verdana"/>
                <w:szCs w:val="22"/>
                <w:lang w:val="en-GB"/>
              </w:rPr>
            </w:pPr>
          </w:p>
          <w:bookmarkStart w:id="35" w:name="Text19"/>
          <w:p w14:paraId="4940608E" w14:textId="1379D9D4" w:rsidR="00D2004C" w:rsidRPr="00567779" w:rsidRDefault="00B966BA" w:rsidP="00D40A63">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1976</w:t>
            </w:r>
            <w:r>
              <w:rPr>
                <w:rFonts w:ascii="Verdana" w:hAnsi="Verdana"/>
                <w:szCs w:val="22"/>
                <w:lang w:val="en-GB"/>
              </w:rPr>
              <w:fldChar w:fldCharType="end"/>
            </w:r>
            <w:bookmarkEnd w:id="35"/>
          </w:p>
        </w:tc>
        <w:tc>
          <w:tcPr>
            <w:tcW w:w="2209" w:type="dxa"/>
            <w:shd w:val="clear" w:color="auto" w:fill="auto"/>
          </w:tcPr>
          <w:p w14:paraId="45C50BB1" w14:textId="77777777" w:rsidR="00C10617" w:rsidRDefault="00C10617">
            <w:pPr>
              <w:rPr>
                <w:rFonts w:ascii="Verdana" w:hAnsi="Verdana"/>
                <w:szCs w:val="22"/>
                <w:lang w:val="en-GB"/>
              </w:rPr>
            </w:pPr>
          </w:p>
          <w:bookmarkStart w:id="36" w:name="Text23"/>
          <w:p w14:paraId="335E528E" w14:textId="6C608B30" w:rsidR="00D2004C" w:rsidRPr="00567779" w:rsidRDefault="00B966BA" w:rsidP="00D40A63">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rsidRPr="00D40A63">
              <w:rPr>
                <w:lang w:val="en-GB"/>
              </w:rPr>
              <w:t>Edmonton, Alberta, Canada</w:t>
            </w:r>
            <w:r>
              <w:rPr>
                <w:rFonts w:ascii="Verdana" w:hAnsi="Verdana"/>
                <w:szCs w:val="22"/>
                <w:lang w:val="en-GB"/>
              </w:rPr>
              <w:fldChar w:fldCharType="end"/>
            </w:r>
            <w:bookmarkEnd w:id="36"/>
          </w:p>
        </w:tc>
      </w:tr>
      <w:tr w:rsidR="00C10617" w:rsidRPr="00567779" w14:paraId="7FE05B3C" w14:textId="77777777" w:rsidTr="0039102D">
        <w:trPr>
          <w:trHeight w:val="377"/>
        </w:trPr>
        <w:tc>
          <w:tcPr>
            <w:tcW w:w="5778" w:type="dxa"/>
            <w:shd w:val="clear" w:color="auto" w:fill="auto"/>
          </w:tcPr>
          <w:p w14:paraId="28D15683" w14:textId="77777777" w:rsidR="00D2004C" w:rsidRDefault="00D2004C">
            <w:pPr>
              <w:rPr>
                <w:rFonts w:ascii="Verdana" w:hAnsi="Verdana"/>
                <w:szCs w:val="22"/>
                <w:lang w:val="en-GB"/>
              </w:rPr>
            </w:pPr>
          </w:p>
          <w:bookmarkStart w:id="37" w:name="Text16"/>
          <w:p w14:paraId="01F0953E" w14:textId="67C5B289" w:rsidR="006D28D4" w:rsidRPr="00567779" w:rsidRDefault="00053424" w:rsidP="00D40A63">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 xml:space="preserve">Masters in Physical Education Degree - </w:t>
            </w:r>
            <w:r w:rsidR="00D40A63" w:rsidRPr="00D40A63">
              <w:t>Univeristy of Alberta</w:t>
            </w:r>
            <w:r>
              <w:rPr>
                <w:rFonts w:ascii="Verdana" w:hAnsi="Verdana"/>
                <w:szCs w:val="22"/>
                <w:lang w:val="en-GB"/>
              </w:rPr>
              <w:fldChar w:fldCharType="end"/>
            </w:r>
            <w:bookmarkEnd w:id="37"/>
          </w:p>
        </w:tc>
        <w:tc>
          <w:tcPr>
            <w:tcW w:w="1843" w:type="dxa"/>
            <w:shd w:val="clear" w:color="auto" w:fill="auto"/>
          </w:tcPr>
          <w:p w14:paraId="059A211A" w14:textId="77777777" w:rsidR="00C10617" w:rsidRDefault="00C10617" w:rsidP="00D61A9B">
            <w:pPr>
              <w:jc w:val="center"/>
              <w:rPr>
                <w:rFonts w:ascii="Verdana" w:hAnsi="Verdana"/>
                <w:szCs w:val="22"/>
                <w:lang w:val="en-GB"/>
              </w:rPr>
            </w:pPr>
          </w:p>
          <w:bookmarkStart w:id="38" w:name="Text20"/>
          <w:p w14:paraId="04F4910F" w14:textId="24444FFD" w:rsidR="00D2004C" w:rsidRPr="00567779" w:rsidRDefault="00B966BA" w:rsidP="00D40A63">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1975</w:t>
            </w:r>
            <w:r>
              <w:rPr>
                <w:rFonts w:ascii="Verdana" w:hAnsi="Verdana"/>
                <w:szCs w:val="22"/>
                <w:lang w:val="en-GB"/>
              </w:rPr>
              <w:fldChar w:fldCharType="end"/>
            </w:r>
            <w:bookmarkEnd w:id="38"/>
          </w:p>
        </w:tc>
        <w:tc>
          <w:tcPr>
            <w:tcW w:w="2209" w:type="dxa"/>
            <w:shd w:val="clear" w:color="auto" w:fill="auto"/>
          </w:tcPr>
          <w:p w14:paraId="356D8FCF" w14:textId="77777777" w:rsidR="00C10617" w:rsidRDefault="00C10617">
            <w:pPr>
              <w:rPr>
                <w:rFonts w:ascii="Verdana" w:hAnsi="Verdana"/>
                <w:szCs w:val="22"/>
                <w:lang w:val="en-GB"/>
              </w:rPr>
            </w:pPr>
          </w:p>
          <w:bookmarkStart w:id="39" w:name="Text24"/>
          <w:p w14:paraId="4732B897" w14:textId="3446DDD9" w:rsidR="00D2004C" w:rsidRPr="00567779" w:rsidRDefault="00B966BA" w:rsidP="00D40A63">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rsidRPr="00D40A63">
              <w:rPr>
                <w:lang w:val="en-GB"/>
              </w:rPr>
              <w:t>Edmonton, Alberta, Canada</w:t>
            </w:r>
            <w:r>
              <w:rPr>
                <w:rFonts w:ascii="Verdana" w:hAnsi="Verdana"/>
                <w:szCs w:val="22"/>
                <w:lang w:val="en-GB"/>
              </w:rPr>
              <w:fldChar w:fldCharType="end"/>
            </w:r>
            <w:bookmarkEnd w:id="39"/>
          </w:p>
        </w:tc>
      </w:tr>
      <w:tr w:rsidR="00C10617" w:rsidRPr="00567779" w14:paraId="58D6E53D" w14:textId="77777777" w:rsidTr="0039102D">
        <w:trPr>
          <w:trHeight w:val="405"/>
        </w:trPr>
        <w:tc>
          <w:tcPr>
            <w:tcW w:w="5778" w:type="dxa"/>
            <w:shd w:val="clear" w:color="auto" w:fill="auto"/>
          </w:tcPr>
          <w:p w14:paraId="5D18F997" w14:textId="77777777" w:rsidR="00D2004C" w:rsidRDefault="00D2004C">
            <w:pPr>
              <w:rPr>
                <w:rFonts w:ascii="Verdana" w:hAnsi="Verdana"/>
                <w:szCs w:val="22"/>
                <w:lang w:val="en-GB"/>
              </w:rPr>
            </w:pPr>
          </w:p>
          <w:bookmarkStart w:id="40" w:name="Text17"/>
          <w:p w14:paraId="222C0C2B" w14:textId="35ECB2D4" w:rsidR="006D28D4" w:rsidRPr="00567779" w:rsidRDefault="00053424" w:rsidP="00D40A63">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 xml:space="preserve">Bachelor of Physical Education Degree - </w:t>
            </w:r>
            <w:r w:rsidR="00D40A63" w:rsidRPr="00D40A63">
              <w:t>Univeristy of Alberta</w:t>
            </w:r>
            <w:r>
              <w:rPr>
                <w:rFonts w:ascii="Verdana" w:hAnsi="Verdana"/>
                <w:szCs w:val="22"/>
                <w:lang w:val="en-GB"/>
              </w:rPr>
              <w:fldChar w:fldCharType="end"/>
            </w:r>
            <w:bookmarkEnd w:id="40"/>
          </w:p>
        </w:tc>
        <w:tc>
          <w:tcPr>
            <w:tcW w:w="1843" w:type="dxa"/>
            <w:shd w:val="clear" w:color="auto" w:fill="auto"/>
          </w:tcPr>
          <w:p w14:paraId="0EDBA032" w14:textId="77777777" w:rsidR="00C10617" w:rsidRDefault="00C10617" w:rsidP="00D61A9B">
            <w:pPr>
              <w:jc w:val="center"/>
              <w:rPr>
                <w:rFonts w:ascii="Verdana" w:hAnsi="Verdana"/>
                <w:szCs w:val="22"/>
                <w:lang w:val="en-GB"/>
              </w:rPr>
            </w:pPr>
          </w:p>
          <w:bookmarkStart w:id="41" w:name="Text21"/>
          <w:p w14:paraId="1A9D5816" w14:textId="25A9B94C" w:rsidR="00D2004C" w:rsidRPr="00567779" w:rsidRDefault="00B966BA" w:rsidP="00D40A63">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t>1967</w:t>
            </w:r>
            <w:r>
              <w:rPr>
                <w:rFonts w:ascii="Verdana" w:hAnsi="Verdana"/>
                <w:szCs w:val="22"/>
                <w:lang w:val="en-GB"/>
              </w:rPr>
              <w:fldChar w:fldCharType="end"/>
            </w:r>
            <w:bookmarkEnd w:id="41"/>
          </w:p>
        </w:tc>
        <w:tc>
          <w:tcPr>
            <w:tcW w:w="2209" w:type="dxa"/>
            <w:shd w:val="clear" w:color="auto" w:fill="auto"/>
          </w:tcPr>
          <w:p w14:paraId="21490721" w14:textId="77777777" w:rsidR="00C10617" w:rsidRDefault="00C10617">
            <w:pPr>
              <w:rPr>
                <w:rFonts w:ascii="Verdana" w:hAnsi="Verdana"/>
                <w:szCs w:val="22"/>
                <w:lang w:val="en-GB"/>
              </w:rPr>
            </w:pPr>
          </w:p>
          <w:bookmarkStart w:id="42" w:name="Text25"/>
          <w:p w14:paraId="09A34D3D" w14:textId="2F813CC2" w:rsidR="00D2004C" w:rsidRPr="00567779" w:rsidRDefault="00B966BA" w:rsidP="00D40A63">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0A63" w:rsidRPr="00D40A63">
              <w:rPr>
                <w:lang w:val="en-GB"/>
              </w:rPr>
              <w:t>Edmonton, Alberta, Canada</w:t>
            </w:r>
            <w:r>
              <w:rPr>
                <w:rFonts w:ascii="Verdana" w:hAnsi="Verdana"/>
                <w:szCs w:val="22"/>
                <w:lang w:val="en-GB"/>
              </w:rPr>
              <w:fldChar w:fldCharType="end"/>
            </w:r>
            <w:bookmarkEnd w:id="42"/>
          </w:p>
        </w:tc>
      </w:tr>
    </w:tbl>
    <w:p w14:paraId="47254B52" w14:textId="77777777" w:rsidR="000A65A5" w:rsidRDefault="000A65A5" w:rsidP="00DE4EAC">
      <w:pPr>
        <w:rPr>
          <w:rFonts w:ascii="Verdana" w:hAnsi="Verdana"/>
          <w:b/>
          <w:bCs/>
          <w:szCs w:val="22"/>
          <w:lang w:val="en-GB"/>
        </w:rPr>
      </w:pPr>
    </w:p>
    <w:p w14:paraId="7CC773C9"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0AB1CE8C"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14:paraId="624D9352" w14:textId="77777777" w:rsidR="000A65A5" w:rsidRPr="00567779" w:rsidRDefault="000A65A5" w:rsidP="00DE4EAC">
      <w:pPr>
        <w:rPr>
          <w:rFonts w:ascii="Verdana" w:hAnsi="Verdana"/>
          <w:b/>
          <w:bCs/>
          <w:szCs w:val="22"/>
          <w:lang w:val="en-GB"/>
        </w:rPr>
      </w:pPr>
    </w:p>
    <w:p w14:paraId="55198F0C"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5091AC87"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20396648" w14:textId="77777777" w:rsidTr="00D2004C">
        <w:trPr>
          <w:trHeight w:val="433"/>
        </w:trPr>
        <w:tc>
          <w:tcPr>
            <w:tcW w:w="6771" w:type="dxa"/>
            <w:shd w:val="clear" w:color="auto" w:fill="auto"/>
          </w:tcPr>
          <w:p w14:paraId="7F94A9D4"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054434B6"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24A6E5FD"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31D1D368"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59A814F8"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2A2266DF" w14:textId="77777777" w:rsidTr="00D2004C">
        <w:trPr>
          <w:trHeight w:val="465"/>
        </w:trPr>
        <w:tc>
          <w:tcPr>
            <w:tcW w:w="6771" w:type="dxa"/>
            <w:shd w:val="clear" w:color="auto" w:fill="auto"/>
          </w:tcPr>
          <w:p w14:paraId="5515991E" w14:textId="77777777" w:rsidR="000047D4" w:rsidRPr="00567779" w:rsidRDefault="000047D4" w:rsidP="000047D4">
            <w:pPr>
              <w:rPr>
                <w:rFonts w:ascii="Verdana" w:hAnsi="Verdana"/>
                <w:szCs w:val="22"/>
                <w:lang w:val="en-GB"/>
              </w:rPr>
            </w:pPr>
          </w:p>
          <w:p w14:paraId="38A0003F" w14:textId="0027C2A3" w:rsidR="00C10617" w:rsidRPr="00567779" w:rsidRDefault="00D2004C" w:rsidP="006B14AE">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B14AE">
              <w:t xml:space="preserve">Self employed </w:t>
            </w:r>
            <w:r w:rsidR="00D675C6">
              <w:t xml:space="preserve">as </w:t>
            </w:r>
            <w:r w:rsidR="00535CD5">
              <w:t xml:space="preserve">a </w:t>
            </w:r>
            <w:r w:rsidR="00D675C6">
              <w:t>Lawyer specilializing in Indigenous issues at the local, regional, national and international levels.</w:t>
            </w:r>
            <w:r>
              <w:rPr>
                <w:rFonts w:ascii="Verdana" w:hAnsi="Verdana"/>
                <w:szCs w:val="22"/>
                <w:lang w:val="en-GB"/>
              </w:rPr>
              <w:fldChar w:fldCharType="end"/>
            </w:r>
            <w:bookmarkEnd w:id="43"/>
          </w:p>
        </w:tc>
        <w:tc>
          <w:tcPr>
            <w:tcW w:w="1701" w:type="dxa"/>
            <w:shd w:val="clear" w:color="auto" w:fill="auto"/>
          </w:tcPr>
          <w:p w14:paraId="6D363D63" w14:textId="77777777" w:rsidR="00C10617" w:rsidRDefault="00C10617">
            <w:pPr>
              <w:rPr>
                <w:rFonts w:ascii="Verdana" w:hAnsi="Verdana"/>
                <w:szCs w:val="22"/>
                <w:lang w:val="en-GB"/>
              </w:rPr>
            </w:pPr>
          </w:p>
          <w:p w14:paraId="54DDEA43" w14:textId="50A5F296" w:rsidR="00D2004C" w:rsidRPr="00567779" w:rsidRDefault="00D2004C" w:rsidP="00D675C6">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675C6">
              <w:t>1977-2009</w:t>
            </w:r>
            <w:r>
              <w:rPr>
                <w:rFonts w:ascii="Verdana" w:hAnsi="Verdana"/>
                <w:szCs w:val="22"/>
                <w:lang w:val="en-GB"/>
              </w:rPr>
              <w:fldChar w:fldCharType="end"/>
            </w:r>
            <w:bookmarkEnd w:id="44"/>
          </w:p>
        </w:tc>
        <w:tc>
          <w:tcPr>
            <w:tcW w:w="1358" w:type="dxa"/>
            <w:shd w:val="clear" w:color="auto" w:fill="auto"/>
          </w:tcPr>
          <w:p w14:paraId="6070EA60" w14:textId="77777777" w:rsidR="00C10617" w:rsidRDefault="00C10617">
            <w:pPr>
              <w:rPr>
                <w:rFonts w:ascii="Verdana" w:hAnsi="Verdana"/>
                <w:szCs w:val="22"/>
                <w:lang w:val="en-GB"/>
              </w:rPr>
            </w:pPr>
          </w:p>
          <w:p w14:paraId="66DC3D23" w14:textId="04032B84" w:rsidR="00D2004C" w:rsidRPr="00567779" w:rsidRDefault="00D2004C" w:rsidP="00D675C6">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675C6">
              <w:t>Maskwacis, Alberta, Canada</w:t>
            </w:r>
            <w:r>
              <w:rPr>
                <w:rFonts w:ascii="Verdana" w:hAnsi="Verdana"/>
                <w:szCs w:val="22"/>
                <w:lang w:val="en-GB"/>
              </w:rPr>
              <w:fldChar w:fldCharType="end"/>
            </w:r>
            <w:bookmarkEnd w:id="45"/>
          </w:p>
        </w:tc>
      </w:tr>
      <w:tr w:rsidR="00C10617" w:rsidRPr="00567779" w14:paraId="6A78C3D5" w14:textId="77777777" w:rsidTr="00D2004C">
        <w:trPr>
          <w:trHeight w:val="433"/>
        </w:trPr>
        <w:tc>
          <w:tcPr>
            <w:tcW w:w="6771" w:type="dxa"/>
            <w:shd w:val="clear" w:color="auto" w:fill="auto"/>
          </w:tcPr>
          <w:p w14:paraId="04D135DC" w14:textId="387612F7" w:rsidR="00C10617" w:rsidRPr="00567779" w:rsidRDefault="00C10617">
            <w:pPr>
              <w:rPr>
                <w:rFonts w:ascii="Verdana" w:hAnsi="Verdana"/>
                <w:szCs w:val="22"/>
                <w:lang w:val="en-GB"/>
              </w:rPr>
            </w:pPr>
          </w:p>
          <w:p w14:paraId="418EDCEB" w14:textId="27D4E6D7" w:rsidR="00D675C6" w:rsidRPr="00D675C6" w:rsidRDefault="00D2004C" w:rsidP="00D675C6">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675C6">
              <w:t>Truth &amp; Reconciliation Commission of Canada (TRC) - appointed by the Prime Minister of Canada to serve as a Commissioner - Mandate of TRC:</w:t>
            </w:r>
          </w:p>
          <w:p w14:paraId="20BDEEA4" w14:textId="77777777" w:rsidR="00D675C6" w:rsidRPr="00D675C6" w:rsidRDefault="00D675C6" w:rsidP="00D675C6">
            <w:r w:rsidRPr="00D675C6">
              <w:t xml:space="preserve">(a) Acknowledge Residential School experiences, impacts and consequences; </w:t>
            </w:r>
          </w:p>
          <w:p w14:paraId="18DFA32A" w14:textId="2DEAAF04" w:rsidR="00D675C6" w:rsidRPr="00D675C6" w:rsidRDefault="00D675C6" w:rsidP="00D675C6">
            <w:r w:rsidRPr="00D675C6">
              <w:t xml:space="preserve">(b) Provide a holistic, culturally appropriate and safe setting for former students, their families and communities as they come forward to the Commission; </w:t>
            </w:r>
          </w:p>
          <w:p w14:paraId="05859E62" w14:textId="7070AEB1" w:rsidR="00D675C6" w:rsidRPr="00D675C6" w:rsidRDefault="00D675C6" w:rsidP="00D675C6">
            <w:r w:rsidRPr="00D675C6">
              <w:t xml:space="preserve">(c) Witness,’ support, promote and facilitate truth and reconciliation events at both the national and community levels; </w:t>
            </w:r>
          </w:p>
          <w:p w14:paraId="61CB1B5E" w14:textId="75D11071" w:rsidR="00D675C6" w:rsidRPr="00D675C6" w:rsidRDefault="00D675C6" w:rsidP="00D675C6">
            <w:r w:rsidRPr="00D675C6">
              <w:t xml:space="preserve">(d) Promote awareness and public education of Canadians about the IRS system and its impacts; </w:t>
            </w:r>
          </w:p>
          <w:p w14:paraId="1D652E88" w14:textId="17CB8593" w:rsidR="00D675C6" w:rsidRPr="00D675C6" w:rsidRDefault="00D675C6" w:rsidP="00D675C6">
            <w:r w:rsidRPr="00D675C6">
              <w:t xml:space="preserve">(e) Identify sources and create as complete an historical record as possible of the </w:t>
            </w:r>
            <w:r w:rsidR="00D9282D">
              <w:t xml:space="preserve">Indian </w:t>
            </w:r>
            <w:r w:rsidRPr="00D675C6">
              <w:t>R</w:t>
            </w:r>
            <w:r w:rsidR="00D9282D">
              <w:t xml:space="preserve">esidential </w:t>
            </w:r>
            <w:r w:rsidRPr="00D675C6">
              <w:t>S</w:t>
            </w:r>
            <w:r w:rsidR="00D9282D">
              <w:t>chool (IRS)</w:t>
            </w:r>
            <w:r w:rsidRPr="00D675C6">
              <w:t xml:space="preserve"> system and legacy. The record shall be preserved and made accessible to the public for future study and use; </w:t>
            </w:r>
          </w:p>
          <w:p w14:paraId="4114F990" w14:textId="2A4250B0" w:rsidR="00D675C6" w:rsidRPr="00D675C6" w:rsidRDefault="00D675C6" w:rsidP="00D675C6">
            <w:r w:rsidRPr="00D675C6">
              <w:t>(f) Produce and submit to the Parties of the Agreement a report including recommendations</w:t>
            </w:r>
            <w:r w:rsidR="004E5DB9">
              <w:t xml:space="preserve"> </w:t>
            </w:r>
            <w:r w:rsidRPr="00D675C6">
              <w:t xml:space="preserve">to the Government of Canada concerning the IRS system and experience including: the history, purpose, operation and supervision of the IRS system, the effect and consequences of IRS (including systemic harms, intergenerational consequences and the impact on human dignity) and the ongoing legacy of the residential schools; </w:t>
            </w:r>
          </w:p>
          <w:p w14:paraId="690BD8EA" w14:textId="1B6A6C85" w:rsidR="000047D4" w:rsidRPr="00567779" w:rsidRDefault="00D675C6" w:rsidP="00D9282D">
            <w:pPr>
              <w:rPr>
                <w:rFonts w:ascii="Verdana" w:hAnsi="Verdana"/>
                <w:szCs w:val="22"/>
                <w:lang w:val="en-GB"/>
              </w:rPr>
            </w:pPr>
            <w:r w:rsidRPr="00D675C6">
              <w:t>(g) Support commemoration of former IRS students and their families in accordance with the Commemoration Policy Directive</w:t>
            </w:r>
            <w:r w:rsidR="00D9282D">
              <w:t>.</w:t>
            </w:r>
            <w:r w:rsidRPr="00D675C6">
              <w:t xml:space="preserve"> </w:t>
            </w:r>
            <w:r>
              <w:t xml:space="preserve"> </w:t>
            </w:r>
            <w:r w:rsidR="00D2004C">
              <w:rPr>
                <w:rFonts w:ascii="Verdana" w:hAnsi="Verdana"/>
                <w:szCs w:val="22"/>
                <w:lang w:val="en-GB"/>
              </w:rPr>
              <w:fldChar w:fldCharType="end"/>
            </w:r>
            <w:bookmarkEnd w:id="46"/>
          </w:p>
        </w:tc>
        <w:tc>
          <w:tcPr>
            <w:tcW w:w="1701" w:type="dxa"/>
            <w:shd w:val="clear" w:color="auto" w:fill="auto"/>
          </w:tcPr>
          <w:p w14:paraId="068D785B" w14:textId="77777777" w:rsidR="00C10617" w:rsidRDefault="00C10617">
            <w:pPr>
              <w:rPr>
                <w:rFonts w:ascii="Verdana" w:hAnsi="Verdana"/>
                <w:szCs w:val="22"/>
                <w:lang w:val="en-GB"/>
              </w:rPr>
            </w:pPr>
          </w:p>
          <w:p w14:paraId="7C4EEB62" w14:textId="4AEAA86F" w:rsidR="00D2004C" w:rsidRPr="00567779" w:rsidRDefault="00D2004C" w:rsidP="00D675C6">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675C6">
              <w:t>2009-Present</w:t>
            </w:r>
            <w:r>
              <w:rPr>
                <w:rFonts w:ascii="Verdana" w:hAnsi="Verdana"/>
                <w:szCs w:val="22"/>
                <w:lang w:val="en-GB"/>
              </w:rPr>
              <w:fldChar w:fldCharType="end"/>
            </w:r>
            <w:bookmarkEnd w:id="47"/>
          </w:p>
        </w:tc>
        <w:tc>
          <w:tcPr>
            <w:tcW w:w="1358" w:type="dxa"/>
            <w:shd w:val="clear" w:color="auto" w:fill="auto"/>
          </w:tcPr>
          <w:p w14:paraId="7AA914DF" w14:textId="77777777" w:rsidR="00C10617" w:rsidRDefault="00C10617">
            <w:pPr>
              <w:rPr>
                <w:rFonts w:ascii="Verdana" w:hAnsi="Verdana"/>
                <w:szCs w:val="22"/>
                <w:lang w:val="en-GB"/>
              </w:rPr>
            </w:pPr>
          </w:p>
          <w:p w14:paraId="43929C08" w14:textId="444971F7" w:rsidR="00D2004C" w:rsidRPr="00567779" w:rsidRDefault="00D2004C" w:rsidP="00D675C6">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675C6">
              <w:t>Canada</w:t>
            </w:r>
            <w:r>
              <w:rPr>
                <w:rFonts w:ascii="Verdana" w:hAnsi="Verdana"/>
                <w:szCs w:val="22"/>
                <w:lang w:val="en-GB"/>
              </w:rPr>
              <w:fldChar w:fldCharType="end"/>
            </w:r>
            <w:bookmarkEnd w:id="48"/>
          </w:p>
        </w:tc>
      </w:tr>
      <w:tr w:rsidR="00C10617" w:rsidRPr="00567779" w14:paraId="326A3EB2" w14:textId="77777777" w:rsidTr="00D2004C">
        <w:trPr>
          <w:trHeight w:val="465"/>
        </w:trPr>
        <w:tc>
          <w:tcPr>
            <w:tcW w:w="6771" w:type="dxa"/>
            <w:shd w:val="clear" w:color="auto" w:fill="auto"/>
          </w:tcPr>
          <w:p w14:paraId="35FDB5EB" w14:textId="77777777" w:rsidR="00C10617" w:rsidRPr="00567779" w:rsidRDefault="00C10617">
            <w:pPr>
              <w:rPr>
                <w:rFonts w:ascii="Verdana" w:hAnsi="Verdana"/>
                <w:szCs w:val="22"/>
                <w:lang w:val="en-GB"/>
              </w:rPr>
            </w:pPr>
          </w:p>
          <w:p w14:paraId="6138D5A8" w14:textId="77777777" w:rsidR="000047D4" w:rsidRPr="00567779" w:rsidRDefault="00D2004C">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9"/>
          </w:p>
        </w:tc>
        <w:tc>
          <w:tcPr>
            <w:tcW w:w="1701" w:type="dxa"/>
            <w:shd w:val="clear" w:color="auto" w:fill="auto"/>
          </w:tcPr>
          <w:p w14:paraId="5C696D57" w14:textId="77777777" w:rsidR="00C10617" w:rsidRDefault="00C10617">
            <w:pPr>
              <w:rPr>
                <w:rFonts w:ascii="Verdana" w:hAnsi="Verdana"/>
                <w:szCs w:val="22"/>
                <w:lang w:val="en-GB"/>
              </w:rPr>
            </w:pPr>
          </w:p>
          <w:p w14:paraId="53947E3E"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0"/>
          </w:p>
        </w:tc>
        <w:tc>
          <w:tcPr>
            <w:tcW w:w="1358" w:type="dxa"/>
            <w:shd w:val="clear" w:color="auto" w:fill="auto"/>
          </w:tcPr>
          <w:p w14:paraId="02BBEFFC" w14:textId="77777777" w:rsidR="00C10617" w:rsidRDefault="00C10617">
            <w:pPr>
              <w:rPr>
                <w:rFonts w:ascii="Verdana" w:hAnsi="Verdana"/>
                <w:szCs w:val="22"/>
                <w:lang w:val="en-GB"/>
              </w:rPr>
            </w:pPr>
          </w:p>
          <w:p w14:paraId="7EF259C1"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r>
      <w:tr w:rsidR="00C10617" w:rsidRPr="00567779" w14:paraId="3A221351" w14:textId="77777777" w:rsidTr="00D2004C">
        <w:trPr>
          <w:trHeight w:val="433"/>
        </w:trPr>
        <w:tc>
          <w:tcPr>
            <w:tcW w:w="6771" w:type="dxa"/>
            <w:shd w:val="clear" w:color="auto" w:fill="auto"/>
          </w:tcPr>
          <w:p w14:paraId="30F40DB4" w14:textId="77777777" w:rsidR="00C10617" w:rsidRDefault="00C10617">
            <w:pPr>
              <w:rPr>
                <w:rFonts w:ascii="Verdana" w:hAnsi="Verdana"/>
                <w:szCs w:val="22"/>
                <w:lang w:val="en-GB"/>
              </w:rPr>
            </w:pPr>
          </w:p>
          <w:p w14:paraId="1DBE8078" w14:textId="77777777"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701" w:type="dxa"/>
            <w:shd w:val="clear" w:color="auto" w:fill="auto"/>
          </w:tcPr>
          <w:p w14:paraId="30533969" w14:textId="77777777" w:rsidR="00C10617" w:rsidRDefault="00C10617">
            <w:pPr>
              <w:rPr>
                <w:rFonts w:ascii="Verdana" w:hAnsi="Verdana"/>
                <w:szCs w:val="22"/>
                <w:lang w:val="en-GB"/>
              </w:rPr>
            </w:pPr>
          </w:p>
          <w:p w14:paraId="03CE455E"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3"/>
          </w:p>
        </w:tc>
        <w:tc>
          <w:tcPr>
            <w:tcW w:w="1358" w:type="dxa"/>
            <w:shd w:val="clear" w:color="auto" w:fill="auto"/>
          </w:tcPr>
          <w:p w14:paraId="1B47E0EC" w14:textId="77777777" w:rsidR="00C10617" w:rsidRDefault="00C10617">
            <w:pPr>
              <w:rPr>
                <w:rFonts w:ascii="Verdana" w:hAnsi="Verdana"/>
                <w:szCs w:val="22"/>
                <w:lang w:val="en-GB"/>
              </w:rPr>
            </w:pPr>
          </w:p>
          <w:p w14:paraId="2F8C72EF" w14:textId="77777777"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4"/>
          </w:p>
        </w:tc>
      </w:tr>
    </w:tbl>
    <w:p w14:paraId="484BD1C2" w14:textId="77777777" w:rsidR="000A65A5" w:rsidRDefault="000A65A5" w:rsidP="006D28D4">
      <w:pPr>
        <w:rPr>
          <w:rFonts w:ascii="Verdana" w:hAnsi="Verdana"/>
          <w:szCs w:val="22"/>
          <w:lang w:val="en-GB"/>
        </w:rPr>
      </w:pPr>
    </w:p>
    <w:p w14:paraId="1FBAD652" w14:textId="77777777" w:rsidR="000A65A5" w:rsidRDefault="000A65A5" w:rsidP="006D28D4">
      <w:pPr>
        <w:rPr>
          <w:rFonts w:ascii="Verdana" w:hAnsi="Verdana"/>
          <w:szCs w:val="22"/>
          <w:lang w:val="en-GB"/>
        </w:rPr>
      </w:pPr>
      <w:r>
        <w:rPr>
          <w:rFonts w:ascii="Verdana" w:hAnsi="Verdana"/>
          <w:szCs w:val="22"/>
          <w:lang w:val="en-GB"/>
        </w:rPr>
        <w:br w:type="page"/>
      </w:r>
    </w:p>
    <w:p w14:paraId="5DBCCF45"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14:paraId="2F686ED9" w14:textId="77777777" w:rsidR="000A65A5" w:rsidRDefault="000A65A5" w:rsidP="000A65A5">
      <w:pPr>
        <w:rPr>
          <w:rFonts w:ascii="Verdana" w:hAnsi="Verdana"/>
          <w:szCs w:val="22"/>
          <w:lang w:val="en-GB"/>
        </w:rPr>
      </w:pPr>
    </w:p>
    <w:p w14:paraId="54713A12" w14:textId="77777777" w:rsidR="000A65A5" w:rsidRPr="00567779" w:rsidRDefault="000A65A5" w:rsidP="006D28D4">
      <w:pPr>
        <w:rPr>
          <w:rFonts w:ascii="Verdana" w:hAnsi="Verdana"/>
          <w:szCs w:val="22"/>
          <w:lang w:val="en-GB"/>
        </w:rPr>
      </w:pPr>
    </w:p>
    <w:p w14:paraId="16CDAA12"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6B022CBC"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1791C053" w14:textId="77777777" w:rsidTr="006D28D4">
        <w:trPr>
          <w:trHeight w:val="405"/>
        </w:trPr>
        <w:tc>
          <w:tcPr>
            <w:tcW w:w="9830" w:type="dxa"/>
            <w:shd w:val="clear" w:color="auto" w:fill="auto"/>
          </w:tcPr>
          <w:p w14:paraId="4D7B0AFA" w14:textId="77777777" w:rsidR="006D28D4" w:rsidRDefault="006D28D4" w:rsidP="000047D4">
            <w:pPr>
              <w:rPr>
                <w:rFonts w:ascii="Verdana" w:hAnsi="Verdana"/>
                <w:szCs w:val="22"/>
                <w:lang w:val="en-GB"/>
              </w:rPr>
            </w:pPr>
          </w:p>
          <w:p w14:paraId="0460FB35" w14:textId="77777777" w:rsidR="006D28D4" w:rsidRPr="00567779" w:rsidRDefault="00D2004C" w:rsidP="00516B65">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16B65">
              <w:rPr>
                <w:rFonts w:ascii="Verdana" w:hAnsi="Verdana"/>
                <w:noProof/>
                <w:szCs w:val="22"/>
                <w:lang w:val="en-GB"/>
              </w:rPr>
              <w:t>No</w:t>
            </w:r>
            <w:r>
              <w:rPr>
                <w:rFonts w:ascii="Verdana" w:hAnsi="Verdana"/>
                <w:szCs w:val="22"/>
                <w:lang w:val="en-GB"/>
              </w:rPr>
              <w:fldChar w:fldCharType="end"/>
            </w:r>
            <w:bookmarkEnd w:id="55"/>
          </w:p>
        </w:tc>
      </w:tr>
    </w:tbl>
    <w:p w14:paraId="4D8C001A" w14:textId="77777777" w:rsidR="00180F6A" w:rsidRPr="00567779" w:rsidRDefault="00180F6A">
      <w:pPr>
        <w:rPr>
          <w:rFonts w:ascii="Verdana" w:hAnsi="Verdana"/>
          <w:szCs w:val="22"/>
          <w:lang w:val="en-GB"/>
        </w:rPr>
      </w:pPr>
    </w:p>
    <w:p w14:paraId="0EECB805"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2A5C51BD" w14:textId="77777777" w:rsidR="006D28D4" w:rsidRPr="00567779" w:rsidRDefault="006D28D4" w:rsidP="006D28D4">
      <w:pPr>
        <w:rPr>
          <w:rFonts w:ascii="Verdana" w:hAnsi="Verdana"/>
          <w:szCs w:val="22"/>
          <w:lang w:val="en-GB"/>
        </w:rPr>
      </w:pPr>
    </w:p>
    <w:p w14:paraId="32B882CC"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6B7E9C5B"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16B65">
        <w:rPr>
          <w:rFonts w:ascii="Verdana" w:hAnsi="Verdana"/>
          <w:noProof/>
          <w:szCs w:val="22"/>
          <w:lang w:val="en-GB"/>
        </w:rPr>
        <w:t>No</w:t>
      </w:r>
      <w:r>
        <w:rPr>
          <w:rFonts w:ascii="Verdana" w:hAnsi="Verdana"/>
          <w:szCs w:val="22"/>
          <w:lang w:val="en-GB"/>
        </w:rPr>
        <w:fldChar w:fldCharType="end"/>
      </w:r>
      <w:bookmarkEnd w:id="56"/>
    </w:p>
    <w:p w14:paraId="73413D80" w14:textId="77777777" w:rsidR="00A1658C" w:rsidRPr="00567779" w:rsidRDefault="00A1658C">
      <w:pPr>
        <w:rPr>
          <w:rFonts w:ascii="Verdana" w:hAnsi="Verdana"/>
          <w:szCs w:val="22"/>
          <w:lang w:val="en-GB"/>
        </w:rPr>
      </w:pPr>
    </w:p>
    <w:p w14:paraId="28E14DD0"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6672F735" w14:textId="77777777" w:rsidR="00A1658C" w:rsidRPr="00567779" w:rsidRDefault="00A1658C">
      <w:pPr>
        <w:rPr>
          <w:rFonts w:ascii="Verdana" w:hAnsi="Verdana"/>
          <w:szCs w:val="22"/>
          <w:lang w:val="en-GB"/>
        </w:rPr>
      </w:pPr>
    </w:p>
    <w:p w14:paraId="63829381"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2361A13E"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16B65">
        <w:rPr>
          <w:rFonts w:ascii="Verdana" w:hAnsi="Verdana"/>
          <w:noProof/>
          <w:szCs w:val="22"/>
          <w:lang w:val="en-GB"/>
        </w:rPr>
        <w:t>No</w:t>
      </w:r>
      <w:r>
        <w:rPr>
          <w:rFonts w:ascii="Verdana" w:hAnsi="Verdana"/>
          <w:szCs w:val="22"/>
          <w:lang w:val="en-GB"/>
        </w:rPr>
        <w:fldChar w:fldCharType="end"/>
      </w:r>
      <w:bookmarkEnd w:id="57"/>
    </w:p>
    <w:p w14:paraId="73739825" w14:textId="77777777" w:rsidR="00D2004C" w:rsidRDefault="00D2004C">
      <w:pPr>
        <w:rPr>
          <w:rFonts w:ascii="Verdana" w:hAnsi="Verdana"/>
          <w:szCs w:val="22"/>
          <w:lang w:val="en-GB"/>
        </w:rPr>
      </w:pPr>
    </w:p>
    <w:p w14:paraId="34A0AE5D"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134E076B" w14:textId="77777777" w:rsidR="00A72E9F" w:rsidRPr="00567779" w:rsidRDefault="00A72E9F">
      <w:pPr>
        <w:rPr>
          <w:rFonts w:ascii="Verdana" w:hAnsi="Verdana"/>
          <w:szCs w:val="22"/>
          <w:lang w:val="en-GB"/>
        </w:rPr>
      </w:pPr>
      <w:r w:rsidRPr="00567779">
        <w:rPr>
          <w:rFonts w:ascii="Verdana" w:hAnsi="Verdana"/>
          <w:szCs w:val="22"/>
          <w:lang w:val="en-GB"/>
        </w:rPr>
        <w:tab/>
      </w:r>
    </w:p>
    <w:p w14:paraId="337F6159"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38C66621" w14:textId="77777777" w:rsidR="00DE4EAC" w:rsidRPr="00567779" w:rsidRDefault="00DE4EAC" w:rsidP="00DE4EAC">
      <w:pPr>
        <w:ind w:left="720"/>
        <w:rPr>
          <w:rFonts w:ascii="Verdana" w:hAnsi="Verdana"/>
          <w:i/>
          <w:iCs/>
          <w:szCs w:val="22"/>
          <w:lang w:val="en-GB"/>
        </w:rPr>
      </w:pPr>
    </w:p>
    <w:p w14:paraId="2E48CED0"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3A32DEB3" w14:textId="77777777" w:rsidR="006D28D4" w:rsidRPr="00567779" w:rsidRDefault="006D28D4" w:rsidP="006D28D4">
      <w:pPr>
        <w:rPr>
          <w:rFonts w:ascii="Verdana" w:hAnsi="Verdana"/>
          <w:szCs w:val="22"/>
          <w:lang w:val="en-GB"/>
        </w:rPr>
      </w:pPr>
    </w:p>
    <w:p w14:paraId="4C964A66"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CB10EEF" w14:textId="1893028A"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16B65">
        <w:rPr>
          <w:rFonts w:ascii="Verdana" w:hAnsi="Verdana"/>
          <w:noProof/>
          <w:szCs w:val="22"/>
          <w:lang w:val="en-GB"/>
        </w:rPr>
        <w:t>Yes</w:t>
      </w:r>
      <w:r w:rsidR="00D9282D">
        <w:t>,</w:t>
      </w:r>
      <w:r w:rsidR="00516B65">
        <w:rPr>
          <w:rFonts w:ascii="Verdana" w:hAnsi="Verdana"/>
          <w:noProof/>
          <w:szCs w:val="22"/>
          <w:lang w:val="en-GB"/>
        </w:rPr>
        <w:t xml:space="preserve"> the Candidate complies with these provisions.</w:t>
      </w:r>
      <w:r>
        <w:rPr>
          <w:rFonts w:ascii="Verdana" w:hAnsi="Verdana"/>
          <w:szCs w:val="22"/>
          <w:lang w:val="en-GB"/>
        </w:rPr>
        <w:fldChar w:fldCharType="end"/>
      </w:r>
      <w:bookmarkEnd w:id="58"/>
    </w:p>
    <w:p w14:paraId="6F96C588"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0624E307" w14:textId="77777777" w:rsidR="006D28D4" w:rsidRPr="00567779" w:rsidRDefault="006D28D4" w:rsidP="006D28D4">
      <w:pPr>
        <w:rPr>
          <w:rFonts w:ascii="Verdana" w:hAnsi="Verdana"/>
          <w:szCs w:val="22"/>
          <w:lang w:val="en-GB"/>
        </w:rPr>
      </w:pPr>
    </w:p>
    <w:p w14:paraId="50263751"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65250BF8" w14:textId="5AD533CF"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174C2">
        <w:t>Not applicable</w:t>
      </w:r>
      <w:r w:rsidR="00D9282D">
        <w:t>.</w:t>
      </w:r>
      <w:r>
        <w:rPr>
          <w:rFonts w:ascii="Verdana" w:hAnsi="Verdana"/>
          <w:szCs w:val="22"/>
          <w:lang w:val="en-GB"/>
        </w:rPr>
        <w:fldChar w:fldCharType="end"/>
      </w:r>
      <w:bookmarkEnd w:id="59"/>
    </w:p>
    <w:p w14:paraId="5949185C" w14:textId="77777777" w:rsidR="00F63F29" w:rsidRPr="00567779" w:rsidRDefault="00F63F29" w:rsidP="00F63F29">
      <w:pPr>
        <w:pBdr>
          <w:bottom w:val="single" w:sz="6" w:space="1" w:color="auto"/>
        </w:pBdr>
        <w:rPr>
          <w:rFonts w:ascii="Verdana" w:hAnsi="Verdana"/>
          <w:iCs/>
          <w:szCs w:val="22"/>
          <w:lang w:val="en-GB"/>
        </w:rPr>
      </w:pPr>
    </w:p>
    <w:p w14:paraId="64387782" w14:textId="77777777" w:rsidR="0084654D" w:rsidRDefault="0084654D" w:rsidP="004710FD">
      <w:pPr>
        <w:rPr>
          <w:rStyle w:val="Hyperlink"/>
          <w:rFonts w:ascii="Arial" w:hAnsi="Arial" w:cs="Arial"/>
          <w:color w:val="000000"/>
          <w:sz w:val="27"/>
          <w:szCs w:val="27"/>
          <w:u w:val="none"/>
        </w:rPr>
      </w:pPr>
    </w:p>
    <w:p w14:paraId="654D9A41" w14:textId="77777777"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0FE61" w14:textId="77777777" w:rsidR="00FB244B" w:rsidRDefault="00FB244B" w:rsidP="00A027D4">
      <w:r>
        <w:separator/>
      </w:r>
    </w:p>
  </w:endnote>
  <w:endnote w:type="continuationSeparator" w:id="0">
    <w:p w14:paraId="683B9424" w14:textId="77777777" w:rsidR="00FB244B" w:rsidRDefault="00FB244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5A64" w14:textId="77777777" w:rsidR="002E48AF" w:rsidRDefault="002E48AF" w:rsidP="00A027D4">
    <w:pPr>
      <w:pStyle w:val="Footer"/>
      <w:pBdr>
        <w:top w:val="single" w:sz="4" w:space="1" w:color="D9D9D9"/>
      </w:pBdr>
      <w:rPr>
        <w:b/>
        <w:bCs/>
      </w:rPr>
    </w:pPr>
    <w:r>
      <w:fldChar w:fldCharType="begin"/>
    </w:r>
    <w:r>
      <w:instrText xml:space="preserve"> PAGE   \* MERGEFORMAT </w:instrText>
    </w:r>
    <w:r>
      <w:fldChar w:fldCharType="separate"/>
    </w:r>
    <w:r w:rsidR="00353C00" w:rsidRPr="00353C00">
      <w:rPr>
        <w:b/>
        <w:bCs/>
        <w:noProof/>
      </w:rPr>
      <w:t>2</w:t>
    </w:r>
    <w:r>
      <w:rPr>
        <w:b/>
        <w:bCs/>
        <w:noProof/>
      </w:rPr>
      <w:fldChar w:fldCharType="end"/>
    </w:r>
    <w:r>
      <w:rPr>
        <w:b/>
        <w:bCs/>
      </w:rPr>
      <w:t xml:space="preserve"> | </w:t>
    </w:r>
    <w:r w:rsidRPr="00A027D4">
      <w:rPr>
        <w:color w:val="808080"/>
        <w:spacing w:val="60"/>
      </w:rPr>
      <w:t>Page</w:t>
    </w:r>
  </w:p>
  <w:p w14:paraId="6BC391D5" w14:textId="77777777" w:rsidR="002E48AF" w:rsidRDefault="002E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C35E" w14:textId="77777777" w:rsidR="00FB244B" w:rsidRDefault="00FB244B" w:rsidP="00A027D4">
      <w:r>
        <w:separator/>
      </w:r>
    </w:p>
  </w:footnote>
  <w:footnote w:type="continuationSeparator" w:id="0">
    <w:p w14:paraId="6F986D67" w14:textId="77777777" w:rsidR="00FB244B" w:rsidRDefault="00FB244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25CA" w14:textId="77777777" w:rsidR="002E48AF" w:rsidRDefault="002E48AF"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14:paraId="58A27AA4" w14:textId="77777777" w:rsidR="002E48AF" w:rsidRPr="00EE7F93" w:rsidDel="006816BD" w:rsidRDefault="002E48AF" w:rsidP="00EE7F93">
    <w:pPr>
      <w:shd w:val="clear" w:color="auto" w:fill="6699CC"/>
      <w:jc w:val="center"/>
      <w:outlineLvl w:val="2"/>
      <w:rPr>
        <w:rFonts w:ascii="Verdana" w:hAnsi="Verdana" w:cs="Arial"/>
        <w:b/>
        <w:bCs/>
      </w:rPr>
    </w:pPr>
    <w:r w:rsidRPr="00A477D4">
      <w:rPr>
        <w:rFonts w:ascii="Verdana" w:hAnsi="Verdana" w:cs="Arial"/>
        <w:b/>
        <w:bCs/>
      </w:rPr>
      <w:t>(WESTERN EUROPEAN AND OTHERS GROUP)</w:t>
    </w:r>
  </w:p>
  <w:p w14:paraId="6C47D19F" w14:textId="77777777" w:rsidR="002E48AF" w:rsidRPr="009A2DA6" w:rsidRDefault="002E48A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0C6F"/>
    <w:rsid w:val="0005186C"/>
    <w:rsid w:val="00051BB1"/>
    <w:rsid w:val="00053424"/>
    <w:rsid w:val="0007206A"/>
    <w:rsid w:val="00092905"/>
    <w:rsid w:val="000A4BDF"/>
    <w:rsid w:val="000A65A5"/>
    <w:rsid w:val="000B51D0"/>
    <w:rsid w:val="000B79F7"/>
    <w:rsid w:val="000D26A0"/>
    <w:rsid w:val="000D2C7E"/>
    <w:rsid w:val="001133BA"/>
    <w:rsid w:val="0012246C"/>
    <w:rsid w:val="001420B8"/>
    <w:rsid w:val="0017175B"/>
    <w:rsid w:val="00180F6A"/>
    <w:rsid w:val="001D139A"/>
    <w:rsid w:val="001E24BC"/>
    <w:rsid w:val="001F7C4F"/>
    <w:rsid w:val="00235D47"/>
    <w:rsid w:val="002534C7"/>
    <w:rsid w:val="0025366F"/>
    <w:rsid w:val="002561A9"/>
    <w:rsid w:val="00264662"/>
    <w:rsid w:val="002A3621"/>
    <w:rsid w:val="002A48CD"/>
    <w:rsid w:val="002B5E3A"/>
    <w:rsid w:val="002B7FD1"/>
    <w:rsid w:val="002C1733"/>
    <w:rsid w:val="002E48AF"/>
    <w:rsid w:val="002E5F54"/>
    <w:rsid w:val="002F24F9"/>
    <w:rsid w:val="0031114D"/>
    <w:rsid w:val="00313626"/>
    <w:rsid w:val="00320981"/>
    <w:rsid w:val="00353C00"/>
    <w:rsid w:val="00365A5F"/>
    <w:rsid w:val="00377753"/>
    <w:rsid w:val="0039102D"/>
    <w:rsid w:val="00395F54"/>
    <w:rsid w:val="003B4EE0"/>
    <w:rsid w:val="003C267A"/>
    <w:rsid w:val="003C56CF"/>
    <w:rsid w:val="003E1E71"/>
    <w:rsid w:val="003F1D03"/>
    <w:rsid w:val="003F4C31"/>
    <w:rsid w:val="004028A8"/>
    <w:rsid w:val="0040372C"/>
    <w:rsid w:val="004151E2"/>
    <w:rsid w:val="00425EDA"/>
    <w:rsid w:val="0044058C"/>
    <w:rsid w:val="004428E9"/>
    <w:rsid w:val="004654E5"/>
    <w:rsid w:val="00467F06"/>
    <w:rsid w:val="004710FD"/>
    <w:rsid w:val="00481F4F"/>
    <w:rsid w:val="00483063"/>
    <w:rsid w:val="00483B66"/>
    <w:rsid w:val="00486AC0"/>
    <w:rsid w:val="004A492D"/>
    <w:rsid w:val="004B05EC"/>
    <w:rsid w:val="004B2593"/>
    <w:rsid w:val="004D3252"/>
    <w:rsid w:val="004D7157"/>
    <w:rsid w:val="004E5DB9"/>
    <w:rsid w:val="00516B65"/>
    <w:rsid w:val="005174C2"/>
    <w:rsid w:val="00517EC2"/>
    <w:rsid w:val="00535CD5"/>
    <w:rsid w:val="00567779"/>
    <w:rsid w:val="00582CEF"/>
    <w:rsid w:val="00585FE9"/>
    <w:rsid w:val="0059602C"/>
    <w:rsid w:val="005E0CD3"/>
    <w:rsid w:val="005E1581"/>
    <w:rsid w:val="005F254D"/>
    <w:rsid w:val="005F7D09"/>
    <w:rsid w:val="00602D1D"/>
    <w:rsid w:val="0061779E"/>
    <w:rsid w:val="00651256"/>
    <w:rsid w:val="00680E0A"/>
    <w:rsid w:val="006816BD"/>
    <w:rsid w:val="0068484A"/>
    <w:rsid w:val="006A01C2"/>
    <w:rsid w:val="006B14AE"/>
    <w:rsid w:val="006C16B7"/>
    <w:rsid w:val="006C1708"/>
    <w:rsid w:val="006D05AF"/>
    <w:rsid w:val="006D28D4"/>
    <w:rsid w:val="007046F6"/>
    <w:rsid w:val="00734AD8"/>
    <w:rsid w:val="00744549"/>
    <w:rsid w:val="00774CCE"/>
    <w:rsid w:val="0077583F"/>
    <w:rsid w:val="00776B6D"/>
    <w:rsid w:val="00797F37"/>
    <w:rsid w:val="007B12A8"/>
    <w:rsid w:val="007C0E7A"/>
    <w:rsid w:val="007C2720"/>
    <w:rsid w:val="007C3EF4"/>
    <w:rsid w:val="007D581C"/>
    <w:rsid w:val="007D6D51"/>
    <w:rsid w:val="007F0B54"/>
    <w:rsid w:val="007F6A57"/>
    <w:rsid w:val="008012A7"/>
    <w:rsid w:val="0080331E"/>
    <w:rsid w:val="00803D9C"/>
    <w:rsid w:val="008061CA"/>
    <w:rsid w:val="008103A9"/>
    <w:rsid w:val="00810991"/>
    <w:rsid w:val="0084654D"/>
    <w:rsid w:val="00855005"/>
    <w:rsid w:val="00861E1D"/>
    <w:rsid w:val="00885EAF"/>
    <w:rsid w:val="008A1A1F"/>
    <w:rsid w:val="008A423A"/>
    <w:rsid w:val="008B279D"/>
    <w:rsid w:val="0090052E"/>
    <w:rsid w:val="0090757D"/>
    <w:rsid w:val="009075FF"/>
    <w:rsid w:val="00951968"/>
    <w:rsid w:val="00964E16"/>
    <w:rsid w:val="00987795"/>
    <w:rsid w:val="009A2DA6"/>
    <w:rsid w:val="009B7F60"/>
    <w:rsid w:val="009C5419"/>
    <w:rsid w:val="009C6C3A"/>
    <w:rsid w:val="009D6D74"/>
    <w:rsid w:val="009F3ED9"/>
    <w:rsid w:val="00A027D4"/>
    <w:rsid w:val="00A119A7"/>
    <w:rsid w:val="00A11F2B"/>
    <w:rsid w:val="00A1658C"/>
    <w:rsid w:val="00A233B9"/>
    <w:rsid w:val="00A477D4"/>
    <w:rsid w:val="00A519ED"/>
    <w:rsid w:val="00A6610D"/>
    <w:rsid w:val="00A72E9F"/>
    <w:rsid w:val="00A83729"/>
    <w:rsid w:val="00A84CFD"/>
    <w:rsid w:val="00A86388"/>
    <w:rsid w:val="00AA3D84"/>
    <w:rsid w:val="00AA5163"/>
    <w:rsid w:val="00AB3E4D"/>
    <w:rsid w:val="00AB4772"/>
    <w:rsid w:val="00AC7950"/>
    <w:rsid w:val="00AE4671"/>
    <w:rsid w:val="00B009E7"/>
    <w:rsid w:val="00B156EB"/>
    <w:rsid w:val="00B15AD0"/>
    <w:rsid w:val="00B42700"/>
    <w:rsid w:val="00B42CEC"/>
    <w:rsid w:val="00B469C9"/>
    <w:rsid w:val="00B77CA6"/>
    <w:rsid w:val="00B94A80"/>
    <w:rsid w:val="00B966BA"/>
    <w:rsid w:val="00B9739C"/>
    <w:rsid w:val="00BA38C5"/>
    <w:rsid w:val="00BE4AC7"/>
    <w:rsid w:val="00C069D5"/>
    <w:rsid w:val="00C10617"/>
    <w:rsid w:val="00C171E3"/>
    <w:rsid w:val="00C21F72"/>
    <w:rsid w:val="00C509BC"/>
    <w:rsid w:val="00C52C61"/>
    <w:rsid w:val="00C72A36"/>
    <w:rsid w:val="00C818B5"/>
    <w:rsid w:val="00C824A8"/>
    <w:rsid w:val="00C87081"/>
    <w:rsid w:val="00C9658A"/>
    <w:rsid w:val="00CA12D6"/>
    <w:rsid w:val="00CB7CBE"/>
    <w:rsid w:val="00CE09A4"/>
    <w:rsid w:val="00CE3B1F"/>
    <w:rsid w:val="00CE4873"/>
    <w:rsid w:val="00CE56B3"/>
    <w:rsid w:val="00CF3F18"/>
    <w:rsid w:val="00D1206F"/>
    <w:rsid w:val="00D2004C"/>
    <w:rsid w:val="00D40A63"/>
    <w:rsid w:val="00D43F7A"/>
    <w:rsid w:val="00D61A9B"/>
    <w:rsid w:val="00D64783"/>
    <w:rsid w:val="00D675C6"/>
    <w:rsid w:val="00D75639"/>
    <w:rsid w:val="00D77C20"/>
    <w:rsid w:val="00D9282D"/>
    <w:rsid w:val="00D94919"/>
    <w:rsid w:val="00DC42F0"/>
    <w:rsid w:val="00DE4358"/>
    <w:rsid w:val="00DE4EAC"/>
    <w:rsid w:val="00DE7FEF"/>
    <w:rsid w:val="00E33072"/>
    <w:rsid w:val="00E36C16"/>
    <w:rsid w:val="00E4000F"/>
    <w:rsid w:val="00E61AE6"/>
    <w:rsid w:val="00E85A25"/>
    <w:rsid w:val="00E87B06"/>
    <w:rsid w:val="00EA13B5"/>
    <w:rsid w:val="00EA5CCC"/>
    <w:rsid w:val="00ED0E1A"/>
    <w:rsid w:val="00EE7F93"/>
    <w:rsid w:val="00F14E16"/>
    <w:rsid w:val="00F1682F"/>
    <w:rsid w:val="00F17D5A"/>
    <w:rsid w:val="00F51F7F"/>
    <w:rsid w:val="00F61495"/>
    <w:rsid w:val="00F63F29"/>
    <w:rsid w:val="00F649AF"/>
    <w:rsid w:val="00F736AC"/>
    <w:rsid w:val="00F81DD6"/>
    <w:rsid w:val="00F82994"/>
    <w:rsid w:val="00F8618A"/>
    <w:rsid w:val="00F93FC5"/>
    <w:rsid w:val="00F97CDD"/>
    <w:rsid w:val="00FB244B"/>
    <w:rsid w:val="00FF5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F2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A8837-DA84-4DAC-ADAF-6443A9F17F0D}"/>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79593335-DCBD-437D-8882-F6512192964D}"/>
</file>

<file path=customXml/itemProps5.xml><?xml version="1.0" encoding="utf-8"?>
<ds:datastoreItem xmlns:ds="http://schemas.openxmlformats.org/officeDocument/2006/customXml" ds:itemID="{95E75CD2-40FB-42BF-B238-C9548E5A8E95}"/>
</file>

<file path=docProps/app.xml><?xml version="1.0" encoding="utf-8"?>
<Properties xmlns="http://schemas.openxmlformats.org/officeDocument/2006/extended-properties" xmlns:vt="http://schemas.openxmlformats.org/officeDocument/2006/docPropsVTypes">
  <Template>Normal</Template>
  <TotalTime>1</TotalTime>
  <Pages>12</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19838</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2013-10-26T00:02:00Z</cp:lastPrinted>
  <dcterms:created xsi:type="dcterms:W3CDTF">2013-10-29T10:24:00Z</dcterms:created>
  <dcterms:modified xsi:type="dcterms:W3CDTF">2013-10-29T10:24:00Z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2081400</vt:r8>
  </property>
</Properties>
</file>