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90C88" w14:textId="77777777"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How to start the application process: </w:t>
      </w:r>
    </w:p>
    <w:p w14:paraId="6972724E" w14:textId="77777777"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the first pa</w:t>
      </w:r>
      <w:r w:rsidR="00CA12D6" w:rsidRPr="003A0BEC">
        <w:rPr>
          <w:rFonts w:ascii="Verdana" w:hAnsi="Verdana" w:cs="Arial"/>
          <w:color w:val="000000"/>
          <w:sz w:val="22"/>
          <w:szCs w:val="22"/>
        </w:rPr>
        <w:t xml:space="preserve">rt is a </w:t>
      </w:r>
      <w:r w:rsidR="00262C34" w:rsidRPr="003A0BEC">
        <w:rPr>
          <w:rFonts w:ascii="Verdana" w:hAnsi="Verdana" w:cs="Arial"/>
          <w:color w:val="000000"/>
          <w:sz w:val="22"/>
          <w:szCs w:val="22"/>
        </w:rPr>
        <w:t>w</w:t>
      </w:r>
      <w:r w:rsidRPr="003A0BEC">
        <w:rPr>
          <w:rFonts w:ascii="Verdana" w:hAnsi="Verdana" w:cs="Arial"/>
          <w:color w:val="000000"/>
          <w:sz w:val="22"/>
          <w:szCs w:val="22"/>
        </w:rPr>
        <w:t xml:space="preserve">eb-based </w:t>
      </w:r>
      <w:r w:rsidR="00F14E16" w:rsidRPr="003A0BEC">
        <w:rPr>
          <w:rFonts w:ascii="Verdana" w:hAnsi="Verdana" w:cs="Arial"/>
          <w:color w:val="000000"/>
          <w:sz w:val="22"/>
          <w:szCs w:val="22"/>
        </w:rPr>
        <w:t xml:space="preserve">survey </w:t>
      </w:r>
      <w:r w:rsidR="00CA12D6" w:rsidRPr="003A0BEC">
        <w:rPr>
          <w:rFonts w:ascii="Verdana" w:hAnsi="Verdana" w:cs="Arial"/>
          <w:color w:val="000000"/>
          <w:sz w:val="22"/>
          <w:szCs w:val="22"/>
        </w:rPr>
        <w:t xml:space="preserve">and the second part is an </w:t>
      </w:r>
      <w:r w:rsidRPr="003A0BEC">
        <w:rPr>
          <w:rFonts w:ascii="Verdana" w:hAnsi="Verdana" w:cs="Arial"/>
          <w:color w:val="000000"/>
          <w:sz w:val="22"/>
          <w:szCs w:val="22"/>
        </w:rPr>
        <w:t xml:space="preserve">application form in </w:t>
      </w:r>
      <w:r w:rsidR="005A18EF" w:rsidRPr="003A0BEC">
        <w:rPr>
          <w:rFonts w:ascii="Verdana" w:hAnsi="Verdana" w:cs="Arial"/>
          <w:color w:val="000000"/>
          <w:sz w:val="22"/>
          <w:szCs w:val="22"/>
        </w:rPr>
        <w:t>W</w:t>
      </w:r>
      <w:r w:rsidRPr="003A0BEC">
        <w:rPr>
          <w:rFonts w:ascii="Verdana" w:hAnsi="Verdana" w:cs="Arial"/>
          <w:color w:val="000000"/>
          <w:sz w:val="22"/>
          <w:szCs w:val="22"/>
        </w:rPr>
        <w:t xml:space="preserve">ord </w:t>
      </w:r>
      <w:r w:rsidR="00E63562" w:rsidRPr="003A0BEC">
        <w:rPr>
          <w:rFonts w:ascii="Verdana" w:hAnsi="Verdana" w:cs="Arial"/>
          <w:color w:val="000000"/>
          <w:sz w:val="22"/>
          <w:szCs w:val="22"/>
        </w:rPr>
        <w:t xml:space="preserve">format.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completed f</w:t>
      </w:r>
      <w:r w:rsidRPr="003A0BEC">
        <w:rPr>
          <w:rFonts w:ascii="Verdana" w:hAnsi="Verdana" w:cs="Arial"/>
          <w:color w:val="000000"/>
          <w:sz w:val="22"/>
          <w:szCs w:val="22"/>
          <w:u w:val="single"/>
        </w:rPr>
        <w:t xml:space="preserve">or the application to be processed. </w:t>
      </w:r>
    </w:p>
    <w:p w14:paraId="6697FD50" w14:textId="77777777"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Fi</w:t>
      </w:r>
      <w:r w:rsidR="008012A7" w:rsidRPr="003A0BEC">
        <w:rPr>
          <w:rFonts w:ascii="Verdana" w:hAnsi="Verdana" w:cs="Arial"/>
          <w:b/>
          <w:color w:val="000000"/>
          <w:sz w:val="22"/>
          <w:szCs w:val="22"/>
        </w:rPr>
        <w:t>rst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w:t>
      </w:r>
      <w:hyperlink r:id="rId12" w:history="1">
        <w:r w:rsidR="005A18EF" w:rsidRPr="00392B21">
          <w:rPr>
            <w:rStyle w:val="Hyperlink"/>
            <w:rFonts w:ascii="Verdana" w:hAnsi="Verdana" w:cs="Arial"/>
            <w:sz w:val="22"/>
            <w:szCs w:val="22"/>
          </w:rPr>
          <w:t>w</w:t>
        </w:r>
        <w:r w:rsidR="008012A7" w:rsidRPr="00392B21">
          <w:rPr>
            <w:rStyle w:val="Hyperlink"/>
            <w:rFonts w:ascii="Verdana" w:hAnsi="Verdana" w:cs="Arial"/>
            <w:sz w:val="22"/>
            <w:szCs w:val="22"/>
          </w:rPr>
          <w:t xml:space="preserve">eb-based </w:t>
        </w:r>
        <w:r w:rsidR="00F14E16" w:rsidRPr="00392B21">
          <w:rPr>
            <w:rStyle w:val="Hyperlink"/>
            <w:rFonts w:ascii="Verdana" w:hAnsi="Verdana" w:cs="Arial"/>
            <w:sz w:val="22"/>
            <w:szCs w:val="22"/>
          </w:rPr>
          <w:t>survey</w:t>
        </w:r>
      </w:hyperlink>
      <w:r w:rsidR="008012A7" w:rsidRPr="003A0BEC">
        <w:rPr>
          <w:rFonts w:ascii="Verdana" w:hAnsi="Verdana" w:cs="Arial"/>
          <w:color w:val="000000"/>
          <w:sz w:val="22"/>
          <w:szCs w:val="22"/>
        </w:rPr>
        <w:t xml:space="preserve"> is used to collect information for statistical purposes such as personal data (i.e. name, gender, nationality), contact details, mandate/s applying for and nominating entity. </w:t>
      </w:r>
      <w:r w:rsidR="008012A7" w:rsidRPr="003A0BEC">
        <w:rPr>
          <w:rFonts w:ascii="Verdana" w:hAnsi="Verdana" w:cs="Arial"/>
          <w:b/>
          <w:color w:val="000000"/>
          <w:sz w:val="22"/>
          <w:szCs w:val="22"/>
        </w:rPr>
        <w:t xml:space="preserve">The web-based </w:t>
      </w:r>
      <w:r w:rsidR="00F14E16" w:rsidRPr="003A0BEC">
        <w:rPr>
          <w:rFonts w:ascii="Verdana" w:hAnsi="Verdana" w:cs="Arial"/>
          <w:b/>
          <w:color w:val="000000"/>
          <w:sz w:val="22"/>
          <w:szCs w:val="22"/>
        </w:rPr>
        <w:t xml:space="preserve">survey </w:t>
      </w:r>
      <w:r w:rsidR="008012A7" w:rsidRPr="003A0BEC">
        <w:rPr>
          <w:rFonts w:ascii="Verdana" w:hAnsi="Verdana" w:cs="Arial"/>
          <w:b/>
          <w:color w:val="000000"/>
          <w:sz w:val="22"/>
          <w:szCs w:val="22"/>
        </w:rPr>
        <w:t>should only be completed once</w:t>
      </w:r>
      <w:r w:rsidR="00BE716C">
        <w:rPr>
          <w:rFonts w:ascii="Verdana" w:hAnsi="Verdana" w:cs="Arial"/>
          <w:color w:val="000000"/>
          <w:sz w:val="22"/>
          <w:szCs w:val="22"/>
        </w:rPr>
        <w:t xml:space="preserve"> per selection round</w:t>
      </w:r>
      <w:r w:rsidR="008012A7" w:rsidRPr="003A0BEC">
        <w:rPr>
          <w:rFonts w:ascii="Verdana" w:hAnsi="Verdana" w:cs="Arial"/>
          <w:color w:val="000000"/>
          <w:sz w:val="22"/>
          <w:szCs w:val="22"/>
        </w:rPr>
        <w:t xml:space="preserve">, i.e. multiple selection </w:t>
      </w:r>
      <w:r w:rsidR="00F9536D" w:rsidRPr="003A0BEC">
        <w:rPr>
          <w:rFonts w:ascii="Verdana" w:hAnsi="Verdana" w:cs="Arial"/>
          <w:color w:val="000000"/>
          <w:sz w:val="22"/>
          <w:szCs w:val="22"/>
        </w:rPr>
        <w:t xml:space="preserve">is </w:t>
      </w:r>
      <w:r w:rsidR="008012A7" w:rsidRPr="003A0BEC">
        <w:rPr>
          <w:rFonts w:ascii="Verdana" w:hAnsi="Verdana" w:cs="Arial"/>
          <w:color w:val="000000"/>
          <w:sz w:val="22"/>
          <w:szCs w:val="22"/>
        </w:rPr>
        <w:t>allowed to indicate if the candidate is applying for more than one mandate</w:t>
      </w:r>
      <w:r w:rsidR="00BE716C">
        <w:rPr>
          <w:rFonts w:ascii="Verdana" w:hAnsi="Verdana" w:cs="Arial"/>
          <w:color w:val="000000"/>
          <w:sz w:val="22"/>
          <w:szCs w:val="22"/>
        </w:rPr>
        <w:t xml:space="preserve"> within a given selection round</w:t>
      </w:r>
      <w:r w:rsidR="008012A7" w:rsidRPr="003A0BEC">
        <w:rPr>
          <w:rFonts w:ascii="Verdana" w:hAnsi="Verdana" w:cs="Arial"/>
          <w:color w:val="000000"/>
          <w:sz w:val="22"/>
          <w:szCs w:val="22"/>
        </w:rPr>
        <w:t xml:space="preserve">. </w:t>
      </w:r>
    </w:p>
    <w:p w14:paraId="6FDDE43D" w14:textId="77777777"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application form in Word which can be downloaded, completed and saved in </w:t>
      </w:r>
      <w:r w:rsidR="005A18EF" w:rsidRPr="003A0BEC">
        <w:rPr>
          <w:rFonts w:ascii="Verdana" w:hAnsi="Verdana" w:cs="Arial"/>
          <w:color w:val="000000"/>
          <w:sz w:val="22"/>
          <w:szCs w:val="22"/>
        </w:rPr>
        <w:t>W</w:t>
      </w:r>
      <w:r w:rsidR="008012A7" w:rsidRPr="003A0BEC">
        <w:rPr>
          <w:rFonts w:ascii="Verdana" w:hAnsi="Verdana" w:cs="Arial"/>
          <w:color w:val="000000"/>
          <w:sz w:val="22"/>
          <w:szCs w:val="22"/>
        </w:rPr>
        <w:t>ord format and then submitted as an attachment by email. In</w:t>
      </w:r>
      <w:r w:rsidR="00E35378" w:rsidRPr="003A0BEC">
        <w:rPr>
          <w:rFonts w:ascii="Verdana" w:hAnsi="Verdana" w:cs="Arial"/>
          <w:color w:val="000000"/>
          <w:sz w:val="22"/>
          <w:szCs w:val="22"/>
        </w:rPr>
        <w:t>formation provided in this form</w:t>
      </w:r>
      <w:r w:rsidR="008012A7" w:rsidRPr="003A0BEC">
        <w:rPr>
          <w:rFonts w:ascii="Verdana" w:hAnsi="Verdana" w:cs="Arial"/>
          <w:color w:val="000000"/>
          <w:sz w:val="22"/>
          <w:szCs w:val="22"/>
        </w:rPr>
        <w:t xml:space="preserve"> includes a motivation letter of maximum 600 words</w:t>
      </w:r>
      <w:r w:rsidR="00E35378" w:rsidRPr="003A0BEC">
        <w:rPr>
          <w:rFonts w:ascii="Verdana" w:hAnsi="Verdana" w:cs="Arial"/>
          <w:color w:val="000000"/>
          <w:sz w:val="22"/>
          <w:szCs w:val="22"/>
        </w:rPr>
        <w:t xml:space="preserve">. </w:t>
      </w:r>
      <w:r w:rsidR="00E63562" w:rsidRPr="003A0BEC">
        <w:rPr>
          <w:rFonts w:ascii="Verdana" w:hAnsi="Verdana" w:cs="Arial"/>
          <w:color w:val="000000"/>
          <w:sz w:val="22"/>
          <w:szCs w:val="22"/>
        </w:rPr>
        <w:t xml:space="preserve">The application form should be completed in English only. </w:t>
      </w:r>
      <w:r w:rsidR="00E35378" w:rsidRPr="003A0BEC">
        <w:rPr>
          <w:rFonts w:ascii="Verdana" w:hAnsi="Verdana" w:cs="Arial"/>
          <w:color w:val="000000"/>
          <w:sz w:val="22"/>
          <w:szCs w:val="22"/>
        </w:rPr>
        <w:t xml:space="preserve">It </w:t>
      </w:r>
      <w:r w:rsidR="008012A7" w:rsidRPr="003A0BEC">
        <w:rPr>
          <w:rFonts w:ascii="Verdana" w:hAnsi="Verdana" w:cs="Arial"/>
          <w:color w:val="000000"/>
          <w:sz w:val="22"/>
          <w:szCs w:val="22"/>
        </w:rPr>
        <w:t xml:space="preserve">will be used as received to prepare the public list of candidates who applied for each vacancy and will be made available to concerned parties, including through the </w:t>
      </w:r>
      <w:r w:rsidR="00BE4AC7" w:rsidRPr="003A0BEC">
        <w:rPr>
          <w:rFonts w:ascii="Verdana" w:hAnsi="Verdana" w:cs="Arial"/>
          <w:color w:val="000000"/>
          <w:sz w:val="22"/>
          <w:szCs w:val="22"/>
        </w:rPr>
        <w:t xml:space="preserve">OHCHR </w:t>
      </w:r>
      <w:r w:rsidR="007C21CE" w:rsidRPr="003A0BEC">
        <w:rPr>
          <w:rFonts w:ascii="Verdana" w:hAnsi="Verdana" w:cs="Arial"/>
          <w:color w:val="000000"/>
          <w:sz w:val="22"/>
          <w:szCs w:val="22"/>
        </w:rPr>
        <w:t>public website</w:t>
      </w:r>
      <w:r w:rsidR="008012A7" w:rsidRPr="003A0BEC">
        <w:rPr>
          <w:rFonts w:ascii="Verdana" w:hAnsi="Verdana" w:cs="Arial"/>
          <w:color w:val="000000"/>
          <w:sz w:val="22"/>
          <w:szCs w:val="22"/>
        </w:rPr>
        <w:t xml:space="preserve">. </w:t>
      </w:r>
    </w:p>
    <w:p w14:paraId="2E89F3DE" w14:textId="77777777"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Once completed</w:t>
      </w:r>
      <w:r w:rsidR="00E35378" w:rsidRPr="003A0BEC">
        <w:rPr>
          <w:rFonts w:ascii="Verdana" w:hAnsi="Verdana" w:cs="Arial"/>
          <w:color w:val="000000"/>
          <w:sz w:val="22"/>
          <w:szCs w:val="22"/>
        </w:rPr>
        <w:t>,</w:t>
      </w:r>
      <w:r w:rsidRPr="003A0BEC">
        <w:rPr>
          <w:rFonts w:ascii="Verdana" w:hAnsi="Verdana" w:cs="Arial"/>
          <w:color w:val="000000"/>
          <w:sz w:val="22"/>
          <w:szCs w:val="22"/>
        </w:rPr>
        <w:t xml:space="preserve"> the application form in Word should be submitted by email to </w:t>
      </w:r>
      <w:hyperlink r:id="rId13" w:history="1">
        <w:r w:rsidR="00E35378" w:rsidRPr="003A0BEC">
          <w:rPr>
            <w:rStyle w:val="Hyperlink"/>
            <w:rFonts w:ascii="Verdana" w:hAnsi="Verdana"/>
            <w:sz w:val="22"/>
            <w:szCs w:val="22"/>
          </w:rPr>
          <w:t>hrcspecialprocedures@ohchr.org</w:t>
        </w:r>
      </w:hyperlink>
      <w:r w:rsidR="00E35378" w:rsidRPr="003A0BEC">
        <w:rPr>
          <w:rStyle w:val="Hyperlink"/>
          <w:rFonts w:ascii="Verdana" w:hAnsi="Verdana"/>
          <w:sz w:val="22"/>
          <w:szCs w:val="22"/>
        </w:rPr>
        <w:t xml:space="preserve"> </w:t>
      </w:r>
      <w:hyperlink r:id="rId14" w:history="1"/>
      <w:r w:rsidRPr="003A0BEC">
        <w:rPr>
          <w:rFonts w:ascii="Verdana" w:hAnsi="Verdana" w:cs="Arial"/>
          <w:color w:val="000000"/>
          <w:sz w:val="22"/>
          <w:szCs w:val="22"/>
        </w:rPr>
        <w:t xml:space="preserve"> </w:t>
      </w:r>
    </w:p>
    <w:p w14:paraId="7D5D614A" w14:textId="77777777"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If the candidate is applying for more than one mandate, a</w:t>
      </w:r>
      <w:r w:rsidR="00E35378" w:rsidRPr="003A0BEC">
        <w:rPr>
          <w:rFonts w:ascii="Verdana" w:hAnsi="Verdana" w:cs="Arial"/>
          <w:color w:val="000000"/>
          <w:sz w:val="22"/>
          <w:szCs w:val="22"/>
        </w:rPr>
        <w:t xml:space="preserve"> mandate-specific </w:t>
      </w:r>
      <w:r w:rsidR="00EF4AA6">
        <w:rPr>
          <w:rFonts w:ascii="Verdana" w:hAnsi="Verdana" w:cs="Arial"/>
          <w:color w:val="000000"/>
          <w:sz w:val="22"/>
          <w:szCs w:val="22"/>
        </w:rPr>
        <w:t xml:space="preserve">Word </w:t>
      </w:r>
      <w:r w:rsidRPr="003A0BEC">
        <w:rPr>
          <w:rFonts w:ascii="Verdana" w:hAnsi="Verdana" w:cs="Arial"/>
          <w:color w:val="000000"/>
          <w:sz w:val="22"/>
          <w:szCs w:val="22"/>
        </w:rPr>
        <w:t>application form needs to be complete</w:t>
      </w:r>
      <w:r w:rsidR="00377753" w:rsidRPr="003A0BEC">
        <w:rPr>
          <w:rFonts w:ascii="Verdana" w:hAnsi="Verdana" w:cs="Arial"/>
          <w:color w:val="000000"/>
          <w:sz w:val="22"/>
          <w:szCs w:val="22"/>
        </w:rPr>
        <w:t>d and s</w:t>
      </w:r>
      <w:r w:rsidR="00EF4AA6">
        <w:rPr>
          <w:rFonts w:ascii="Verdana" w:hAnsi="Verdana" w:cs="Arial"/>
          <w:color w:val="000000"/>
          <w:sz w:val="22"/>
          <w:szCs w:val="22"/>
        </w:rPr>
        <w:t xml:space="preserve">ubmitted </w:t>
      </w:r>
      <w:r w:rsidR="00377753" w:rsidRPr="003A0BEC">
        <w:rPr>
          <w:rFonts w:ascii="Verdana" w:hAnsi="Verdana" w:cs="Arial"/>
          <w:color w:val="000000"/>
          <w:sz w:val="22"/>
          <w:szCs w:val="22"/>
        </w:rPr>
        <w:t xml:space="preserve">for each mandate. </w:t>
      </w:r>
    </w:p>
    <w:p w14:paraId="026A4554" w14:textId="77777777" w:rsidR="008012A7" w:rsidRPr="003A0BEC" w:rsidRDefault="008012A7" w:rsidP="00EF4AA6">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A maximum of </w:t>
      </w:r>
      <w:r w:rsidR="0044106E" w:rsidRPr="003A0BEC">
        <w:rPr>
          <w:rFonts w:ascii="Verdana" w:hAnsi="Verdana" w:cs="Arial"/>
          <w:color w:val="000000"/>
          <w:sz w:val="22"/>
          <w:szCs w:val="22"/>
        </w:rPr>
        <w:t>three</w:t>
      </w:r>
      <w:r w:rsidRPr="003A0BEC">
        <w:rPr>
          <w:rFonts w:ascii="Verdana" w:hAnsi="Verdana" w:cs="Arial"/>
          <w:color w:val="000000"/>
          <w:sz w:val="22"/>
          <w:szCs w:val="22"/>
        </w:rPr>
        <w:t xml:space="preserve"> reference letters can be attached, in pdf format, to the application sent by email. </w:t>
      </w:r>
      <w:r w:rsidR="00EF4AA6" w:rsidRPr="00EF4AA6">
        <w:rPr>
          <w:rFonts w:ascii="Verdana" w:hAnsi="Verdana" w:cs="Arial"/>
          <w:color w:val="000000"/>
          <w:sz w:val="22"/>
          <w:szCs w:val="22"/>
        </w:rPr>
        <w:t>No additional documents such as CVs or lists of publications will be accepted.</w:t>
      </w:r>
      <w:r w:rsidRPr="003A0BEC">
        <w:rPr>
          <w:rFonts w:ascii="Verdana" w:hAnsi="Verdana" w:cs="Arial"/>
          <w:color w:val="000000"/>
          <w:sz w:val="22"/>
          <w:szCs w:val="22"/>
        </w:rPr>
        <w:t xml:space="preserve"> </w:t>
      </w:r>
    </w:p>
    <w:p w14:paraId="41F25B4B" w14:textId="77777777" w:rsidR="008012A7" w:rsidRPr="003A0BEC" w:rsidRDefault="00E4000F"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 xml:space="preserve">Application </w:t>
      </w:r>
      <w:r w:rsidR="005A18EF" w:rsidRPr="003A0BEC">
        <w:rPr>
          <w:rFonts w:ascii="Verdana" w:hAnsi="Verdana" w:cs="Arial"/>
          <w:b/>
          <w:color w:val="000000"/>
          <w:sz w:val="22"/>
          <w:szCs w:val="22"/>
        </w:rPr>
        <w:t>d</w:t>
      </w:r>
      <w:r w:rsidRPr="003A0BEC">
        <w:rPr>
          <w:rFonts w:ascii="Verdana" w:hAnsi="Verdana" w:cs="Arial"/>
          <w:b/>
          <w:color w:val="000000"/>
          <w:sz w:val="22"/>
          <w:szCs w:val="22"/>
        </w:rPr>
        <w:t xml:space="preserve">eadline: </w:t>
      </w:r>
      <w:r w:rsidR="00EF4AA6">
        <w:rPr>
          <w:rFonts w:ascii="Verdana" w:hAnsi="Verdana" w:cs="Arial"/>
          <w:b/>
          <w:color w:val="000000"/>
          <w:sz w:val="22"/>
          <w:szCs w:val="22"/>
        </w:rPr>
        <w:t>30 April</w:t>
      </w:r>
      <w:r w:rsidR="004367A0">
        <w:rPr>
          <w:rFonts w:ascii="Verdana" w:hAnsi="Verdana" w:cs="Arial"/>
          <w:b/>
          <w:color w:val="000000"/>
          <w:sz w:val="22"/>
          <w:szCs w:val="22"/>
        </w:rPr>
        <w:t xml:space="preserve"> </w:t>
      </w:r>
      <w:r w:rsidR="00891587" w:rsidRPr="003A0BEC">
        <w:rPr>
          <w:rFonts w:ascii="Verdana" w:hAnsi="Verdana" w:cs="Arial"/>
          <w:b/>
          <w:color w:val="000000"/>
          <w:sz w:val="22"/>
          <w:szCs w:val="22"/>
        </w:rPr>
        <w:t>201</w:t>
      </w:r>
      <w:r w:rsidR="004367A0">
        <w:rPr>
          <w:rFonts w:ascii="Verdana" w:hAnsi="Verdana" w:cs="Arial"/>
          <w:b/>
          <w:color w:val="000000"/>
          <w:sz w:val="22"/>
          <w:szCs w:val="22"/>
        </w:rPr>
        <w:t>5</w:t>
      </w:r>
      <w:r w:rsidR="008012A7" w:rsidRPr="003A0BEC">
        <w:rPr>
          <w:rFonts w:ascii="Verdana" w:hAnsi="Verdana" w:cs="Arial"/>
          <w:b/>
          <w:color w:val="000000"/>
          <w:sz w:val="22"/>
          <w:szCs w:val="22"/>
        </w:rPr>
        <w:t xml:space="preserve"> (</w:t>
      </w:r>
      <w:r w:rsidR="00234C88">
        <w:rPr>
          <w:rFonts w:ascii="Verdana" w:hAnsi="Verdana" w:cs="Arial"/>
          <w:b/>
          <w:color w:val="000000"/>
          <w:sz w:val="22"/>
          <w:szCs w:val="22"/>
        </w:rPr>
        <w:t>12</w:t>
      </w:r>
      <w:r w:rsidR="005044F4">
        <w:rPr>
          <w:rFonts w:ascii="Verdana" w:hAnsi="Verdana" w:cs="Arial"/>
          <w:b/>
          <w:color w:val="000000"/>
          <w:sz w:val="22"/>
          <w:szCs w:val="22"/>
        </w:rPr>
        <w:t>.</w:t>
      </w:r>
      <w:r w:rsidR="00234C88">
        <w:rPr>
          <w:rFonts w:ascii="Verdana" w:hAnsi="Verdana" w:cs="Arial"/>
          <w:b/>
          <w:color w:val="000000"/>
          <w:sz w:val="22"/>
          <w:szCs w:val="22"/>
        </w:rPr>
        <w:t>00 noon</w:t>
      </w:r>
      <w:r w:rsidR="008012A7" w:rsidRPr="003A0BEC">
        <w:rPr>
          <w:rFonts w:ascii="Verdana" w:hAnsi="Verdana" w:cs="Arial"/>
          <w:b/>
          <w:color w:val="000000"/>
          <w:sz w:val="22"/>
          <w:szCs w:val="22"/>
        </w:rPr>
        <w:t xml:space="preserve"> GMT)</w:t>
      </w:r>
      <w:r w:rsidR="008012A7" w:rsidRPr="003A0BEC">
        <w:rPr>
          <w:rFonts w:ascii="Verdana" w:hAnsi="Verdana" w:cs="Arial"/>
          <w:color w:val="000000"/>
          <w:sz w:val="22"/>
          <w:szCs w:val="22"/>
        </w:rPr>
        <w:t xml:space="preserve"> </w:t>
      </w:r>
    </w:p>
    <w:p w14:paraId="09A5136F" w14:textId="77777777" w:rsidR="008012A7" w:rsidRPr="003A0BEC" w:rsidRDefault="008012A7"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Shortlisted candidates will be interviewed at a later stage. </w:t>
      </w:r>
    </w:p>
    <w:p w14:paraId="1CE742DF" w14:textId="77777777"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5" w:history="1">
        <w:r w:rsidRPr="003A0BEC">
          <w:rPr>
            <w:rStyle w:val="Hyperlink"/>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14:paraId="6EFD2BAB" w14:textId="77777777" w:rsidR="00E35378" w:rsidRPr="003A0BEC" w:rsidRDefault="00CA114C" w:rsidP="006179AF">
      <w:pPr>
        <w:spacing w:after="140"/>
        <w:rPr>
          <w:rFonts w:ascii="Verdana" w:eastAsia="Times New Roman" w:hAnsi="Verdana" w:cs="Arial"/>
          <w:color w:val="000000"/>
          <w:sz w:val="22"/>
          <w:szCs w:val="22"/>
          <w:lang w:eastAsia="en-US"/>
        </w:rPr>
      </w:pPr>
      <w:r>
        <w:rPr>
          <w:rFonts w:ascii="Verdana" w:eastAsia="Times New Roman" w:hAnsi="Verdana" w:cs="Arial"/>
          <w:color w:val="000000"/>
          <w:sz w:val="22"/>
          <w:szCs w:val="22"/>
          <w:lang w:eastAsia="en-US"/>
        </w:rPr>
        <w:t xml:space="preserve">Please note that for Working Group </w:t>
      </w:r>
      <w:r w:rsidR="000E0BA0" w:rsidRPr="003A0BEC">
        <w:rPr>
          <w:rFonts w:ascii="Verdana" w:eastAsia="Times New Roman" w:hAnsi="Verdana" w:cs="Arial"/>
          <w:color w:val="000000"/>
          <w:sz w:val="22"/>
          <w:szCs w:val="22"/>
          <w:lang w:eastAsia="en-US"/>
        </w:rPr>
        <w:t>appointment</w:t>
      </w:r>
      <w:r>
        <w:rPr>
          <w:rFonts w:ascii="Verdana" w:eastAsia="Times New Roman" w:hAnsi="Verdana" w:cs="Arial"/>
          <w:color w:val="000000"/>
          <w:sz w:val="22"/>
          <w:szCs w:val="22"/>
          <w:lang w:eastAsia="en-US"/>
        </w:rPr>
        <w:t>s</w:t>
      </w:r>
      <w:r w:rsidR="000E0BA0" w:rsidRPr="003A0BEC">
        <w:rPr>
          <w:rFonts w:ascii="Verdana" w:eastAsia="Times New Roman" w:hAnsi="Verdana" w:cs="Arial"/>
          <w:color w:val="000000"/>
          <w:sz w:val="22"/>
          <w:szCs w:val="22"/>
          <w:lang w:eastAsia="en-US"/>
        </w:rPr>
        <w:t xml:space="preserve">, only nationals of States belonging to the specific regional group are eligible. Please refer to the list of United Nations regional groups of Member States at </w:t>
      </w:r>
      <w:hyperlink r:id="rId16" w:history="1">
        <w:r w:rsidRPr="00561D0A">
          <w:rPr>
            <w:rStyle w:val="Hyperlink"/>
            <w:rFonts w:ascii="Verdana" w:eastAsia="Times New Roman" w:hAnsi="Verdana" w:cs="Arial"/>
            <w:sz w:val="22"/>
            <w:szCs w:val="22"/>
            <w:lang w:eastAsia="en-US"/>
          </w:rPr>
          <w:t>http://www.un.org/depts/DGACM/RegionalGroups.shtml</w:t>
        </w:r>
      </w:hyperlink>
    </w:p>
    <w:p w14:paraId="018123FB" w14:textId="77777777"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you encountering problems completing or accessing any of the forms, the Secretariat may be contacted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7" w:history="1">
        <w:r w:rsidR="00E35378" w:rsidRPr="003A0BEC">
          <w:rPr>
            <w:rStyle w:val="Hyperlink"/>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hyperlink r:id="rId18"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9011</w:t>
      </w:r>
      <w:r w:rsidR="00F9536D" w:rsidRPr="003A0BEC">
        <w:rPr>
          <w:rFonts w:ascii="Verdana" w:eastAsia="Times New Roman" w:hAnsi="Verdana" w:cs="Arial"/>
          <w:color w:val="000000"/>
          <w:sz w:val="22"/>
          <w:szCs w:val="22"/>
          <w:lang w:eastAsia="en-US"/>
        </w:rPr>
        <w:t>.</w:t>
      </w:r>
    </w:p>
    <w:p w14:paraId="524DF42D" w14:textId="77777777" w:rsidR="00CB6BEE" w:rsidRPr="003A0BEC" w:rsidRDefault="00E87B06" w:rsidP="006179AF">
      <w:pPr>
        <w:spacing w:after="140"/>
        <w:rPr>
          <w:rFonts w:ascii="Verdana" w:hAnsi="Verdana"/>
          <w:b/>
          <w:bCs/>
          <w:sz w:val="22"/>
          <w:szCs w:val="22"/>
          <w:lang w:val="en-GB"/>
        </w:rPr>
      </w:pPr>
      <w:r w:rsidRPr="003A0BEC">
        <w:rPr>
          <w:rFonts w:ascii="Verdana" w:hAnsi="Verdana"/>
          <w:b/>
          <w:bCs/>
          <w:sz w:val="22"/>
          <w:szCs w:val="22"/>
          <w:lang w:val="en-GB"/>
        </w:rPr>
        <w:t xml:space="preserve">An acknowledgment </w:t>
      </w:r>
      <w:r w:rsidR="00CB6BEE" w:rsidRPr="003A0BEC">
        <w:rPr>
          <w:rFonts w:ascii="Verdana" w:hAnsi="Verdana"/>
          <w:b/>
          <w:bCs/>
          <w:sz w:val="22"/>
          <w:szCs w:val="22"/>
          <w:lang w:val="en-GB"/>
        </w:rPr>
        <w:t xml:space="preserve">email </w:t>
      </w:r>
      <w:r w:rsidRPr="003A0BEC">
        <w:rPr>
          <w:rFonts w:ascii="Verdana" w:hAnsi="Verdana"/>
          <w:b/>
          <w:bCs/>
          <w:sz w:val="22"/>
          <w:szCs w:val="22"/>
          <w:lang w:val="en-GB"/>
        </w:rPr>
        <w:t xml:space="preserve">will be sent when we receive both parts of the application process, i.e. the information through the web-based survey and the </w:t>
      </w:r>
      <w:r w:rsidR="007C21CE" w:rsidRPr="003A0BEC">
        <w:rPr>
          <w:rFonts w:ascii="Verdana" w:hAnsi="Verdana"/>
          <w:b/>
          <w:bCs/>
          <w:sz w:val="22"/>
          <w:szCs w:val="22"/>
          <w:lang w:val="en-GB"/>
        </w:rPr>
        <w:t xml:space="preserve">Word </w:t>
      </w:r>
      <w:r w:rsidRPr="003A0BEC">
        <w:rPr>
          <w:rFonts w:ascii="Verdana" w:hAnsi="Verdana"/>
          <w:b/>
          <w:bCs/>
          <w:sz w:val="22"/>
          <w:szCs w:val="22"/>
          <w:lang w:val="en-GB"/>
        </w:rPr>
        <w:t xml:space="preserve">application form </w:t>
      </w:r>
      <w:r w:rsidR="007C21CE" w:rsidRPr="003A0BEC">
        <w:rPr>
          <w:rFonts w:ascii="Verdana" w:hAnsi="Verdana"/>
          <w:b/>
          <w:bCs/>
          <w:sz w:val="22"/>
          <w:szCs w:val="22"/>
          <w:lang w:val="en-GB"/>
        </w:rPr>
        <w:t xml:space="preserve">by </w:t>
      </w:r>
      <w:r w:rsidRPr="003A0BEC">
        <w:rPr>
          <w:rFonts w:ascii="Verdana" w:hAnsi="Verdana"/>
          <w:b/>
          <w:bCs/>
          <w:sz w:val="22"/>
          <w:szCs w:val="22"/>
          <w:lang w:val="en-GB"/>
        </w:rPr>
        <w:t>email.</w:t>
      </w:r>
      <w:r w:rsidR="00CB393E" w:rsidRPr="003A0BEC">
        <w:rPr>
          <w:rFonts w:ascii="Verdana" w:hAnsi="Verdana"/>
          <w:b/>
          <w:bCs/>
          <w:sz w:val="22"/>
          <w:szCs w:val="22"/>
          <w:lang w:val="en-GB"/>
        </w:rPr>
        <w:br/>
        <w:t>Thank you for your interest in the work of the Human Rights Council.</w:t>
      </w:r>
    </w:p>
    <w:p w14:paraId="139D51B2" w14:textId="77777777"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14:paraId="1553D576" w14:textId="77777777"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14:paraId="6BD723CF" w14:textId="77777777" w:rsidTr="00515390">
        <w:trPr>
          <w:trHeight w:val="558"/>
        </w:trPr>
        <w:tc>
          <w:tcPr>
            <w:tcW w:w="5070" w:type="dxa"/>
            <w:shd w:val="clear" w:color="auto" w:fill="auto"/>
          </w:tcPr>
          <w:p w14:paraId="4C30C165" w14:textId="77777777" w:rsidR="008012A7" w:rsidRPr="00CB1195" w:rsidRDefault="00751DA9" w:rsidP="00E80BB2">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E80BB2">
              <w:rPr>
                <w:rFonts w:ascii="Verdana" w:hAnsi="Verdana"/>
                <w:sz w:val="22"/>
                <w:szCs w:val="22"/>
              </w:rPr>
              <w:t>PEREZ VAZQUEZ</w:t>
            </w:r>
            <w:r w:rsidR="00515390"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14:paraId="05781C02" w14:textId="77777777" w:rsidR="008012A7" w:rsidRPr="00CB1195" w:rsidRDefault="00751DA9" w:rsidP="00234C88">
            <w:pPr>
              <w:rPr>
                <w:rFonts w:ascii="Verdana" w:hAnsi="Verdana"/>
                <w:b/>
                <w:sz w:val="22"/>
                <w:szCs w:val="22"/>
              </w:rPr>
            </w:pPr>
            <w:r w:rsidRPr="00CB1195">
              <w:rPr>
                <w:rFonts w:ascii="Verdana" w:hAnsi="Verdana"/>
                <w:b/>
                <w:sz w:val="22"/>
                <w:szCs w:val="22"/>
              </w:rPr>
              <w:t xml:space="preserve">5. </w:t>
            </w:r>
            <w:r w:rsidR="008012A7" w:rsidRPr="00CB1195">
              <w:rPr>
                <w:rFonts w:ascii="Verdana" w:hAnsi="Verdana"/>
                <w:b/>
                <w:sz w:val="22"/>
                <w:szCs w:val="22"/>
              </w:rPr>
              <w:t xml:space="preserve">Sex:  </w:t>
            </w:r>
            <w:r w:rsidR="00515390"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checkBox>
                </w:ffData>
              </w:fldChar>
            </w:r>
            <w:bookmarkStart w:id="1" w:name="Check39"/>
            <w:r w:rsidR="00515390" w:rsidRPr="00CB1195">
              <w:rPr>
                <w:rFonts w:ascii="Verdana" w:hAnsi="Verdana"/>
                <w:b/>
                <w:sz w:val="22"/>
                <w:szCs w:val="22"/>
              </w:rPr>
              <w:instrText xml:space="preserve"> FORMCHECKBOX </w:instrText>
            </w:r>
            <w:r w:rsidR="00515390" w:rsidRPr="00CB1195">
              <w:rPr>
                <w:rFonts w:ascii="Verdana" w:hAnsi="Verdana"/>
                <w:b/>
                <w:sz w:val="22"/>
                <w:szCs w:val="22"/>
              </w:rPr>
            </w:r>
            <w:r w:rsidR="00515390" w:rsidRPr="00CB1195">
              <w:rPr>
                <w:rFonts w:ascii="Verdana" w:hAnsi="Verdana"/>
                <w:b/>
                <w:sz w:val="22"/>
                <w:szCs w:val="22"/>
              </w:rPr>
              <w:fldChar w:fldCharType="end"/>
            </w:r>
            <w:bookmarkEnd w:id="1"/>
            <w:r w:rsidR="008012A7" w:rsidRPr="00CB1195">
              <w:rPr>
                <w:rFonts w:ascii="Verdana" w:hAnsi="Verdana"/>
                <w:b/>
                <w:sz w:val="22"/>
                <w:szCs w:val="22"/>
              </w:rPr>
              <w:t xml:space="preserve"> Male</w:t>
            </w:r>
            <w:r w:rsidR="00262C34" w:rsidRPr="00CB1195">
              <w:rPr>
                <w:rFonts w:ascii="Verdana" w:hAnsi="Verdana"/>
                <w:b/>
                <w:sz w:val="22"/>
                <w:szCs w:val="22"/>
              </w:rPr>
              <w:t xml:space="preserve">    </w:t>
            </w:r>
            <w:r w:rsidR="00515390" w:rsidRPr="00CB1195">
              <w:rPr>
                <w:rFonts w:ascii="Verdana" w:hAnsi="Verdana"/>
                <w:b/>
                <w:sz w:val="22"/>
                <w:szCs w:val="22"/>
              </w:rPr>
              <w:t xml:space="preserve">  </w:t>
            </w:r>
            <w:r w:rsidR="00515390"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bookmarkStart w:id="2" w:name="Check40"/>
            <w:r w:rsidR="00515390" w:rsidRPr="00CB1195">
              <w:rPr>
                <w:rFonts w:ascii="Verdana" w:hAnsi="Verdana"/>
                <w:b/>
                <w:sz w:val="22"/>
                <w:szCs w:val="22"/>
              </w:rPr>
              <w:instrText xml:space="preserve"> FORMCHECKBOX </w:instrText>
            </w:r>
            <w:r w:rsidR="00515390" w:rsidRPr="00CB1195">
              <w:rPr>
                <w:rFonts w:ascii="Verdana" w:hAnsi="Verdana"/>
                <w:b/>
                <w:sz w:val="22"/>
                <w:szCs w:val="22"/>
              </w:rPr>
            </w:r>
            <w:r w:rsidR="00515390" w:rsidRPr="00CB1195">
              <w:rPr>
                <w:rFonts w:ascii="Verdana" w:hAnsi="Verdana"/>
                <w:b/>
                <w:sz w:val="22"/>
                <w:szCs w:val="22"/>
              </w:rPr>
              <w:fldChar w:fldCharType="end"/>
            </w:r>
            <w:bookmarkEnd w:id="2"/>
            <w:r w:rsidR="008012A7" w:rsidRPr="00CB1195">
              <w:rPr>
                <w:rFonts w:ascii="Verdana" w:hAnsi="Verdana"/>
                <w:b/>
                <w:sz w:val="22"/>
                <w:szCs w:val="22"/>
              </w:rPr>
              <w:t xml:space="preserve"> Female</w:t>
            </w:r>
          </w:p>
        </w:tc>
      </w:tr>
      <w:tr w:rsidR="008012A7" w:rsidRPr="00CB1195" w14:paraId="796861A5" w14:textId="77777777" w:rsidTr="0089209C">
        <w:trPr>
          <w:trHeight w:val="559"/>
        </w:trPr>
        <w:tc>
          <w:tcPr>
            <w:tcW w:w="5070" w:type="dxa"/>
            <w:shd w:val="clear" w:color="auto" w:fill="auto"/>
          </w:tcPr>
          <w:p w14:paraId="3785A70C" w14:textId="77777777" w:rsidR="008012A7" w:rsidRPr="00CB1195" w:rsidRDefault="00751DA9" w:rsidP="00E80BB2">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3"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E80BB2">
              <w:rPr>
                <w:rFonts w:ascii="Verdana" w:hAnsi="Verdana"/>
                <w:noProof/>
                <w:sz w:val="22"/>
                <w:szCs w:val="22"/>
              </w:rPr>
              <w:t>CARLOS</w:t>
            </w:r>
            <w:r w:rsidR="00515390" w:rsidRPr="00CB1195">
              <w:rPr>
                <w:rFonts w:ascii="Verdana" w:hAnsi="Verdana"/>
                <w:sz w:val="22"/>
                <w:szCs w:val="22"/>
              </w:rPr>
              <w:fldChar w:fldCharType="end"/>
            </w:r>
            <w:bookmarkEnd w:id="3"/>
            <w:r w:rsidR="008012A7" w:rsidRPr="00CB1195">
              <w:rPr>
                <w:rFonts w:ascii="Verdana" w:hAnsi="Verdana"/>
                <w:sz w:val="22"/>
                <w:szCs w:val="22"/>
              </w:rPr>
              <w:t xml:space="preserve">                                                                     </w:t>
            </w:r>
          </w:p>
        </w:tc>
        <w:tc>
          <w:tcPr>
            <w:tcW w:w="4760" w:type="dxa"/>
            <w:shd w:val="clear" w:color="auto" w:fill="auto"/>
          </w:tcPr>
          <w:p w14:paraId="1D66521A" w14:textId="77777777" w:rsidR="008012A7" w:rsidRPr="00CB1195" w:rsidRDefault="00751DA9" w:rsidP="00E80BB2">
            <w:pPr>
              <w:rPr>
                <w:rFonts w:ascii="Verdana" w:hAnsi="Verdana"/>
                <w:b/>
                <w:sz w:val="22"/>
                <w:szCs w:val="22"/>
              </w:rPr>
            </w:pPr>
            <w:r w:rsidRPr="00CB1195">
              <w:rPr>
                <w:rFonts w:ascii="Verdana" w:hAnsi="Verdana"/>
                <w:b/>
                <w:sz w:val="22"/>
                <w:szCs w:val="22"/>
              </w:rPr>
              <w:t xml:space="preserve">6. </w:t>
            </w:r>
            <w:r w:rsidR="008012A7" w:rsidRPr="00CB1195">
              <w:rPr>
                <w:rFonts w:ascii="Verdana" w:hAnsi="Verdana"/>
                <w:b/>
                <w:sz w:val="22"/>
                <w:szCs w:val="22"/>
              </w:rPr>
              <w:t>Date of birth (d</w:t>
            </w:r>
            <w:r w:rsidR="00FF1A6C" w:rsidRPr="00CB1195">
              <w:rPr>
                <w:rFonts w:ascii="Verdana" w:hAnsi="Verdana"/>
                <w:b/>
                <w:sz w:val="22"/>
                <w:szCs w:val="22"/>
              </w:rPr>
              <w:t>d</w:t>
            </w:r>
            <w:r w:rsidR="008012A7" w:rsidRPr="00CB1195">
              <w:rPr>
                <w:rFonts w:ascii="Verdana" w:hAnsi="Verdana"/>
                <w:b/>
                <w:sz w:val="22"/>
                <w:szCs w:val="22"/>
              </w:rPr>
              <w:t>-</w:t>
            </w:r>
            <w:r w:rsidR="00FF1A6C" w:rsidRPr="00CB1195">
              <w:rPr>
                <w:rFonts w:ascii="Verdana" w:hAnsi="Verdana"/>
                <w:b/>
                <w:sz w:val="22"/>
                <w:szCs w:val="22"/>
              </w:rPr>
              <w:t>mm</w:t>
            </w:r>
            <w:r w:rsidR="008012A7" w:rsidRPr="00CB1195">
              <w:rPr>
                <w:rFonts w:ascii="Verdana" w:hAnsi="Verdana"/>
                <w:b/>
                <w:sz w:val="22"/>
                <w:szCs w:val="22"/>
              </w:rPr>
              <w:t xml:space="preserve">-yy): </w:t>
            </w:r>
            <w:r w:rsidR="00515390" w:rsidRPr="00CB1195">
              <w:rPr>
                <w:rFonts w:ascii="Verdana" w:hAnsi="Verdana"/>
                <w:sz w:val="22"/>
                <w:szCs w:val="22"/>
              </w:rPr>
              <w:fldChar w:fldCharType="begin">
                <w:ffData>
                  <w:name w:val="Text5"/>
                  <w:enabled/>
                  <w:calcOnExit w:val="0"/>
                  <w:helpText w:type="text" w:val="Please enter your date of birth with dd-mm-yy format"/>
                  <w:textInput>
                    <w:type w:val="date"/>
                  </w:textInput>
                </w:ffData>
              </w:fldChar>
            </w:r>
            <w:bookmarkStart w:id="4" w:name="Text5"/>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E80BB2">
              <w:rPr>
                <w:rFonts w:ascii="Verdana" w:hAnsi="Verdana"/>
                <w:sz w:val="22"/>
                <w:szCs w:val="22"/>
              </w:rPr>
              <w:t>27-Aug-71</w:t>
            </w:r>
            <w:r w:rsidR="00515390" w:rsidRPr="00CB1195">
              <w:rPr>
                <w:rFonts w:ascii="Verdana" w:hAnsi="Verdana"/>
                <w:sz w:val="22"/>
                <w:szCs w:val="22"/>
              </w:rPr>
              <w:fldChar w:fldCharType="end"/>
            </w:r>
            <w:bookmarkEnd w:id="4"/>
          </w:p>
        </w:tc>
      </w:tr>
      <w:tr w:rsidR="008012A7" w:rsidRPr="00CB1195" w14:paraId="22F516A3" w14:textId="77777777" w:rsidTr="00294292">
        <w:trPr>
          <w:trHeight w:val="573"/>
        </w:trPr>
        <w:tc>
          <w:tcPr>
            <w:tcW w:w="5070" w:type="dxa"/>
            <w:shd w:val="clear" w:color="auto" w:fill="auto"/>
          </w:tcPr>
          <w:p w14:paraId="3476EB9B" w14:textId="77777777"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5"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5"/>
            <w:r w:rsidR="008012A7" w:rsidRPr="00CB1195">
              <w:rPr>
                <w:rFonts w:ascii="Verdana" w:hAnsi="Verdana"/>
                <w:sz w:val="22"/>
                <w:szCs w:val="22"/>
              </w:rPr>
              <w:t xml:space="preserve">                                                               </w:t>
            </w:r>
          </w:p>
        </w:tc>
        <w:tc>
          <w:tcPr>
            <w:tcW w:w="4760" w:type="dxa"/>
            <w:shd w:val="clear" w:color="auto" w:fill="auto"/>
          </w:tcPr>
          <w:p w14:paraId="51396C1B" w14:textId="77777777" w:rsidR="008012A7" w:rsidRPr="00CB1195" w:rsidRDefault="00751DA9" w:rsidP="00E80BB2">
            <w:pPr>
              <w:rPr>
                <w:rFonts w:ascii="Verdana" w:hAnsi="Verdana"/>
                <w:b/>
                <w:sz w:val="22"/>
                <w:szCs w:val="22"/>
              </w:rPr>
            </w:pPr>
            <w:r w:rsidRPr="00CB1195">
              <w:rPr>
                <w:rFonts w:ascii="Verdana" w:hAnsi="Verdana"/>
                <w:b/>
                <w:sz w:val="22"/>
                <w:szCs w:val="22"/>
              </w:rPr>
              <w:t xml:space="preserve">7. </w:t>
            </w:r>
            <w:r w:rsidR="008012A7" w:rsidRPr="00CB1195">
              <w:rPr>
                <w:rFonts w:ascii="Verdana" w:hAnsi="Verdana"/>
                <w:b/>
                <w:sz w:val="22"/>
                <w:szCs w:val="22"/>
              </w:rPr>
              <w:t xml:space="preserve">Place of birth: </w:t>
            </w:r>
            <w:r w:rsidR="00515390" w:rsidRPr="00CB1195">
              <w:rPr>
                <w:rFonts w:ascii="Verdana" w:hAnsi="Verdana"/>
                <w:sz w:val="22"/>
                <w:szCs w:val="22"/>
              </w:rPr>
              <w:fldChar w:fldCharType="begin">
                <w:ffData>
                  <w:name w:val="Text6"/>
                  <w:enabled/>
                  <w:calcOnExit w:val="0"/>
                  <w:helpText w:type="text" w:val="Please enter place of birth"/>
                  <w:textInput/>
                </w:ffData>
              </w:fldChar>
            </w:r>
            <w:bookmarkStart w:id="6" w:name="Text6"/>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E80BB2">
              <w:rPr>
                <w:rFonts w:ascii="Verdana" w:hAnsi="Verdana"/>
                <w:noProof/>
                <w:sz w:val="22"/>
                <w:szCs w:val="22"/>
              </w:rPr>
              <w:t>MEXICO CITY</w:t>
            </w:r>
            <w:r w:rsidR="00515390" w:rsidRPr="00CB1195">
              <w:rPr>
                <w:rFonts w:ascii="Verdana" w:hAnsi="Verdana"/>
                <w:sz w:val="22"/>
                <w:szCs w:val="22"/>
              </w:rPr>
              <w:fldChar w:fldCharType="end"/>
            </w:r>
            <w:bookmarkEnd w:id="6"/>
          </w:p>
        </w:tc>
      </w:tr>
      <w:tr w:rsidR="008012A7" w:rsidRPr="00CB1195" w14:paraId="2640860A" w14:textId="77777777" w:rsidTr="00294292">
        <w:trPr>
          <w:trHeight w:val="1091"/>
        </w:trPr>
        <w:tc>
          <w:tcPr>
            <w:tcW w:w="5070" w:type="dxa"/>
            <w:shd w:val="clear" w:color="auto" w:fill="auto"/>
          </w:tcPr>
          <w:p w14:paraId="2F7221FD" w14:textId="77777777" w:rsidR="008012A7" w:rsidRPr="00CB1195" w:rsidRDefault="00751DA9" w:rsidP="00515390">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7"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7"/>
            <w:r w:rsidR="008012A7" w:rsidRPr="00CB1195">
              <w:rPr>
                <w:rFonts w:ascii="Verdana" w:hAnsi="Verdana"/>
                <w:sz w:val="22"/>
                <w:szCs w:val="22"/>
              </w:rPr>
              <w:t xml:space="preserve">                                                                            </w:t>
            </w:r>
          </w:p>
        </w:tc>
        <w:tc>
          <w:tcPr>
            <w:tcW w:w="4760" w:type="dxa"/>
            <w:shd w:val="clear" w:color="auto" w:fill="auto"/>
          </w:tcPr>
          <w:p w14:paraId="488EB848" w14:textId="77777777" w:rsidR="008012A7" w:rsidRPr="00CB1195" w:rsidRDefault="00751DA9" w:rsidP="00E80BB2">
            <w:pPr>
              <w:rPr>
                <w:rFonts w:ascii="Verdana" w:hAnsi="Verdana"/>
                <w:b/>
                <w:sz w:val="22"/>
                <w:szCs w:val="22"/>
              </w:rPr>
            </w:pPr>
            <w:r w:rsidRPr="00CB1195">
              <w:rPr>
                <w:rFonts w:ascii="Verdana" w:hAnsi="Verdana"/>
                <w:b/>
                <w:sz w:val="22"/>
                <w:szCs w:val="22"/>
              </w:rPr>
              <w:t xml:space="preserve">8. </w:t>
            </w:r>
            <w:r w:rsidR="00E4000F" w:rsidRPr="00CB1195">
              <w:rPr>
                <w:rFonts w:ascii="Verdana" w:hAnsi="Verdana"/>
                <w:b/>
                <w:sz w:val="22"/>
                <w:szCs w:val="22"/>
              </w:rPr>
              <w:t>Nationality</w:t>
            </w:r>
            <w:r w:rsidR="005A18EF" w:rsidRPr="00CB1195">
              <w:rPr>
                <w:rFonts w:ascii="Verdana" w:hAnsi="Verdana"/>
                <w:b/>
                <w:sz w:val="22"/>
                <w:szCs w:val="22"/>
              </w:rPr>
              <w:t xml:space="preserve"> </w:t>
            </w:r>
            <w:r w:rsidR="00E4000F" w:rsidRPr="00CB1195">
              <w:rPr>
                <w:rFonts w:ascii="Verdana" w:hAnsi="Verdana"/>
                <w:b/>
                <w:sz w:val="22"/>
                <w:szCs w:val="22"/>
              </w:rPr>
              <w:t>(please indicate the nationality that will appear on the public list of candidates)</w:t>
            </w:r>
            <w:r w:rsidR="008012A7" w:rsidRPr="00CB1195">
              <w:rPr>
                <w:rFonts w:ascii="Verdana" w:hAnsi="Verdana"/>
                <w:b/>
                <w:sz w:val="22"/>
                <w:szCs w:val="22"/>
              </w:rPr>
              <w:t xml:space="preserve">: </w:t>
            </w:r>
            <w:r w:rsidR="00515390"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8" w:name="Text7"/>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E80BB2">
              <w:rPr>
                <w:rFonts w:ascii="Verdana" w:hAnsi="Verdana"/>
                <w:noProof/>
                <w:sz w:val="22"/>
                <w:szCs w:val="22"/>
              </w:rPr>
              <w:t>MEXICAN</w:t>
            </w:r>
            <w:r w:rsidR="00515390" w:rsidRPr="00CB1195">
              <w:rPr>
                <w:rFonts w:ascii="Verdana" w:hAnsi="Verdana"/>
                <w:sz w:val="22"/>
                <w:szCs w:val="22"/>
              </w:rPr>
              <w:fldChar w:fldCharType="end"/>
            </w:r>
            <w:bookmarkEnd w:id="8"/>
          </w:p>
        </w:tc>
      </w:tr>
      <w:tr w:rsidR="00E4000F" w:rsidRPr="00CB1195" w14:paraId="576DDAC0" w14:textId="77777777" w:rsidTr="00294292">
        <w:trPr>
          <w:trHeight w:val="560"/>
        </w:trPr>
        <w:tc>
          <w:tcPr>
            <w:tcW w:w="5070" w:type="dxa"/>
            <w:shd w:val="clear" w:color="auto" w:fill="auto"/>
          </w:tcPr>
          <w:p w14:paraId="1462E5FB" w14:textId="77777777" w:rsidR="00E4000F" w:rsidRPr="00CB1195" w:rsidRDefault="00E4000F" w:rsidP="008012A7">
            <w:pPr>
              <w:rPr>
                <w:rFonts w:ascii="Verdana" w:hAnsi="Verdana"/>
                <w:sz w:val="22"/>
                <w:szCs w:val="22"/>
              </w:rPr>
            </w:pPr>
          </w:p>
        </w:tc>
        <w:tc>
          <w:tcPr>
            <w:tcW w:w="4760" w:type="dxa"/>
            <w:shd w:val="clear" w:color="auto" w:fill="auto"/>
          </w:tcPr>
          <w:p w14:paraId="311D9870" w14:textId="77777777" w:rsidR="00E4000F" w:rsidRPr="00CB1195" w:rsidRDefault="00751DA9" w:rsidP="00515390">
            <w:pPr>
              <w:rPr>
                <w:rFonts w:ascii="Verdana" w:hAnsi="Verdana"/>
                <w:b/>
                <w:sz w:val="22"/>
                <w:szCs w:val="22"/>
              </w:rPr>
            </w:pPr>
            <w:r w:rsidRPr="00CB1195">
              <w:rPr>
                <w:rFonts w:ascii="Verdana" w:hAnsi="Verdana"/>
                <w:b/>
                <w:sz w:val="22"/>
                <w:szCs w:val="22"/>
              </w:rPr>
              <w:t xml:space="preserve">9. </w:t>
            </w:r>
            <w:r w:rsidR="00E4000F" w:rsidRPr="00CB1195">
              <w:rPr>
                <w:rFonts w:ascii="Verdana" w:hAnsi="Verdana"/>
                <w:b/>
                <w:sz w:val="22"/>
                <w:szCs w:val="22"/>
              </w:rPr>
              <w:t xml:space="preserve">Any other nationality: </w:t>
            </w:r>
            <w:r w:rsidR="00515390" w:rsidRPr="00CB1195">
              <w:rPr>
                <w:rFonts w:ascii="Verdana" w:hAnsi="Verdana"/>
                <w:sz w:val="22"/>
                <w:szCs w:val="22"/>
              </w:rPr>
              <w:fldChar w:fldCharType="begin">
                <w:ffData>
                  <w:name w:val=""/>
                  <w:enabled/>
                  <w:calcOnExit w:val="0"/>
                  <w:helpText w:type="text" w:val="Please enter any other nationality"/>
                  <w:textInput/>
                </w:ffData>
              </w:fldChar>
            </w:r>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p>
        </w:tc>
      </w:tr>
    </w:tbl>
    <w:p w14:paraId="2C6DDE54" w14:textId="77777777" w:rsidR="008012A7" w:rsidRPr="00CB1195" w:rsidRDefault="008012A7" w:rsidP="00C21F72">
      <w:pPr>
        <w:spacing w:afterLines="50" w:after="120"/>
        <w:ind w:firstLine="225"/>
        <w:jc w:val="both"/>
        <w:rPr>
          <w:rFonts w:ascii="Verdana" w:hAnsi="Verdana"/>
          <w:b/>
          <w:bCs/>
          <w:sz w:val="22"/>
          <w:szCs w:val="22"/>
          <w:lang w:val="en-GB"/>
        </w:rPr>
      </w:pPr>
    </w:p>
    <w:p w14:paraId="0DF7098C" w14:textId="77777777"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14:paraId="5935E8D8" w14:textId="77777777" w:rsidR="00C824A8" w:rsidRPr="00CB1195" w:rsidRDefault="00C824A8" w:rsidP="00C824A8">
      <w:pPr>
        <w:rPr>
          <w:rStyle w:val="Strong"/>
          <w:rFonts w:ascii="Verdana" w:hAnsi="Verdana"/>
          <w:sz w:val="22"/>
          <w:szCs w:val="22"/>
        </w:rPr>
      </w:pPr>
    </w:p>
    <w:p w14:paraId="04328E06" w14:textId="77777777" w:rsidR="00964E16" w:rsidRPr="00CB1195" w:rsidRDefault="00F63F29" w:rsidP="00DE4EAC">
      <w:pPr>
        <w:rPr>
          <w:rStyle w:val="Strong"/>
          <w:rFonts w:ascii="Verdana" w:hAnsi="Verdana"/>
          <w:sz w:val="22"/>
          <w:szCs w:val="22"/>
        </w:rPr>
      </w:pPr>
      <w:r w:rsidRPr="00CB1195">
        <w:rPr>
          <w:rStyle w:val="Strong"/>
          <w:rFonts w:ascii="Verdana" w:hAnsi="Verdana"/>
          <w:sz w:val="22"/>
          <w:szCs w:val="22"/>
        </w:rPr>
        <w:t>NOTE: Please describe why</w:t>
      </w:r>
      <w:r w:rsidR="00032287" w:rsidRPr="00CB1195">
        <w:rPr>
          <w:rStyle w:val="Strong"/>
          <w:rFonts w:ascii="Verdana" w:hAnsi="Verdana"/>
          <w:sz w:val="22"/>
          <w:szCs w:val="22"/>
        </w:rPr>
        <w:t xml:space="preserve"> the candidate</w:t>
      </w:r>
      <w:r w:rsidR="00105E60" w:rsidRPr="00CB1195">
        <w:rPr>
          <w:rStyle w:val="Strong"/>
          <w:rFonts w:ascii="Verdana" w:hAnsi="Verdana"/>
          <w:sz w:val="22"/>
          <w:szCs w:val="22"/>
        </w:rPr>
        <w:t>’</w:t>
      </w:r>
      <w:r w:rsidRPr="00CB1195">
        <w:rPr>
          <w:rStyle w:val="Strong"/>
          <w:rFonts w:ascii="Verdana" w:hAnsi="Verdana"/>
          <w:sz w:val="22"/>
          <w:szCs w:val="22"/>
        </w:rPr>
        <w:t>s competence</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qualifications</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 xml:space="preserve">knowledge </w:t>
      </w:r>
      <w:r w:rsidR="00C72A36" w:rsidRPr="00CB1195">
        <w:rPr>
          <w:rStyle w:val="Strong"/>
          <w:rFonts w:ascii="Verdana" w:hAnsi="Verdana"/>
          <w:sz w:val="22"/>
          <w:szCs w:val="22"/>
        </w:rPr>
        <w:t xml:space="preserve">is relevant </w:t>
      </w:r>
      <w:r w:rsidRPr="00CB1195">
        <w:rPr>
          <w:rStyle w:val="Strong"/>
          <w:rFonts w:ascii="Verdana" w:hAnsi="Verdana"/>
          <w:sz w:val="22"/>
          <w:szCs w:val="22"/>
        </w:rPr>
        <w:t>in relation to the specific mandate</w:t>
      </w:r>
      <w:r w:rsidR="00C824A8" w:rsidRPr="00CB1195">
        <w:rPr>
          <w:rStyle w:val="Strong"/>
          <w:rFonts w:ascii="Verdana" w:hAnsi="Verdana"/>
          <w:sz w:val="22"/>
          <w:szCs w:val="22"/>
        </w:rPr>
        <w:t>:</w:t>
      </w:r>
    </w:p>
    <w:p w14:paraId="227F30B5" w14:textId="77777777" w:rsidR="00AA000E" w:rsidRPr="00CB1195" w:rsidRDefault="00AA000E" w:rsidP="00DE4EAC">
      <w:pPr>
        <w:rPr>
          <w:rStyle w:val="Strong"/>
          <w:rFonts w:ascii="Verdana" w:hAnsi="Verdana"/>
          <w:sz w:val="22"/>
          <w:szCs w:val="22"/>
        </w:rPr>
      </w:pPr>
    </w:p>
    <w:p w14:paraId="047C4FE6"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14:paraId="3011CA40" w14:textId="77777777"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14:paraId="3588CCB9" w14:textId="77777777" w:rsidR="00AA000E" w:rsidRPr="00CB1195" w:rsidRDefault="00AA000E" w:rsidP="00AA000E">
      <w:pPr>
        <w:rPr>
          <w:rFonts w:ascii="Verdana" w:hAnsi="Verdana"/>
          <w:sz w:val="22"/>
          <w:szCs w:val="22"/>
        </w:rPr>
      </w:pPr>
    </w:p>
    <w:p w14:paraId="5C229605" w14:textId="7790F38E" w:rsidR="00AA000E" w:rsidRPr="00CB1195" w:rsidRDefault="00AA000E" w:rsidP="00AA000E">
      <w:pPr>
        <w:rPr>
          <w:rFonts w:ascii="Verdana" w:hAnsi="Verdana"/>
          <w:sz w:val="22"/>
          <w:szCs w:val="22"/>
        </w:rPr>
      </w:pPr>
      <w:r w:rsidRPr="00CB1195">
        <w:rPr>
          <w:rFonts w:ascii="Verdana" w:hAnsi="Verdana"/>
          <w:sz w:val="22"/>
          <w:szCs w:val="22"/>
        </w:rPr>
        <w:fldChar w:fldCharType="begin">
          <w:ffData>
            <w:name w:val="Text9"/>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D07CB4">
        <w:rPr>
          <w:rFonts w:ascii="Verdana" w:hAnsi="Verdana"/>
          <w:sz w:val="22"/>
          <w:szCs w:val="22"/>
        </w:rPr>
        <w:t xml:space="preserve">I </w:t>
      </w:r>
      <w:r w:rsidR="00F3384E">
        <w:rPr>
          <w:rFonts w:ascii="Verdana" w:hAnsi="Verdana"/>
          <w:sz w:val="22"/>
          <w:szCs w:val="22"/>
        </w:rPr>
        <w:t>am a lawyer graduated from the National University of Mexico and a Harvard trained specialist in law. Furthermore, I am the former Human Rights Chief and Chief of Staff to the the ou</w:t>
      </w:r>
      <w:r w:rsidR="001B255D">
        <w:rPr>
          <w:rFonts w:ascii="Verdana" w:hAnsi="Verdana"/>
          <w:sz w:val="22"/>
          <w:szCs w:val="22"/>
        </w:rPr>
        <w:t>t</w:t>
      </w:r>
      <w:r w:rsidR="00F3384E">
        <w:rPr>
          <w:rFonts w:ascii="Verdana" w:hAnsi="Verdana"/>
          <w:sz w:val="22"/>
          <w:szCs w:val="22"/>
        </w:rPr>
        <w:t xml:space="preserve">going Chief Justice at the Mexican Supreme Court, where I led the implementation of the landbreaking constitutional reform on human rights within the Judiciary. I am fluent in both Spanish (native) and English.  </w:t>
      </w:r>
      <w:r w:rsidRPr="00CB1195">
        <w:rPr>
          <w:rFonts w:ascii="Verdana" w:hAnsi="Verdana"/>
          <w:sz w:val="22"/>
          <w:szCs w:val="22"/>
        </w:rPr>
        <w:fldChar w:fldCharType="end"/>
      </w:r>
    </w:p>
    <w:p w14:paraId="35E21C3A" w14:textId="77777777" w:rsidR="00AA000E" w:rsidRPr="00CB1195" w:rsidRDefault="00AA000E" w:rsidP="00AA000E">
      <w:pPr>
        <w:rPr>
          <w:rFonts w:ascii="Verdana" w:hAnsi="Verdana"/>
          <w:sz w:val="22"/>
          <w:szCs w:val="22"/>
        </w:rPr>
      </w:pPr>
    </w:p>
    <w:p w14:paraId="3E61B1D1"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14:paraId="44EF631C" w14:textId="77777777"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14:paraId="2EBA0E40" w14:textId="77777777"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14:paraId="32C1885D" w14:textId="77777777"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14:paraId="45992CD4" w14:textId="77777777" w:rsidR="00AA000E" w:rsidRPr="00CB1195" w:rsidRDefault="00AA000E" w:rsidP="00AA000E">
      <w:pPr>
        <w:rPr>
          <w:rFonts w:ascii="Verdana" w:hAnsi="Verdana"/>
          <w:sz w:val="22"/>
          <w:szCs w:val="22"/>
        </w:rPr>
      </w:pPr>
    </w:p>
    <w:p w14:paraId="2059A113" w14:textId="47435771" w:rsidR="002B4EFC" w:rsidRDefault="00AA000E" w:rsidP="00AA000E">
      <w:pPr>
        <w:rPr>
          <w:rFonts w:ascii="Verdana" w:hAnsi="Verdana"/>
          <w:noProof/>
          <w:sz w:val="22"/>
          <w:szCs w:val="22"/>
        </w:rPr>
      </w:pPr>
      <w:r w:rsidRPr="00CB1195">
        <w:rPr>
          <w:rFonts w:ascii="Verdana" w:hAnsi="Verdana"/>
          <w:sz w:val="22"/>
          <w:szCs w:val="22"/>
        </w:rPr>
        <w:fldChar w:fldCharType="begin">
          <w:ffData>
            <w:name w:val="Text10"/>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3104B3">
        <w:rPr>
          <w:rFonts w:ascii="Verdana" w:hAnsi="Verdana"/>
          <w:noProof/>
          <w:sz w:val="22"/>
          <w:szCs w:val="22"/>
        </w:rPr>
        <w:t>M</w:t>
      </w:r>
      <w:r w:rsidR="00F3384E">
        <w:rPr>
          <w:rFonts w:ascii="Verdana" w:hAnsi="Verdana"/>
          <w:noProof/>
          <w:sz w:val="22"/>
          <w:szCs w:val="22"/>
        </w:rPr>
        <w:t xml:space="preserve">y knowledge of international human rights Instruments, norms and principles comes from my academic and professional background. </w:t>
      </w:r>
      <w:r w:rsidR="00D07CB4">
        <w:rPr>
          <w:rFonts w:ascii="Verdana" w:hAnsi="Verdana"/>
          <w:noProof/>
          <w:sz w:val="22"/>
          <w:szCs w:val="22"/>
        </w:rPr>
        <w:t xml:space="preserve">I </w:t>
      </w:r>
      <w:r w:rsidR="00F3384E">
        <w:rPr>
          <w:rFonts w:ascii="Verdana" w:hAnsi="Verdana"/>
          <w:noProof/>
          <w:sz w:val="22"/>
          <w:szCs w:val="22"/>
        </w:rPr>
        <w:t xml:space="preserve">have been a legal scholar at the National University of Mexico, where I have taught and researched extensively on </w:t>
      </w:r>
      <w:r w:rsidR="00F3384E">
        <w:rPr>
          <w:rFonts w:ascii="Verdana" w:hAnsi="Verdana"/>
          <w:noProof/>
          <w:sz w:val="22"/>
          <w:szCs w:val="22"/>
        </w:rPr>
        <w:lastRenderedPageBreak/>
        <w:t>human rights and general topics related to the legal profession</w:t>
      </w:r>
      <w:r w:rsidR="002B4EFC">
        <w:rPr>
          <w:rFonts w:ascii="Verdana" w:hAnsi="Verdana"/>
          <w:noProof/>
          <w:sz w:val="22"/>
          <w:szCs w:val="22"/>
        </w:rPr>
        <w:t>. A</w:t>
      </w:r>
      <w:r w:rsidR="00F3384E">
        <w:rPr>
          <w:rFonts w:ascii="Verdana" w:hAnsi="Verdana"/>
          <w:noProof/>
          <w:sz w:val="22"/>
          <w:szCs w:val="22"/>
        </w:rPr>
        <w:t xml:space="preserve">s a lawyer I have worked for public institutions with clear human rights mandates, such as the National Comission on Human Rights, the Federal Electoral Institute and the Supreme Court. </w:t>
      </w:r>
      <w:r w:rsidR="002B4EFC">
        <w:rPr>
          <w:rFonts w:ascii="Verdana" w:hAnsi="Verdana"/>
          <w:noProof/>
          <w:sz w:val="22"/>
          <w:szCs w:val="22"/>
        </w:rPr>
        <w:t xml:space="preserve"> M</w:t>
      </w:r>
      <w:r w:rsidR="00F3384E">
        <w:rPr>
          <w:rFonts w:ascii="Verdana" w:hAnsi="Verdana"/>
          <w:noProof/>
          <w:sz w:val="22"/>
          <w:szCs w:val="22"/>
        </w:rPr>
        <w:t xml:space="preserve">y experience as a </w:t>
      </w:r>
      <w:r w:rsidR="00FF0A03">
        <w:rPr>
          <w:rFonts w:ascii="Verdana" w:hAnsi="Verdana"/>
          <w:noProof/>
          <w:sz w:val="22"/>
          <w:szCs w:val="22"/>
        </w:rPr>
        <w:t xml:space="preserve">legal professional put me in contact with the international human rights instruments, norms and principles since </w:t>
      </w:r>
      <w:r w:rsidR="001B255D">
        <w:rPr>
          <w:rFonts w:ascii="Verdana" w:hAnsi="Verdana"/>
          <w:noProof/>
          <w:sz w:val="22"/>
          <w:szCs w:val="22"/>
        </w:rPr>
        <w:t>the</w:t>
      </w:r>
      <w:r w:rsidR="00FF0A03">
        <w:rPr>
          <w:rFonts w:ascii="Verdana" w:hAnsi="Verdana"/>
          <w:noProof/>
          <w:sz w:val="22"/>
          <w:szCs w:val="22"/>
        </w:rPr>
        <w:t xml:space="preserve"> very beginning of my career</w:t>
      </w:r>
      <w:r w:rsidR="002B4EFC">
        <w:rPr>
          <w:rFonts w:ascii="Verdana" w:hAnsi="Verdana"/>
          <w:noProof/>
          <w:sz w:val="22"/>
          <w:szCs w:val="22"/>
        </w:rPr>
        <w:t xml:space="preserve">.  </w:t>
      </w:r>
    </w:p>
    <w:p w14:paraId="29852A80" w14:textId="38D66961" w:rsidR="00AA000E" w:rsidRPr="00CB1195" w:rsidRDefault="002B4EFC" w:rsidP="00AA000E">
      <w:pPr>
        <w:rPr>
          <w:rFonts w:ascii="Verdana" w:hAnsi="Verdana"/>
          <w:sz w:val="22"/>
          <w:szCs w:val="22"/>
        </w:rPr>
      </w:pPr>
      <w:r>
        <w:rPr>
          <w:rFonts w:ascii="Verdana" w:hAnsi="Verdana"/>
          <w:noProof/>
          <w:sz w:val="22"/>
          <w:szCs w:val="22"/>
        </w:rPr>
        <w:t xml:space="preserve">I </w:t>
      </w:r>
      <w:r w:rsidR="00FF0A03">
        <w:rPr>
          <w:rFonts w:ascii="Verdana" w:hAnsi="Verdana"/>
          <w:noProof/>
          <w:sz w:val="22"/>
          <w:szCs w:val="22"/>
        </w:rPr>
        <w:t>acquired my knowledge of institutional mandates related to the UN or other international of regional organizations in the area of human rights both as an scholar and as a legal professional</w:t>
      </w:r>
      <w:r>
        <w:rPr>
          <w:rFonts w:ascii="Verdana" w:hAnsi="Verdana"/>
          <w:noProof/>
          <w:sz w:val="22"/>
          <w:szCs w:val="22"/>
        </w:rPr>
        <w:t>. M</w:t>
      </w:r>
      <w:r w:rsidR="00FF0A03">
        <w:rPr>
          <w:rFonts w:ascii="Verdana" w:hAnsi="Verdana"/>
          <w:noProof/>
          <w:sz w:val="22"/>
          <w:szCs w:val="22"/>
        </w:rPr>
        <w:t>y work allowed me to have a very thorough understanding of and a personal contact with UN organs and procedures, as well as with a number of other relevant institutions such as the Interamerican Court on Human Rights</w:t>
      </w:r>
      <w:r w:rsidR="00B64072">
        <w:rPr>
          <w:rFonts w:ascii="Verdana" w:hAnsi="Verdana"/>
          <w:noProof/>
          <w:sz w:val="22"/>
          <w:szCs w:val="22"/>
        </w:rPr>
        <w:t>,</w:t>
      </w:r>
      <w:r w:rsidR="00FF0A03">
        <w:rPr>
          <w:rFonts w:ascii="Verdana" w:hAnsi="Verdana"/>
          <w:noProof/>
          <w:sz w:val="22"/>
          <w:szCs w:val="22"/>
        </w:rPr>
        <w:t xml:space="preserve"> the Interamerican Commission on Human Rights</w:t>
      </w:r>
      <w:r w:rsidR="00B64072">
        <w:rPr>
          <w:rFonts w:ascii="Verdana" w:hAnsi="Verdana"/>
          <w:noProof/>
          <w:sz w:val="22"/>
          <w:szCs w:val="22"/>
        </w:rPr>
        <w:t xml:space="preserve"> and Human Rights NGO's in Mexico and abroad</w:t>
      </w:r>
      <w:r w:rsidR="00FF0A03">
        <w:rPr>
          <w:rFonts w:ascii="Verdana" w:hAnsi="Verdana"/>
          <w:noProof/>
          <w:sz w:val="22"/>
          <w:szCs w:val="22"/>
        </w:rPr>
        <w:t xml:space="preserve">. </w:t>
      </w:r>
      <w:r w:rsidR="00186269">
        <w:rPr>
          <w:rFonts w:ascii="Verdana" w:hAnsi="Verdana"/>
          <w:noProof/>
          <w:sz w:val="22"/>
          <w:szCs w:val="22"/>
        </w:rPr>
        <w:t xml:space="preserve"> </w:t>
      </w:r>
      <w:r>
        <w:rPr>
          <w:rFonts w:ascii="Verdana" w:hAnsi="Verdana"/>
          <w:noProof/>
          <w:sz w:val="22"/>
          <w:szCs w:val="22"/>
        </w:rPr>
        <w:t xml:space="preserve">    </w:t>
      </w:r>
      <w:r w:rsidR="003104B3">
        <w:rPr>
          <w:rFonts w:ascii="Verdana" w:hAnsi="Verdana"/>
          <w:noProof/>
          <w:sz w:val="22"/>
          <w:szCs w:val="22"/>
        </w:rPr>
        <w:t xml:space="preserve"> </w:t>
      </w:r>
      <w:r w:rsidR="00AA000E" w:rsidRPr="00CB1195">
        <w:rPr>
          <w:rFonts w:ascii="Verdana" w:hAnsi="Verdana"/>
          <w:sz w:val="22"/>
          <w:szCs w:val="22"/>
        </w:rPr>
        <w:fldChar w:fldCharType="end"/>
      </w:r>
    </w:p>
    <w:p w14:paraId="74BC26BF" w14:textId="77777777" w:rsidR="00AA000E" w:rsidRPr="00CB1195" w:rsidRDefault="00AA000E" w:rsidP="00DE4EAC">
      <w:pPr>
        <w:rPr>
          <w:rStyle w:val="Strong"/>
          <w:rFonts w:ascii="Verdana" w:hAnsi="Verdana"/>
          <w:sz w:val="22"/>
          <w:szCs w:val="22"/>
        </w:rPr>
      </w:pPr>
    </w:p>
    <w:p w14:paraId="71275AB4"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14:paraId="0DCFAC32" w14:textId="77777777"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14:paraId="730DB6EE" w14:textId="77777777" w:rsidR="00AA000E" w:rsidRPr="00CB1195" w:rsidRDefault="00AA000E" w:rsidP="00AA000E">
      <w:pPr>
        <w:rPr>
          <w:rFonts w:ascii="Verdana" w:hAnsi="Verdana"/>
          <w:sz w:val="22"/>
          <w:szCs w:val="22"/>
        </w:rPr>
      </w:pPr>
    </w:p>
    <w:p w14:paraId="702FAE36" w14:textId="14B470F0" w:rsidR="00186269" w:rsidRPr="00186269" w:rsidRDefault="00AA000E" w:rsidP="00186269">
      <w:pPr>
        <w:rPr>
          <w:rFonts w:ascii="Verdana" w:hAnsi="Verdana"/>
          <w:sz w:val="22"/>
          <w:szCs w:val="22"/>
        </w:rPr>
      </w:pPr>
      <w:r w:rsidRPr="00CB1195">
        <w:rPr>
          <w:rFonts w:ascii="Verdana" w:hAnsi="Verdana"/>
          <w:sz w:val="22"/>
          <w:szCs w:val="22"/>
        </w:rPr>
        <w:fldChar w:fldCharType="begin">
          <w:ffData>
            <w:name w:val="Text11"/>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186269" w:rsidRPr="00186269">
        <w:rPr>
          <w:rFonts w:ascii="Verdana" w:hAnsi="Verdana"/>
          <w:sz w:val="22"/>
          <w:szCs w:val="22"/>
        </w:rPr>
        <w:t>1.Led the founding Human Rigths Office at the Mexican Supreme Court which made a substantial contribution to the Court</w:t>
      </w:r>
      <w:r w:rsidR="00B3668C">
        <w:rPr>
          <w:rFonts w:ascii="Verdana" w:hAnsi="Verdana"/>
          <w:sz w:val="22"/>
          <w:szCs w:val="22"/>
        </w:rPr>
        <w:t xml:space="preserve"> being awarded</w:t>
      </w:r>
      <w:r w:rsidR="00186269" w:rsidRPr="00186269">
        <w:rPr>
          <w:rFonts w:ascii="Verdana" w:hAnsi="Verdana"/>
          <w:sz w:val="22"/>
          <w:szCs w:val="22"/>
        </w:rPr>
        <w:t xml:space="preserve"> </w:t>
      </w:r>
      <w:r w:rsidR="00B3668C">
        <w:rPr>
          <w:rFonts w:ascii="Verdana" w:hAnsi="Verdana"/>
          <w:sz w:val="22"/>
          <w:szCs w:val="22"/>
        </w:rPr>
        <w:t>with</w:t>
      </w:r>
      <w:r w:rsidR="00186269" w:rsidRPr="00186269">
        <w:rPr>
          <w:rFonts w:ascii="Verdana" w:hAnsi="Verdana"/>
          <w:sz w:val="22"/>
          <w:szCs w:val="22"/>
        </w:rPr>
        <w:t xml:space="preserve"> the prestigious 2013 UN Prize on Human Rights. The Mexican Supreme Court was the first and has been the only Court of Law awarded with the Prize so far;  </w:t>
      </w:r>
    </w:p>
    <w:p w14:paraId="703B413B" w14:textId="77777777" w:rsidR="00186269" w:rsidRPr="00186269" w:rsidRDefault="00186269" w:rsidP="00186269">
      <w:pPr>
        <w:rPr>
          <w:rFonts w:ascii="Verdana" w:hAnsi="Verdana"/>
          <w:sz w:val="22"/>
          <w:szCs w:val="22"/>
        </w:rPr>
      </w:pPr>
      <w:r w:rsidRPr="00186269">
        <w:rPr>
          <w:rFonts w:ascii="Verdana" w:hAnsi="Verdana"/>
          <w:sz w:val="22"/>
          <w:szCs w:val="22"/>
        </w:rPr>
        <w:t>2. Led the the multidisciplinary, bilateral and innovative team  which created the Search Engine on Human Rights (Buscador Juridico de Derechos Humanos), a landmark project undertaken by the Mexican Supreme Court and the Inter-American Court on Human Rights. The Search Engine displays complete Mexican jurisprudence on Human Rights as well as complete Inter-American Jurisprudence on Human Rights.  Jurisprudence by the Supreme Court of Peru, the Constitutional Court of Colombia and UN information and interpretation of human rights treaties are being uploaded;</w:t>
      </w:r>
    </w:p>
    <w:p w14:paraId="2C4258C4" w14:textId="77777777" w:rsidR="00186269" w:rsidRPr="00186269" w:rsidRDefault="00186269" w:rsidP="00186269">
      <w:pPr>
        <w:rPr>
          <w:rFonts w:ascii="Verdana" w:hAnsi="Verdana"/>
          <w:sz w:val="22"/>
          <w:szCs w:val="22"/>
        </w:rPr>
      </w:pPr>
      <w:r w:rsidRPr="00186269">
        <w:rPr>
          <w:rFonts w:ascii="Verdana" w:hAnsi="Verdana"/>
          <w:sz w:val="22"/>
          <w:szCs w:val="22"/>
        </w:rPr>
        <w:t xml:space="preserve">3.Led the drafting team of the first Supreme Court's internal regulations on sexual harassment and mobbing; </w:t>
      </w:r>
    </w:p>
    <w:p w14:paraId="08541313" w14:textId="77777777" w:rsidR="00186269" w:rsidRPr="00186269" w:rsidRDefault="00186269" w:rsidP="00186269">
      <w:pPr>
        <w:rPr>
          <w:rFonts w:ascii="Verdana" w:hAnsi="Verdana"/>
          <w:sz w:val="22"/>
          <w:szCs w:val="22"/>
        </w:rPr>
      </w:pPr>
      <w:r w:rsidRPr="00186269">
        <w:rPr>
          <w:rFonts w:ascii="Verdana" w:hAnsi="Verdana"/>
          <w:sz w:val="22"/>
          <w:szCs w:val="22"/>
        </w:rPr>
        <w:t>3. Planned and executed the Mexican Judiciary's policies to implement the 2011 Constitutional Amendment on Human Rights;</w:t>
      </w:r>
    </w:p>
    <w:p w14:paraId="1C6C7867" w14:textId="77777777" w:rsidR="00186269" w:rsidRPr="00186269" w:rsidRDefault="00186269" w:rsidP="00186269">
      <w:pPr>
        <w:rPr>
          <w:rFonts w:ascii="Verdana" w:hAnsi="Verdana"/>
          <w:sz w:val="22"/>
          <w:szCs w:val="22"/>
        </w:rPr>
      </w:pPr>
      <w:r w:rsidRPr="00186269">
        <w:rPr>
          <w:rFonts w:ascii="Verdana" w:hAnsi="Verdana"/>
          <w:sz w:val="22"/>
          <w:szCs w:val="22"/>
        </w:rPr>
        <w:t>4.Led a landmark Regional Initiative on Jurisprudential Dialogue which fortified bilateral relations between the Mexican Supreme Court of Justice and the Interamerican Court on Human Rights.</w:t>
      </w:r>
    </w:p>
    <w:p w14:paraId="0853B940" w14:textId="77777777" w:rsidR="00AA000E" w:rsidRPr="00CB1195" w:rsidRDefault="00186269" w:rsidP="00186269">
      <w:pPr>
        <w:rPr>
          <w:rFonts w:ascii="Verdana" w:hAnsi="Verdana"/>
          <w:sz w:val="22"/>
          <w:szCs w:val="22"/>
        </w:rPr>
      </w:pP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sidR="00AA000E" w:rsidRPr="00CB1195">
        <w:rPr>
          <w:rFonts w:ascii="Verdana" w:hAnsi="Verdana"/>
          <w:sz w:val="22"/>
          <w:szCs w:val="22"/>
        </w:rPr>
        <w:fldChar w:fldCharType="end"/>
      </w:r>
    </w:p>
    <w:p w14:paraId="0EF677B6" w14:textId="77777777" w:rsidR="00AA000E" w:rsidRPr="00CB1195" w:rsidRDefault="00AA000E" w:rsidP="00AA000E">
      <w:pPr>
        <w:rPr>
          <w:rFonts w:ascii="Verdana" w:hAnsi="Verdana"/>
          <w:sz w:val="22"/>
          <w:szCs w:val="22"/>
        </w:rPr>
      </w:pPr>
    </w:p>
    <w:p w14:paraId="205B4215" w14:textId="77777777" w:rsidR="00AA000E" w:rsidRPr="00CB1195" w:rsidRDefault="00AA000E" w:rsidP="00AA000E">
      <w:pPr>
        <w:numPr>
          <w:ilvl w:val="0"/>
          <w:numId w:val="8"/>
        </w:numPr>
        <w:rPr>
          <w:rFonts w:ascii="Verdana" w:hAnsi="Verdana"/>
          <w:sz w:val="22"/>
          <w:szCs w:val="22"/>
        </w:rPr>
      </w:pPr>
      <w:r w:rsidRPr="00CB1195">
        <w:rPr>
          <w:rFonts w:ascii="Verdana" w:hAnsi="Verdana"/>
          <w:b/>
          <w:caps/>
          <w:sz w:val="22"/>
          <w:szCs w:val="22"/>
        </w:rPr>
        <w:t>flexibility/readiness and AVAILABILITY of time</w:t>
      </w:r>
      <w:r w:rsidRPr="00CB1195">
        <w:rPr>
          <w:rFonts w:ascii="Verdana" w:hAnsi="Verdana"/>
          <w:caps/>
          <w:sz w:val="22"/>
          <w:szCs w:val="22"/>
        </w:rPr>
        <w:t xml:space="preserve"> </w:t>
      </w:r>
      <w:r w:rsidRPr="00CB1195">
        <w:rPr>
          <w:rFonts w:ascii="Verdana" w:hAnsi="Verdana"/>
          <w:sz w:val="22"/>
          <w:szCs w:val="22"/>
        </w:rPr>
        <w:t>(200 words)</w:t>
      </w:r>
    </w:p>
    <w:p w14:paraId="6802E59C" w14:textId="77777777" w:rsidR="00AA000E" w:rsidRPr="00CB1195" w:rsidRDefault="00AA000E" w:rsidP="00AA000E">
      <w:pPr>
        <w:rPr>
          <w:rFonts w:ascii="Verdana" w:hAnsi="Verdana"/>
          <w:b/>
          <w:sz w:val="22"/>
          <w:szCs w:val="22"/>
        </w:rPr>
      </w:pPr>
      <w:r w:rsidRPr="00CB1195">
        <w:rPr>
          <w:rFonts w:ascii="Verdana" w:hAnsi="Verdana"/>
          <w:b/>
          <w:sz w:val="22"/>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14:paraId="522F8489" w14:textId="77777777" w:rsidR="00AA000E" w:rsidRPr="00CB1195" w:rsidRDefault="00AA000E" w:rsidP="00AA000E">
      <w:pPr>
        <w:rPr>
          <w:rFonts w:ascii="Verdana" w:hAnsi="Verdana"/>
          <w:sz w:val="22"/>
          <w:szCs w:val="22"/>
        </w:rPr>
      </w:pPr>
    </w:p>
    <w:p w14:paraId="03FC6712" w14:textId="77777777" w:rsidR="00AA000E" w:rsidRPr="00CB1195" w:rsidRDefault="00AA000E" w:rsidP="00B60D80">
      <w:pPr>
        <w:rPr>
          <w:rFonts w:ascii="Verdana" w:hAnsi="Verdana"/>
          <w:sz w:val="22"/>
          <w:szCs w:val="22"/>
        </w:rPr>
      </w:pPr>
      <w:r w:rsidRPr="00CB1195">
        <w:rPr>
          <w:rFonts w:ascii="Verdana" w:hAnsi="Verdana"/>
          <w:sz w:val="22"/>
          <w:szCs w:val="22"/>
        </w:rPr>
        <w:lastRenderedPageBreak/>
        <w:fldChar w:fldCharType="begin">
          <w:ffData>
            <w:name w:val="Text11"/>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622DE6">
        <w:rPr>
          <w:rFonts w:ascii="Verdana" w:hAnsi="Verdana"/>
          <w:sz w:val="22"/>
          <w:szCs w:val="22"/>
        </w:rPr>
        <w:t xml:space="preserve">I can dedicate an estimated total of approx. three months per year to the work of a mandate, including participating in Human Rights Council sessions in Geneva and General Assembly sessions in New York, travelling on special procedure visits, drafting reports and engaging with a variety of stakeholders. </w:t>
      </w:r>
      <w:r w:rsidRPr="00CB1195">
        <w:rPr>
          <w:rFonts w:ascii="Verdana" w:hAnsi="Verdana"/>
          <w:sz w:val="22"/>
          <w:szCs w:val="22"/>
        </w:rPr>
        <w:fldChar w:fldCharType="end"/>
      </w:r>
    </w:p>
    <w:p w14:paraId="050AD537" w14:textId="77777777" w:rsidR="00C9658A" w:rsidRPr="00CB1195" w:rsidRDefault="00C9658A">
      <w:pPr>
        <w:rPr>
          <w:rFonts w:ascii="Verdana" w:hAnsi="Verdana"/>
          <w:sz w:val="22"/>
          <w:szCs w:val="22"/>
        </w:rPr>
      </w:pPr>
    </w:p>
    <w:p w14:paraId="0BA250E3" w14:textId="77777777" w:rsidR="00797F37" w:rsidRPr="00CB1195" w:rsidRDefault="00C9658A">
      <w:pPr>
        <w:rPr>
          <w:rFonts w:ascii="Verdana" w:hAnsi="Verdana"/>
          <w:sz w:val="22"/>
          <w:szCs w:val="22"/>
        </w:rPr>
      </w:pPr>
      <w:r w:rsidRPr="00CB1195">
        <w:rPr>
          <w:rFonts w:ascii="Verdana" w:hAnsi="Verdana"/>
          <w:sz w:val="22"/>
          <w:szCs w:val="22"/>
        </w:rPr>
        <w:br w:type="page"/>
      </w:r>
    </w:p>
    <w:p w14:paraId="6D05C6E4" w14:textId="77777777"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p>
    <w:p w14:paraId="11ABFC09" w14:textId="77777777" w:rsidR="00105E60" w:rsidRDefault="00105E60" w:rsidP="00105E60">
      <w:pPr>
        <w:rPr>
          <w:rFonts w:ascii="Verdana" w:hAnsi="Verdana"/>
          <w:b/>
          <w:bCs/>
          <w:sz w:val="22"/>
          <w:szCs w:val="22"/>
        </w:rPr>
      </w:pPr>
    </w:p>
    <w:p w14:paraId="0DF0ABA1" w14:textId="77777777" w:rsidR="00622DE6" w:rsidRPr="00622DE6" w:rsidRDefault="00C07088" w:rsidP="00622DE6">
      <w:pPr>
        <w:rPr>
          <w:rFonts w:ascii="Verdana" w:hAnsi="Verdana"/>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622DE6" w:rsidRPr="00622DE6">
        <w:rPr>
          <w:rFonts w:ascii="Verdana" w:hAnsi="Verdana"/>
          <w:sz w:val="22"/>
          <w:szCs w:val="22"/>
        </w:rPr>
        <w:t xml:space="preserve">As the recent Human Rights Coordinator and Chief of Staff to the Mexican Chief Justice I believe I am a strong candidate for the position of </w:t>
      </w:r>
      <w:r w:rsidR="00622DE6">
        <w:rPr>
          <w:rFonts w:ascii="Verdana" w:hAnsi="Verdana"/>
          <w:sz w:val="22"/>
          <w:szCs w:val="22"/>
        </w:rPr>
        <w:t>Special Rapporteur on the independence of judges and lawyers</w:t>
      </w:r>
      <w:r w:rsidR="00622DE6" w:rsidRPr="00622DE6">
        <w:rPr>
          <w:rFonts w:ascii="Verdana" w:hAnsi="Verdana"/>
          <w:sz w:val="22"/>
          <w:szCs w:val="22"/>
        </w:rPr>
        <w:t>.</w:t>
      </w:r>
    </w:p>
    <w:p w14:paraId="26E65CCE" w14:textId="77777777" w:rsidR="00A33D50" w:rsidRPr="00A33D50" w:rsidRDefault="00A33D50" w:rsidP="00A33D50">
      <w:pPr>
        <w:rPr>
          <w:rFonts w:ascii="Verdana" w:hAnsi="Verdana"/>
          <w:sz w:val="22"/>
          <w:szCs w:val="22"/>
        </w:rPr>
      </w:pPr>
      <w:r w:rsidRPr="00A33D50">
        <w:rPr>
          <w:rFonts w:ascii="Verdana" w:hAnsi="Verdana"/>
          <w:sz w:val="22"/>
          <w:szCs w:val="22"/>
        </w:rPr>
        <w:t xml:space="preserve">I have performed my professional duties as a passionate and strategic leader, committed to human rights enforcement and the rule of law from a transformative approach.  My work has always been creative, innovative and strategic, delivering outstanding results from an institutional development perspective. The Supreme Court of Mexico, for instance, won the 2013 UN Prize on Human Rights. As the founder chief of the Human Rights Unit of the Court, my work contributed in a decisive way to that achievement. I have proven skills growing and managing successful programs related to the rule of law, especially those aimed at making organizational changes of the Judiciary matter in sensitive topics particularly those related to the eradication of improper pressures on judges and attorneys. </w:t>
      </w:r>
    </w:p>
    <w:p w14:paraId="64F50877" w14:textId="63E315A6" w:rsidR="003C34D3" w:rsidRDefault="00622DE6" w:rsidP="00622DE6">
      <w:pPr>
        <w:rPr>
          <w:rFonts w:ascii="Verdana" w:hAnsi="Verdana"/>
          <w:sz w:val="22"/>
          <w:szCs w:val="22"/>
        </w:rPr>
      </w:pPr>
      <w:r w:rsidRPr="00622DE6">
        <w:rPr>
          <w:rFonts w:ascii="Verdana" w:hAnsi="Verdana"/>
          <w:sz w:val="22"/>
          <w:szCs w:val="22"/>
        </w:rPr>
        <w:t>I know how to communicate transparently. I have become a skilled leader in creating innovative programs undertaken by coordinated, multidisciplinary and multilateral teams</w:t>
      </w:r>
      <w:r w:rsidR="00B27063">
        <w:rPr>
          <w:rFonts w:ascii="Verdana" w:hAnsi="Verdana"/>
          <w:sz w:val="22"/>
          <w:szCs w:val="22"/>
        </w:rPr>
        <w:t>.</w:t>
      </w:r>
    </w:p>
    <w:p w14:paraId="2752BA4A" w14:textId="77777777" w:rsidR="003C34D3" w:rsidRDefault="003C34D3" w:rsidP="00622DE6">
      <w:pPr>
        <w:rPr>
          <w:rFonts w:ascii="Verdana" w:hAnsi="Verdana"/>
          <w:sz w:val="22"/>
          <w:szCs w:val="22"/>
        </w:rPr>
      </w:pPr>
      <w:r>
        <w:rPr>
          <w:rFonts w:ascii="Verdana" w:hAnsi="Verdana"/>
          <w:sz w:val="22"/>
          <w:szCs w:val="22"/>
        </w:rPr>
        <w:t>In my view the Special Rapporteur must be a proved transformative leader to face the challenges that the post 15 agenda will bring upon the Rapporteur's mandate</w:t>
      </w:r>
      <w:r w:rsidR="00622DE6" w:rsidRPr="00622DE6">
        <w:rPr>
          <w:rFonts w:ascii="Verdana" w:hAnsi="Verdana"/>
          <w:sz w:val="22"/>
          <w:szCs w:val="22"/>
        </w:rPr>
        <w:t>.</w:t>
      </w:r>
    </w:p>
    <w:p w14:paraId="4BEC5B62" w14:textId="55B374FD" w:rsidR="004D64F6" w:rsidRDefault="00622DE6" w:rsidP="00622DE6">
      <w:pPr>
        <w:rPr>
          <w:rFonts w:ascii="Verdana" w:hAnsi="Verdana"/>
          <w:sz w:val="22"/>
          <w:szCs w:val="22"/>
        </w:rPr>
      </w:pPr>
      <w:r w:rsidRPr="00622DE6">
        <w:rPr>
          <w:rFonts w:ascii="Verdana" w:hAnsi="Verdana"/>
          <w:sz w:val="22"/>
          <w:szCs w:val="22"/>
        </w:rPr>
        <w:t xml:space="preserve">I have demonstrated my commitment to the rule of law as well as my capacity to create productive institutional </w:t>
      </w:r>
      <w:r w:rsidR="00FF0A03">
        <w:rPr>
          <w:rFonts w:ascii="Verdana" w:hAnsi="Verdana"/>
          <w:sz w:val="22"/>
          <w:szCs w:val="22"/>
        </w:rPr>
        <w:t xml:space="preserve">relations </w:t>
      </w:r>
      <w:r w:rsidRPr="00622DE6">
        <w:rPr>
          <w:rFonts w:ascii="Verdana" w:hAnsi="Verdana"/>
          <w:sz w:val="22"/>
          <w:szCs w:val="22"/>
        </w:rPr>
        <w:t>at both the local and the international levels.</w:t>
      </w:r>
      <w:r w:rsidR="004D64F6">
        <w:rPr>
          <w:rFonts w:ascii="Verdana" w:hAnsi="Verdana"/>
          <w:sz w:val="22"/>
          <w:szCs w:val="22"/>
        </w:rPr>
        <w:t xml:space="preserve"> My work enhanced the relations of the Mexican Supreme Court with the Interamerican Court on Human Rights, the Interamerican Comission on Human Rights and the Iberoamerican Judicial Summit.</w:t>
      </w:r>
      <w:r w:rsidR="001B4237">
        <w:rPr>
          <w:rFonts w:ascii="Verdana" w:hAnsi="Verdana"/>
          <w:sz w:val="22"/>
          <w:szCs w:val="22"/>
        </w:rPr>
        <w:t xml:space="preserve"> I also developed strong, respectful and productive relations with mexican and international NGO's such as Sin fronteras, Incide Social, Human Rights Watch and Amn</w:t>
      </w:r>
      <w:r w:rsidR="004932C7">
        <w:rPr>
          <w:rFonts w:ascii="Verdana" w:hAnsi="Verdana"/>
          <w:sz w:val="22"/>
          <w:szCs w:val="22"/>
        </w:rPr>
        <w:t>e</w:t>
      </w:r>
      <w:r w:rsidR="001B4237">
        <w:rPr>
          <w:rFonts w:ascii="Verdana" w:hAnsi="Verdana"/>
          <w:sz w:val="22"/>
          <w:szCs w:val="22"/>
        </w:rPr>
        <w:t>sty International.</w:t>
      </w:r>
    </w:p>
    <w:p w14:paraId="4B283642" w14:textId="1A30B204" w:rsidR="00256870" w:rsidRDefault="004D64F6" w:rsidP="00622DE6">
      <w:pPr>
        <w:rPr>
          <w:rFonts w:ascii="Verdana" w:hAnsi="Verdana"/>
          <w:sz w:val="22"/>
          <w:szCs w:val="22"/>
        </w:rPr>
      </w:pPr>
      <w:r>
        <w:rPr>
          <w:rFonts w:ascii="Verdana" w:hAnsi="Verdana"/>
          <w:sz w:val="22"/>
          <w:szCs w:val="22"/>
        </w:rPr>
        <w:t xml:space="preserve">My experience as a Mexican legal professional will also be very helpful to undertake the Rapporteur's mandate. Mexico is a </w:t>
      </w:r>
      <w:r w:rsidR="001B255D">
        <w:rPr>
          <w:rFonts w:ascii="Verdana" w:hAnsi="Verdana"/>
          <w:sz w:val="22"/>
          <w:szCs w:val="22"/>
        </w:rPr>
        <w:t>large</w:t>
      </w:r>
      <w:r>
        <w:rPr>
          <w:rFonts w:ascii="Verdana" w:hAnsi="Verdana"/>
          <w:sz w:val="22"/>
          <w:szCs w:val="22"/>
        </w:rPr>
        <w:t xml:space="preserve"> a</w:t>
      </w:r>
      <w:r w:rsidR="00B27063">
        <w:rPr>
          <w:rFonts w:ascii="Verdana" w:hAnsi="Verdana"/>
          <w:sz w:val="22"/>
          <w:szCs w:val="22"/>
        </w:rPr>
        <w:t>nd</w:t>
      </w:r>
      <w:r>
        <w:rPr>
          <w:rFonts w:ascii="Verdana" w:hAnsi="Verdana"/>
          <w:sz w:val="22"/>
          <w:szCs w:val="22"/>
        </w:rPr>
        <w:t xml:space="preserve"> complex</w:t>
      </w:r>
      <w:r w:rsidR="00B27063">
        <w:rPr>
          <w:rFonts w:ascii="Verdana" w:hAnsi="Verdana"/>
          <w:sz w:val="22"/>
          <w:szCs w:val="22"/>
        </w:rPr>
        <w:t xml:space="preserve"> </w:t>
      </w:r>
      <w:r>
        <w:rPr>
          <w:rFonts w:ascii="Verdana" w:hAnsi="Verdana"/>
          <w:sz w:val="22"/>
          <w:szCs w:val="22"/>
        </w:rPr>
        <w:t xml:space="preserve">country </w:t>
      </w:r>
      <w:r w:rsidR="00B27063">
        <w:rPr>
          <w:rFonts w:ascii="Verdana" w:hAnsi="Verdana"/>
          <w:sz w:val="22"/>
          <w:szCs w:val="22"/>
        </w:rPr>
        <w:t xml:space="preserve">where </w:t>
      </w:r>
      <w:r>
        <w:rPr>
          <w:rFonts w:ascii="Verdana" w:hAnsi="Verdana"/>
          <w:sz w:val="22"/>
          <w:szCs w:val="22"/>
        </w:rPr>
        <w:t xml:space="preserve"> top notch constitutional and human rights norms </w:t>
      </w:r>
      <w:r w:rsidR="00B27063">
        <w:rPr>
          <w:rFonts w:ascii="Verdana" w:hAnsi="Verdana"/>
          <w:sz w:val="22"/>
          <w:szCs w:val="22"/>
        </w:rPr>
        <w:t>face a constant challenge by institutional inertias</w:t>
      </w:r>
      <w:r w:rsidR="001B255D">
        <w:rPr>
          <w:rFonts w:ascii="Verdana" w:hAnsi="Verdana"/>
          <w:sz w:val="22"/>
          <w:szCs w:val="22"/>
        </w:rPr>
        <w:t xml:space="preserve">, </w:t>
      </w:r>
      <w:r w:rsidR="00B27063">
        <w:rPr>
          <w:rFonts w:ascii="Verdana" w:hAnsi="Verdana"/>
          <w:sz w:val="22"/>
          <w:szCs w:val="22"/>
        </w:rPr>
        <w:t xml:space="preserve">which also hinder the nation's development and prosperity. From a global perspective, the recent </w:t>
      </w:r>
      <w:r w:rsidR="001B255D">
        <w:rPr>
          <w:rFonts w:ascii="Verdana" w:hAnsi="Verdana"/>
          <w:sz w:val="22"/>
          <w:szCs w:val="22"/>
        </w:rPr>
        <w:t>M</w:t>
      </w:r>
      <w:r w:rsidR="00B27063">
        <w:rPr>
          <w:rFonts w:ascii="Verdana" w:hAnsi="Verdana"/>
          <w:sz w:val="22"/>
          <w:szCs w:val="22"/>
        </w:rPr>
        <w:t>exican experience is relevant: the legal efforts aimed at enforcing judicial independence as a core value of the constitutional regime are inspired on the achiev</w:t>
      </w:r>
      <w:r w:rsidR="008F590A">
        <w:rPr>
          <w:rFonts w:ascii="Verdana" w:hAnsi="Verdana"/>
          <w:sz w:val="22"/>
          <w:szCs w:val="22"/>
        </w:rPr>
        <w:t>e</w:t>
      </w:r>
      <w:r w:rsidR="00B27063">
        <w:rPr>
          <w:rFonts w:ascii="Verdana" w:hAnsi="Verdana"/>
          <w:sz w:val="22"/>
          <w:szCs w:val="22"/>
        </w:rPr>
        <w:t>ments de</w:t>
      </w:r>
      <w:r w:rsidR="00377F0A">
        <w:rPr>
          <w:rFonts w:ascii="Verdana" w:hAnsi="Verdana"/>
          <w:sz w:val="22"/>
          <w:szCs w:val="22"/>
        </w:rPr>
        <w:t>r</w:t>
      </w:r>
      <w:r w:rsidR="00B27063">
        <w:rPr>
          <w:rFonts w:ascii="Verdana" w:hAnsi="Verdana"/>
          <w:sz w:val="22"/>
          <w:szCs w:val="22"/>
        </w:rPr>
        <w:t>ived from the international human rights law.</w:t>
      </w:r>
    </w:p>
    <w:p w14:paraId="2BC1626E" w14:textId="2C9EBEBD" w:rsidR="00622DE6" w:rsidRPr="00622DE6" w:rsidRDefault="00256870" w:rsidP="00622DE6">
      <w:pPr>
        <w:rPr>
          <w:rFonts w:ascii="Verdana" w:hAnsi="Verdana"/>
          <w:sz w:val="22"/>
          <w:szCs w:val="22"/>
        </w:rPr>
      </w:pPr>
      <w:r>
        <w:rPr>
          <w:rFonts w:ascii="Verdana" w:hAnsi="Verdana"/>
          <w:sz w:val="22"/>
          <w:szCs w:val="22"/>
        </w:rPr>
        <w:t xml:space="preserve">Moreover,  my professional experience showed me how the fight against corruption benefits from the existence of a strong and independent judiciary. </w:t>
      </w:r>
      <w:r w:rsidR="008F590A">
        <w:rPr>
          <w:rFonts w:ascii="Verdana" w:hAnsi="Verdana"/>
          <w:sz w:val="22"/>
          <w:szCs w:val="22"/>
        </w:rPr>
        <w:t>A</w:t>
      </w:r>
      <w:r>
        <w:rPr>
          <w:rFonts w:ascii="Verdana" w:hAnsi="Verdana"/>
          <w:sz w:val="22"/>
          <w:szCs w:val="22"/>
        </w:rPr>
        <w:t xml:space="preserve"> more prosperous world, a more paceful world, </w:t>
      </w:r>
      <w:r w:rsidR="008F590A">
        <w:rPr>
          <w:rFonts w:ascii="Verdana" w:hAnsi="Verdana"/>
          <w:sz w:val="22"/>
          <w:szCs w:val="22"/>
        </w:rPr>
        <w:t xml:space="preserve">needs </w:t>
      </w:r>
      <w:r w:rsidR="001B255D">
        <w:rPr>
          <w:rFonts w:ascii="Verdana" w:hAnsi="Verdana"/>
          <w:sz w:val="22"/>
          <w:szCs w:val="22"/>
        </w:rPr>
        <w:t>that all of us use</w:t>
      </w:r>
      <w:r w:rsidR="004806FA">
        <w:rPr>
          <w:rFonts w:ascii="Verdana" w:hAnsi="Verdana"/>
          <w:sz w:val="22"/>
          <w:szCs w:val="22"/>
        </w:rPr>
        <w:t xml:space="preserve"> </w:t>
      </w:r>
      <w:r>
        <w:rPr>
          <w:rFonts w:ascii="Verdana" w:hAnsi="Verdana"/>
          <w:sz w:val="22"/>
          <w:szCs w:val="22"/>
        </w:rPr>
        <w:t xml:space="preserve">our best </w:t>
      </w:r>
      <w:r w:rsidR="004806FA">
        <w:rPr>
          <w:rFonts w:ascii="Verdana" w:hAnsi="Verdana"/>
          <w:sz w:val="22"/>
          <w:szCs w:val="22"/>
        </w:rPr>
        <w:t xml:space="preserve">efforts </w:t>
      </w:r>
      <w:r>
        <w:rPr>
          <w:rFonts w:ascii="Verdana" w:hAnsi="Verdana"/>
          <w:sz w:val="22"/>
          <w:szCs w:val="22"/>
        </w:rPr>
        <w:t>to help out every country in the world to have strong</w:t>
      </w:r>
      <w:r w:rsidR="008F590A">
        <w:rPr>
          <w:rFonts w:ascii="Verdana" w:hAnsi="Verdana"/>
          <w:sz w:val="22"/>
          <w:szCs w:val="22"/>
        </w:rPr>
        <w:t>,</w:t>
      </w:r>
      <w:r>
        <w:rPr>
          <w:rFonts w:ascii="Verdana" w:hAnsi="Verdana"/>
          <w:sz w:val="22"/>
          <w:szCs w:val="22"/>
        </w:rPr>
        <w:t xml:space="preserve"> independent judges</w:t>
      </w:r>
      <w:r w:rsidR="008F590A">
        <w:rPr>
          <w:rFonts w:ascii="Verdana" w:hAnsi="Verdana"/>
          <w:sz w:val="22"/>
          <w:szCs w:val="22"/>
        </w:rPr>
        <w:t xml:space="preserve"> as well as</w:t>
      </w:r>
      <w:r>
        <w:rPr>
          <w:rFonts w:ascii="Verdana" w:hAnsi="Verdana"/>
          <w:sz w:val="22"/>
          <w:szCs w:val="22"/>
        </w:rPr>
        <w:t xml:space="preserve"> honest</w:t>
      </w:r>
      <w:r w:rsidR="008F590A">
        <w:rPr>
          <w:rFonts w:ascii="Verdana" w:hAnsi="Verdana"/>
          <w:sz w:val="22"/>
          <w:szCs w:val="22"/>
        </w:rPr>
        <w:t xml:space="preserve">, </w:t>
      </w:r>
      <w:r>
        <w:rPr>
          <w:rFonts w:ascii="Verdana" w:hAnsi="Verdana"/>
          <w:sz w:val="22"/>
          <w:szCs w:val="22"/>
        </w:rPr>
        <w:t xml:space="preserve">independent lawyers.     </w:t>
      </w:r>
      <w:r w:rsidR="00B27063">
        <w:rPr>
          <w:rFonts w:ascii="Verdana" w:hAnsi="Verdana"/>
          <w:sz w:val="22"/>
          <w:szCs w:val="22"/>
        </w:rPr>
        <w:t xml:space="preserve">     </w:t>
      </w:r>
      <w:r w:rsidR="004D64F6">
        <w:rPr>
          <w:rFonts w:ascii="Verdana" w:hAnsi="Verdana"/>
          <w:sz w:val="22"/>
          <w:szCs w:val="22"/>
        </w:rPr>
        <w:t xml:space="preserve">  </w:t>
      </w:r>
      <w:r w:rsidR="00622DE6" w:rsidRPr="00622DE6">
        <w:rPr>
          <w:rFonts w:ascii="Verdana" w:hAnsi="Verdana"/>
          <w:sz w:val="22"/>
          <w:szCs w:val="22"/>
        </w:rPr>
        <w:t xml:space="preserve">   </w:t>
      </w:r>
    </w:p>
    <w:p w14:paraId="34E9DC9F" w14:textId="77777777" w:rsidR="00622DE6" w:rsidRPr="00622DE6" w:rsidRDefault="00622DE6" w:rsidP="00622DE6">
      <w:pPr>
        <w:rPr>
          <w:rFonts w:ascii="Verdana" w:hAnsi="Verdana"/>
          <w:sz w:val="22"/>
          <w:szCs w:val="22"/>
        </w:rPr>
      </w:pPr>
      <w:r w:rsidRPr="00622DE6">
        <w:rPr>
          <w:rFonts w:ascii="Verdana" w:hAnsi="Verdana"/>
          <w:sz w:val="22"/>
          <w:szCs w:val="22"/>
        </w:rPr>
        <w:t xml:space="preserve">My maturity, practical experience, eagerness, self-motivation and flexibility will make me an excellent colleague and team leader. I would </w:t>
      </w:r>
      <w:r w:rsidR="003C34D3">
        <w:rPr>
          <w:rFonts w:ascii="Verdana" w:hAnsi="Verdana"/>
          <w:sz w:val="22"/>
          <w:szCs w:val="22"/>
        </w:rPr>
        <w:t>be deeply honoured to be appointed as Special Rapporteur</w:t>
      </w:r>
      <w:r w:rsidRPr="00622DE6">
        <w:rPr>
          <w:rFonts w:ascii="Verdana" w:hAnsi="Verdana"/>
          <w:sz w:val="22"/>
          <w:szCs w:val="22"/>
        </w:rPr>
        <w:t xml:space="preserve">love and am confident that I would be a beneficial addition to </w:t>
      </w:r>
      <w:r w:rsidR="003C34D3">
        <w:rPr>
          <w:rFonts w:ascii="Verdana" w:hAnsi="Verdana"/>
          <w:sz w:val="22"/>
          <w:szCs w:val="22"/>
        </w:rPr>
        <w:t>the UN Human Righs system</w:t>
      </w:r>
      <w:r w:rsidRPr="00622DE6">
        <w:rPr>
          <w:rFonts w:ascii="Verdana" w:hAnsi="Verdana"/>
          <w:sz w:val="22"/>
          <w:szCs w:val="22"/>
        </w:rPr>
        <w:t>.</w:t>
      </w:r>
    </w:p>
    <w:p w14:paraId="0AC17E41" w14:textId="77777777" w:rsidR="00622DE6" w:rsidRPr="00622DE6" w:rsidRDefault="00622DE6" w:rsidP="00622DE6">
      <w:pPr>
        <w:rPr>
          <w:rFonts w:ascii="Verdana" w:hAnsi="Verdana"/>
          <w:sz w:val="22"/>
          <w:szCs w:val="22"/>
        </w:rPr>
      </w:pPr>
      <w:r w:rsidRPr="00622DE6">
        <w:rPr>
          <w:rFonts w:ascii="Verdana" w:hAnsi="Verdana"/>
          <w:sz w:val="22"/>
          <w:szCs w:val="22"/>
        </w:rPr>
        <w:t xml:space="preserve"> </w:t>
      </w:r>
    </w:p>
    <w:p w14:paraId="3C1549D2" w14:textId="77777777" w:rsidR="00294292" w:rsidRDefault="00C07088" w:rsidP="00B60D80">
      <w:pPr>
        <w:rPr>
          <w:rFonts w:ascii="Verdana" w:hAnsi="Verdana"/>
          <w:b/>
          <w:bCs/>
          <w:sz w:val="22"/>
          <w:szCs w:val="22"/>
        </w:rPr>
      </w:pPr>
      <w:r>
        <w:rPr>
          <w:rFonts w:ascii="Verdana" w:hAnsi="Verdana"/>
          <w:sz w:val="22"/>
          <w:szCs w:val="22"/>
        </w:rPr>
        <w:fldChar w:fldCharType="end"/>
      </w:r>
    </w:p>
    <w:p w14:paraId="17BDDEB3" w14:textId="77777777" w:rsidR="00294292" w:rsidRPr="00CB1195" w:rsidRDefault="00294292" w:rsidP="00105E60">
      <w:pPr>
        <w:rPr>
          <w:rFonts w:ascii="Verdana" w:hAnsi="Verdana"/>
          <w:b/>
          <w:bCs/>
          <w:sz w:val="22"/>
          <w:szCs w:val="22"/>
        </w:rPr>
      </w:pPr>
    </w:p>
    <w:p w14:paraId="6A153199" w14:textId="77777777" w:rsidR="00105E60" w:rsidRPr="00CB1195" w:rsidRDefault="00105E60">
      <w:pPr>
        <w:rPr>
          <w:rFonts w:ascii="Verdana" w:hAnsi="Verdana"/>
          <w:sz w:val="22"/>
          <w:szCs w:val="22"/>
        </w:rPr>
      </w:pPr>
      <w:r w:rsidRPr="00CB1195">
        <w:rPr>
          <w:rFonts w:ascii="Verdana" w:hAnsi="Verdana"/>
          <w:sz w:val="22"/>
          <w:szCs w:val="22"/>
        </w:rPr>
        <w:br w:type="page"/>
      </w:r>
    </w:p>
    <w:p w14:paraId="4A1C99BE" w14:textId="77777777"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lastRenderedPageBreak/>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14:paraId="4642DBB9" w14:textId="77777777" w:rsidR="00C824A8" w:rsidRPr="00CB1195" w:rsidRDefault="00C824A8">
      <w:pPr>
        <w:rPr>
          <w:rFonts w:ascii="Verdana" w:hAnsi="Verdana"/>
          <w:sz w:val="22"/>
          <w:szCs w:val="22"/>
        </w:rPr>
      </w:pPr>
    </w:p>
    <w:p w14:paraId="0DF42FE9" w14:textId="77777777"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5F405F" w:rsidRPr="00CB1195">
        <w:rPr>
          <w:rFonts w:ascii="Verdana" w:hAnsi="Verdana"/>
          <w:b/>
          <w:bCs/>
          <w:sz w:val="22"/>
          <w:szCs w:val="22"/>
        </w:rPr>
        <w:t>:</w:t>
      </w:r>
      <w:r w:rsidRPr="00CB1195">
        <w:rPr>
          <w:rFonts w:ascii="Verdana" w:hAnsi="Verdana"/>
          <w:b/>
          <w:bCs/>
          <w:sz w:val="22"/>
          <w:szCs w:val="22"/>
        </w:rPr>
        <w:t xml:space="preserve">  </w:t>
      </w:r>
    </w:p>
    <w:p w14:paraId="6BDEC01B" w14:textId="77777777" w:rsidR="00134144" w:rsidRPr="00CB1195" w:rsidRDefault="00134144">
      <w:pPr>
        <w:rPr>
          <w:rFonts w:ascii="Verdana" w:hAnsi="Verdana"/>
          <w:b/>
          <w:bCs/>
          <w:sz w:val="22"/>
          <w:szCs w:val="22"/>
        </w:rPr>
      </w:pPr>
      <w:r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9"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C34D3">
        <w:rPr>
          <w:rFonts w:ascii="Verdana" w:hAnsi="Verdana"/>
          <w:b/>
          <w:bCs/>
          <w:noProof/>
          <w:sz w:val="22"/>
          <w:szCs w:val="22"/>
          <w:lang w:val="en-GB"/>
        </w:rPr>
        <w:t>Spanish</w:t>
      </w:r>
      <w:r w:rsidR="008A7441" w:rsidRPr="00CB1195">
        <w:rPr>
          <w:rFonts w:ascii="Verdana" w:hAnsi="Verdana"/>
          <w:b/>
          <w:bCs/>
          <w:sz w:val="22"/>
          <w:szCs w:val="22"/>
          <w:lang w:val="en-GB"/>
        </w:rPr>
        <w:fldChar w:fldCharType="end"/>
      </w:r>
      <w:bookmarkEnd w:id="9"/>
    </w:p>
    <w:p w14:paraId="5B7CAA11" w14:textId="77777777" w:rsidR="00AA000E" w:rsidRPr="00CB1195" w:rsidRDefault="00AA000E">
      <w:pPr>
        <w:rPr>
          <w:rFonts w:ascii="Verdana" w:hAnsi="Verdana"/>
          <w:sz w:val="22"/>
          <w:szCs w:val="22"/>
        </w:rPr>
      </w:pPr>
    </w:p>
    <w:p w14:paraId="58953B7F"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C34D3">
        <w:rPr>
          <w:rFonts w:ascii="Verdana" w:hAnsi="Verdana"/>
          <w:b/>
          <w:bCs/>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14:paraId="7018517F"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6FFB7796" w14:textId="77777777" w:rsidR="00134144" w:rsidRPr="00CB1195" w:rsidRDefault="00134144" w:rsidP="00134144">
      <w:pPr>
        <w:rPr>
          <w:rFonts w:ascii="Verdana" w:hAnsi="Verdana"/>
          <w:b/>
          <w:bCs/>
          <w:sz w:val="22"/>
          <w:szCs w:val="22"/>
          <w:lang w:val="en-GB"/>
        </w:rPr>
      </w:pPr>
    </w:p>
    <w:p w14:paraId="1D27987A" w14:textId="77777777"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C34D3">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14:paraId="131131DA"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15B22E26" w14:textId="77777777" w:rsidR="00134144" w:rsidRPr="00CB1195" w:rsidRDefault="00134144" w:rsidP="00134144">
      <w:pPr>
        <w:rPr>
          <w:rFonts w:ascii="Verdana" w:hAnsi="Verdana"/>
          <w:b/>
          <w:bCs/>
          <w:sz w:val="22"/>
          <w:szCs w:val="22"/>
          <w:lang w:val="en-GB"/>
        </w:rPr>
      </w:pPr>
    </w:p>
    <w:p w14:paraId="6FA112E3"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C34D3">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14:paraId="115E7951"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C34D3">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C34D3">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C34D3">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14:paraId="7060CCCC" w14:textId="77777777" w:rsidR="00134144" w:rsidRPr="00CB1195" w:rsidRDefault="00134144" w:rsidP="00134144">
      <w:pPr>
        <w:rPr>
          <w:rFonts w:ascii="Verdana" w:hAnsi="Verdana"/>
          <w:b/>
          <w:bCs/>
          <w:sz w:val="22"/>
          <w:szCs w:val="22"/>
          <w:lang w:val="en-GB"/>
        </w:rPr>
      </w:pPr>
    </w:p>
    <w:p w14:paraId="4C9DAD0A"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C34D3">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14:paraId="58042715"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C34D3">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C34D3">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C34D3">
        <w:rPr>
          <w:rFonts w:ascii="Verdana" w:hAnsi="Verdana"/>
          <w:b/>
          <w:bCs/>
          <w:noProof/>
          <w:sz w:val="22"/>
          <w:szCs w:val="22"/>
          <w:lang w:val="en-GB"/>
        </w:rPr>
        <w:t>Not easily</w:t>
      </w:r>
      <w:r w:rsidR="008A7441" w:rsidRPr="00CB1195">
        <w:rPr>
          <w:rFonts w:ascii="Verdana" w:hAnsi="Verdana"/>
          <w:b/>
          <w:bCs/>
          <w:sz w:val="22"/>
          <w:szCs w:val="22"/>
          <w:lang w:val="en-GB"/>
        </w:rPr>
        <w:fldChar w:fldCharType="end"/>
      </w:r>
    </w:p>
    <w:p w14:paraId="325C314A"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C34D3">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14:paraId="15DBA380"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261C2125" w14:textId="77777777" w:rsidR="00134144" w:rsidRPr="00CB1195" w:rsidRDefault="00134144" w:rsidP="00134144">
      <w:pPr>
        <w:rPr>
          <w:rFonts w:ascii="Verdana" w:hAnsi="Verdana"/>
          <w:b/>
          <w:bCs/>
          <w:sz w:val="22"/>
          <w:szCs w:val="22"/>
          <w:u w:val="single"/>
          <w:lang w:val="en-GB"/>
        </w:rPr>
      </w:pPr>
    </w:p>
    <w:p w14:paraId="20305266"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C34D3">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14:paraId="78D5D13E" w14:textId="77777777" w:rsidR="00DE4EAC" w:rsidRPr="00CB1195" w:rsidRDefault="00134144" w:rsidP="00134144">
      <w:pPr>
        <w:ind w:left="720"/>
        <w:rPr>
          <w:rFonts w:ascii="Verdana" w:hAnsi="Verdana"/>
          <w:sz w:val="22"/>
          <w:szCs w:val="22"/>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C34D3">
        <w:rPr>
          <w:rFonts w:ascii="Verdana" w:hAnsi="Verdana"/>
          <w:b/>
          <w:bCs/>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C34D3">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C34D3">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r>
      <w:r w:rsidR="00C9658A" w:rsidRPr="00CB1195">
        <w:rPr>
          <w:rFonts w:ascii="Verdana" w:hAnsi="Verdana"/>
          <w:sz w:val="22"/>
          <w:szCs w:val="22"/>
        </w:rPr>
        <w:br w:type="page"/>
      </w:r>
    </w:p>
    <w:p w14:paraId="3DC92E96" w14:textId="77777777"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w:t>
      </w:r>
      <w:r w:rsidR="00B94A80" w:rsidRPr="00CB1195">
        <w:rPr>
          <w:rFonts w:ascii="Verdana" w:hAnsi="Verdana"/>
          <w:b/>
          <w:bCs/>
          <w:sz w:val="22"/>
          <w:szCs w:val="22"/>
          <w:lang w:val="en-GB"/>
        </w:rPr>
        <w:t>. EDUCATIONAL RECORD</w:t>
      </w:r>
    </w:p>
    <w:p w14:paraId="6A0CFC18" w14:textId="77777777" w:rsidR="0054536F" w:rsidRPr="00CB1195" w:rsidRDefault="0054536F" w:rsidP="00A72E9F">
      <w:pPr>
        <w:rPr>
          <w:rFonts w:ascii="Verdana" w:hAnsi="Verdana"/>
          <w:b/>
          <w:bCs/>
          <w:sz w:val="22"/>
          <w:szCs w:val="22"/>
          <w:lang w:val="en-GB"/>
        </w:rPr>
      </w:pPr>
    </w:p>
    <w:p w14:paraId="0F300920" w14:textId="77777777"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14:paraId="40DAD363" w14:textId="77777777"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CB1195" w14:paraId="250FEA11" w14:textId="77777777" w:rsidTr="006D28D4">
        <w:trPr>
          <w:trHeight w:val="405"/>
        </w:trPr>
        <w:tc>
          <w:tcPr>
            <w:tcW w:w="5778" w:type="dxa"/>
            <w:shd w:val="clear" w:color="auto" w:fill="auto"/>
          </w:tcPr>
          <w:p w14:paraId="25EC50BD" w14:textId="77777777"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843" w:type="dxa"/>
            <w:shd w:val="clear" w:color="auto" w:fill="auto"/>
          </w:tcPr>
          <w:p w14:paraId="75E218FB" w14:textId="77777777"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14:paraId="7DE54978" w14:textId="77777777" w:rsidR="005F405F" w:rsidRPr="00CB1195" w:rsidRDefault="005F405F" w:rsidP="00AF3721">
            <w:pPr>
              <w:jc w:val="center"/>
              <w:rPr>
                <w:rFonts w:ascii="Verdana" w:hAnsi="Verdana"/>
                <w:bCs/>
                <w:sz w:val="22"/>
                <w:szCs w:val="22"/>
                <w:lang w:val="en-GB"/>
              </w:rPr>
            </w:pPr>
            <w:r w:rsidRPr="00CB1195">
              <w:rPr>
                <w:rFonts w:ascii="Verdana" w:hAnsi="Verdana"/>
                <w:b/>
                <w:bCs/>
                <w:sz w:val="22"/>
                <w:szCs w:val="22"/>
                <w:lang w:val="en-GB"/>
              </w:rPr>
              <w:t>(</w:t>
            </w:r>
            <w:r w:rsidR="00AF3721" w:rsidRPr="00CB1195">
              <w:rPr>
                <w:rFonts w:ascii="Verdana" w:hAnsi="Verdana"/>
                <w:b/>
                <w:bCs/>
                <w:sz w:val="22"/>
                <w:szCs w:val="22"/>
                <w:lang w:val="en-GB"/>
              </w:rPr>
              <w:t>f</w:t>
            </w:r>
            <w:r w:rsidRPr="00CB1195">
              <w:rPr>
                <w:rFonts w:ascii="Verdana" w:hAnsi="Verdana"/>
                <w:b/>
                <w:bCs/>
                <w:sz w:val="22"/>
                <w:szCs w:val="22"/>
                <w:lang w:val="en-GB"/>
              </w:rPr>
              <w:t>rom</w:t>
            </w:r>
            <w:r w:rsidR="00AF3721" w:rsidRPr="00CB1195">
              <w:rPr>
                <w:rFonts w:ascii="Verdana" w:hAnsi="Verdana"/>
                <w:b/>
                <w:bCs/>
                <w:sz w:val="22"/>
                <w:szCs w:val="22"/>
                <w:lang w:val="en-GB"/>
              </w:rPr>
              <w:t>-t</w:t>
            </w:r>
            <w:r w:rsidRPr="00CB1195">
              <w:rPr>
                <w:rFonts w:ascii="Verdana" w:hAnsi="Verdana"/>
                <w:b/>
                <w:bCs/>
                <w:sz w:val="22"/>
                <w:szCs w:val="22"/>
                <w:lang w:val="en-GB"/>
              </w:rPr>
              <w:t>o):</w:t>
            </w:r>
          </w:p>
        </w:tc>
        <w:tc>
          <w:tcPr>
            <w:tcW w:w="2209" w:type="dxa"/>
            <w:shd w:val="clear" w:color="auto" w:fill="auto"/>
          </w:tcPr>
          <w:p w14:paraId="60407D33" w14:textId="77777777"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14:paraId="1E7952B8" w14:textId="77777777" w:rsidTr="00D2004C">
        <w:trPr>
          <w:trHeight w:val="377"/>
        </w:trPr>
        <w:tc>
          <w:tcPr>
            <w:tcW w:w="5778" w:type="dxa"/>
            <w:shd w:val="clear" w:color="auto" w:fill="auto"/>
          </w:tcPr>
          <w:p w14:paraId="6E934E29" w14:textId="572E6BB2" w:rsidR="00C10617" w:rsidRPr="00CB1195" w:rsidRDefault="00C10617">
            <w:pPr>
              <w:rPr>
                <w:rFonts w:ascii="Verdana" w:hAnsi="Verdana"/>
                <w:sz w:val="22"/>
                <w:szCs w:val="22"/>
                <w:lang w:val="en-GB"/>
              </w:rPr>
            </w:pPr>
          </w:p>
          <w:bookmarkStart w:id="10" w:name="Text44"/>
          <w:p w14:paraId="365ADF1F" w14:textId="3B2AFEBD" w:rsidR="008E5135" w:rsidRDefault="00053424" w:rsidP="008E5135">
            <w:pPr>
              <w:rPr>
                <w:rFonts w:ascii="Verdana" w:hAnsi="Verdana"/>
                <w:noProof/>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E5135">
              <w:rPr>
                <w:rFonts w:ascii="Verdana" w:hAnsi="Verdana"/>
                <w:noProof/>
                <w:sz w:val="22"/>
                <w:szCs w:val="22"/>
                <w:lang w:val="en-GB"/>
              </w:rPr>
              <w:t>Doctorate in Modern L</w:t>
            </w:r>
            <w:r w:rsidR="00B64072">
              <w:rPr>
                <w:rFonts w:ascii="Verdana" w:hAnsi="Verdana"/>
                <w:noProof/>
                <w:sz w:val="22"/>
                <w:szCs w:val="22"/>
                <w:lang w:val="en-GB"/>
              </w:rPr>
              <w:t>iterature</w:t>
            </w:r>
            <w:r w:rsidR="008E5135">
              <w:rPr>
                <w:rFonts w:ascii="Verdana" w:hAnsi="Verdana"/>
                <w:noProof/>
                <w:sz w:val="22"/>
                <w:szCs w:val="22"/>
                <w:lang w:val="en-GB"/>
              </w:rPr>
              <w:t>,</w:t>
            </w:r>
          </w:p>
          <w:p w14:paraId="242A7FBF" w14:textId="3D33BEA4" w:rsidR="006D28D4" w:rsidRPr="00CB1195" w:rsidRDefault="008E5135" w:rsidP="008E5135">
            <w:pPr>
              <w:rPr>
                <w:rFonts w:ascii="Verdana" w:hAnsi="Verdana"/>
                <w:sz w:val="22"/>
                <w:szCs w:val="22"/>
                <w:lang w:val="en-GB"/>
              </w:rPr>
            </w:pPr>
            <w:r>
              <w:rPr>
                <w:rFonts w:ascii="Verdana" w:hAnsi="Verdana"/>
                <w:noProof/>
                <w:sz w:val="22"/>
                <w:szCs w:val="22"/>
                <w:lang w:val="en-GB"/>
              </w:rPr>
              <w:t>Iberoamerican University</w:t>
            </w:r>
            <w:r w:rsidR="00053424" w:rsidRPr="00CB1195">
              <w:rPr>
                <w:rFonts w:ascii="Verdana" w:hAnsi="Verdana"/>
                <w:sz w:val="22"/>
                <w:szCs w:val="22"/>
                <w:lang w:val="en-GB"/>
              </w:rPr>
              <w:fldChar w:fldCharType="end"/>
            </w:r>
            <w:bookmarkEnd w:id="10"/>
          </w:p>
        </w:tc>
        <w:tc>
          <w:tcPr>
            <w:tcW w:w="1843" w:type="dxa"/>
            <w:shd w:val="clear" w:color="auto" w:fill="auto"/>
          </w:tcPr>
          <w:p w14:paraId="0D7377D0" w14:textId="77777777" w:rsidR="006D28D4" w:rsidRPr="00CB1195" w:rsidRDefault="006D28D4" w:rsidP="00D61A9B">
            <w:pPr>
              <w:jc w:val="center"/>
              <w:rPr>
                <w:rFonts w:ascii="Verdana" w:hAnsi="Verdana"/>
                <w:sz w:val="22"/>
                <w:szCs w:val="22"/>
                <w:lang w:val="en-GB"/>
              </w:rPr>
            </w:pPr>
          </w:p>
          <w:bookmarkStart w:id="11" w:name="Text45"/>
          <w:p w14:paraId="21C82D99" w14:textId="00965FDB" w:rsidR="00C10617" w:rsidRPr="00CB1195" w:rsidRDefault="00B966BA" w:rsidP="008E5135">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E5135">
              <w:rPr>
                <w:rFonts w:ascii="Verdana" w:hAnsi="Verdana"/>
                <w:noProof/>
                <w:sz w:val="22"/>
                <w:szCs w:val="22"/>
                <w:lang w:val="en-GB"/>
              </w:rPr>
              <w:t>2001-2009</w:t>
            </w:r>
            <w:r w:rsidRPr="00CB1195">
              <w:rPr>
                <w:rFonts w:ascii="Verdana" w:hAnsi="Verdana"/>
                <w:sz w:val="22"/>
                <w:szCs w:val="22"/>
                <w:lang w:val="en-GB"/>
              </w:rPr>
              <w:fldChar w:fldCharType="end"/>
            </w:r>
            <w:bookmarkEnd w:id="11"/>
          </w:p>
        </w:tc>
        <w:tc>
          <w:tcPr>
            <w:tcW w:w="2209" w:type="dxa"/>
            <w:shd w:val="clear" w:color="auto" w:fill="auto"/>
          </w:tcPr>
          <w:p w14:paraId="178A018E" w14:textId="77777777" w:rsidR="00C10617" w:rsidRPr="00CB1195" w:rsidRDefault="00C10617">
            <w:pPr>
              <w:rPr>
                <w:rFonts w:ascii="Verdana" w:hAnsi="Verdana"/>
                <w:sz w:val="22"/>
                <w:szCs w:val="22"/>
                <w:lang w:val="en-GB"/>
              </w:rPr>
            </w:pPr>
          </w:p>
          <w:bookmarkStart w:id="12" w:name="Text22"/>
          <w:p w14:paraId="246A5631" w14:textId="20D0E4F2" w:rsidR="00D2004C" w:rsidRPr="00CB1195" w:rsidRDefault="00B966BA" w:rsidP="008E5135">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E5135">
              <w:rPr>
                <w:rFonts w:ascii="Verdana" w:hAnsi="Verdana"/>
                <w:noProof/>
                <w:sz w:val="22"/>
                <w:szCs w:val="22"/>
                <w:lang w:val="en-GB"/>
              </w:rPr>
              <w:t>Mexico City, Mexico</w:t>
            </w:r>
            <w:r w:rsidRPr="00CB1195">
              <w:rPr>
                <w:rFonts w:ascii="Verdana" w:hAnsi="Verdana"/>
                <w:sz w:val="22"/>
                <w:szCs w:val="22"/>
                <w:lang w:val="en-GB"/>
              </w:rPr>
              <w:fldChar w:fldCharType="end"/>
            </w:r>
            <w:bookmarkEnd w:id="12"/>
          </w:p>
        </w:tc>
      </w:tr>
      <w:tr w:rsidR="00C10617" w:rsidRPr="00CB1195" w14:paraId="3BB7358B" w14:textId="77777777" w:rsidTr="0039102D">
        <w:trPr>
          <w:trHeight w:val="405"/>
        </w:trPr>
        <w:tc>
          <w:tcPr>
            <w:tcW w:w="5778" w:type="dxa"/>
            <w:shd w:val="clear" w:color="auto" w:fill="auto"/>
          </w:tcPr>
          <w:p w14:paraId="2F672A2C" w14:textId="3A087516" w:rsidR="00D2004C" w:rsidRPr="00CB1195" w:rsidRDefault="00D2004C">
            <w:pPr>
              <w:rPr>
                <w:rFonts w:ascii="Verdana" w:hAnsi="Verdana"/>
                <w:sz w:val="22"/>
                <w:szCs w:val="22"/>
                <w:lang w:val="en-GB"/>
              </w:rPr>
            </w:pPr>
          </w:p>
          <w:bookmarkStart w:id="13" w:name="Text15"/>
          <w:p w14:paraId="05C38D18" w14:textId="77777777" w:rsidR="008E5135" w:rsidRDefault="00053424" w:rsidP="008E5135">
            <w:pPr>
              <w:rPr>
                <w:rFonts w:ascii="Verdana" w:hAnsi="Verdana"/>
                <w:noProof/>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E5135">
              <w:rPr>
                <w:rFonts w:ascii="Verdana" w:hAnsi="Verdana"/>
                <w:noProof/>
                <w:sz w:val="22"/>
                <w:szCs w:val="22"/>
                <w:lang w:val="en-GB"/>
              </w:rPr>
              <w:t>LL M,</w:t>
            </w:r>
          </w:p>
          <w:p w14:paraId="23C99ED8" w14:textId="4D67B6DF" w:rsidR="006D28D4" w:rsidRPr="00CB1195" w:rsidRDefault="008E5135" w:rsidP="008E5135">
            <w:pPr>
              <w:rPr>
                <w:rFonts w:ascii="Verdana" w:hAnsi="Verdana"/>
                <w:sz w:val="22"/>
                <w:szCs w:val="22"/>
                <w:lang w:val="en-GB"/>
              </w:rPr>
            </w:pPr>
            <w:r>
              <w:rPr>
                <w:rFonts w:ascii="Verdana" w:hAnsi="Verdana"/>
                <w:sz w:val="22"/>
                <w:szCs w:val="22"/>
                <w:lang w:val="en-GB"/>
              </w:rPr>
              <w:t>Harvard University</w:t>
            </w:r>
            <w:r w:rsidR="00053424" w:rsidRPr="00CB1195">
              <w:rPr>
                <w:rFonts w:ascii="Verdana" w:hAnsi="Verdana"/>
                <w:sz w:val="22"/>
                <w:szCs w:val="22"/>
                <w:lang w:val="en-GB"/>
              </w:rPr>
              <w:fldChar w:fldCharType="end"/>
            </w:r>
            <w:bookmarkEnd w:id="13"/>
          </w:p>
        </w:tc>
        <w:tc>
          <w:tcPr>
            <w:tcW w:w="1843" w:type="dxa"/>
            <w:shd w:val="clear" w:color="auto" w:fill="auto"/>
          </w:tcPr>
          <w:p w14:paraId="08DF9B8A" w14:textId="77777777" w:rsidR="00C10617" w:rsidRPr="00CB1195" w:rsidRDefault="00C10617" w:rsidP="00D61A9B">
            <w:pPr>
              <w:jc w:val="center"/>
              <w:rPr>
                <w:rFonts w:ascii="Verdana" w:hAnsi="Verdana"/>
                <w:sz w:val="22"/>
                <w:szCs w:val="22"/>
                <w:lang w:val="en-GB"/>
              </w:rPr>
            </w:pPr>
          </w:p>
          <w:bookmarkStart w:id="14" w:name="Text19"/>
          <w:p w14:paraId="055EB329" w14:textId="1C962768" w:rsidR="00D2004C" w:rsidRPr="00CB1195" w:rsidRDefault="00B966BA" w:rsidP="008E5135">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E5135">
              <w:rPr>
                <w:rFonts w:ascii="Verdana" w:hAnsi="Verdana"/>
                <w:noProof/>
                <w:sz w:val="22"/>
                <w:szCs w:val="22"/>
                <w:lang w:val="en-GB"/>
              </w:rPr>
              <w:t>1995-1996</w:t>
            </w:r>
            <w:r w:rsidRPr="00CB1195">
              <w:rPr>
                <w:rFonts w:ascii="Verdana" w:hAnsi="Verdana"/>
                <w:sz w:val="22"/>
                <w:szCs w:val="22"/>
                <w:lang w:val="en-GB"/>
              </w:rPr>
              <w:fldChar w:fldCharType="end"/>
            </w:r>
            <w:bookmarkEnd w:id="14"/>
          </w:p>
        </w:tc>
        <w:tc>
          <w:tcPr>
            <w:tcW w:w="2209" w:type="dxa"/>
            <w:shd w:val="clear" w:color="auto" w:fill="auto"/>
          </w:tcPr>
          <w:p w14:paraId="1D0BDDF3" w14:textId="77777777" w:rsidR="00C10617" w:rsidRPr="00CB1195" w:rsidRDefault="00C10617">
            <w:pPr>
              <w:rPr>
                <w:rFonts w:ascii="Verdana" w:hAnsi="Verdana"/>
                <w:sz w:val="22"/>
                <w:szCs w:val="22"/>
                <w:lang w:val="en-GB"/>
              </w:rPr>
            </w:pPr>
          </w:p>
          <w:bookmarkStart w:id="15" w:name="Text23"/>
          <w:p w14:paraId="5B3C9222" w14:textId="77777777" w:rsidR="008E5135" w:rsidRDefault="00B966BA" w:rsidP="008E5135">
            <w:pPr>
              <w:rPr>
                <w:rFonts w:ascii="Verdana" w:hAnsi="Verdana"/>
                <w:noProof/>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E5135">
              <w:rPr>
                <w:rFonts w:ascii="Verdana" w:hAnsi="Verdana"/>
                <w:noProof/>
                <w:sz w:val="22"/>
                <w:szCs w:val="22"/>
                <w:lang w:val="en-GB"/>
              </w:rPr>
              <w:t>Cambridge, MA,</w:t>
            </w:r>
          </w:p>
          <w:p w14:paraId="6B4E73A3" w14:textId="62005F6E" w:rsidR="00D2004C" w:rsidRPr="00CB1195" w:rsidRDefault="008E5135" w:rsidP="008E5135">
            <w:pPr>
              <w:rPr>
                <w:rFonts w:ascii="Verdana" w:hAnsi="Verdana"/>
                <w:sz w:val="22"/>
                <w:szCs w:val="22"/>
                <w:lang w:val="en-GB"/>
              </w:rPr>
            </w:pPr>
            <w:r>
              <w:rPr>
                <w:rFonts w:ascii="Verdana" w:hAnsi="Verdana"/>
                <w:noProof/>
                <w:sz w:val="22"/>
                <w:szCs w:val="22"/>
                <w:lang w:val="en-GB"/>
              </w:rPr>
              <w:t>USA</w:t>
            </w:r>
            <w:r w:rsidR="00B966BA" w:rsidRPr="00CB1195">
              <w:rPr>
                <w:rFonts w:ascii="Verdana" w:hAnsi="Verdana"/>
                <w:sz w:val="22"/>
                <w:szCs w:val="22"/>
                <w:lang w:val="en-GB"/>
              </w:rPr>
              <w:fldChar w:fldCharType="end"/>
            </w:r>
            <w:bookmarkEnd w:id="15"/>
          </w:p>
        </w:tc>
      </w:tr>
      <w:tr w:rsidR="00C10617" w:rsidRPr="00CB1195" w14:paraId="0AFAD015" w14:textId="77777777" w:rsidTr="0039102D">
        <w:trPr>
          <w:trHeight w:val="377"/>
        </w:trPr>
        <w:tc>
          <w:tcPr>
            <w:tcW w:w="5778" w:type="dxa"/>
            <w:shd w:val="clear" w:color="auto" w:fill="auto"/>
          </w:tcPr>
          <w:p w14:paraId="7E8DDCC0" w14:textId="68D22079" w:rsidR="00D2004C" w:rsidRPr="00CB1195" w:rsidRDefault="00D2004C">
            <w:pPr>
              <w:rPr>
                <w:rFonts w:ascii="Verdana" w:hAnsi="Verdana"/>
                <w:sz w:val="22"/>
                <w:szCs w:val="22"/>
                <w:lang w:val="en-GB"/>
              </w:rPr>
            </w:pPr>
          </w:p>
          <w:bookmarkStart w:id="16" w:name="Text16"/>
          <w:p w14:paraId="2897F657" w14:textId="77777777" w:rsidR="008E5135" w:rsidRDefault="00053424" w:rsidP="008E5135">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E5135">
              <w:rPr>
                <w:rFonts w:ascii="Verdana" w:hAnsi="Verdana"/>
                <w:sz w:val="22"/>
                <w:szCs w:val="22"/>
                <w:lang w:val="en-GB"/>
              </w:rPr>
              <w:t>JD</w:t>
            </w:r>
          </w:p>
          <w:p w14:paraId="235AA7FD" w14:textId="6034BCFD" w:rsidR="006D28D4" w:rsidRPr="00CB1195" w:rsidRDefault="008E5135" w:rsidP="008E5135">
            <w:pPr>
              <w:rPr>
                <w:rFonts w:ascii="Verdana" w:hAnsi="Verdana"/>
                <w:sz w:val="22"/>
                <w:szCs w:val="22"/>
                <w:lang w:val="en-GB"/>
              </w:rPr>
            </w:pPr>
            <w:r>
              <w:rPr>
                <w:rFonts w:ascii="Verdana" w:hAnsi="Verdana"/>
                <w:sz w:val="22"/>
                <w:szCs w:val="22"/>
                <w:lang w:val="en-GB"/>
              </w:rPr>
              <w:t>National Autonomous University of Mexico</w:t>
            </w:r>
            <w:r w:rsidR="00053424" w:rsidRPr="00CB1195">
              <w:rPr>
                <w:rFonts w:ascii="Verdana" w:hAnsi="Verdana"/>
                <w:sz w:val="22"/>
                <w:szCs w:val="22"/>
                <w:lang w:val="en-GB"/>
              </w:rPr>
              <w:fldChar w:fldCharType="end"/>
            </w:r>
            <w:bookmarkEnd w:id="16"/>
          </w:p>
        </w:tc>
        <w:tc>
          <w:tcPr>
            <w:tcW w:w="1843" w:type="dxa"/>
            <w:shd w:val="clear" w:color="auto" w:fill="auto"/>
          </w:tcPr>
          <w:p w14:paraId="67EB60A9" w14:textId="77777777" w:rsidR="00C10617" w:rsidRPr="00CB1195" w:rsidRDefault="00C10617" w:rsidP="00D61A9B">
            <w:pPr>
              <w:jc w:val="center"/>
              <w:rPr>
                <w:rFonts w:ascii="Verdana" w:hAnsi="Verdana"/>
                <w:sz w:val="22"/>
                <w:szCs w:val="22"/>
                <w:lang w:val="en-GB"/>
              </w:rPr>
            </w:pPr>
          </w:p>
          <w:bookmarkStart w:id="17" w:name="Text20"/>
          <w:p w14:paraId="4BE825BC" w14:textId="0A17C892" w:rsidR="00D2004C" w:rsidRPr="00CB1195" w:rsidRDefault="00B966BA" w:rsidP="008E5135">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E5135">
              <w:rPr>
                <w:rFonts w:ascii="Verdana" w:hAnsi="Verdana"/>
                <w:noProof/>
                <w:sz w:val="22"/>
                <w:szCs w:val="22"/>
                <w:lang w:val="en-GB"/>
              </w:rPr>
              <w:t>1990-1994</w:t>
            </w:r>
            <w:r w:rsidRPr="00CB1195">
              <w:rPr>
                <w:rFonts w:ascii="Verdana" w:hAnsi="Verdana"/>
                <w:sz w:val="22"/>
                <w:szCs w:val="22"/>
                <w:lang w:val="en-GB"/>
              </w:rPr>
              <w:fldChar w:fldCharType="end"/>
            </w:r>
            <w:bookmarkEnd w:id="17"/>
          </w:p>
        </w:tc>
        <w:tc>
          <w:tcPr>
            <w:tcW w:w="2209" w:type="dxa"/>
            <w:shd w:val="clear" w:color="auto" w:fill="auto"/>
          </w:tcPr>
          <w:p w14:paraId="23FC7E2E" w14:textId="77777777" w:rsidR="00C10617" w:rsidRPr="00CB1195" w:rsidRDefault="00C10617">
            <w:pPr>
              <w:rPr>
                <w:rFonts w:ascii="Verdana" w:hAnsi="Verdana"/>
                <w:sz w:val="22"/>
                <w:szCs w:val="22"/>
                <w:lang w:val="en-GB"/>
              </w:rPr>
            </w:pPr>
          </w:p>
          <w:bookmarkStart w:id="18" w:name="Text24"/>
          <w:p w14:paraId="7DE1610A" w14:textId="77777777" w:rsidR="008E5135" w:rsidRDefault="00B966BA" w:rsidP="008E5135">
            <w:pPr>
              <w:rPr>
                <w:rFonts w:ascii="Verdana" w:hAnsi="Verdana"/>
                <w:noProof/>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E5135">
              <w:rPr>
                <w:rFonts w:ascii="Verdana" w:hAnsi="Verdana"/>
                <w:noProof/>
                <w:sz w:val="22"/>
                <w:szCs w:val="22"/>
                <w:lang w:val="en-GB"/>
              </w:rPr>
              <w:t>Mexico City,</w:t>
            </w:r>
          </w:p>
          <w:p w14:paraId="28817F3B" w14:textId="2E843F02" w:rsidR="00D2004C" w:rsidRPr="00CB1195" w:rsidRDefault="008E5135" w:rsidP="008E5135">
            <w:pPr>
              <w:rPr>
                <w:rFonts w:ascii="Verdana" w:hAnsi="Verdana"/>
                <w:sz w:val="22"/>
                <w:szCs w:val="22"/>
                <w:lang w:val="en-GB"/>
              </w:rPr>
            </w:pPr>
            <w:r>
              <w:rPr>
                <w:rFonts w:ascii="Verdana" w:hAnsi="Verdana"/>
                <w:noProof/>
                <w:sz w:val="22"/>
                <w:szCs w:val="22"/>
                <w:lang w:val="en-GB"/>
              </w:rPr>
              <w:t>Mexico</w:t>
            </w:r>
            <w:r w:rsidR="00B966BA" w:rsidRPr="00CB1195">
              <w:rPr>
                <w:rFonts w:ascii="Verdana" w:hAnsi="Verdana"/>
                <w:sz w:val="22"/>
                <w:szCs w:val="22"/>
                <w:lang w:val="en-GB"/>
              </w:rPr>
              <w:fldChar w:fldCharType="end"/>
            </w:r>
            <w:bookmarkEnd w:id="18"/>
          </w:p>
        </w:tc>
      </w:tr>
      <w:tr w:rsidR="00C10617" w:rsidRPr="00CB1195" w14:paraId="15975D88" w14:textId="77777777" w:rsidTr="0039102D">
        <w:trPr>
          <w:trHeight w:val="405"/>
        </w:trPr>
        <w:tc>
          <w:tcPr>
            <w:tcW w:w="5778" w:type="dxa"/>
            <w:shd w:val="clear" w:color="auto" w:fill="auto"/>
          </w:tcPr>
          <w:p w14:paraId="530D5A58" w14:textId="1D82AFE1" w:rsidR="00D2004C" w:rsidRPr="00CB1195" w:rsidRDefault="00D2004C">
            <w:pPr>
              <w:rPr>
                <w:rFonts w:ascii="Verdana" w:hAnsi="Verdana"/>
                <w:sz w:val="22"/>
                <w:szCs w:val="22"/>
                <w:lang w:val="en-GB"/>
              </w:rPr>
            </w:pPr>
          </w:p>
          <w:bookmarkStart w:id="19" w:name="Text17"/>
          <w:p w14:paraId="33B0B7A9" w14:textId="77777777" w:rsidR="008E5135" w:rsidRDefault="00053424" w:rsidP="008E5135">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E5135">
              <w:rPr>
                <w:rFonts w:ascii="Verdana" w:hAnsi="Verdana"/>
                <w:sz w:val="22"/>
                <w:szCs w:val="22"/>
                <w:lang w:val="en-GB"/>
              </w:rPr>
              <w:t>Certificate of Completion,</w:t>
            </w:r>
          </w:p>
          <w:p w14:paraId="59EAEBE8" w14:textId="39A20A47" w:rsidR="008E5135" w:rsidRDefault="008E5135" w:rsidP="008E5135">
            <w:pPr>
              <w:rPr>
                <w:rFonts w:ascii="Verdana" w:hAnsi="Verdana"/>
                <w:noProof/>
                <w:sz w:val="22"/>
                <w:szCs w:val="22"/>
                <w:lang w:val="en-GB"/>
              </w:rPr>
            </w:pPr>
            <w:r>
              <w:rPr>
                <w:rFonts w:ascii="Verdana" w:hAnsi="Verdana"/>
                <w:noProof/>
                <w:sz w:val="22"/>
                <w:szCs w:val="22"/>
                <w:lang w:val="en-GB"/>
              </w:rPr>
              <w:t>Course on American Law,</w:t>
            </w:r>
          </w:p>
          <w:p w14:paraId="424FBBF5" w14:textId="6F4B3803" w:rsidR="006D28D4" w:rsidRPr="00CB1195" w:rsidRDefault="008E5135" w:rsidP="008E5135">
            <w:pPr>
              <w:rPr>
                <w:rFonts w:ascii="Verdana" w:hAnsi="Verdana"/>
                <w:sz w:val="22"/>
                <w:szCs w:val="22"/>
                <w:lang w:val="en-GB"/>
              </w:rPr>
            </w:pPr>
            <w:r>
              <w:rPr>
                <w:rFonts w:ascii="Verdana" w:hAnsi="Verdana"/>
                <w:noProof/>
                <w:sz w:val="22"/>
                <w:szCs w:val="22"/>
                <w:lang w:val="en-GB"/>
              </w:rPr>
              <w:t>University of Texas, Austin</w:t>
            </w:r>
            <w:r w:rsidR="00053424" w:rsidRPr="00CB1195">
              <w:rPr>
                <w:rFonts w:ascii="Verdana" w:hAnsi="Verdana"/>
                <w:sz w:val="22"/>
                <w:szCs w:val="22"/>
                <w:lang w:val="en-GB"/>
              </w:rPr>
              <w:fldChar w:fldCharType="end"/>
            </w:r>
            <w:bookmarkEnd w:id="19"/>
          </w:p>
        </w:tc>
        <w:tc>
          <w:tcPr>
            <w:tcW w:w="1843" w:type="dxa"/>
            <w:shd w:val="clear" w:color="auto" w:fill="auto"/>
          </w:tcPr>
          <w:p w14:paraId="07EA859E" w14:textId="77777777" w:rsidR="00C10617" w:rsidRPr="00CB1195" w:rsidRDefault="00C10617" w:rsidP="00D61A9B">
            <w:pPr>
              <w:jc w:val="center"/>
              <w:rPr>
                <w:rFonts w:ascii="Verdana" w:hAnsi="Verdana"/>
                <w:sz w:val="22"/>
                <w:szCs w:val="22"/>
                <w:lang w:val="en-GB"/>
              </w:rPr>
            </w:pPr>
          </w:p>
          <w:bookmarkStart w:id="20" w:name="Text21"/>
          <w:p w14:paraId="4B14A92F" w14:textId="01618985" w:rsidR="00D2004C" w:rsidRPr="00CB1195" w:rsidRDefault="00B966BA" w:rsidP="008E5135">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E5135">
              <w:rPr>
                <w:rFonts w:ascii="Verdana" w:hAnsi="Verdana"/>
                <w:noProof/>
                <w:sz w:val="22"/>
                <w:szCs w:val="22"/>
                <w:lang w:val="en-GB"/>
              </w:rPr>
              <w:t>1994</w:t>
            </w:r>
            <w:r w:rsidRPr="00CB1195">
              <w:rPr>
                <w:rFonts w:ascii="Verdana" w:hAnsi="Verdana"/>
                <w:sz w:val="22"/>
                <w:szCs w:val="22"/>
                <w:lang w:val="en-GB"/>
              </w:rPr>
              <w:fldChar w:fldCharType="end"/>
            </w:r>
            <w:bookmarkEnd w:id="20"/>
          </w:p>
        </w:tc>
        <w:tc>
          <w:tcPr>
            <w:tcW w:w="2209" w:type="dxa"/>
            <w:shd w:val="clear" w:color="auto" w:fill="auto"/>
          </w:tcPr>
          <w:p w14:paraId="72AB3F0C" w14:textId="77777777" w:rsidR="00C10617" w:rsidRPr="00CB1195" w:rsidRDefault="00C10617">
            <w:pPr>
              <w:rPr>
                <w:rFonts w:ascii="Verdana" w:hAnsi="Verdana"/>
                <w:sz w:val="22"/>
                <w:szCs w:val="22"/>
                <w:lang w:val="en-GB"/>
              </w:rPr>
            </w:pPr>
          </w:p>
          <w:bookmarkStart w:id="21" w:name="Text25"/>
          <w:p w14:paraId="59159418" w14:textId="77777777" w:rsidR="008E5135" w:rsidRDefault="00B966BA" w:rsidP="008E5135">
            <w:pPr>
              <w:rPr>
                <w:rFonts w:ascii="Verdana" w:hAnsi="Verdana"/>
                <w:noProof/>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E5135">
              <w:rPr>
                <w:rFonts w:ascii="Verdana" w:hAnsi="Verdana"/>
                <w:noProof/>
                <w:sz w:val="22"/>
                <w:szCs w:val="22"/>
                <w:lang w:val="en-GB"/>
              </w:rPr>
              <w:t>Austin, TX,</w:t>
            </w:r>
          </w:p>
          <w:p w14:paraId="2E9E9A6F" w14:textId="2D9E993A" w:rsidR="00D2004C" w:rsidRPr="00CB1195" w:rsidRDefault="008E5135" w:rsidP="008E5135">
            <w:pPr>
              <w:rPr>
                <w:rFonts w:ascii="Verdana" w:hAnsi="Verdana"/>
                <w:sz w:val="22"/>
                <w:szCs w:val="22"/>
                <w:lang w:val="en-GB"/>
              </w:rPr>
            </w:pPr>
            <w:r>
              <w:rPr>
                <w:rFonts w:ascii="Verdana" w:hAnsi="Verdana"/>
                <w:noProof/>
                <w:sz w:val="22"/>
                <w:szCs w:val="22"/>
                <w:lang w:val="en-GB"/>
              </w:rPr>
              <w:t>USA</w:t>
            </w:r>
            <w:r w:rsidR="00B966BA" w:rsidRPr="00CB1195">
              <w:rPr>
                <w:rFonts w:ascii="Verdana" w:hAnsi="Verdana"/>
                <w:sz w:val="22"/>
                <w:szCs w:val="22"/>
                <w:lang w:val="en-GB"/>
              </w:rPr>
              <w:fldChar w:fldCharType="end"/>
            </w:r>
            <w:bookmarkEnd w:id="21"/>
          </w:p>
        </w:tc>
      </w:tr>
    </w:tbl>
    <w:p w14:paraId="6AEBEFA3" w14:textId="2BDF391B" w:rsidR="000A65A5" w:rsidRPr="00CB1195" w:rsidRDefault="000A65A5" w:rsidP="00DE4EAC">
      <w:pPr>
        <w:rPr>
          <w:rFonts w:ascii="Verdana" w:hAnsi="Verdana"/>
          <w:b/>
          <w:bCs/>
          <w:sz w:val="22"/>
          <w:szCs w:val="22"/>
          <w:lang w:val="en-GB"/>
        </w:rPr>
      </w:pPr>
    </w:p>
    <w:p w14:paraId="78553A1F" w14:textId="77777777"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14:paraId="78A3A57A" w14:textId="77777777"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VI. EMPLOYMENT RECORD</w:t>
      </w:r>
    </w:p>
    <w:p w14:paraId="39104104" w14:textId="77777777" w:rsidR="0054536F" w:rsidRPr="00CB1195" w:rsidRDefault="0054536F" w:rsidP="0054536F">
      <w:pPr>
        <w:rPr>
          <w:rFonts w:ascii="Verdana" w:hAnsi="Verdana"/>
          <w:b/>
          <w:bCs/>
          <w:sz w:val="22"/>
          <w:szCs w:val="22"/>
          <w:lang w:val="en-GB"/>
        </w:rPr>
      </w:pPr>
    </w:p>
    <w:p w14:paraId="3F9B0E7F" w14:textId="77777777"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14:paraId="3A87E206" w14:textId="77777777"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14:paraId="0AB7727B" w14:textId="77777777" w:rsidTr="00AF3721">
        <w:trPr>
          <w:trHeight w:val="433"/>
        </w:trPr>
        <w:tc>
          <w:tcPr>
            <w:tcW w:w="5833" w:type="dxa"/>
            <w:shd w:val="clear" w:color="auto" w:fill="auto"/>
          </w:tcPr>
          <w:p w14:paraId="09F6C963" w14:textId="77777777"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14:paraId="5B98A032" w14:textId="77777777" w:rsidR="00467F06" w:rsidRPr="00CB1195" w:rsidRDefault="005F405F" w:rsidP="00320981">
            <w:pPr>
              <w:jc w:val="center"/>
              <w:rPr>
                <w:rFonts w:ascii="Verdana" w:hAnsi="Verdana"/>
                <w:b/>
                <w:sz w:val="22"/>
                <w:szCs w:val="22"/>
                <w:lang w:val="en-GB"/>
              </w:rPr>
            </w:pPr>
            <w:r w:rsidRPr="00CB1195">
              <w:rPr>
                <w:rFonts w:ascii="Verdana" w:hAnsi="Verdana"/>
                <w:b/>
                <w:sz w:val="22"/>
                <w:szCs w:val="22"/>
                <w:lang w:val="en-GB"/>
              </w:rPr>
              <w:t>f</w:t>
            </w:r>
            <w:r w:rsidR="00467F06" w:rsidRPr="00CB1195">
              <w:rPr>
                <w:rFonts w:ascii="Verdana" w:hAnsi="Verdana"/>
                <w:b/>
                <w:sz w:val="22"/>
                <w:szCs w:val="22"/>
                <w:lang w:val="en-GB"/>
              </w:rPr>
              <w:t xml:space="preserve">unctional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14:paraId="09469813" w14:textId="77777777" w:rsidR="000047D4" w:rsidRPr="00CB1195" w:rsidRDefault="005F405F" w:rsidP="005F405F">
            <w:pPr>
              <w:jc w:val="center"/>
              <w:rPr>
                <w:rFonts w:ascii="Verdana" w:hAnsi="Verdana"/>
                <w:b/>
                <w:sz w:val="22"/>
                <w:szCs w:val="22"/>
                <w:lang w:val="en-GB"/>
              </w:rPr>
            </w:pPr>
            <w:r w:rsidRPr="00CB1195">
              <w:rPr>
                <w:rFonts w:ascii="Verdana" w:hAnsi="Verdana"/>
                <w:b/>
                <w:sz w:val="22"/>
                <w:szCs w:val="22"/>
                <w:lang w:val="en-GB"/>
              </w:rPr>
              <w:t>m</w:t>
            </w:r>
            <w:r w:rsidR="000047D4" w:rsidRPr="00CB1195">
              <w:rPr>
                <w:rFonts w:ascii="Verdana" w:hAnsi="Verdana"/>
                <w:b/>
                <w:sz w:val="22"/>
                <w:szCs w:val="22"/>
                <w:lang w:val="en-GB"/>
              </w:rPr>
              <w:t>ain functions of position</w:t>
            </w:r>
            <w:r w:rsidRPr="00CB1195">
              <w:rPr>
                <w:rFonts w:ascii="Verdana" w:hAnsi="Verdana"/>
                <w:b/>
                <w:sz w:val="22"/>
                <w:szCs w:val="22"/>
                <w:lang w:val="en-GB"/>
              </w:rPr>
              <w:t>:</w:t>
            </w:r>
          </w:p>
        </w:tc>
        <w:tc>
          <w:tcPr>
            <w:tcW w:w="2030" w:type="dxa"/>
            <w:shd w:val="clear" w:color="auto" w:fill="auto"/>
          </w:tcPr>
          <w:p w14:paraId="7444D8AE" w14:textId="77777777" w:rsidR="00C10617" w:rsidRPr="00CB1195" w:rsidRDefault="00262C34" w:rsidP="00AF3721">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CB1195">
              <w:rPr>
                <w:rFonts w:ascii="Verdana" w:hAnsi="Verdana"/>
                <w:b/>
                <w:bCs/>
                <w:sz w:val="22"/>
                <w:szCs w:val="22"/>
                <w:lang w:val="en-GB"/>
              </w:rPr>
              <w:t>(</w:t>
            </w:r>
            <w:r w:rsidR="00AF3721" w:rsidRPr="00CB1195">
              <w:rPr>
                <w:rFonts w:ascii="Verdana" w:hAnsi="Verdana"/>
                <w:b/>
                <w:bCs/>
                <w:sz w:val="22"/>
                <w:szCs w:val="22"/>
                <w:lang w:val="en-GB"/>
              </w:rPr>
              <w:t>f</w:t>
            </w:r>
            <w:r w:rsidR="005F405F" w:rsidRPr="00CB1195">
              <w:rPr>
                <w:rFonts w:ascii="Verdana" w:hAnsi="Verdana"/>
                <w:b/>
                <w:bCs/>
                <w:sz w:val="22"/>
                <w:szCs w:val="22"/>
                <w:lang w:val="en-GB"/>
              </w:rPr>
              <w:t>rom</w:t>
            </w:r>
            <w:r w:rsidR="00AF3721" w:rsidRPr="00CB1195">
              <w:rPr>
                <w:rFonts w:ascii="Verdana" w:hAnsi="Verdana"/>
                <w:b/>
                <w:bCs/>
                <w:sz w:val="22"/>
                <w:szCs w:val="22"/>
                <w:lang w:val="en-GB"/>
              </w:rPr>
              <w:t>-t</w:t>
            </w:r>
            <w:r w:rsidR="005F405F" w:rsidRPr="00CB1195">
              <w:rPr>
                <w:rFonts w:ascii="Verdana" w:hAnsi="Verdana"/>
                <w:b/>
                <w:bCs/>
                <w:sz w:val="22"/>
                <w:szCs w:val="22"/>
                <w:lang w:val="en-GB"/>
              </w:rPr>
              <w:t>o):</w:t>
            </w:r>
          </w:p>
        </w:tc>
        <w:tc>
          <w:tcPr>
            <w:tcW w:w="1967" w:type="dxa"/>
            <w:shd w:val="clear" w:color="auto" w:fill="auto"/>
          </w:tcPr>
          <w:p w14:paraId="10398BDE" w14:textId="77777777"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CB1195" w14:paraId="5F3299CB" w14:textId="77777777" w:rsidTr="00AF3721">
        <w:trPr>
          <w:trHeight w:val="465"/>
        </w:trPr>
        <w:tc>
          <w:tcPr>
            <w:tcW w:w="5833" w:type="dxa"/>
            <w:shd w:val="clear" w:color="auto" w:fill="auto"/>
          </w:tcPr>
          <w:p w14:paraId="3AAFA051" w14:textId="77777777" w:rsidR="000047D4" w:rsidRPr="00CB1195" w:rsidRDefault="000047D4" w:rsidP="000047D4">
            <w:pPr>
              <w:rPr>
                <w:rFonts w:ascii="Verdana" w:hAnsi="Verdana"/>
                <w:sz w:val="22"/>
                <w:szCs w:val="22"/>
                <w:lang w:val="en-GB"/>
              </w:rPr>
            </w:pPr>
          </w:p>
          <w:p w14:paraId="7EA60FC6" w14:textId="77777777" w:rsidR="00602622" w:rsidRDefault="00D2004C" w:rsidP="00602622">
            <w:pPr>
              <w:rPr>
                <w:rFonts w:ascii="Verdana" w:hAnsi="Verdana"/>
                <w:noProof/>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2"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02622" w:rsidRPr="00602622">
              <w:rPr>
                <w:rFonts w:ascii="Verdana" w:hAnsi="Verdana"/>
                <w:noProof/>
                <w:sz w:val="22"/>
                <w:szCs w:val="22"/>
                <w:lang w:val="en-GB"/>
              </w:rPr>
              <w:t>Supreme Court of Justice</w:t>
            </w:r>
            <w:r w:rsidR="00602622">
              <w:rPr>
                <w:rFonts w:ascii="Verdana" w:hAnsi="Verdana"/>
                <w:noProof/>
                <w:sz w:val="22"/>
                <w:szCs w:val="22"/>
                <w:lang w:val="en-GB"/>
              </w:rPr>
              <w:t>,</w:t>
            </w:r>
          </w:p>
          <w:p w14:paraId="43B822A7" w14:textId="5DD97FB2" w:rsidR="00602622" w:rsidRDefault="00602622" w:rsidP="00602622">
            <w:pPr>
              <w:rPr>
                <w:rFonts w:ascii="Verdana" w:hAnsi="Verdana"/>
                <w:sz w:val="22"/>
                <w:szCs w:val="22"/>
                <w:lang w:val="en-GB"/>
              </w:rPr>
            </w:pPr>
            <w:r w:rsidRPr="00602622">
              <w:rPr>
                <w:rFonts w:ascii="Verdana" w:hAnsi="Verdana"/>
                <w:sz w:val="22"/>
                <w:szCs w:val="22"/>
                <w:lang w:val="en-GB"/>
              </w:rPr>
              <w:t>Human Rights Coordinator and Chief of Staff to the Chief Justice</w:t>
            </w:r>
          </w:p>
          <w:p w14:paraId="0A164719" w14:textId="77777777" w:rsidR="00602622" w:rsidRDefault="00602622" w:rsidP="00602622">
            <w:pPr>
              <w:rPr>
                <w:rFonts w:ascii="Verdana" w:hAnsi="Verdana"/>
                <w:sz w:val="22"/>
                <w:szCs w:val="22"/>
                <w:lang w:val="en-GB"/>
              </w:rPr>
            </w:pPr>
          </w:p>
          <w:p w14:paraId="13B2492D" w14:textId="77777777" w:rsidR="00602622" w:rsidRPr="00602622" w:rsidRDefault="00602622" w:rsidP="00602622">
            <w:pPr>
              <w:rPr>
                <w:rFonts w:ascii="Verdana" w:hAnsi="Verdana"/>
                <w:sz w:val="22"/>
                <w:szCs w:val="22"/>
                <w:lang w:val="en-GB"/>
              </w:rPr>
            </w:pPr>
            <w:r w:rsidRPr="00602622">
              <w:rPr>
                <w:rFonts w:ascii="Verdana" w:hAnsi="Verdana"/>
                <w:sz w:val="22"/>
                <w:szCs w:val="22"/>
                <w:lang w:val="en-GB"/>
              </w:rPr>
              <w:t>1.           Advisor to the Chief Justice on all the matters related to his duties;</w:t>
            </w:r>
          </w:p>
          <w:p w14:paraId="39ADF494" w14:textId="77777777" w:rsidR="00602622" w:rsidRPr="00602622" w:rsidRDefault="00602622" w:rsidP="00602622">
            <w:pPr>
              <w:rPr>
                <w:rFonts w:ascii="Verdana" w:hAnsi="Verdana"/>
                <w:sz w:val="22"/>
                <w:szCs w:val="22"/>
                <w:lang w:val="en-GB"/>
              </w:rPr>
            </w:pPr>
          </w:p>
          <w:p w14:paraId="618C9234" w14:textId="77777777" w:rsidR="00602622" w:rsidRPr="00602622" w:rsidRDefault="00602622" w:rsidP="00602622">
            <w:pPr>
              <w:rPr>
                <w:rFonts w:ascii="Verdana" w:hAnsi="Verdana"/>
                <w:sz w:val="22"/>
                <w:szCs w:val="22"/>
                <w:lang w:val="en-GB"/>
              </w:rPr>
            </w:pPr>
            <w:r w:rsidRPr="00602622">
              <w:rPr>
                <w:rFonts w:ascii="Verdana" w:hAnsi="Verdana"/>
                <w:sz w:val="22"/>
                <w:szCs w:val="22"/>
                <w:lang w:val="en-GB"/>
              </w:rPr>
              <w:t xml:space="preserve">2.           Drafted speeches, presentations and materials for publication as requested by the Chief Justice. </w:t>
            </w:r>
          </w:p>
          <w:p w14:paraId="68D1B6D2" w14:textId="77777777" w:rsidR="00602622" w:rsidRPr="00602622" w:rsidRDefault="00602622" w:rsidP="00602622">
            <w:pPr>
              <w:rPr>
                <w:rFonts w:ascii="Verdana" w:hAnsi="Verdana"/>
                <w:sz w:val="22"/>
                <w:szCs w:val="22"/>
                <w:lang w:val="en-GB"/>
              </w:rPr>
            </w:pPr>
          </w:p>
          <w:p w14:paraId="505F7FA3" w14:textId="48211E7A" w:rsidR="00602622" w:rsidRPr="00602622" w:rsidRDefault="00B64072" w:rsidP="00602622">
            <w:pPr>
              <w:rPr>
                <w:rFonts w:ascii="Verdana" w:hAnsi="Verdana"/>
                <w:sz w:val="22"/>
                <w:szCs w:val="22"/>
                <w:lang w:val="en-GB"/>
              </w:rPr>
            </w:pPr>
            <w:r>
              <w:rPr>
                <w:rFonts w:ascii="Verdana" w:hAnsi="Verdana"/>
                <w:sz w:val="22"/>
                <w:szCs w:val="22"/>
                <w:lang w:val="en-GB"/>
              </w:rPr>
              <w:t>3</w:t>
            </w:r>
            <w:r w:rsidR="00602622" w:rsidRPr="00602622">
              <w:rPr>
                <w:rFonts w:ascii="Verdana" w:hAnsi="Verdana"/>
                <w:sz w:val="22"/>
                <w:szCs w:val="22"/>
                <w:lang w:val="en-GB"/>
              </w:rPr>
              <w:t>.</w:t>
            </w:r>
            <w:r w:rsidR="00602622" w:rsidRPr="00602622">
              <w:rPr>
                <w:rFonts w:ascii="Verdana" w:hAnsi="Verdana"/>
                <w:sz w:val="22"/>
                <w:szCs w:val="22"/>
                <w:lang w:val="en-GB"/>
              </w:rPr>
              <w:tab/>
              <w:t>Worked with the Management and staff across the Supreme Court and the Federal Judiciary  on the interpretation of constitutional, conventional and legislative provisions;</w:t>
            </w:r>
          </w:p>
          <w:p w14:paraId="7AB078E3" w14:textId="77777777" w:rsidR="00602622" w:rsidRPr="00602622" w:rsidRDefault="00602622" w:rsidP="00602622">
            <w:pPr>
              <w:rPr>
                <w:rFonts w:ascii="Verdana" w:hAnsi="Verdana"/>
                <w:sz w:val="22"/>
                <w:szCs w:val="22"/>
                <w:lang w:val="en-GB"/>
              </w:rPr>
            </w:pPr>
          </w:p>
          <w:p w14:paraId="5F1A9326" w14:textId="0AC02824" w:rsidR="00602622" w:rsidRPr="00602622" w:rsidRDefault="00B64072" w:rsidP="00602622">
            <w:pPr>
              <w:rPr>
                <w:rFonts w:ascii="Verdana" w:hAnsi="Verdana"/>
                <w:sz w:val="22"/>
                <w:szCs w:val="22"/>
                <w:lang w:val="en-GB"/>
              </w:rPr>
            </w:pPr>
            <w:r>
              <w:rPr>
                <w:rFonts w:ascii="Verdana" w:hAnsi="Verdana"/>
                <w:sz w:val="22"/>
                <w:szCs w:val="22"/>
                <w:lang w:val="en-GB"/>
              </w:rPr>
              <w:t>4</w:t>
            </w:r>
            <w:r w:rsidR="00602622" w:rsidRPr="00602622">
              <w:rPr>
                <w:rFonts w:ascii="Verdana" w:hAnsi="Verdana"/>
                <w:sz w:val="22"/>
                <w:szCs w:val="22"/>
                <w:lang w:val="en-GB"/>
              </w:rPr>
              <w:t>.</w:t>
            </w:r>
            <w:r w:rsidR="00602622" w:rsidRPr="00602622">
              <w:rPr>
                <w:rFonts w:ascii="Verdana" w:hAnsi="Verdana"/>
                <w:sz w:val="22"/>
                <w:szCs w:val="22"/>
                <w:lang w:val="en-GB"/>
              </w:rPr>
              <w:tab/>
              <w:t xml:space="preserve">Entrusted with </w:t>
            </w:r>
            <w:r w:rsidR="001B255D">
              <w:rPr>
                <w:rFonts w:ascii="Verdana" w:hAnsi="Verdana"/>
                <w:sz w:val="22"/>
                <w:szCs w:val="22"/>
                <w:lang w:val="en-GB"/>
              </w:rPr>
              <w:t>the</w:t>
            </w:r>
            <w:r w:rsidR="00602622" w:rsidRPr="00602622">
              <w:rPr>
                <w:rFonts w:ascii="Verdana" w:hAnsi="Verdana"/>
                <w:sz w:val="22"/>
                <w:szCs w:val="22"/>
                <w:lang w:val="en-GB"/>
              </w:rPr>
              <w:t xml:space="preserve"> duties as necessary to implement the 2011 constitu</w:t>
            </w:r>
            <w:r w:rsidR="00B07CFD">
              <w:rPr>
                <w:rFonts w:ascii="Verdana" w:hAnsi="Verdana"/>
                <w:sz w:val="22"/>
                <w:szCs w:val="22"/>
                <w:lang w:val="en-GB"/>
              </w:rPr>
              <w:t>t</w:t>
            </w:r>
            <w:r w:rsidR="00602622" w:rsidRPr="00602622">
              <w:rPr>
                <w:rFonts w:ascii="Verdana" w:hAnsi="Verdana"/>
                <w:sz w:val="22"/>
                <w:szCs w:val="22"/>
                <w:lang w:val="en-GB"/>
              </w:rPr>
              <w:t xml:space="preserve">ional amendment on Human Rights within the Federal Judicial Branch of Government. </w:t>
            </w:r>
          </w:p>
          <w:p w14:paraId="198C0E38" w14:textId="77777777" w:rsidR="00602622" w:rsidRPr="00602622" w:rsidRDefault="00602622" w:rsidP="00602622">
            <w:pPr>
              <w:rPr>
                <w:rFonts w:ascii="Verdana" w:hAnsi="Verdana"/>
                <w:sz w:val="22"/>
                <w:szCs w:val="22"/>
                <w:lang w:val="en-GB"/>
              </w:rPr>
            </w:pPr>
          </w:p>
          <w:p w14:paraId="2D0A4606" w14:textId="46503D65" w:rsidR="00602622" w:rsidRPr="00602622" w:rsidRDefault="00B64072" w:rsidP="00602622">
            <w:pPr>
              <w:rPr>
                <w:rFonts w:ascii="Verdana" w:hAnsi="Verdana"/>
                <w:sz w:val="22"/>
                <w:szCs w:val="22"/>
                <w:lang w:val="en-GB"/>
              </w:rPr>
            </w:pPr>
            <w:r>
              <w:rPr>
                <w:rFonts w:ascii="Verdana" w:hAnsi="Verdana"/>
                <w:sz w:val="22"/>
                <w:szCs w:val="22"/>
                <w:lang w:val="en-GB"/>
              </w:rPr>
              <w:t>5</w:t>
            </w:r>
            <w:r w:rsidR="00602622" w:rsidRPr="00602622">
              <w:rPr>
                <w:rFonts w:ascii="Verdana" w:hAnsi="Verdana"/>
                <w:sz w:val="22"/>
                <w:szCs w:val="22"/>
                <w:lang w:val="en-GB"/>
              </w:rPr>
              <w:t xml:space="preserve">.            Worked with the Communication's Director and the International Relations' Director to ensure the effective and timely operation of the Supreme Court's responsibilities under the Constitution and the law. </w:t>
            </w:r>
          </w:p>
          <w:p w14:paraId="7E2D192F" w14:textId="77777777" w:rsidR="00602622" w:rsidRPr="00602622" w:rsidRDefault="00602622" w:rsidP="00602622">
            <w:pPr>
              <w:rPr>
                <w:rFonts w:ascii="Verdana" w:hAnsi="Verdana"/>
                <w:sz w:val="22"/>
                <w:szCs w:val="22"/>
                <w:lang w:val="en-GB"/>
              </w:rPr>
            </w:pPr>
          </w:p>
          <w:p w14:paraId="232C2B71" w14:textId="132F47E3" w:rsidR="00602622" w:rsidRPr="00602622" w:rsidRDefault="00B64072" w:rsidP="00602622">
            <w:pPr>
              <w:rPr>
                <w:rFonts w:ascii="Verdana" w:hAnsi="Verdana"/>
                <w:sz w:val="22"/>
                <w:szCs w:val="22"/>
                <w:lang w:val="en-GB"/>
              </w:rPr>
            </w:pPr>
            <w:r>
              <w:rPr>
                <w:rFonts w:ascii="Verdana" w:hAnsi="Verdana"/>
                <w:sz w:val="22"/>
                <w:szCs w:val="22"/>
                <w:lang w:val="en-GB"/>
              </w:rPr>
              <w:t>6</w:t>
            </w:r>
            <w:r w:rsidR="00602622" w:rsidRPr="00602622">
              <w:rPr>
                <w:rFonts w:ascii="Verdana" w:hAnsi="Verdana"/>
                <w:sz w:val="22"/>
                <w:szCs w:val="22"/>
                <w:lang w:val="en-GB"/>
              </w:rPr>
              <w:t>.</w:t>
            </w:r>
            <w:r w:rsidR="00602622" w:rsidRPr="00602622">
              <w:rPr>
                <w:rFonts w:ascii="Verdana" w:hAnsi="Verdana"/>
                <w:sz w:val="22"/>
                <w:szCs w:val="22"/>
                <w:lang w:val="en-GB"/>
              </w:rPr>
              <w:tab/>
              <w:t>Served as the chief liason officer between the Supreme Court and the Interamerican Court on Human Rights;</w:t>
            </w:r>
          </w:p>
          <w:p w14:paraId="708B6231" w14:textId="77777777" w:rsidR="00602622" w:rsidRPr="00602622" w:rsidRDefault="00602622" w:rsidP="00602622">
            <w:pPr>
              <w:rPr>
                <w:rFonts w:ascii="Verdana" w:hAnsi="Verdana"/>
                <w:sz w:val="22"/>
                <w:szCs w:val="22"/>
                <w:lang w:val="en-GB"/>
              </w:rPr>
            </w:pPr>
          </w:p>
          <w:p w14:paraId="2E42F155" w14:textId="5E248375" w:rsidR="00602622" w:rsidRPr="00602622" w:rsidRDefault="00B64072" w:rsidP="00602622">
            <w:pPr>
              <w:rPr>
                <w:rFonts w:ascii="Verdana" w:hAnsi="Verdana"/>
                <w:sz w:val="22"/>
                <w:szCs w:val="22"/>
                <w:lang w:val="en-GB"/>
              </w:rPr>
            </w:pPr>
            <w:r>
              <w:rPr>
                <w:rFonts w:ascii="Verdana" w:hAnsi="Verdana"/>
                <w:sz w:val="22"/>
                <w:szCs w:val="22"/>
                <w:lang w:val="en-GB"/>
              </w:rPr>
              <w:t>7</w:t>
            </w:r>
            <w:r w:rsidR="00602622" w:rsidRPr="00602622">
              <w:rPr>
                <w:rFonts w:ascii="Verdana" w:hAnsi="Verdana"/>
                <w:sz w:val="22"/>
                <w:szCs w:val="22"/>
                <w:lang w:val="en-GB"/>
              </w:rPr>
              <w:t>.            Served as the chief liason officer between the Supreme Court and the UN High Commissioner on Human Rights;</w:t>
            </w:r>
          </w:p>
          <w:p w14:paraId="59310359" w14:textId="77777777" w:rsidR="00602622" w:rsidRPr="00602622" w:rsidRDefault="00602622" w:rsidP="00602622">
            <w:pPr>
              <w:rPr>
                <w:rFonts w:ascii="Verdana" w:hAnsi="Verdana"/>
                <w:sz w:val="22"/>
                <w:szCs w:val="22"/>
                <w:lang w:val="en-GB"/>
              </w:rPr>
            </w:pPr>
          </w:p>
          <w:p w14:paraId="485A5362" w14:textId="17A38D85" w:rsidR="00602622" w:rsidRPr="00602622" w:rsidRDefault="00B64072" w:rsidP="00602622">
            <w:pPr>
              <w:rPr>
                <w:rFonts w:ascii="Verdana" w:hAnsi="Verdana"/>
                <w:sz w:val="22"/>
                <w:szCs w:val="22"/>
                <w:lang w:val="en-GB"/>
              </w:rPr>
            </w:pPr>
            <w:r>
              <w:rPr>
                <w:rFonts w:ascii="Verdana" w:hAnsi="Verdana"/>
                <w:sz w:val="22"/>
                <w:szCs w:val="22"/>
                <w:lang w:val="en-GB"/>
              </w:rPr>
              <w:t>8</w:t>
            </w:r>
            <w:r w:rsidR="00602622" w:rsidRPr="00602622">
              <w:rPr>
                <w:rFonts w:ascii="Verdana" w:hAnsi="Verdana"/>
                <w:sz w:val="22"/>
                <w:szCs w:val="22"/>
                <w:lang w:val="en-GB"/>
              </w:rPr>
              <w:t xml:space="preserve">.             Supervised the performance of the </w:t>
            </w:r>
            <w:r w:rsidR="00602622" w:rsidRPr="00602622">
              <w:rPr>
                <w:rFonts w:ascii="Verdana" w:hAnsi="Verdana"/>
                <w:sz w:val="22"/>
                <w:szCs w:val="22"/>
                <w:lang w:val="en-GB"/>
              </w:rPr>
              <w:lastRenderedPageBreak/>
              <w:t xml:space="preserve">Supreme Court's Gender Equality Unit;  </w:t>
            </w:r>
          </w:p>
          <w:p w14:paraId="4C3DBF93" w14:textId="77777777" w:rsidR="00602622" w:rsidRPr="00602622" w:rsidRDefault="00602622" w:rsidP="00602622">
            <w:pPr>
              <w:rPr>
                <w:rFonts w:ascii="Verdana" w:hAnsi="Verdana"/>
                <w:sz w:val="22"/>
                <w:szCs w:val="22"/>
                <w:lang w:val="en-GB"/>
              </w:rPr>
            </w:pPr>
          </w:p>
          <w:p w14:paraId="77EB5699" w14:textId="4E717ACC" w:rsidR="00602622" w:rsidRPr="00602622" w:rsidRDefault="00B64072" w:rsidP="00602622">
            <w:pPr>
              <w:rPr>
                <w:rFonts w:ascii="Verdana" w:hAnsi="Verdana"/>
                <w:sz w:val="22"/>
                <w:szCs w:val="22"/>
                <w:lang w:val="en-GB"/>
              </w:rPr>
            </w:pPr>
            <w:r>
              <w:rPr>
                <w:rFonts w:ascii="Verdana" w:hAnsi="Verdana"/>
                <w:sz w:val="22"/>
                <w:szCs w:val="22"/>
                <w:lang w:val="en-GB"/>
              </w:rPr>
              <w:t>9</w:t>
            </w:r>
            <w:r w:rsidR="00602622" w:rsidRPr="00602622">
              <w:rPr>
                <w:rFonts w:ascii="Verdana" w:hAnsi="Verdana"/>
                <w:sz w:val="22"/>
                <w:szCs w:val="22"/>
                <w:lang w:val="en-GB"/>
              </w:rPr>
              <w:t>.            Designed and supervised the execution of policy proposals for the Judiciary at the national level;</w:t>
            </w:r>
          </w:p>
          <w:p w14:paraId="1A661083" w14:textId="77777777" w:rsidR="00602622" w:rsidRPr="00602622" w:rsidRDefault="00602622" w:rsidP="00602622">
            <w:pPr>
              <w:rPr>
                <w:rFonts w:ascii="Verdana" w:hAnsi="Verdana"/>
                <w:sz w:val="22"/>
                <w:szCs w:val="22"/>
                <w:lang w:val="en-GB"/>
              </w:rPr>
            </w:pPr>
          </w:p>
          <w:p w14:paraId="58943ED7" w14:textId="52934776" w:rsidR="00602622" w:rsidRPr="00602622" w:rsidRDefault="00B64072" w:rsidP="00602622">
            <w:pPr>
              <w:rPr>
                <w:rFonts w:ascii="Verdana" w:hAnsi="Verdana"/>
                <w:sz w:val="22"/>
                <w:szCs w:val="22"/>
                <w:lang w:val="en-GB"/>
              </w:rPr>
            </w:pPr>
            <w:r>
              <w:rPr>
                <w:rFonts w:ascii="Verdana" w:hAnsi="Verdana"/>
                <w:sz w:val="22"/>
                <w:szCs w:val="22"/>
                <w:lang w:val="en-GB"/>
              </w:rPr>
              <w:t>10</w:t>
            </w:r>
            <w:r w:rsidR="00602622" w:rsidRPr="00602622">
              <w:rPr>
                <w:rFonts w:ascii="Verdana" w:hAnsi="Verdana"/>
                <w:sz w:val="22"/>
                <w:szCs w:val="22"/>
                <w:lang w:val="en-GB"/>
              </w:rPr>
              <w:t>.</w:t>
            </w:r>
            <w:r w:rsidR="00602622" w:rsidRPr="00602622">
              <w:rPr>
                <w:rFonts w:ascii="Verdana" w:hAnsi="Verdana"/>
                <w:sz w:val="22"/>
                <w:szCs w:val="22"/>
                <w:lang w:val="en-GB"/>
              </w:rPr>
              <w:tab/>
              <w:t>Assisted in formulation of the Supreme Court strategic planning;</w:t>
            </w:r>
          </w:p>
          <w:p w14:paraId="4A3BA25C" w14:textId="77777777" w:rsidR="00602622" w:rsidRPr="00602622" w:rsidRDefault="00602622" w:rsidP="00602622">
            <w:pPr>
              <w:rPr>
                <w:rFonts w:ascii="Verdana" w:hAnsi="Verdana"/>
                <w:sz w:val="22"/>
                <w:szCs w:val="22"/>
                <w:lang w:val="en-GB"/>
              </w:rPr>
            </w:pPr>
          </w:p>
          <w:p w14:paraId="6CD07E9B" w14:textId="0A5CF752" w:rsidR="00602622" w:rsidRPr="00602622" w:rsidRDefault="00602622" w:rsidP="00602622">
            <w:pPr>
              <w:rPr>
                <w:rFonts w:ascii="Verdana" w:hAnsi="Verdana"/>
                <w:sz w:val="22"/>
                <w:szCs w:val="22"/>
                <w:lang w:val="en-GB"/>
              </w:rPr>
            </w:pPr>
            <w:r w:rsidRPr="00602622">
              <w:rPr>
                <w:rFonts w:ascii="Verdana" w:hAnsi="Verdana"/>
                <w:sz w:val="22"/>
                <w:szCs w:val="22"/>
                <w:lang w:val="en-GB"/>
              </w:rPr>
              <w:t>1</w:t>
            </w:r>
            <w:r w:rsidR="00B64072">
              <w:rPr>
                <w:rFonts w:ascii="Verdana" w:hAnsi="Verdana"/>
                <w:sz w:val="22"/>
                <w:szCs w:val="22"/>
                <w:lang w:val="en-GB"/>
              </w:rPr>
              <w:t>1</w:t>
            </w:r>
            <w:r w:rsidRPr="00602622">
              <w:rPr>
                <w:rFonts w:ascii="Verdana" w:hAnsi="Verdana"/>
                <w:sz w:val="22"/>
                <w:szCs w:val="22"/>
                <w:lang w:val="en-GB"/>
              </w:rPr>
              <w:t>.</w:t>
            </w:r>
            <w:r w:rsidRPr="00602622">
              <w:rPr>
                <w:rFonts w:ascii="Verdana" w:hAnsi="Verdana"/>
                <w:sz w:val="22"/>
                <w:szCs w:val="22"/>
                <w:lang w:val="en-GB"/>
              </w:rPr>
              <w:tab/>
              <w:t xml:space="preserve">Collaborated and facilitate training and education of the Mexican Judiciary in Human Rights and legal remedies legislation; </w:t>
            </w:r>
          </w:p>
          <w:p w14:paraId="159602B0" w14:textId="77777777" w:rsidR="00602622" w:rsidRPr="00602622" w:rsidRDefault="00602622" w:rsidP="00602622">
            <w:pPr>
              <w:rPr>
                <w:rFonts w:ascii="Verdana" w:hAnsi="Verdana"/>
                <w:sz w:val="22"/>
                <w:szCs w:val="22"/>
                <w:lang w:val="en-GB"/>
              </w:rPr>
            </w:pPr>
          </w:p>
          <w:p w14:paraId="36F1CF83" w14:textId="39E639C9" w:rsidR="00602622" w:rsidRPr="00602622" w:rsidRDefault="00602622" w:rsidP="00602622">
            <w:pPr>
              <w:rPr>
                <w:rFonts w:ascii="Verdana" w:hAnsi="Verdana"/>
                <w:sz w:val="22"/>
                <w:szCs w:val="22"/>
                <w:lang w:val="en-GB"/>
              </w:rPr>
            </w:pPr>
            <w:r w:rsidRPr="00602622">
              <w:rPr>
                <w:rFonts w:ascii="Verdana" w:hAnsi="Verdana"/>
                <w:sz w:val="22"/>
                <w:szCs w:val="22"/>
                <w:lang w:val="en-GB"/>
              </w:rPr>
              <w:t>1</w:t>
            </w:r>
            <w:r w:rsidR="00B64072">
              <w:rPr>
                <w:rFonts w:ascii="Verdana" w:hAnsi="Verdana"/>
                <w:sz w:val="22"/>
                <w:szCs w:val="22"/>
                <w:lang w:val="en-GB"/>
              </w:rPr>
              <w:t>2</w:t>
            </w:r>
            <w:r w:rsidRPr="00602622">
              <w:rPr>
                <w:rFonts w:ascii="Verdana" w:hAnsi="Verdana"/>
                <w:sz w:val="22"/>
                <w:szCs w:val="22"/>
                <w:lang w:val="en-GB"/>
              </w:rPr>
              <w:t>.</w:t>
            </w:r>
            <w:r w:rsidRPr="00602622">
              <w:rPr>
                <w:rFonts w:ascii="Verdana" w:hAnsi="Verdana"/>
                <w:sz w:val="22"/>
                <w:szCs w:val="22"/>
                <w:lang w:val="en-GB"/>
              </w:rPr>
              <w:tab/>
              <w:t>Drafted material for publication on relevant  human rights and judicial matters and g</w:t>
            </w:r>
            <w:r w:rsidR="001B255D">
              <w:rPr>
                <w:rFonts w:ascii="Verdana" w:hAnsi="Verdana"/>
                <w:sz w:val="22"/>
                <w:szCs w:val="22"/>
                <w:lang w:val="en-GB"/>
              </w:rPr>
              <w:t>a</w:t>
            </w:r>
            <w:r w:rsidRPr="00602622">
              <w:rPr>
                <w:rFonts w:ascii="Verdana" w:hAnsi="Verdana"/>
                <w:sz w:val="22"/>
                <w:szCs w:val="22"/>
                <w:lang w:val="en-GB"/>
              </w:rPr>
              <w:t xml:space="preserve">ve presentations on such topics; </w:t>
            </w:r>
          </w:p>
          <w:p w14:paraId="75B2A98E" w14:textId="77777777" w:rsidR="00602622" w:rsidRPr="00602622" w:rsidRDefault="00602622" w:rsidP="00602622">
            <w:pPr>
              <w:rPr>
                <w:rFonts w:ascii="Verdana" w:hAnsi="Verdana"/>
                <w:sz w:val="22"/>
                <w:szCs w:val="22"/>
                <w:lang w:val="en-GB"/>
              </w:rPr>
            </w:pPr>
          </w:p>
          <w:p w14:paraId="621FAC0A" w14:textId="59225861" w:rsidR="00602622" w:rsidRPr="00602622" w:rsidRDefault="00602622" w:rsidP="00602622">
            <w:pPr>
              <w:rPr>
                <w:rFonts w:ascii="Verdana" w:hAnsi="Verdana"/>
                <w:sz w:val="22"/>
                <w:szCs w:val="22"/>
                <w:lang w:val="en-GB"/>
              </w:rPr>
            </w:pPr>
            <w:r w:rsidRPr="00602622">
              <w:rPr>
                <w:rFonts w:ascii="Verdana" w:hAnsi="Verdana"/>
                <w:sz w:val="22"/>
                <w:szCs w:val="22"/>
                <w:lang w:val="en-GB"/>
              </w:rPr>
              <w:t>1</w:t>
            </w:r>
            <w:r w:rsidR="00B64072">
              <w:rPr>
                <w:rFonts w:ascii="Verdana" w:hAnsi="Verdana"/>
                <w:sz w:val="22"/>
                <w:szCs w:val="22"/>
                <w:lang w:val="en-GB"/>
              </w:rPr>
              <w:t>3</w:t>
            </w:r>
            <w:r w:rsidRPr="00602622">
              <w:rPr>
                <w:rFonts w:ascii="Verdana" w:hAnsi="Verdana"/>
                <w:sz w:val="22"/>
                <w:szCs w:val="22"/>
                <w:lang w:val="en-GB"/>
              </w:rPr>
              <w:t>.</w:t>
            </w:r>
            <w:r w:rsidRPr="00602622">
              <w:rPr>
                <w:rFonts w:ascii="Verdana" w:hAnsi="Verdana"/>
                <w:sz w:val="22"/>
                <w:szCs w:val="22"/>
                <w:lang w:val="en-GB"/>
              </w:rPr>
              <w:tab/>
              <w:t xml:space="preserve">Represented the Chief Justice at seminars, workshops and conferences as appropriate;  </w:t>
            </w:r>
          </w:p>
          <w:p w14:paraId="7417D46C" w14:textId="77777777" w:rsidR="00602622" w:rsidRPr="00602622" w:rsidRDefault="00602622" w:rsidP="00602622">
            <w:pPr>
              <w:rPr>
                <w:rFonts w:ascii="Verdana" w:hAnsi="Verdana"/>
                <w:sz w:val="22"/>
                <w:szCs w:val="22"/>
                <w:lang w:val="en-GB"/>
              </w:rPr>
            </w:pPr>
          </w:p>
          <w:p w14:paraId="513D1670" w14:textId="06727F9C" w:rsidR="00602622" w:rsidRPr="00602622" w:rsidRDefault="00602622" w:rsidP="00602622">
            <w:pPr>
              <w:rPr>
                <w:rFonts w:ascii="Verdana" w:hAnsi="Verdana"/>
                <w:sz w:val="22"/>
                <w:szCs w:val="22"/>
                <w:lang w:val="en-GB"/>
              </w:rPr>
            </w:pPr>
            <w:r w:rsidRPr="00602622">
              <w:rPr>
                <w:rFonts w:ascii="Verdana" w:hAnsi="Verdana"/>
                <w:sz w:val="22"/>
                <w:szCs w:val="22"/>
                <w:lang w:val="en-GB"/>
              </w:rPr>
              <w:t>1</w:t>
            </w:r>
            <w:r w:rsidR="00B64072">
              <w:rPr>
                <w:rFonts w:ascii="Verdana" w:hAnsi="Verdana"/>
                <w:sz w:val="22"/>
                <w:szCs w:val="22"/>
                <w:lang w:val="en-GB"/>
              </w:rPr>
              <w:t>4</w:t>
            </w:r>
            <w:r w:rsidRPr="00602622">
              <w:rPr>
                <w:rFonts w:ascii="Verdana" w:hAnsi="Verdana"/>
                <w:sz w:val="22"/>
                <w:szCs w:val="22"/>
                <w:lang w:val="en-GB"/>
              </w:rPr>
              <w:t xml:space="preserve">.        Worked with the Communications Director, to draft material for publication on relevant matters concerning the Supreme Court and give presentations on institutitional topics; </w:t>
            </w:r>
          </w:p>
          <w:p w14:paraId="2F92B369" w14:textId="77777777" w:rsidR="00602622" w:rsidRPr="00602622" w:rsidRDefault="00602622" w:rsidP="00602622">
            <w:pPr>
              <w:rPr>
                <w:rFonts w:ascii="Verdana" w:hAnsi="Verdana"/>
                <w:sz w:val="22"/>
                <w:szCs w:val="22"/>
                <w:lang w:val="en-GB"/>
              </w:rPr>
            </w:pPr>
          </w:p>
          <w:p w14:paraId="29F98C20" w14:textId="335CEF3C" w:rsidR="00602622" w:rsidRPr="00602622" w:rsidRDefault="00602622" w:rsidP="00602622">
            <w:pPr>
              <w:rPr>
                <w:rFonts w:ascii="Verdana" w:hAnsi="Verdana"/>
                <w:sz w:val="22"/>
                <w:szCs w:val="22"/>
                <w:lang w:val="en-GB"/>
              </w:rPr>
            </w:pPr>
            <w:r w:rsidRPr="00602622">
              <w:rPr>
                <w:rFonts w:ascii="Verdana" w:hAnsi="Verdana"/>
                <w:sz w:val="22"/>
                <w:szCs w:val="22"/>
                <w:lang w:val="en-GB"/>
              </w:rPr>
              <w:t>1</w:t>
            </w:r>
            <w:r w:rsidR="00B64072">
              <w:rPr>
                <w:rFonts w:ascii="Verdana" w:hAnsi="Verdana"/>
                <w:sz w:val="22"/>
                <w:szCs w:val="22"/>
                <w:lang w:val="en-GB"/>
              </w:rPr>
              <w:t>5</w:t>
            </w:r>
            <w:r w:rsidRPr="00602622">
              <w:rPr>
                <w:rFonts w:ascii="Verdana" w:hAnsi="Verdana"/>
                <w:sz w:val="22"/>
                <w:szCs w:val="22"/>
                <w:lang w:val="en-GB"/>
              </w:rPr>
              <w:t>.        Represented the Supreme Court at seminars, work</w:t>
            </w:r>
            <w:r w:rsidR="001B4237">
              <w:rPr>
                <w:rFonts w:ascii="Verdana" w:hAnsi="Verdana"/>
                <w:sz w:val="22"/>
                <w:szCs w:val="22"/>
                <w:lang w:val="en-GB"/>
              </w:rPr>
              <w:t>shops</w:t>
            </w:r>
            <w:r w:rsidRPr="00602622">
              <w:rPr>
                <w:rFonts w:ascii="Verdana" w:hAnsi="Verdana"/>
                <w:sz w:val="22"/>
                <w:szCs w:val="22"/>
                <w:lang w:val="en-GB"/>
              </w:rPr>
              <w:t xml:space="preserve"> and conferences as appropriate; </w:t>
            </w:r>
          </w:p>
          <w:p w14:paraId="65817E51" w14:textId="77777777" w:rsidR="00602622" w:rsidRPr="00602622" w:rsidRDefault="00602622" w:rsidP="00602622">
            <w:pPr>
              <w:rPr>
                <w:rFonts w:ascii="Verdana" w:hAnsi="Verdana"/>
                <w:sz w:val="22"/>
                <w:szCs w:val="22"/>
                <w:lang w:val="en-GB"/>
              </w:rPr>
            </w:pPr>
          </w:p>
          <w:p w14:paraId="33D7C956" w14:textId="05CF0CE0" w:rsidR="00602622" w:rsidRPr="00602622" w:rsidRDefault="00602622" w:rsidP="00602622">
            <w:pPr>
              <w:rPr>
                <w:rFonts w:ascii="Verdana" w:hAnsi="Verdana"/>
                <w:sz w:val="22"/>
                <w:szCs w:val="22"/>
                <w:lang w:val="en-GB"/>
              </w:rPr>
            </w:pPr>
            <w:r w:rsidRPr="00602622">
              <w:rPr>
                <w:rFonts w:ascii="Verdana" w:hAnsi="Verdana"/>
                <w:sz w:val="22"/>
                <w:szCs w:val="22"/>
                <w:lang w:val="en-GB"/>
              </w:rPr>
              <w:t>1</w:t>
            </w:r>
            <w:r w:rsidR="00B64072">
              <w:rPr>
                <w:rFonts w:ascii="Verdana" w:hAnsi="Verdana"/>
                <w:sz w:val="22"/>
                <w:szCs w:val="22"/>
                <w:lang w:val="en-GB"/>
              </w:rPr>
              <w:t>6</w:t>
            </w:r>
            <w:r w:rsidRPr="00602622">
              <w:rPr>
                <w:rFonts w:ascii="Verdana" w:hAnsi="Verdana"/>
                <w:sz w:val="22"/>
                <w:szCs w:val="22"/>
                <w:lang w:val="en-GB"/>
              </w:rPr>
              <w:t xml:space="preserve">.        Led the creation of the Legal Search Engine on Human Rights (Buscador Jurídico de Derechos Humanos) as directed by the Mexican Chief Justice and the Interamerican Court on Human Rights; </w:t>
            </w:r>
          </w:p>
          <w:p w14:paraId="7853AEE5" w14:textId="77777777" w:rsidR="00602622" w:rsidRPr="00602622" w:rsidRDefault="00602622" w:rsidP="00602622">
            <w:pPr>
              <w:rPr>
                <w:rFonts w:ascii="Verdana" w:hAnsi="Verdana"/>
                <w:sz w:val="22"/>
                <w:szCs w:val="22"/>
                <w:lang w:val="en-GB"/>
              </w:rPr>
            </w:pPr>
          </w:p>
          <w:p w14:paraId="3D699269" w14:textId="68B79DE2" w:rsidR="00602622" w:rsidRPr="00602622" w:rsidRDefault="00602622" w:rsidP="00602622">
            <w:pPr>
              <w:rPr>
                <w:rFonts w:ascii="Verdana" w:hAnsi="Verdana"/>
                <w:sz w:val="22"/>
                <w:szCs w:val="22"/>
                <w:lang w:val="en-GB"/>
              </w:rPr>
            </w:pPr>
            <w:r w:rsidRPr="00602622">
              <w:rPr>
                <w:rFonts w:ascii="Verdana" w:hAnsi="Verdana"/>
                <w:sz w:val="22"/>
                <w:szCs w:val="22"/>
                <w:lang w:val="en-GB"/>
              </w:rPr>
              <w:t>1</w:t>
            </w:r>
            <w:r w:rsidR="00B64072">
              <w:rPr>
                <w:rFonts w:ascii="Verdana" w:hAnsi="Verdana"/>
                <w:sz w:val="22"/>
                <w:szCs w:val="22"/>
                <w:lang w:val="en-GB"/>
              </w:rPr>
              <w:t>7</w:t>
            </w:r>
            <w:r w:rsidRPr="00602622">
              <w:rPr>
                <w:rFonts w:ascii="Verdana" w:hAnsi="Verdana"/>
                <w:sz w:val="22"/>
                <w:szCs w:val="22"/>
                <w:lang w:val="en-GB"/>
              </w:rPr>
              <w:t>.</w:t>
            </w:r>
            <w:r w:rsidRPr="00602622">
              <w:rPr>
                <w:rFonts w:ascii="Verdana" w:hAnsi="Verdana"/>
                <w:sz w:val="22"/>
                <w:szCs w:val="22"/>
                <w:lang w:val="en-GB"/>
              </w:rPr>
              <w:tab/>
              <w:t>Led the publication of the Supreme Court</w:t>
            </w:r>
            <w:r w:rsidR="001B4237">
              <w:rPr>
                <w:rFonts w:ascii="Verdana" w:hAnsi="Verdana"/>
                <w:sz w:val="22"/>
                <w:szCs w:val="22"/>
                <w:lang w:val="en-GB"/>
              </w:rPr>
              <w:t>'</w:t>
            </w:r>
            <w:r w:rsidRPr="00602622">
              <w:rPr>
                <w:rFonts w:ascii="Verdana" w:hAnsi="Verdana"/>
                <w:sz w:val="22"/>
                <w:szCs w:val="22"/>
                <w:lang w:val="en-GB"/>
              </w:rPr>
              <w:t>s Protocols of Judicial Performance on Human Rights</w:t>
            </w:r>
            <w:r w:rsidR="001B4237">
              <w:rPr>
                <w:rFonts w:ascii="Verdana" w:hAnsi="Verdana"/>
                <w:sz w:val="22"/>
                <w:szCs w:val="22"/>
                <w:lang w:val="en-GB"/>
              </w:rPr>
              <w:t>, among which the Protocol for judges to solve cases involving indigenous individuals and peoples is particular relevant</w:t>
            </w:r>
            <w:r w:rsidRPr="00602622">
              <w:rPr>
                <w:rFonts w:ascii="Verdana" w:hAnsi="Verdana"/>
                <w:sz w:val="22"/>
                <w:szCs w:val="22"/>
                <w:lang w:val="en-GB"/>
              </w:rPr>
              <w:t>;</w:t>
            </w:r>
          </w:p>
          <w:p w14:paraId="16228C81" w14:textId="77777777" w:rsidR="00602622" w:rsidRPr="00602622" w:rsidRDefault="00602622" w:rsidP="00602622">
            <w:pPr>
              <w:rPr>
                <w:rFonts w:ascii="Verdana" w:hAnsi="Verdana"/>
                <w:sz w:val="22"/>
                <w:szCs w:val="22"/>
                <w:lang w:val="en-GB"/>
              </w:rPr>
            </w:pPr>
          </w:p>
          <w:p w14:paraId="4674F9D8" w14:textId="303DE21C" w:rsidR="00602622" w:rsidRPr="00602622" w:rsidRDefault="00602622" w:rsidP="00602622">
            <w:pPr>
              <w:rPr>
                <w:rFonts w:ascii="Verdana" w:hAnsi="Verdana"/>
                <w:sz w:val="22"/>
                <w:szCs w:val="22"/>
                <w:lang w:val="en-GB"/>
              </w:rPr>
            </w:pPr>
            <w:r w:rsidRPr="00602622">
              <w:rPr>
                <w:rFonts w:ascii="Verdana" w:hAnsi="Verdana"/>
                <w:sz w:val="22"/>
                <w:szCs w:val="22"/>
                <w:lang w:val="en-GB"/>
              </w:rPr>
              <w:t>1</w:t>
            </w:r>
            <w:r w:rsidR="00B64072">
              <w:rPr>
                <w:rFonts w:ascii="Verdana" w:hAnsi="Verdana"/>
                <w:sz w:val="22"/>
                <w:szCs w:val="22"/>
                <w:lang w:val="en-GB"/>
              </w:rPr>
              <w:t>8</w:t>
            </w:r>
            <w:r w:rsidRPr="00602622">
              <w:rPr>
                <w:rFonts w:ascii="Verdana" w:hAnsi="Verdana"/>
                <w:sz w:val="22"/>
                <w:szCs w:val="22"/>
                <w:lang w:val="en-GB"/>
              </w:rPr>
              <w:t>.          Worked with the UN High Comissioner on Human Rights to organize the succesfull First World Summit of Chief Justices to discuss the implications of Human Rights for the Judiciary.</w:t>
            </w:r>
          </w:p>
          <w:p w14:paraId="10A1AA2A" w14:textId="77777777" w:rsidR="00602622" w:rsidRPr="00602622" w:rsidRDefault="00602622" w:rsidP="00602622">
            <w:pPr>
              <w:rPr>
                <w:rFonts w:ascii="Verdana" w:hAnsi="Verdana"/>
                <w:sz w:val="22"/>
                <w:szCs w:val="22"/>
                <w:lang w:val="en-GB"/>
              </w:rPr>
            </w:pPr>
          </w:p>
          <w:p w14:paraId="2509C6CE" w14:textId="22DF3C26" w:rsidR="00602622" w:rsidRPr="00602622" w:rsidRDefault="00602622" w:rsidP="00602622">
            <w:pPr>
              <w:rPr>
                <w:rFonts w:ascii="Verdana" w:hAnsi="Verdana"/>
                <w:sz w:val="22"/>
                <w:szCs w:val="22"/>
                <w:lang w:val="en-GB"/>
              </w:rPr>
            </w:pPr>
            <w:r w:rsidRPr="00602622">
              <w:rPr>
                <w:rFonts w:ascii="Verdana" w:hAnsi="Verdana"/>
                <w:sz w:val="22"/>
                <w:szCs w:val="22"/>
                <w:lang w:val="en-GB"/>
              </w:rPr>
              <w:t>1</w:t>
            </w:r>
            <w:r w:rsidR="00B64072">
              <w:rPr>
                <w:rFonts w:ascii="Verdana" w:hAnsi="Verdana"/>
                <w:sz w:val="22"/>
                <w:szCs w:val="22"/>
                <w:lang w:val="en-GB"/>
              </w:rPr>
              <w:t>9</w:t>
            </w:r>
            <w:r w:rsidRPr="00602622">
              <w:rPr>
                <w:rFonts w:ascii="Verdana" w:hAnsi="Verdana"/>
                <w:sz w:val="22"/>
                <w:szCs w:val="22"/>
                <w:lang w:val="en-GB"/>
              </w:rPr>
              <w:t>.          Led the</w:t>
            </w:r>
            <w:r w:rsidR="00E05E96">
              <w:rPr>
                <w:rFonts w:ascii="Verdana" w:hAnsi="Verdana"/>
                <w:sz w:val="22"/>
                <w:szCs w:val="22"/>
                <w:lang w:val="en-GB"/>
              </w:rPr>
              <w:t xml:space="preserve"> drafting </w:t>
            </w:r>
            <w:r w:rsidRPr="00602622">
              <w:rPr>
                <w:rFonts w:ascii="Verdana" w:hAnsi="Verdana"/>
                <w:sz w:val="22"/>
                <w:szCs w:val="22"/>
                <w:lang w:val="en-GB"/>
              </w:rPr>
              <w:t>of  of the Iberoamerican Protocol of Judicial</w:t>
            </w:r>
            <w:r w:rsidR="00E05E96">
              <w:rPr>
                <w:rFonts w:ascii="Verdana" w:hAnsi="Verdana"/>
                <w:sz w:val="22"/>
                <w:szCs w:val="22"/>
                <w:lang w:val="en-GB"/>
              </w:rPr>
              <w:t xml:space="preserve"> </w:t>
            </w:r>
            <w:r w:rsidRPr="00602622">
              <w:rPr>
                <w:rFonts w:ascii="Verdana" w:hAnsi="Verdana"/>
                <w:sz w:val="22"/>
                <w:szCs w:val="22"/>
                <w:lang w:val="en-GB"/>
              </w:rPr>
              <w:t>Performance on Human Rights as directed by the Iberoamerican Judicial Summit;</w:t>
            </w:r>
          </w:p>
          <w:p w14:paraId="031C937F" w14:textId="77777777" w:rsidR="00602622" w:rsidRPr="00602622" w:rsidRDefault="00602622" w:rsidP="00602622">
            <w:pPr>
              <w:rPr>
                <w:rFonts w:ascii="Verdana" w:hAnsi="Verdana"/>
                <w:sz w:val="22"/>
                <w:szCs w:val="22"/>
                <w:lang w:val="en-GB"/>
              </w:rPr>
            </w:pPr>
          </w:p>
          <w:p w14:paraId="7A532DA0" w14:textId="4D295611" w:rsidR="00602622" w:rsidRPr="00602622" w:rsidRDefault="00B64072" w:rsidP="00602622">
            <w:pPr>
              <w:rPr>
                <w:rFonts w:ascii="Verdana" w:hAnsi="Verdana"/>
                <w:sz w:val="22"/>
                <w:szCs w:val="22"/>
                <w:lang w:val="en-GB"/>
              </w:rPr>
            </w:pPr>
            <w:r>
              <w:rPr>
                <w:rFonts w:ascii="Verdana" w:hAnsi="Verdana"/>
                <w:sz w:val="22"/>
                <w:szCs w:val="22"/>
                <w:lang w:val="en-GB"/>
              </w:rPr>
              <w:t>20</w:t>
            </w:r>
            <w:r w:rsidR="00602622" w:rsidRPr="00602622">
              <w:rPr>
                <w:rFonts w:ascii="Verdana" w:hAnsi="Verdana"/>
                <w:sz w:val="22"/>
                <w:szCs w:val="22"/>
                <w:lang w:val="en-GB"/>
              </w:rPr>
              <w:t xml:space="preserve">.          Led the Supreme Court's efforts to certify three documental collections in UNESCO's Memory of the World Program;  </w:t>
            </w:r>
          </w:p>
          <w:p w14:paraId="640A3FB2" w14:textId="77777777" w:rsidR="00602622" w:rsidRPr="00602622" w:rsidRDefault="00602622" w:rsidP="00602622">
            <w:pPr>
              <w:rPr>
                <w:rFonts w:ascii="Verdana" w:hAnsi="Verdana"/>
                <w:sz w:val="22"/>
                <w:szCs w:val="22"/>
                <w:lang w:val="en-GB"/>
              </w:rPr>
            </w:pPr>
          </w:p>
          <w:p w14:paraId="783A8812" w14:textId="7FAFFD1C" w:rsidR="00602622" w:rsidRPr="00602622" w:rsidRDefault="00602622" w:rsidP="00602622">
            <w:pPr>
              <w:rPr>
                <w:rFonts w:ascii="Verdana" w:hAnsi="Verdana"/>
                <w:sz w:val="22"/>
                <w:szCs w:val="22"/>
                <w:lang w:val="en-GB"/>
              </w:rPr>
            </w:pPr>
            <w:r w:rsidRPr="00602622">
              <w:rPr>
                <w:rFonts w:ascii="Verdana" w:hAnsi="Verdana"/>
                <w:sz w:val="22"/>
                <w:szCs w:val="22"/>
                <w:lang w:val="en-GB"/>
              </w:rPr>
              <w:t>2</w:t>
            </w:r>
            <w:r w:rsidR="00B64072">
              <w:rPr>
                <w:rFonts w:ascii="Verdana" w:hAnsi="Verdana"/>
                <w:sz w:val="22"/>
                <w:szCs w:val="22"/>
                <w:lang w:val="en-GB"/>
              </w:rPr>
              <w:t>1</w:t>
            </w:r>
            <w:r w:rsidRPr="00602622">
              <w:rPr>
                <w:rFonts w:ascii="Verdana" w:hAnsi="Verdana"/>
                <w:sz w:val="22"/>
                <w:szCs w:val="22"/>
                <w:lang w:val="en-GB"/>
              </w:rPr>
              <w:t>.</w:t>
            </w:r>
            <w:r w:rsidRPr="00602622">
              <w:rPr>
                <w:rFonts w:ascii="Verdana" w:hAnsi="Verdana"/>
                <w:sz w:val="22"/>
                <w:szCs w:val="22"/>
                <w:lang w:val="en-GB"/>
              </w:rPr>
              <w:tab/>
              <w:t xml:space="preserve">Entrusted with </w:t>
            </w:r>
            <w:r w:rsidR="001B255D">
              <w:rPr>
                <w:rFonts w:ascii="Verdana" w:hAnsi="Verdana"/>
                <w:sz w:val="22"/>
                <w:szCs w:val="22"/>
                <w:lang w:val="en-GB"/>
              </w:rPr>
              <w:t>the</w:t>
            </w:r>
            <w:r w:rsidRPr="00602622">
              <w:rPr>
                <w:rFonts w:ascii="Verdana" w:hAnsi="Verdana"/>
                <w:sz w:val="22"/>
                <w:szCs w:val="22"/>
                <w:lang w:val="en-GB"/>
              </w:rPr>
              <w:t xml:space="preserve"> duties reasonably requested by the Chief Justice.</w:t>
            </w:r>
          </w:p>
          <w:p w14:paraId="788316C4" w14:textId="77777777" w:rsidR="00602622" w:rsidRPr="00602622" w:rsidRDefault="00602622" w:rsidP="00602622">
            <w:pPr>
              <w:rPr>
                <w:rFonts w:ascii="Verdana" w:hAnsi="Verdana"/>
                <w:sz w:val="22"/>
                <w:szCs w:val="22"/>
                <w:lang w:val="en-GB"/>
              </w:rPr>
            </w:pPr>
          </w:p>
          <w:p w14:paraId="580D63B3" w14:textId="77777777" w:rsidR="00C10617" w:rsidRPr="00CB1195" w:rsidRDefault="00D2004C" w:rsidP="00602622">
            <w:pPr>
              <w:rPr>
                <w:rFonts w:ascii="Verdana" w:hAnsi="Verdana"/>
                <w:sz w:val="22"/>
                <w:szCs w:val="22"/>
                <w:lang w:val="en-GB"/>
              </w:rPr>
            </w:pPr>
            <w:r w:rsidRPr="00CB1195">
              <w:rPr>
                <w:rFonts w:ascii="Verdana" w:hAnsi="Verdana"/>
                <w:sz w:val="22"/>
                <w:szCs w:val="22"/>
                <w:lang w:val="en-GB"/>
              </w:rPr>
              <w:fldChar w:fldCharType="end"/>
            </w:r>
            <w:bookmarkEnd w:id="22"/>
          </w:p>
        </w:tc>
        <w:tc>
          <w:tcPr>
            <w:tcW w:w="2030" w:type="dxa"/>
            <w:shd w:val="clear" w:color="auto" w:fill="auto"/>
          </w:tcPr>
          <w:p w14:paraId="14B6A5AB" w14:textId="77777777" w:rsidR="00C10617" w:rsidRPr="00CB1195" w:rsidRDefault="00C10617">
            <w:pPr>
              <w:rPr>
                <w:rFonts w:ascii="Verdana" w:hAnsi="Verdana"/>
                <w:sz w:val="22"/>
                <w:szCs w:val="22"/>
                <w:lang w:val="en-GB"/>
              </w:rPr>
            </w:pPr>
          </w:p>
          <w:p w14:paraId="3DFE4A38" w14:textId="77777777" w:rsidR="00D2004C" w:rsidRPr="00CB1195" w:rsidRDefault="00D2004C" w:rsidP="00602622">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3"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02622">
              <w:rPr>
                <w:rFonts w:ascii="Verdana" w:hAnsi="Verdana"/>
                <w:noProof/>
                <w:sz w:val="22"/>
                <w:szCs w:val="22"/>
                <w:lang w:val="en-GB"/>
              </w:rPr>
              <w:t>2011-2015</w:t>
            </w:r>
            <w:r w:rsidRPr="00CB1195">
              <w:rPr>
                <w:rFonts w:ascii="Verdana" w:hAnsi="Verdana"/>
                <w:sz w:val="22"/>
                <w:szCs w:val="22"/>
                <w:lang w:val="en-GB"/>
              </w:rPr>
              <w:fldChar w:fldCharType="end"/>
            </w:r>
            <w:bookmarkEnd w:id="23"/>
          </w:p>
        </w:tc>
        <w:tc>
          <w:tcPr>
            <w:tcW w:w="1967" w:type="dxa"/>
            <w:shd w:val="clear" w:color="auto" w:fill="auto"/>
          </w:tcPr>
          <w:p w14:paraId="5F72098E" w14:textId="77777777" w:rsidR="00C10617" w:rsidRPr="00CB1195" w:rsidRDefault="00C10617">
            <w:pPr>
              <w:rPr>
                <w:rFonts w:ascii="Verdana" w:hAnsi="Verdana"/>
                <w:sz w:val="22"/>
                <w:szCs w:val="22"/>
                <w:lang w:val="en-GB"/>
              </w:rPr>
            </w:pPr>
          </w:p>
          <w:p w14:paraId="34E563CE" w14:textId="77777777" w:rsidR="00D2004C" w:rsidRPr="00CB1195" w:rsidRDefault="00D2004C" w:rsidP="00602622">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4"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02622">
              <w:rPr>
                <w:rFonts w:ascii="Verdana" w:hAnsi="Verdana"/>
                <w:sz w:val="22"/>
                <w:szCs w:val="22"/>
                <w:lang w:val="en-GB"/>
              </w:rPr>
              <w:t xml:space="preserve">Supreme Court of Justice, </w:t>
            </w:r>
            <w:r w:rsidR="00602622">
              <w:rPr>
                <w:rFonts w:ascii="Verdana" w:hAnsi="Verdana"/>
                <w:noProof/>
                <w:sz w:val="22"/>
                <w:szCs w:val="22"/>
                <w:lang w:val="en-GB"/>
              </w:rPr>
              <w:t>Mexico City, Mexico</w:t>
            </w:r>
            <w:r w:rsidRPr="00CB1195">
              <w:rPr>
                <w:rFonts w:ascii="Verdana" w:hAnsi="Verdana"/>
                <w:sz w:val="22"/>
                <w:szCs w:val="22"/>
                <w:lang w:val="en-GB"/>
              </w:rPr>
              <w:fldChar w:fldCharType="end"/>
            </w:r>
            <w:bookmarkEnd w:id="24"/>
          </w:p>
        </w:tc>
      </w:tr>
      <w:tr w:rsidR="00C10617" w:rsidRPr="00CB1195" w14:paraId="300DA950" w14:textId="77777777" w:rsidTr="00AF3721">
        <w:trPr>
          <w:trHeight w:val="433"/>
        </w:trPr>
        <w:tc>
          <w:tcPr>
            <w:tcW w:w="5833" w:type="dxa"/>
            <w:shd w:val="clear" w:color="auto" w:fill="auto"/>
          </w:tcPr>
          <w:p w14:paraId="3342F749" w14:textId="77777777" w:rsidR="00C10617" w:rsidRPr="00CB1195" w:rsidRDefault="00C10617">
            <w:pPr>
              <w:rPr>
                <w:rFonts w:ascii="Verdana" w:hAnsi="Verdana"/>
                <w:sz w:val="22"/>
                <w:szCs w:val="22"/>
                <w:lang w:val="en-GB"/>
              </w:rPr>
            </w:pPr>
          </w:p>
          <w:p w14:paraId="2B156CA2" w14:textId="77777777" w:rsidR="00602622" w:rsidRDefault="00D2004C" w:rsidP="00602622">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5"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02622">
              <w:rPr>
                <w:rFonts w:ascii="Verdana" w:hAnsi="Verdana"/>
                <w:sz w:val="22"/>
                <w:szCs w:val="22"/>
                <w:lang w:val="en-GB"/>
              </w:rPr>
              <w:t xml:space="preserve">Supreme Court of Justice, </w:t>
            </w:r>
          </w:p>
          <w:p w14:paraId="6FF556C5" w14:textId="77777777" w:rsidR="00602622" w:rsidRDefault="00602622" w:rsidP="00602622">
            <w:pPr>
              <w:rPr>
                <w:rFonts w:ascii="Verdana" w:hAnsi="Verdana"/>
                <w:noProof/>
                <w:sz w:val="22"/>
                <w:szCs w:val="22"/>
                <w:lang w:val="en-GB"/>
              </w:rPr>
            </w:pPr>
            <w:r w:rsidRPr="00602622">
              <w:rPr>
                <w:rFonts w:ascii="Verdana" w:hAnsi="Verdana"/>
                <w:noProof/>
                <w:sz w:val="22"/>
                <w:szCs w:val="22"/>
                <w:lang w:val="en-GB"/>
              </w:rPr>
              <w:t>Supreme Court Clerk</w:t>
            </w:r>
          </w:p>
          <w:p w14:paraId="320EAE31" w14:textId="77777777" w:rsidR="00602622" w:rsidRDefault="00602622" w:rsidP="00602622">
            <w:pPr>
              <w:rPr>
                <w:rFonts w:ascii="Verdana" w:hAnsi="Verdana"/>
                <w:noProof/>
                <w:sz w:val="22"/>
                <w:szCs w:val="22"/>
                <w:lang w:val="en-GB"/>
              </w:rPr>
            </w:pPr>
          </w:p>
          <w:p w14:paraId="783D538E" w14:textId="14D38103" w:rsidR="00602622" w:rsidRPr="00602622" w:rsidRDefault="00602622" w:rsidP="00602622">
            <w:pPr>
              <w:rPr>
                <w:rFonts w:ascii="Verdana" w:hAnsi="Verdana"/>
                <w:sz w:val="22"/>
                <w:szCs w:val="22"/>
                <w:lang w:val="en-GB"/>
              </w:rPr>
            </w:pPr>
            <w:r w:rsidRPr="00602622">
              <w:rPr>
                <w:rFonts w:ascii="Verdana" w:hAnsi="Verdana"/>
                <w:sz w:val="22"/>
                <w:szCs w:val="22"/>
                <w:lang w:val="en-GB"/>
              </w:rPr>
              <w:t xml:space="preserve">1.             </w:t>
            </w:r>
            <w:r w:rsidR="00186431">
              <w:rPr>
                <w:rFonts w:ascii="Verdana" w:hAnsi="Verdana"/>
                <w:sz w:val="22"/>
                <w:szCs w:val="22"/>
                <w:lang w:val="en-GB"/>
              </w:rPr>
              <w:t>Drafted and</w:t>
            </w:r>
            <w:r w:rsidRPr="00602622">
              <w:rPr>
                <w:rFonts w:ascii="Verdana" w:hAnsi="Verdana"/>
                <w:sz w:val="22"/>
                <w:szCs w:val="22"/>
                <w:lang w:val="en-GB"/>
              </w:rPr>
              <w:t xml:space="preserve"> examined </w:t>
            </w:r>
            <w:r w:rsidR="00186431">
              <w:rPr>
                <w:rFonts w:ascii="Verdana" w:hAnsi="Verdana"/>
                <w:sz w:val="22"/>
                <w:szCs w:val="22"/>
                <w:lang w:val="en-GB"/>
              </w:rPr>
              <w:t>rulings and opinions under the Supreme Court's authority</w:t>
            </w:r>
            <w:r w:rsidRPr="00602622">
              <w:rPr>
                <w:rFonts w:ascii="Verdana" w:hAnsi="Verdana"/>
                <w:sz w:val="22"/>
                <w:szCs w:val="22"/>
                <w:lang w:val="en-GB"/>
              </w:rPr>
              <w:t>;</w:t>
            </w:r>
          </w:p>
          <w:p w14:paraId="63BB72E8" w14:textId="77777777" w:rsidR="00602622" w:rsidRPr="00602622" w:rsidRDefault="00602622" w:rsidP="00602622">
            <w:pPr>
              <w:rPr>
                <w:rFonts w:ascii="Verdana" w:hAnsi="Verdana"/>
                <w:sz w:val="22"/>
                <w:szCs w:val="22"/>
                <w:lang w:val="en-GB"/>
              </w:rPr>
            </w:pPr>
          </w:p>
          <w:p w14:paraId="29342618" w14:textId="77777777" w:rsidR="00602622" w:rsidRPr="00602622" w:rsidRDefault="00602622" w:rsidP="00602622">
            <w:pPr>
              <w:rPr>
                <w:rFonts w:ascii="Verdana" w:hAnsi="Verdana"/>
                <w:sz w:val="22"/>
                <w:szCs w:val="22"/>
                <w:lang w:val="en-GB"/>
              </w:rPr>
            </w:pPr>
            <w:r w:rsidRPr="00602622">
              <w:rPr>
                <w:rFonts w:ascii="Verdana" w:hAnsi="Verdana"/>
                <w:sz w:val="22"/>
                <w:szCs w:val="22"/>
                <w:lang w:val="en-GB"/>
              </w:rPr>
              <w:t>2.            Advised Hon. Justice Silva Meza on all the matters related to his duties;</w:t>
            </w:r>
          </w:p>
          <w:p w14:paraId="50A62B34" w14:textId="77777777" w:rsidR="00602622" w:rsidRPr="00602622" w:rsidRDefault="00602622" w:rsidP="00602622">
            <w:pPr>
              <w:rPr>
                <w:rFonts w:ascii="Verdana" w:hAnsi="Verdana"/>
                <w:sz w:val="22"/>
                <w:szCs w:val="22"/>
                <w:lang w:val="en-GB"/>
              </w:rPr>
            </w:pPr>
          </w:p>
          <w:p w14:paraId="11D4447B" w14:textId="77777777" w:rsidR="00602622" w:rsidRPr="00602622" w:rsidRDefault="00602622" w:rsidP="00602622">
            <w:pPr>
              <w:rPr>
                <w:rFonts w:ascii="Verdana" w:hAnsi="Verdana"/>
                <w:sz w:val="22"/>
                <w:szCs w:val="22"/>
                <w:lang w:val="en-GB"/>
              </w:rPr>
            </w:pPr>
            <w:r w:rsidRPr="00602622">
              <w:rPr>
                <w:rFonts w:ascii="Verdana" w:hAnsi="Verdana"/>
                <w:sz w:val="22"/>
                <w:szCs w:val="22"/>
                <w:lang w:val="en-GB"/>
              </w:rPr>
              <w:t>3.           Drafted speeches, presentations and materials for publication as requested by H. Justice Silva Meza;</w:t>
            </w:r>
          </w:p>
          <w:p w14:paraId="1753ED51" w14:textId="77777777" w:rsidR="00602622" w:rsidRPr="00602622" w:rsidRDefault="00602622" w:rsidP="00602622">
            <w:pPr>
              <w:rPr>
                <w:rFonts w:ascii="Verdana" w:hAnsi="Verdana"/>
                <w:sz w:val="22"/>
                <w:szCs w:val="22"/>
                <w:lang w:val="en-GB"/>
              </w:rPr>
            </w:pPr>
          </w:p>
          <w:p w14:paraId="09C3EC9C" w14:textId="77777777" w:rsidR="00602622" w:rsidRDefault="00602622" w:rsidP="00602622">
            <w:pPr>
              <w:rPr>
                <w:rFonts w:ascii="Verdana" w:hAnsi="Verdana"/>
                <w:sz w:val="22"/>
                <w:szCs w:val="22"/>
                <w:lang w:val="en-GB"/>
              </w:rPr>
            </w:pPr>
            <w:r w:rsidRPr="00602622">
              <w:rPr>
                <w:rFonts w:ascii="Verdana" w:hAnsi="Verdana"/>
                <w:sz w:val="22"/>
                <w:szCs w:val="22"/>
                <w:lang w:val="en-GB"/>
              </w:rPr>
              <w:t>4.           Drafted material for publicationon relevant human rights and judicial matters and give presentations on such topics;</w:t>
            </w:r>
          </w:p>
          <w:p w14:paraId="3C58C848" w14:textId="77777777" w:rsidR="00F452A4" w:rsidRDefault="00F452A4" w:rsidP="00602622">
            <w:pPr>
              <w:rPr>
                <w:rFonts w:ascii="Verdana" w:hAnsi="Verdana"/>
                <w:sz w:val="22"/>
                <w:szCs w:val="22"/>
                <w:lang w:val="en-GB"/>
              </w:rPr>
            </w:pPr>
          </w:p>
          <w:p w14:paraId="3508410F" w14:textId="77777777" w:rsidR="00F452A4" w:rsidRPr="00602622" w:rsidRDefault="00F452A4" w:rsidP="00F452A4">
            <w:pPr>
              <w:tabs>
                <w:tab w:val="left" w:pos="1134"/>
              </w:tabs>
              <w:rPr>
                <w:rFonts w:ascii="Verdana" w:hAnsi="Verdana"/>
                <w:sz w:val="22"/>
                <w:szCs w:val="22"/>
                <w:lang w:val="en-GB"/>
              </w:rPr>
            </w:pPr>
            <w:r>
              <w:rPr>
                <w:rFonts w:ascii="Verdana" w:hAnsi="Verdana"/>
                <w:sz w:val="22"/>
                <w:szCs w:val="22"/>
                <w:lang w:val="en-GB"/>
              </w:rPr>
              <w:t>5. Worked as a member of the Special Comission on Fundamental Rights within the First Chamber of the Supreme Court.</w:t>
            </w:r>
          </w:p>
          <w:p w14:paraId="18B49A31" w14:textId="77777777" w:rsidR="00602622" w:rsidRPr="00602622" w:rsidRDefault="00602622" w:rsidP="00602622">
            <w:pPr>
              <w:rPr>
                <w:rFonts w:ascii="Verdana" w:hAnsi="Verdana"/>
                <w:sz w:val="22"/>
                <w:szCs w:val="22"/>
                <w:lang w:val="en-GB"/>
              </w:rPr>
            </w:pPr>
          </w:p>
          <w:p w14:paraId="638C170D" w14:textId="77777777" w:rsidR="00602622" w:rsidRPr="00602622" w:rsidRDefault="00F452A4" w:rsidP="00602622">
            <w:pPr>
              <w:rPr>
                <w:rFonts w:ascii="Verdana" w:hAnsi="Verdana"/>
                <w:sz w:val="22"/>
                <w:szCs w:val="22"/>
                <w:lang w:val="en-GB"/>
              </w:rPr>
            </w:pPr>
            <w:r>
              <w:rPr>
                <w:rFonts w:ascii="Verdana" w:hAnsi="Verdana"/>
                <w:sz w:val="22"/>
                <w:szCs w:val="22"/>
                <w:lang w:val="en-GB"/>
              </w:rPr>
              <w:t>6</w:t>
            </w:r>
            <w:r w:rsidR="00602622" w:rsidRPr="00602622">
              <w:rPr>
                <w:rFonts w:ascii="Verdana" w:hAnsi="Verdana"/>
                <w:sz w:val="22"/>
                <w:szCs w:val="22"/>
                <w:lang w:val="en-GB"/>
              </w:rPr>
              <w:t xml:space="preserve">.           Entrusted with other such duties as may be reasonably requested by </w:t>
            </w:r>
            <w:r w:rsidR="00602622">
              <w:rPr>
                <w:rFonts w:ascii="Verdana" w:hAnsi="Verdana"/>
                <w:sz w:val="22"/>
                <w:szCs w:val="22"/>
                <w:lang w:val="en-GB"/>
              </w:rPr>
              <w:t>Hon. Justice Juan Silva Meza</w:t>
            </w:r>
            <w:r w:rsidR="00602622" w:rsidRPr="00602622">
              <w:rPr>
                <w:rFonts w:ascii="Verdana" w:hAnsi="Verdana"/>
                <w:sz w:val="22"/>
                <w:szCs w:val="22"/>
                <w:lang w:val="en-GB"/>
              </w:rPr>
              <w:t xml:space="preserve">.  </w:t>
            </w:r>
          </w:p>
          <w:p w14:paraId="105D31FB" w14:textId="77777777" w:rsidR="000047D4" w:rsidRPr="00CB1195" w:rsidRDefault="00D2004C" w:rsidP="00602622">
            <w:pPr>
              <w:rPr>
                <w:rFonts w:ascii="Verdana" w:hAnsi="Verdana"/>
                <w:sz w:val="22"/>
                <w:szCs w:val="22"/>
                <w:lang w:val="en-GB"/>
              </w:rPr>
            </w:pPr>
            <w:r w:rsidRPr="00CB1195">
              <w:rPr>
                <w:rFonts w:ascii="Verdana" w:hAnsi="Verdana"/>
                <w:sz w:val="22"/>
                <w:szCs w:val="22"/>
                <w:lang w:val="en-GB"/>
              </w:rPr>
              <w:fldChar w:fldCharType="end"/>
            </w:r>
            <w:bookmarkEnd w:id="25"/>
          </w:p>
        </w:tc>
        <w:tc>
          <w:tcPr>
            <w:tcW w:w="2030" w:type="dxa"/>
            <w:shd w:val="clear" w:color="auto" w:fill="auto"/>
          </w:tcPr>
          <w:p w14:paraId="62531F02" w14:textId="77777777" w:rsidR="00C10617" w:rsidRPr="00CB1195" w:rsidRDefault="00C10617">
            <w:pPr>
              <w:rPr>
                <w:rFonts w:ascii="Verdana" w:hAnsi="Verdana"/>
                <w:sz w:val="22"/>
                <w:szCs w:val="22"/>
                <w:lang w:val="en-GB"/>
              </w:rPr>
            </w:pPr>
          </w:p>
          <w:p w14:paraId="29D96BBD" w14:textId="77777777" w:rsidR="00D2004C" w:rsidRPr="00CB1195" w:rsidRDefault="00D2004C" w:rsidP="00602622">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6"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02622">
              <w:rPr>
                <w:rFonts w:ascii="Verdana" w:hAnsi="Verdana"/>
                <w:noProof/>
                <w:sz w:val="22"/>
                <w:szCs w:val="22"/>
                <w:lang w:val="en-GB"/>
              </w:rPr>
              <w:t>2009-2011</w:t>
            </w:r>
            <w:r w:rsidRPr="00CB1195">
              <w:rPr>
                <w:rFonts w:ascii="Verdana" w:hAnsi="Verdana"/>
                <w:sz w:val="22"/>
                <w:szCs w:val="22"/>
                <w:lang w:val="en-GB"/>
              </w:rPr>
              <w:fldChar w:fldCharType="end"/>
            </w:r>
            <w:bookmarkEnd w:id="26"/>
          </w:p>
        </w:tc>
        <w:tc>
          <w:tcPr>
            <w:tcW w:w="1967" w:type="dxa"/>
            <w:shd w:val="clear" w:color="auto" w:fill="auto"/>
          </w:tcPr>
          <w:p w14:paraId="15070D9A" w14:textId="77777777" w:rsidR="00C10617" w:rsidRPr="00CB1195" w:rsidRDefault="00C10617">
            <w:pPr>
              <w:rPr>
                <w:rFonts w:ascii="Verdana" w:hAnsi="Verdana"/>
                <w:sz w:val="22"/>
                <w:szCs w:val="22"/>
                <w:lang w:val="en-GB"/>
              </w:rPr>
            </w:pPr>
          </w:p>
          <w:p w14:paraId="4AA17B8D" w14:textId="77777777" w:rsidR="00D2004C" w:rsidRPr="00CB1195" w:rsidRDefault="00D2004C" w:rsidP="00602622">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7"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02622" w:rsidRPr="00602622">
              <w:rPr>
                <w:rFonts w:ascii="Verdana" w:hAnsi="Verdana"/>
                <w:noProof/>
                <w:sz w:val="22"/>
                <w:szCs w:val="22"/>
                <w:lang w:val="en-GB"/>
              </w:rPr>
              <w:t>Supreme Court of Justice, Mexico City, Mexico</w:t>
            </w:r>
            <w:r w:rsidRPr="00CB1195">
              <w:rPr>
                <w:rFonts w:ascii="Verdana" w:hAnsi="Verdana"/>
                <w:sz w:val="22"/>
                <w:szCs w:val="22"/>
                <w:lang w:val="en-GB"/>
              </w:rPr>
              <w:fldChar w:fldCharType="end"/>
            </w:r>
            <w:bookmarkEnd w:id="27"/>
          </w:p>
        </w:tc>
      </w:tr>
      <w:tr w:rsidR="00C10617" w:rsidRPr="00CB1195" w14:paraId="0732AD22" w14:textId="77777777" w:rsidTr="00AF3721">
        <w:trPr>
          <w:trHeight w:val="465"/>
        </w:trPr>
        <w:tc>
          <w:tcPr>
            <w:tcW w:w="5833" w:type="dxa"/>
            <w:shd w:val="clear" w:color="auto" w:fill="auto"/>
          </w:tcPr>
          <w:p w14:paraId="17253AC8" w14:textId="77777777" w:rsidR="00C10617" w:rsidRPr="00CB1195" w:rsidRDefault="00C10617">
            <w:pPr>
              <w:rPr>
                <w:rFonts w:ascii="Verdana" w:hAnsi="Verdana"/>
                <w:sz w:val="22"/>
                <w:szCs w:val="22"/>
                <w:lang w:val="en-GB"/>
              </w:rPr>
            </w:pPr>
          </w:p>
          <w:p w14:paraId="0A4CC089" w14:textId="77777777" w:rsidR="00F452A4" w:rsidRDefault="00D2004C" w:rsidP="00F452A4">
            <w:pPr>
              <w:rPr>
                <w:rFonts w:ascii="Verdana" w:hAnsi="Verdana"/>
                <w:noProof/>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28"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452A4">
              <w:rPr>
                <w:rFonts w:ascii="Verdana" w:hAnsi="Verdana"/>
                <w:noProof/>
                <w:sz w:val="22"/>
                <w:szCs w:val="22"/>
                <w:lang w:val="en-GB"/>
              </w:rPr>
              <w:t>National Autonomous University of Mexico</w:t>
            </w:r>
          </w:p>
          <w:p w14:paraId="3D82EBE3" w14:textId="77777777" w:rsidR="00F452A4" w:rsidRDefault="00F452A4" w:rsidP="00F452A4">
            <w:pPr>
              <w:rPr>
                <w:rFonts w:ascii="Verdana" w:hAnsi="Verdana"/>
                <w:noProof/>
                <w:sz w:val="22"/>
                <w:szCs w:val="22"/>
                <w:lang w:val="en-GB"/>
              </w:rPr>
            </w:pPr>
            <w:r>
              <w:rPr>
                <w:rFonts w:ascii="Verdana" w:hAnsi="Verdana"/>
                <w:noProof/>
                <w:sz w:val="22"/>
                <w:szCs w:val="22"/>
                <w:lang w:val="en-GB"/>
              </w:rPr>
              <w:t>Lecturer and Researcher</w:t>
            </w:r>
          </w:p>
          <w:p w14:paraId="62A02C12" w14:textId="77777777" w:rsidR="00F452A4" w:rsidRDefault="00F452A4" w:rsidP="00F452A4">
            <w:pPr>
              <w:rPr>
                <w:rFonts w:ascii="Verdana" w:hAnsi="Verdana"/>
                <w:noProof/>
                <w:sz w:val="22"/>
                <w:szCs w:val="22"/>
                <w:lang w:val="en-GB"/>
              </w:rPr>
            </w:pPr>
          </w:p>
          <w:p w14:paraId="35C788C1" w14:textId="1748B406" w:rsidR="000047D4" w:rsidRPr="00CB1195" w:rsidRDefault="00F452A4" w:rsidP="001B255D">
            <w:pPr>
              <w:rPr>
                <w:rFonts w:ascii="Verdana" w:hAnsi="Verdana"/>
                <w:sz w:val="22"/>
                <w:szCs w:val="22"/>
                <w:lang w:val="en-GB"/>
              </w:rPr>
            </w:pPr>
            <w:r w:rsidRPr="00F452A4">
              <w:rPr>
                <w:rFonts w:ascii="Verdana" w:hAnsi="Verdana"/>
                <w:sz w:val="22"/>
                <w:szCs w:val="22"/>
                <w:lang w:val="en-GB"/>
              </w:rPr>
              <w:t>Research</w:t>
            </w:r>
            <w:r w:rsidR="001B255D">
              <w:rPr>
                <w:rFonts w:ascii="Verdana" w:hAnsi="Verdana"/>
                <w:sz w:val="22"/>
                <w:szCs w:val="22"/>
                <w:lang w:val="en-GB"/>
              </w:rPr>
              <w:t>ed</w:t>
            </w:r>
            <w:r w:rsidRPr="00F452A4">
              <w:rPr>
                <w:rFonts w:ascii="Verdana" w:hAnsi="Verdana"/>
                <w:sz w:val="22"/>
                <w:szCs w:val="22"/>
                <w:lang w:val="en-GB"/>
              </w:rPr>
              <w:t>, wr</w:t>
            </w:r>
            <w:r w:rsidR="001B255D">
              <w:rPr>
                <w:rFonts w:ascii="Verdana" w:hAnsi="Verdana"/>
                <w:sz w:val="22"/>
                <w:szCs w:val="22"/>
                <w:lang w:val="en-GB"/>
              </w:rPr>
              <w:t>ote</w:t>
            </w:r>
            <w:r w:rsidRPr="00F452A4">
              <w:rPr>
                <w:rFonts w:ascii="Verdana" w:hAnsi="Verdana"/>
                <w:sz w:val="22"/>
                <w:szCs w:val="22"/>
                <w:lang w:val="en-GB"/>
              </w:rPr>
              <w:t xml:space="preserve"> and t</w:t>
            </w:r>
            <w:r w:rsidR="001B255D">
              <w:rPr>
                <w:rFonts w:ascii="Verdana" w:hAnsi="Verdana"/>
                <w:sz w:val="22"/>
                <w:szCs w:val="22"/>
                <w:lang w:val="en-GB"/>
              </w:rPr>
              <w:t>aught</w:t>
            </w:r>
            <w:r w:rsidRPr="00F452A4">
              <w:rPr>
                <w:rFonts w:ascii="Verdana" w:hAnsi="Verdana"/>
                <w:sz w:val="22"/>
                <w:szCs w:val="22"/>
                <w:lang w:val="en-GB"/>
              </w:rPr>
              <w:t xml:space="preserve"> on legal topics., </w:t>
            </w:r>
            <w:r w:rsidRPr="00F452A4">
              <w:rPr>
                <w:rFonts w:ascii="Verdana" w:hAnsi="Verdana"/>
                <w:sz w:val="22"/>
                <w:szCs w:val="22"/>
                <w:lang w:val="en-GB"/>
              </w:rPr>
              <w:lastRenderedPageBreak/>
              <w:t xml:space="preserve">specially those related to Human Rigths, the  work of the Courts, Judicial Communication, Legal Interpretation and Legal Philosophy. </w:t>
            </w:r>
            <w:r w:rsidR="00D2004C" w:rsidRPr="00CB1195">
              <w:rPr>
                <w:rFonts w:ascii="Verdana" w:hAnsi="Verdana"/>
                <w:sz w:val="22"/>
                <w:szCs w:val="22"/>
                <w:lang w:val="en-GB"/>
              </w:rPr>
              <w:fldChar w:fldCharType="end"/>
            </w:r>
            <w:bookmarkEnd w:id="28"/>
          </w:p>
        </w:tc>
        <w:tc>
          <w:tcPr>
            <w:tcW w:w="2030" w:type="dxa"/>
            <w:shd w:val="clear" w:color="auto" w:fill="auto"/>
          </w:tcPr>
          <w:p w14:paraId="42D62243" w14:textId="77777777" w:rsidR="00C10617" w:rsidRPr="00CB1195" w:rsidRDefault="00C10617">
            <w:pPr>
              <w:rPr>
                <w:rFonts w:ascii="Verdana" w:hAnsi="Verdana"/>
                <w:sz w:val="22"/>
                <w:szCs w:val="22"/>
                <w:lang w:val="en-GB"/>
              </w:rPr>
            </w:pPr>
          </w:p>
          <w:p w14:paraId="2BED4F7D" w14:textId="77777777" w:rsidR="00F452A4" w:rsidRDefault="00D2004C" w:rsidP="00F452A4">
            <w:pPr>
              <w:rPr>
                <w:rFonts w:ascii="Verdana" w:hAnsi="Verdana"/>
                <w:noProof/>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29"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452A4">
              <w:rPr>
                <w:rFonts w:ascii="Verdana" w:hAnsi="Verdana"/>
                <w:noProof/>
                <w:sz w:val="22"/>
                <w:szCs w:val="22"/>
                <w:lang w:val="en-GB"/>
              </w:rPr>
              <w:t>1996-2001</w:t>
            </w:r>
          </w:p>
          <w:p w14:paraId="4A0F3E82" w14:textId="77777777" w:rsidR="00D2004C" w:rsidRPr="00CB1195" w:rsidRDefault="00F452A4" w:rsidP="00F452A4">
            <w:pPr>
              <w:rPr>
                <w:rFonts w:ascii="Verdana" w:hAnsi="Verdana"/>
                <w:sz w:val="22"/>
                <w:szCs w:val="22"/>
                <w:lang w:val="en-GB"/>
              </w:rPr>
            </w:pPr>
            <w:r>
              <w:rPr>
                <w:rFonts w:ascii="Verdana" w:hAnsi="Verdana"/>
                <w:sz w:val="22"/>
                <w:szCs w:val="22"/>
                <w:lang w:val="en-GB"/>
              </w:rPr>
              <w:t>2005-2009</w:t>
            </w:r>
            <w:r w:rsidR="00D2004C" w:rsidRPr="00CB1195">
              <w:rPr>
                <w:rFonts w:ascii="Verdana" w:hAnsi="Verdana"/>
                <w:sz w:val="22"/>
                <w:szCs w:val="22"/>
                <w:lang w:val="en-GB"/>
              </w:rPr>
              <w:fldChar w:fldCharType="end"/>
            </w:r>
            <w:bookmarkEnd w:id="29"/>
          </w:p>
        </w:tc>
        <w:tc>
          <w:tcPr>
            <w:tcW w:w="1967" w:type="dxa"/>
            <w:shd w:val="clear" w:color="auto" w:fill="auto"/>
          </w:tcPr>
          <w:p w14:paraId="45DDE1BC" w14:textId="77777777" w:rsidR="00C10617" w:rsidRPr="00CB1195" w:rsidRDefault="00C10617">
            <w:pPr>
              <w:rPr>
                <w:rFonts w:ascii="Verdana" w:hAnsi="Verdana"/>
                <w:sz w:val="22"/>
                <w:szCs w:val="22"/>
                <w:lang w:val="en-GB"/>
              </w:rPr>
            </w:pPr>
          </w:p>
          <w:p w14:paraId="6C29C156" w14:textId="77777777" w:rsidR="00F452A4" w:rsidRDefault="00D2004C" w:rsidP="00F452A4">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0"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452A4">
              <w:rPr>
                <w:rFonts w:ascii="Verdana" w:hAnsi="Verdana"/>
                <w:sz w:val="22"/>
                <w:szCs w:val="22"/>
                <w:lang w:val="en-GB"/>
              </w:rPr>
              <w:t>Institute for Legal Research and Law Faculty,</w:t>
            </w:r>
          </w:p>
          <w:p w14:paraId="18EAEA7E" w14:textId="77777777" w:rsidR="00D2004C" w:rsidRPr="00CB1195" w:rsidRDefault="00F452A4" w:rsidP="00F452A4">
            <w:pPr>
              <w:rPr>
                <w:rFonts w:ascii="Verdana" w:hAnsi="Verdana"/>
                <w:sz w:val="22"/>
                <w:szCs w:val="22"/>
                <w:lang w:val="en-GB"/>
              </w:rPr>
            </w:pPr>
            <w:r>
              <w:rPr>
                <w:rFonts w:ascii="Verdana" w:hAnsi="Verdana"/>
                <w:sz w:val="22"/>
                <w:szCs w:val="22"/>
                <w:lang w:val="en-GB"/>
              </w:rPr>
              <w:lastRenderedPageBreak/>
              <w:t>Mexico City</w:t>
            </w:r>
            <w:r w:rsidR="00D2004C" w:rsidRPr="00CB1195">
              <w:rPr>
                <w:rFonts w:ascii="Verdana" w:hAnsi="Verdana"/>
                <w:sz w:val="22"/>
                <w:szCs w:val="22"/>
                <w:lang w:val="en-GB"/>
              </w:rPr>
              <w:fldChar w:fldCharType="end"/>
            </w:r>
            <w:bookmarkEnd w:id="30"/>
          </w:p>
        </w:tc>
      </w:tr>
      <w:tr w:rsidR="00C10617" w:rsidRPr="00CB1195" w14:paraId="2E9CDCA3" w14:textId="77777777" w:rsidTr="00AF3721">
        <w:trPr>
          <w:trHeight w:val="433"/>
        </w:trPr>
        <w:tc>
          <w:tcPr>
            <w:tcW w:w="5833" w:type="dxa"/>
            <w:shd w:val="clear" w:color="auto" w:fill="auto"/>
          </w:tcPr>
          <w:p w14:paraId="3E289E29" w14:textId="77777777" w:rsidR="00C10617" w:rsidRPr="00CB1195" w:rsidRDefault="00C10617">
            <w:pPr>
              <w:rPr>
                <w:rFonts w:ascii="Verdana" w:hAnsi="Verdana"/>
                <w:sz w:val="22"/>
                <w:szCs w:val="22"/>
                <w:lang w:val="en-GB"/>
              </w:rPr>
            </w:pPr>
          </w:p>
          <w:p w14:paraId="37485633" w14:textId="77777777" w:rsidR="00F452A4" w:rsidRDefault="00D2004C" w:rsidP="00F452A4">
            <w:pPr>
              <w:rPr>
                <w:rFonts w:ascii="Verdana" w:hAnsi="Verdana"/>
                <w:noProof/>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1"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452A4">
              <w:rPr>
                <w:rFonts w:ascii="Verdana" w:hAnsi="Verdana"/>
                <w:noProof/>
                <w:sz w:val="22"/>
                <w:szCs w:val="22"/>
                <w:lang w:val="en-GB"/>
              </w:rPr>
              <w:t>Federal Electoral Institute,</w:t>
            </w:r>
          </w:p>
          <w:p w14:paraId="6D1FAB0E" w14:textId="24A8A731" w:rsidR="00F452A4" w:rsidRDefault="00F452A4" w:rsidP="00F452A4">
            <w:pPr>
              <w:rPr>
                <w:rFonts w:ascii="Verdana" w:hAnsi="Verdana"/>
                <w:noProof/>
                <w:sz w:val="22"/>
                <w:szCs w:val="22"/>
                <w:lang w:val="en-GB"/>
              </w:rPr>
            </w:pPr>
            <w:r>
              <w:rPr>
                <w:rFonts w:ascii="Verdana" w:hAnsi="Verdana"/>
                <w:noProof/>
                <w:sz w:val="22"/>
                <w:szCs w:val="22"/>
                <w:lang w:val="en-GB"/>
              </w:rPr>
              <w:t xml:space="preserve">Advisor </w:t>
            </w:r>
            <w:r w:rsidR="00381CFF">
              <w:rPr>
                <w:rFonts w:ascii="Verdana" w:hAnsi="Verdana"/>
                <w:noProof/>
                <w:sz w:val="22"/>
                <w:szCs w:val="22"/>
                <w:lang w:val="en-GB"/>
              </w:rPr>
              <w:t>to</w:t>
            </w:r>
            <w:bookmarkStart w:id="32" w:name="_GoBack"/>
            <w:bookmarkEnd w:id="32"/>
            <w:r>
              <w:rPr>
                <w:rFonts w:ascii="Verdana" w:hAnsi="Verdana"/>
                <w:noProof/>
                <w:sz w:val="22"/>
                <w:szCs w:val="22"/>
                <w:lang w:val="en-GB"/>
              </w:rPr>
              <w:t xml:space="preserve"> the General Council</w:t>
            </w:r>
          </w:p>
          <w:p w14:paraId="72F231B1" w14:textId="77777777" w:rsidR="00F452A4" w:rsidRDefault="00F452A4" w:rsidP="00F452A4">
            <w:pPr>
              <w:rPr>
                <w:rFonts w:ascii="Verdana" w:hAnsi="Verdana"/>
                <w:noProof/>
                <w:sz w:val="22"/>
                <w:szCs w:val="22"/>
                <w:lang w:val="en-GB"/>
              </w:rPr>
            </w:pPr>
          </w:p>
          <w:p w14:paraId="50694C02" w14:textId="77777777" w:rsidR="00F452A4" w:rsidRPr="00F452A4" w:rsidRDefault="00F452A4" w:rsidP="00F452A4">
            <w:pPr>
              <w:rPr>
                <w:rFonts w:ascii="Verdana" w:hAnsi="Verdana"/>
                <w:noProof/>
                <w:sz w:val="22"/>
                <w:szCs w:val="22"/>
                <w:lang w:val="en-GB"/>
              </w:rPr>
            </w:pPr>
            <w:r w:rsidRPr="00F452A4">
              <w:rPr>
                <w:rFonts w:ascii="Verdana" w:hAnsi="Verdana"/>
                <w:noProof/>
                <w:sz w:val="22"/>
                <w:szCs w:val="22"/>
                <w:lang w:val="en-GB"/>
              </w:rPr>
              <w:t>1.</w:t>
            </w:r>
            <w:r w:rsidRPr="00F452A4">
              <w:rPr>
                <w:rFonts w:ascii="Verdana" w:hAnsi="Verdana"/>
                <w:noProof/>
                <w:sz w:val="22"/>
                <w:szCs w:val="22"/>
                <w:lang w:val="en-GB"/>
              </w:rPr>
              <w:tab/>
              <w:t>Advised the Council, Directors and other staff on the Constitutional and the Electoral legislation, and other domestic law affecting the IFE;</w:t>
            </w:r>
          </w:p>
          <w:p w14:paraId="7295DA8A" w14:textId="77777777" w:rsidR="00F452A4" w:rsidRPr="00F452A4" w:rsidRDefault="00F452A4" w:rsidP="00F452A4">
            <w:pPr>
              <w:rPr>
                <w:rFonts w:ascii="Verdana" w:hAnsi="Verdana"/>
                <w:noProof/>
                <w:sz w:val="22"/>
                <w:szCs w:val="22"/>
                <w:lang w:val="en-GB"/>
              </w:rPr>
            </w:pPr>
          </w:p>
          <w:p w14:paraId="79EDDCF6" w14:textId="77777777" w:rsidR="00F452A4" w:rsidRPr="00F452A4" w:rsidRDefault="00F452A4" w:rsidP="00F452A4">
            <w:pPr>
              <w:rPr>
                <w:rFonts w:ascii="Verdana" w:hAnsi="Verdana"/>
                <w:noProof/>
                <w:sz w:val="22"/>
                <w:szCs w:val="22"/>
                <w:lang w:val="en-GB"/>
              </w:rPr>
            </w:pPr>
            <w:r w:rsidRPr="00F452A4">
              <w:rPr>
                <w:rFonts w:ascii="Verdana" w:hAnsi="Verdana"/>
                <w:noProof/>
                <w:sz w:val="22"/>
                <w:szCs w:val="22"/>
                <w:lang w:val="en-GB"/>
              </w:rPr>
              <w:t>2.</w:t>
            </w:r>
            <w:r w:rsidRPr="00F452A4">
              <w:rPr>
                <w:rFonts w:ascii="Verdana" w:hAnsi="Verdana"/>
                <w:noProof/>
                <w:sz w:val="22"/>
                <w:szCs w:val="22"/>
                <w:lang w:val="en-GB"/>
              </w:rPr>
              <w:tab/>
              <w:t>Worked with the Executive Service and staff across the IFE on the interpretation of legislative provisions;</w:t>
            </w:r>
          </w:p>
          <w:p w14:paraId="3542BAE2" w14:textId="77777777" w:rsidR="00F452A4" w:rsidRPr="00F452A4" w:rsidRDefault="00F452A4" w:rsidP="00F452A4">
            <w:pPr>
              <w:rPr>
                <w:rFonts w:ascii="Verdana" w:hAnsi="Verdana"/>
                <w:noProof/>
                <w:sz w:val="22"/>
                <w:szCs w:val="22"/>
                <w:lang w:val="en-GB"/>
              </w:rPr>
            </w:pPr>
          </w:p>
          <w:p w14:paraId="5C085122" w14:textId="77777777" w:rsidR="00F452A4" w:rsidRPr="00F452A4" w:rsidRDefault="00F452A4" w:rsidP="00F452A4">
            <w:pPr>
              <w:rPr>
                <w:rFonts w:ascii="Verdana" w:hAnsi="Verdana"/>
                <w:noProof/>
                <w:sz w:val="22"/>
                <w:szCs w:val="22"/>
                <w:lang w:val="en-GB"/>
              </w:rPr>
            </w:pPr>
            <w:r w:rsidRPr="00F452A4">
              <w:rPr>
                <w:rFonts w:ascii="Verdana" w:hAnsi="Verdana"/>
                <w:noProof/>
                <w:sz w:val="22"/>
                <w:szCs w:val="22"/>
                <w:lang w:val="en-GB"/>
              </w:rPr>
              <w:t>3.</w:t>
            </w:r>
            <w:r w:rsidRPr="00F452A4">
              <w:rPr>
                <w:rFonts w:ascii="Verdana" w:hAnsi="Verdana"/>
                <w:noProof/>
                <w:sz w:val="22"/>
                <w:szCs w:val="22"/>
                <w:lang w:val="en-GB"/>
              </w:rPr>
              <w:tab/>
              <w:t xml:space="preserve">Worked with the General Council's Commissions on Civic Educations and Management, when required to assist them in ensuring the effective and timely operation of the IFE’s responsibilities under the Constitution and the Law. </w:t>
            </w:r>
          </w:p>
          <w:p w14:paraId="461D67CF" w14:textId="77777777" w:rsidR="00F452A4" w:rsidRPr="00F452A4" w:rsidRDefault="00F452A4" w:rsidP="00F452A4">
            <w:pPr>
              <w:rPr>
                <w:rFonts w:ascii="Verdana" w:hAnsi="Verdana"/>
                <w:noProof/>
                <w:sz w:val="22"/>
                <w:szCs w:val="22"/>
                <w:lang w:val="en-GB"/>
              </w:rPr>
            </w:pPr>
          </w:p>
          <w:p w14:paraId="71243D99" w14:textId="77777777" w:rsidR="00F452A4" w:rsidRPr="00F452A4" w:rsidRDefault="00F452A4" w:rsidP="00F452A4">
            <w:pPr>
              <w:rPr>
                <w:rFonts w:ascii="Verdana" w:hAnsi="Verdana"/>
                <w:noProof/>
                <w:sz w:val="22"/>
                <w:szCs w:val="22"/>
                <w:lang w:val="en-GB"/>
              </w:rPr>
            </w:pPr>
            <w:r w:rsidRPr="00F452A4">
              <w:rPr>
                <w:rFonts w:ascii="Verdana" w:hAnsi="Verdana"/>
                <w:noProof/>
                <w:sz w:val="22"/>
                <w:szCs w:val="22"/>
                <w:lang w:val="en-GB"/>
              </w:rPr>
              <w:t>4.</w:t>
            </w:r>
            <w:r w:rsidRPr="00F452A4">
              <w:rPr>
                <w:rFonts w:ascii="Verdana" w:hAnsi="Verdana"/>
                <w:noProof/>
                <w:sz w:val="22"/>
                <w:szCs w:val="22"/>
                <w:lang w:val="en-GB"/>
              </w:rPr>
              <w:tab/>
              <w:t xml:space="preserve">Advised </w:t>
            </w:r>
            <w:r>
              <w:rPr>
                <w:rFonts w:ascii="Verdana" w:hAnsi="Verdana"/>
                <w:noProof/>
                <w:sz w:val="22"/>
                <w:szCs w:val="22"/>
                <w:lang w:val="en-GB"/>
              </w:rPr>
              <w:t xml:space="preserve">General Council's members </w:t>
            </w:r>
            <w:r w:rsidRPr="00F452A4">
              <w:rPr>
                <w:rFonts w:ascii="Verdana" w:hAnsi="Verdana"/>
                <w:noProof/>
                <w:sz w:val="22"/>
                <w:szCs w:val="22"/>
                <w:lang w:val="en-GB"/>
              </w:rPr>
              <w:t>on the legal effects of policy proposals;</w:t>
            </w:r>
          </w:p>
          <w:p w14:paraId="165C08C7" w14:textId="77777777" w:rsidR="00F452A4" w:rsidRPr="00F452A4" w:rsidRDefault="00F452A4" w:rsidP="00F452A4">
            <w:pPr>
              <w:rPr>
                <w:rFonts w:ascii="Verdana" w:hAnsi="Verdana"/>
                <w:noProof/>
                <w:sz w:val="22"/>
                <w:szCs w:val="22"/>
                <w:lang w:val="en-GB"/>
              </w:rPr>
            </w:pPr>
          </w:p>
          <w:p w14:paraId="63C966E0" w14:textId="46669448" w:rsidR="00F452A4" w:rsidRPr="00F452A4" w:rsidRDefault="00F452A4" w:rsidP="00F452A4">
            <w:pPr>
              <w:rPr>
                <w:rFonts w:ascii="Verdana" w:hAnsi="Verdana"/>
                <w:noProof/>
                <w:sz w:val="22"/>
                <w:szCs w:val="22"/>
                <w:lang w:val="en-GB"/>
              </w:rPr>
            </w:pPr>
            <w:r w:rsidRPr="00F452A4">
              <w:rPr>
                <w:rFonts w:ascii="Verdana" w:hAnsi="Verdana"/>
                <w:noProof/>
                <w:sz w:val="22"/>
                <w:szCs w:val="22"/>
                <w:lang w:val="en-GB"/>
              </w:rPr>
              <w:t>5.</w:t>
            </w:r>
            <w:r w:rsidRPr="00F452A4">
              <w:rPr>
                <w:rFonts w:ascii="Verdana" w:hAnsi="Verdana"/>
                <w:noProof/>
                <w:sz w:val="22"/>
                <w:szCs w:val="22"/>
                <w:lang w:val="en-GB"/>
              </w:rPr>
              <w:tab/>
              <w:t xml:space="preserve">Where required, assisted in formulation of evidence for electoral </w:t>
            </w:r>
            <w:r w:rsidR="00190AFD">
              <w:rPr>
                <w:rFonts w:ascii="Verdana" w:hAnsi="Verdana"/>
                <w:noProof/>
                <w:sz w:val="22"/>
                <w:szCs w:val="22"/>
                <w:lang w:val="en-GB"/>
              </w:rPr>
              <w:t>courts</w:t>
            </w:r>
            <w:r w:rsidRPr="00F452A4">
              <w:rPr>
                <w:rFonts w:ascii="Verdana" w:hAnsi="Verdana"/>
                <w:noProof/>
                <w:sz w:val="22"/>
                <w:szCs w:val="22"/>
                <w:lang w:val="en-GB"/>
              </w:rPr>
              <w:t>;</w:t>
            </w:r>
          </w:p>
          <w:p w14:paraId="407C7C23" w14:textId="77777777" w:rsidR="00F452A4" w:rsidRPr="00F452A4" w:rsidRDefault="00F452A4" w:rsidP="00F452A4">
            <w:pPr>
              <w:rPr>
                <w:rFonts w:ascii="Verdana" w:hAnsi="Verdana"/>
                <w:noProof/>
                <w:sz w:val="22"/>
                <w:szCs w:val="22"/>
                <w:lang w:val="en-GB"/>
              </w:rPr>
            </w:pPr>
          </w:p>
          <w:p w14:paraId="02B31F9D" w14:textId="77777777" w:rsidR="00F452A4" w:rsidRPr="00F452A4" w:rsidRDefault="00F452A4" w:rsidP="00F452A4">
            <w:pPr>
              <w:rPr>
                <w:rFonts w:ascii="Verdana" w:hAnsi="Verdana"/>
                <w:noProof/>
                <w:sz w:val="22"/>
                <w:szCs w:val="22"/>
                <w:lang w:val="en-GB"/>
              </w:rPr>
            </w:pPr>
            <w:r w:rsidRPr="00F452A4">
              <w:rPr>
                <w:rFonts w:ascii="Verdana" w:hAnsi="Verdana"/>
                <w:noProof/>
                <w:sz w:val="22"/>
                <w:szCs w:val="22"/>
                <w:lang w:val="en-GB"/>
              </w:rPr>
              <w:t>6.</w:t>
            </w:r>
            <w:r w:rsidRPr="00F452A4">
              <w:rPr>
                <w:rFonts w:ascii="Verdana" w:hAnsi="Verdana"/>
                <w:noProof/>
                <w:sz w:val="22"/>
                <w:szCs w:val="22"/>
                <w:lang w:val="en-GB"/>
              </w:rPr>
              <w:tab/>
              <w:t xml:space="preserve">Collaborated and facilitate training and education of staff, on relevant legal responsibilities and evidential issues; </w:t>
            </w:r>
          </w:p>
          <w:p w14:paraId="2CD075CB" w14:textId="77777777" w:rsidR="00F452A4" w:rsidRPr="00F452A4" w:rsidRDefault="00F452A4" w:rsidP="00F452A4">
            <w:pPr>
              <w:rPr>
                <w:rFonts w:ascii="Verdana" w:hAnsi="Verdana"/>
                <w:noProof/>
                <w:sz w:val="22"/>
                <w:szCs w:val="22"/>
                <w:lang w:val="en-GB"/>
              </w:rPr>
            </w:pPr>
          </w:p>
          <w:p w14:paraId="5443C995" w14:textId="77777777" w:rsidR="00F452A4" w:rsidRPr="00F452A4" w:rsidRDefault="00F452A4" w:rsidP="00F452A4">
            <w:pPr>
              <w:rPr>
                <w:rFonts w:ascii="Verdana" w:hAnsi="Verdana"/>
                <w:noProof/>
                <w:sz w:val="22"/>
                <w:szCs w:val="22"/>
                <w:lang w:val="en-GB"/>
              </w:rPr>
            </w:pPr>
            <w:r w:rsidRPr="00F452A4">
              <w:rPr>
                <w:rFonts w:ascii="Verdana" w:hAnsi="Verdana"/>
                <w:noProof/>
                <w:sz w:val="22"/>
                <w:szCs w:val="22"/>
                <w:lang w:val="en-GB"/>
              </w:rPr>
              <w:t>7.</w:t>
            </w:r>
            <w:r w:rsidRPr="00F452A4">
              <w:rPr>
                <w:rFonts w:ascii="Verdana" w:hAnsi="Verdana"/>
                <w:noProof/>
                <w:sz w:val="22"/>
                <w:szCs w:val="22"/>
                <w:lang w:val="en-GB"/>
              </w:rPr>
              <w:tab/>
              <w:t xml:space="preserve">Drafted material for publication on relevant legal matters and give presentations on legal topics; </w:t>
            </w:r>
          </w:p>
          <w:p w14:paraId="47994BFE" w14:textId="77777777" w:rsidR="00F452A4" w:rsidRPr="00F452A4" w:rsidRDefault="00F452A4" w:rsidP="00F452A4">
            <w:pPr>
              <w:rPr>
                <w:rFonts w:ascii="Verdana" w:hAnsi="Verdana"/>
                <w:noProof/>
                <w:sz w:val="22"/>
                <w:szCs w:val="22"/>
                <w:lang w:val="en-GB"/>
              </w:rPr>
            </w:pPr>
          </w:p>
          <w:p w14:paraId="5F053A92" w14:textId="77777777" w:rsidR="00F452A4" w:rsidRPr="00F452A4" w:rsidRDefault="00F452A4" w:rsidP="00F452A4">
            <w:pPr>
              <w:rPr>
                <w:rFonts w:ascii="Verdana" w:hAnsi="Verdana"/>
                <w:noProof/>
                <w:sz w:val="22"/>
                <w:szCs w:val="22"/>
                <w:lang w:val="en-GB"/>
              </w:rPr>
            </w:pPr>
          </w:p>
          <w:p w14:paraId="66A4D112" w14:textId="77777777" w:rsidR="00F452A4" w:rsidRPr="00F452A4" w:rsidRDefault="00F452A4" w:rsidP="00F452A4">
            <w:pPr>
              <w:rPr>
                <w:rFonts w:ascii="Verdana" w:hAnsi="Verdana"/>
                <w:noProof/>
                <w:sz w:val="22"/>
                <w:szCs w:val="22"/>
                <w:lang w:val="en-GB"/>
              </w:rPr>
            </w:pPr>
            <w:r w:rsidRPr="00F452A4">
              <w:rPr>
                <w:rFonts w:ascii="Verdana" w:hAnsi="Verdana"/>
                <w:noProof/>
                <w:sz w:val="22"/>
                <w:szCs w:val="22"/>
                <w:lang w:val="en-GB"/>
              </w:rPr>
              <w:t>8.</w:t>
            </w:r>
            <w:r w:rsidRPr="00F452A4">
              <w:rPr>
                <w:rFonts w:ascii="Verdana" w:hAnsi="Verdana"/>
                <w:noProof/>
                <w:sz w:val="22"/>
                <w:szCs w:val="22"/>
                <w:lang w:val="en-GB"/>
              </w:rPr>
              <w:tab/>
              <w:t xml:space="preserve">Represented </w:t>
            </w:r>
            <w:r>
              <w:rPr>
                <w:rFonts w:ascii="Verdana" w:hAnsi="Verdana"/>
                <w:noProof/>
                <w:sz w:val="22"/>
                <w:szCs w:val="22"/>
                <w:lang w:val="en-GB"/>
              </w:rPr>
              <w:t xml:space="preserve">General Council's members </w:t>
            </w:r>
            <w:r w:rsidRPr="00F452A4">
              <w:rPr>
                <w:rFonts w:ascii="Verdana" w:hAnsi="Verdana"/>
                <w:noProof/>
                <w:sz w:val="22"/>
                <w:szCs w:val="22"/>
                <w:lang w:val="en-GB"/>
              </w:rPr>
              <w:t xml:space="preserve">at seminars, working groups and conferences as appropriate;  </w:t>
            </w:r>
          </w:p>
          <w:p w14:paraId="5BF59E2B" w14:textId="77777777" w:rsidR="00F452A4" w:rsidRPr="00F452A4" w:rsidRDefault="00F452A4" w:rsidP="00F452A4">
            <w:pPr>
              <w:rPr>
                <w:rFonts w:ascii="Verdana" w:hAnsi="Verdana"/>
                <w:noProof/>
                <w:sz w:val="22"/>
                <w:szCs w:val="22"/>
                <w:lang w:val="en-GB"/>
              </w:rPr>
            </w:pPr>
          </w:p>
          <w:p w14:paraId="531D360D" w14:textId="55D3BECC" w:rsidR="00F452A4" w:rsidRPr="00F452A4" w:rsidRDefault="00F452A4" w:rsidP="00F452A4">
            <w:pPr>
              <w:rPr>
                <w:rFonts w:ascii="Verdana" w:hAnsi="Verdana"/>
                <w:noProof/>
                <w:sz w:val="22"/>
                <w:szCs w:val="22"/>
                <w:lang w:val="en-GB"/>
              </w:rPr>
            </w:pPr>
            <w:r w:rsidRPr="00F452A4">
              <w:rPr>
                <w:rFonts w:ascii="Verdana" w:hAnsi="Verdana"/>
                <w:noProof/>
                <w:sz w:val="22"/>
                <w:szCs w:val="22"/>
                <w:lang w:val="en-GB"/>
              </w:rPr>
              <w:t xml:space="preserve">9.            Entrusted with other such duties as may be reasonably requested by the </w:t>
            </w:r>
            <w:r>
              <w:rPr>
                <w:rFonts w:ascii="Verdana" w:hAnsi="Verdana"/>
                <w:noProof/>
                <w:sz w:val="22"/>
                <w:szCs w:val="22"/>
                <w:lang w:val="en-GB"/>
              </w:rPr>
              <w:t xml:space="preserve">General </w:t>
            </w:r>
            <w:r w:rsidRPr="00F452A4">
              <w:rPr>
                <w:rFonts w:ascii="Verdana" w:hAnsi="Verdana"/>
                <w:noProof/>
                <w:sz w:val="22"/>
                <w:szCs w:val="22"/>
                <w:lang w:val="en-GB"/>
              </w:rPr>
              <w:t>Council</w:t>
            </w:r>
            <w:r>
              <w:rPr>
                <w:rFonts w:ascii="Verdana" w:hAnsi="Verdana"/>
                <w:noProof/>
                <w:sz w:val="22"/>
                <w:szCs w:val="22"/>
                <w:lang w:val="en-GB"/>
              </w:rPr>
              <w:t>'s m</w:t>
            </w:r>
            <w:r w:rsidRPr="00F452A4">
              <w:rPr>
                <w:rFonts w:ascii="Verdana" w:hAnsi="Verdana"/>
                <w:noProof/>
                <w:sz w:val="22"/>
                <w:szCs w:val="22"/>
                <w:lang w:val="en-GB"/>
              </w:rPr>
              <w:t>embe</w:t>
            </w:r>
            <w:r>
              <w:rPr>
                <w:rFonts w:ascii="Verdana" w:hAnsi="Verdana"/>
                <w:noProof/>
                <w:sz w:val="22"/>
                <w:szCs w:val="22"/>
                <w:lang w:val="en-GB"/>
              </w:rPr>
              <w:t>rs</w:t>
            </w:r>
          </w:p>
          <w:p w14:paraId="22AF8011" w14:textId="77777777" w:rsidR="000047D4" w:rsidRPr="00CB1195" w:rsidRDefault="00D2004C" w:rsidP="00F452A4">
            <w:pPr>
              <w:rPr>
                <w:rFonts w:ascii="Verdana" w:hAnsi="Verdana"/>
                <w:sz w:val="22"/>
                <w:szCs w:val="22"/>
                <w:lang w:val="en-GB"/>
              </w:rPr>
            </w:pPr>
            <w:r w:rsidRPr="00CB1195">
              <w:rPr>
                <w:rFonts w:ascii="Verdana" w:hAnsi="Verdana"/>
                <w:sz w:val="22"/>
                <w:szCs w:val="22"/>
                <w:lang w:val="en-GB"/>
              </w:rPr>
              <w:lastRenderedPageBreak/>
              <w:fldChar w:fldCharType="end"/>
            </w:r>
            <w:bookmarkEnd w:id="31"/>
          </w:p>
        </w:tc>
        <w:tc>
          <w:tcPr>
            <w:tcW w:w="2030" w:type="dxa"/>
            <w:shd w:val="clear" w:color="auto" w:fill="auto"/>
          </w:tcPr>
          <w:p w14:paraId="41D0E2DE" w14:textId="77777777" w:rsidR="00C10617" w:rsidRPr="00CB1195" w:rsidRDefault="00C10617">
            <w:pPr>
              <w:rPr>
                <w:rFonts w:ascii="Verdana" w:hAnsi="Verdana"/>
                <w:sz w:val="22"/>
                <w:szCs w:val="22"/>
                <w:lang w:val="en-GB"/>
              </w:rPr>
            </w:pPr>
          </w:p>
          <w:p w14:paraId="059C3E8F" w14:textId="77777777" w:rsidR="00D2004C" w:rsidRPr="00CB1195" w:rsidRDefault="00D2004C" w:rsidP="00F452A4">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3"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452A4">
              <w:rPr>
                <w:rFonts w:ascii="Verdana" w:hAnsi="Verdana"/>
                <w:noProof/>
                <w:sz w:val="22"/>
                <w:szCs w:val="22"/>
                <w:lang w:val="en-GB"/>
              </w:rPr>
              <w:t>1996-2000</w:t>
            </w:r>
            <w:r w:rsidRPr="00CB1195">
              <w:rPr>
                <w:rFonts w:ascii="Verdana" w:hAnsi="Verdana"/>
                <w:sz w:val="22"/>
                <w:szCs w:val="22"/>
                <w:lang w:val="en-GB"/>
              </w:rPr>
              <w:fldChar w:fldCharType="end"/>
            </w:r>
            <w:bookmarkEnd w:id="33"/>
          </w:p>
        </w:tc>
        <w:tc>
          <w:tcPr>
            <w:tcW w:w="1967" w:type="dxa"/>
            <w:shd w:val="clear" w:color="auto" w:fill="auto"/>
          </w:tcPr>
          <w:p w14:paraId="5618BA9B" w14:textId="77777777" w:rsidR="00C10617" w:rsidRPr="00CB1195" w:rsidRDefault="00C10617">
            <w:pPr>
              <w:rPr>
                <w:rFonts w:ascii="Verdana" w:hAnsi="Verdana"/>
                <w:sz w:val="22"/>
                <w:szCs w:val="22"/>
                <w:lang w:val="en-GB"/>
              </w:rPr>
            </w:pPr>
          </w:p>
          <w:p w14:paraId="0DBBB12A" w14:textId="77777777" w:rsidR="00F452A4" w:rsidRDefault="00D2004C" w:rsidP="00F452A4">
            <w:pPr>
              <w:rPr>
                <w:rFonts w:ascii="Verdana" w:hAnsi="Verdana"/>
                <w:noProof/>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4"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452A4">
              <w:rPr>
                <w:rFonts w:ascii="Verdana" w:hAnsi="Verdana"/>
                <w:noProof/>
                <w:sz w:val="22"/>
                <w:szCs w:val="22"/>
                <w:lang w:val="en-GB"/>
              </w:rPr>
              <w:t>Mexico City,</w:t>
            </w:r>
          </w:p>
          <w:p w14:paraId="74885E76" w14:textId="77777777" w:rsidR="00D2004C" w:rsidRPr="00CB1195" w:rsidRDefault="00F452A4" w:rsidP="00F452A4">
            <w:pPr>
              <w:rPr>
                <w:rFonts w:ascii="Verdana" w:hAnsi="Verdana"/>
                <w:sz w:val="22"/>
                <w:szCs w:val="22"/>
                <w:lang w:val="en-GB"/>
              </w:rPr>
            </w:pPr>
            <w:r>
              <w:rPr>
                <w:rFonts w:ascii="Verdana" w:hAnsi="Verdana"/>
                <w:noProof/>
                <w:sz w:val="22"/>
                <w:szCs w:val="22"/>
                <w:lang w:val="en-GB"/>
              </w:rPr>
              <w:t>Mexico</w:t>
            </w:r>
            <w:r w:rsidR="00D2004C" w:rsidRPr="00CB1195">
              <w:rPr>
                <w:rFonts w:ascii="Verdana" w:hAnsi="Verdana"/>
                <w:sz w:val="22"/>
                <w:szCs w:val="22"/>
                <w:lang w:val="en-GB"/>
              </w:rPr>
              <w:fldChar w:fldCharType="end"/>
            </w:r>
            <w:bookmarkEnd w:id="34"/>
          </w:p>
        </w:tc>
      </w:tr>
    </w:tbl>
    <w:p w14:paraId="52C93826" w14:textId="77777777" w:rsidR="000A65A5" w:rsidRPr="00CB1195" w:rsidRDefault="000A65A5" w:rsidP="006D28D4">
      <w:pPr>
        <w:rPr>
          <w:rFonts w:ascii="Verdana" w:hAnsi="Verdana"/>
          <w:sz w:val="22"/>
          <w:szCs w:val="22"/>
          <w:lang w:val="en-GB"/>
        </w:rPr>
      </w:pPr>
    </w:p>
    <w:p w14:paraId="0C7BE8F8" w14:textId="77777777" w:rsidR="000A65A5" w:rsidRPr="00C404C6" w:rsidRDefault="000A65A5" w:rsidP="006D28D4">
      <w:pPr>
        <w:rPr>
          <w:rFonts w:ascii="Verdana" w:hAnsi="Verdana"/>
          <w:sz w:val="16"/>
          <w:szCs w:val="16"/>
          <w:lang w:val="en-GB"/>
        </w:rPr>
      </w:pPr>
      <w:r w:rsidRPr="00CB1195">
        <w:rPr>
          <w:rFonts w:ascii="Verdana" w:hAnsi="Verdana"/>
          <w:sz w:val="22"/>
          <w:szCs w:val="22"/>
          <w:lang w:val="en-GB"/>
        </w:rPr>
        <w:br w:type="page"/>
      </w:r>
    </w:p>
    <w:p w14:paraId="08A5196F" w14:textId="77777777" w:rsidR="000A65A5" w:rsidRPr="00CB119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2"/>
          <w:szCs w:val="22"/>
          <w:lang w:val="en-GB"/>
        </w:rPr>
      </w:pPr>
      <w:r w:rsidRPr="00CB1195">
        <w:rPr>
          <w:rFonts w:ascii="Verdana" w:hAnsi="Verdana"/>
          <w:b/>
          <w:bCs/>
          <w:sz w:val="22"/>
          <w:szCs w:val="22"/>
          <w:lang w:val="en-GB"/>
        </w:rPr>
        <w:lastRenderedPageBreak/>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p>
    <w:p w14:paraId="40CD78A9" w14:textId="77777777" w:rsidR="000A65A5" w:rsidRPr="00C404C6" w:rsidRDefault="000A65A5" w:rsidP="006D28D4">
      <w:pPr>
        <w:rPr>
          <w:rFonts w:ascii="Verdana" w:hAnsi="Verdana"/>
          <w:sz w:val="16"/>
          <w:szCs w:val="16"/>
          <w:lang w:val="en-GB"/>
        </w:rPr>
      </w:pPr>
    </w:p>
    <w:p w14:paraId="259AD439" w14:textId="77777777" w:rsidR="006D28D4" w:rsidRPr="00CB1195" w:rsidRDefault="006D28D4" w:rsidP="006D28D4">
      <w:pPr>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14:paraId="3FCC469B" w14:textId="77777777" w:rsidR="005A38CA" w:rsidRPr="00C404C6" w:rsidRDefault="005A38CA" w:rsidP="005A38CA">
      <w:pPr>
        <w:rPr>
          <w:rFonts w:ascii="Verdana" w:hAnsi="Verdana"/>
          <w:sz w:val="16"/>
          <w:szCs w:val="16"/>
        </w:rPr>
      </w:pPr>
    </w:p>
    <w:p w14:paraId="1ABD6F1E" w14:textId="77777777" w:rsidR="005A38CA" w:rsidRPr="00CB1195" w:rsidRDefault="005A38CA"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1423E">
        <w:rPr>
          <w:rFonts w:ascii="Verdana" w:hAnsi="Verdana"/>
          <w:noProof/>
          <w:sz w:val="22"/>
          <w:szCs w:val="22"/>
          <w:lang w:val="en-GB"/>
        </w:rPr>
        <w:t>No, he does not.</w:t>
      </w:r>
      <w:r w:rsidRPr="00CB1195">
        <w:rPr>
          <w:rFonts w:ascii="Verdana" w:hAnsi="Verdana"/>
          <w:sz w:val="22"/>
          <w:szCs w:val="22"/>
          <w:lang w:val="en-GB"/>
        </w:rPr>
        <w:fldChar w:fldCharType="end"/>
      </w:r>
    </w:p>
    <w:p w14:paraId="705C9E53" w14:textId="77777777" w:rsidR="00180F6A" w:rsidRPr="00C404C6" w:rsidRDefault="00180F6A">
      <w:pPr>
        <w:rPr>
          <w:rFonts w:ascii="Verdana" w:hAnsi="Verdana"/>
          <w:sz w:val="16"/>
          <w:szCs w:val="16"/>
          <w:lang w:val="en-GB"/>
        </w:rPr>
      </w:pPr>
    </w:p>
    <w:p w14:paraId="2C32BA7C" w14:textId="77777777" w:rsidR="00A1658C" w:rsidRPr="00CB1195" w:rsidRDefault="00180F6A">
      <w:pPr>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14:paraId="3128E2EA" w14:textId="77777777" w:rsidR="006D28D4" w:rsidRPr="00C404C6" w:rsidRDefault="006D28D4" w:rsidP="006D28D4">
      <w:pPr>
        <w:rPr>
          <w:rFonts w:ascii="Verdana" w:hAnsi="Verdana"/>
          <w:sz w:val="16"/>
          <w:szCs w:val="16"/>
          <w:lang w:val="en-GB"/>
        </w:rPr>
      </w:pPr>
    </w:p>
    <w:p w14:paraId="089609DF" w14:textId="77777777"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5"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1423E">
        <w:rPr>
          <w:rFonts w:ascii="Verdana" w:hAnsi="Verdana"/>
          <w:noProof/>
          <w:sz w:val="22"/>
          <w:szCs w:val="22"/>
          <w:lang w:val="en-GB"/>
        </w:rPr>
        <w:t>No, there are not.</w:t>
      </w:r>
      <w:r w:rsidRPr="00CB1195">
        <w:rPr>
          <w:rFonts w:ascii="Verdana" w:hAnsi="Verdana"/>
          <w:sz w:val="22"/>
          <w:szCs w:val="22"/>
          <w:lang w:val="en-GB"/>
        </w:rPr>
        <w:fldChar w:fldCharType="end"/>
      </w:r>
      <w:bookmarkEnd w:id="35"/>
    </w:p>
    <w:p w14:paraId="7F0561D6" w14:textId="77777777" w:rsidR="005A38CA" w:rsidRPr="00C404C6" w:rsidRDefault="005A38CA">
      <w:pPr>
        <w:rPr>
          <w:rFonts w:ascii="Verdana" w:hAnsi="Verdana"/>
          <w:sz w:val="16"/>
          <w:szCs w:val="16"/>
          <w:lang w:val="en-GB"/>
        </w:rPr>
      </w:pPr>
    </w:p>
    <w:p w14:paraId="0C8746EE" w14:textId="77777777" w:rsidR="00A1658C" w:rsidRPr="00CB1195" w:rsidRDefault="00180F6A">
      <w:pPr>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14:paraId="3CB8D96D" w14:textId="77777777" w:rsidR="00A1658C" w:rsidRPr="00C404C6" w:rsidRDefault="00A1658C">
      <w:pPr>
        <w:rPr>
          <w:rFonts w:ascii="Verdana" w:hAnsi="Verdana"/>
          <w:sz w:val="16"/>
          <w:szCs w:val="16"/>
          <w:lang w:val="en-GB"/>
        </w:rPr>
      </w:pPr>
    </w:p>
    <w:p w14:paraId="1A79F095" w14:textId="77777777"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1423E">
        <w:rPr>
          <w:rFonts w:ascii="Verdana" w:hAnsi="Verdana"/>
          <w:noProof/>
          <w:sz w:val="22"/>
          <w:szCs w:val="22"/>
          <w:lang w:val="en-GB"/>
        </w:rPr>
        <w:t>No, there is not.</w:t>
      </w:r>
      <w:r w:rsidRPr="00CB1195">
        <w:rPr>
          <w:rFonts w:ascii="Verdana" w:hAnsi="Verdana"/>
          <w:sz w:val="22"/>
          <w:szCs w:val="22"/>
          <w:lang w:val="en-GB"/>
        </w:rPr>
        <w:fldChar w:fldCharType="end"/>
      </w:r>
    </w:p>
    <w:p w14:paraId="530F50A1" w14:textId="77777777" w:rsidR="005A38CA" w:rsidRPr="00C404C6" w:rsidRDefault="005A38CA">
      <w:pPr>
        <w:rPr>
          <w:rFonts w:ascii="Verdana" w:hAnsi="Verdana"/>
          <w:sz w:val="16"/>
          <w:szCs w:val="16"/>
          <w:lang w:val="en-GB"/>
        </w:rPr>
      </w:pPr>
    </w:p>
    <w:p w14:paraId="0D951BCA" w14:textId="77777777"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14:paraId="2C57CC0E" w14:textId="77777777"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14:paraId="3F3C0D5A" w14:textId="77777777" w:rsidR="00DE4EAC" w:rsidRPr="00CB1195" w:rsidRDefault="00DE4EAC" w:rsidP="00CB1195">
      <w:pPr>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14:paraId="7DD90E7B" w14:textId="77777777" w:rsidR="006D28D4" w:rsidRPr="00C404C6" w:rsidRDefault="006D28D4" w:rsidP="006D28D4">
      <w:pPr>
        <w:rPr>
          <w:rFonts w:ascii="Verdana" w:hAnsi="Verdana"/>
          <w:sz w:val="16"/>
          <w:szCs w:val="16"/>
          <w:lang w:val="en-GB"/>
        </w:rPr>
      </w:pPr>
    </w:p>
    <w:p w14:paraId="0B0D8E41" w14:textId="77777777"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1423E">
        <w:rPr>
          <w:rFonts w:ascii="Verdana" w:hAnsi="Verdana"/>
          <w:noProof/>
          <w:sz w:val="22"/>
          <w:szCs w:val="22"/>
          <w:lang w:val="en-GB"/>
        </w:rPr>
        <w:t xml:space="preserve">Yes, he does comply with the provision. </w:t>
      </w:r>
      <w:r w:rsidRPr="00CB1195">
        <w:rPr>
          <w:rFonts w:ascii="Verdana" w:hAnsi="Verdana"/>
          <w:sz w:val="22"/>
          <w:szCs w:val="22"/>
          <w:lang w:val="en-GB"/>
        </w:rPr>
        <w:fldChar w:fldCharType="end"/>
      </w:r>
    </w:p>
    <w:p w14:paraId="221719F9" w14:textId="77777777" w:rsidR="005A38CA" w:rsidRPr="00C404C6" w:rsidRDefault="005A38CA" w:rsidP="006D28D4">
      <w:pPr>
        <w:rPr>
          <w:rFonts w:ascii="Verdana" w:hAnsi="Verdana"/>
          <w:iCs/>
          <w:sz w:val="16"/>
          <w:szCs w:val="16"/>
          <w:lang w:val="en-GB"/>
        </w:rPr>
      </w:pPr>
    </w:p>
    <w:p w14:paraId="6B4C2E6F" w14:textId="77777777" w:rsidR="006D28D4" w:rsidRPr="00CB1195" w:rsidRDefault="00180F6A" w:rsidP="006D28D4">
      <w:pPr>
        <w:rPr>
          <w:rFonts w:ascii="Verdana" w:hAnsi="Verdana"/>
          <w:b/>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14:paraId="649E5561" w14:textId="77777777" w:rsidR="006D28D4" w:rsidRPr="00C404C6" w:rsidRDefault="006D28D4" w:rsidP="006D28D4">
      <w:pPr>
        <w:rPr>
          <w:rFonts w:ascii="Verdana" w:hAnsi="Verdana"/>
          <w:sz w:val="16"/>
          <w:szCs w:val="16"/>
          <w:lang w:val="en-GB"/>
        </w:rPr>
      </w:pPr>
    </w:p>
    <w:p w14:paraId="293E4A39" w14:textId="77777777"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1423E">
        <w:rPr>
          <w:rFonts w:ascii="Verdana" w:hAnsi="Verdana"/>
          <w:noProof/>
          <w:sz w:val="22"/>
          <w:szCs w:val="22"/>
          <w:lang w:val="en-GB"/>
        </w:rPr>
        <w:t>All measures necessary to comply with the provisions including, if applicable relinquishing positions, occupations or activities.</w:t>
      </w:r>
      <w:r w:rsidRPr="00CB1195">
        <w:rPr>
          <w:rFonts w:ascii="Verdana" w:hAnsi="Verdana"/>
          <w:sz w:val="22"/>
          <w:szCs w:val="22"/>
          <w:lang w:val="en-GB"/>
        </w:rPr>
        <w:fldChar w:fldCharType="end"/>
      </w:r>
    </w:p>
    <w:p w14:paraId="55B23A55" w14:textId="77777777" w:rsidR="0084654D" w:rsidRPr="00CB1195" w:rsidRDefault="00CB6BEE" w:rsidP="00CB6BEE">
      <w:pPr>
        <w:jc w:val="center"/>
        <w:rPr>
          <w:rStyle w:val="Hyperlink"/>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294292">
      <w:headerReference w:type="default" r:id="rId19"/>
      <w:footerReference w:type="default" r:id="rId20"/>
      <w:pgSz w:w="12240" w:h="15840"/>
      <w:pgMar w:top="993" w:right="1418" w:bottom="1135" w:left="1247" w:header="709" w:footer="5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EF5C8" w14:textId="77777777" w:rsidR="00A90A18" w:rsidRDefault="00A90A18" w:rsidP="00A027D4">
      <w:r>
        <w:separator/>
      </w:r>
    </w:p>
  </w:endnote>
  <w:endnote w:type="continuationSeparator" w:id="0">
    <w:p w14:paraId="15982876" w14:textId="77777777" w:rsidR="00A90A18" w:rsidRDefault="00A90A18"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FD031" w14:textId="77777777" w:rsidR="00A33D50" w:rsidRDefault="00A33D50" w:rsidP="00A027D4">
    <w:pPr>
      <w:pStyle w:val="Footer"/>
      <w:pBdr>
        <w:top w:val="single" w:sz="4" w:space="1" w:color="D9D9D9"/>
      </w:pBdr>
      <w:rPr>
        <w:b/>
        <w:bCs/>
      </w:rPr>
    </w:pPr>
    <w:r>
      <w:fldChar w:fldCharType="begin"/>
    </w:r>
    <w:r>
      <w:instrText xml:space="preserve"> PAGE   \* MERGEFORMAT </w:instrText>
    </w:r>
    <w:r>
      <w:fldChar w:fldCharType="separate"/>
    </w:r>
    <w:r w:rsidR="00381CFF" w:rsidRPr="00381CFF">
      <w:rPr>
        <w:b/>
        <w:bCs/>
        <w:noProof/>
      </w:rPr>
      <w:t>1</w:t>
    </w:r>
    <w:r>
      <w:rPr>
        <w:b/>
        <w:bCs/>
        <w:noProof/>
      </w:rPr>
      <w:fldChar w:fldCharType="end"/>
    </w:r>
    <w:r>
      <w:rPr>
        <w:b/>
        <w:bCs/>
      </w:rPr>
      <w:t xml:space="preserve"> | </w:t>
    </w:r>
    <w:r w:rsidRPr="00A027D4">
      <w:rPr>
        <w:color w:val="808080"/>
        <w:spacing w:val="60"/>
      </w:rPr>
      <w:t>Page</w:t>
    </w:r>
  </w:p>
  <w:p w14:paraId="13929D4E" w14:textId="77777777" w:rsidR="00A33D50" w:rsidRDefault="00A33D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504C0" w14:textId="77777777" w:rsidR="00A90A18" w:rsidRDefault="00A90A18" w:rsidP="00A027D4">
      <w:r>
        <w:separator/>
      </w:r>
    </w:p>
  </w:footnote>
  <w:footnote w:type="continuationSeparator" w:id="0">
    <w:p w14:paraId="02C2B6F2" w14:textId="77777777" w:rsidR="00A90A18" w:rsidRDefault="00A90A18" w:rsidP="00A027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EB58C" w14:textId="77777777" w:rsidR="00A33D50" w:rsidRPr="00C404C6" w:rsidRDefault="00A33D50" w:rsidP="005F1870">
    <w:pPr>
      <w:shd w:val="clear" w:color="auto" w:fill="6699CC"/>
      <w:spacing w:after="120"/>
      <w:jc w:val="center"/>
      <w:outlineLvl w:val="2"/>
      <w:rPr>
        <w:rFonts w:ascii="Verdana" w:hAnsi="Verdana" w:cs="Arial"/>
        <w:b/>
        <w:bCs/>
        <w:color w:val="333333"/>
        <w:sz w:val="23"/>
        <w:szCs w:val="23"/>
      </w:rPr>
    </w:pPr>
    <w:r w:rsidRPr="00C404C6">
      <w:rPr>
        <w:rFonts w:ascii="Verdana" w:hAnsi="Verdana" w:cs="Arial"/>
        <w:b/>
        <w:bCs/>
        <w:color w:val="333333"/>
        <w:sz w:val="23"/>
        <w:szCs w:val="23"/>
      </w:rPr>
      <w:t xml:space="preserve">SECOND PART: APPLICATION FORM IN WORD </w:t>
    </w:r>
  </w:p>
  <w:p w14:paraId="3D277242" w14:textId="77777777" w:rsidR="00A33D50" w:rsidRPr="00C404C6" w:rsidRDefault="00A33D50" w:rsidP="005F1870">
    <w:pPr>
      <w:shd w:val="clear" w:color="auto" w:fill="6699CC"/>
      <w:spacing w:after="120"/>
      <w:jc w:val="center"/>
      <w:outlineLvl w:val="2"/>
      <w:rPr>
        <w:rFonts w:ascii="Verdana" w:hAnsi="Verdana" w:cs="Arial"/>
        <w:b/>
        <w:bCs/>
        <w:color w:val="333333"/>
        <w:sz w:val="23"/>
        <w:szCs w:val="23"/>
      </w:rPr>
    </w:pPr>
    <w:r w:rsidRPr="00EF4AA6">
      <w:rPr>
        <w:rFonts w:ascii="Verdana" w:hAnsi="Verdana" w:cs="Arial"/>
        <w:b/>
        <w:bCs/>
        <w:color w:val="333333"/>
        <w:sz w:val="23"/>
        <w:szCs w:val="23"/>
      </w:rPr>
      <w:t xml:space="preserve">Special Rapporteur on the independence of judges and lawyers </w:t>
    </w:r>
    <w:r>
      <w:rPr>
        <w:rFonts w:ascii="Verdana" w:hAnsi="Verdana" w:cs="Arial"/>
        <w:b/>
        <w:bCs/>
        <w:color w:val="333333"/>
        <w:sz w:val="23"/>
        <w:szCs w:val="23"/>
      </w:rPr>
      <w:br/>
    </w:r>
    <w:r w:rsidRPr="00EF4AA6">
      <w:rPr>
        <w:rFonts w:ascii="Verdana" w:hAnsi="Verdana" w:cs="Arial"/>
        <w:b/>
        <w:bCs/>
        <w:color w:val="333333"/>
        <w:sz w:val="23"/>
        <w:szCs w:val="23"/>
      </w:rPr>
      <w:t>[HRC res</w:t>
    </w:r>
    <w:r>
      <w:rPr>
        <w:rFonts w:ascii="Verdana" w:hAnsi="Verdana" w:cs="Arial"/>
        <w:b/>
        <w:bCs/>
        <w:color w:val="333333"/>
        <w:sz w:val="23"/>
        <w:szCs w:val="23"/>
      </w:rPr>
      <w:t>olution</w:t>
    </w:r>
    <w:r w:rsidRPr="00EF4AA6">
      <w:rPr>
        <w:rFonts w:ascii="Verdana" w:hAnsi="Verdana" w:cs="Arial"/>
        <w:b/>
        <w:bCs/>
        <w:color w:val="333333"/>
        <w:sz w:val="23"/>
        <w:szCs w:val="23"/>
      </w:rPr>
      <w:t xml:space="preserve"> 26/7]</w:t>
    </w:r>
  </w:p>
  <w:p w14:paraId="2D5722DF" w14:textId="77777777" w:rsidR="00A33D50" w:rsidRPr="00AD2D66" w:rsidDel="006816BD" w:rsidRDefault="00A33D50" w:rsidP="00BE716C">
    <w:pPr>
      <w:shd w:val="clear" w:color="auto" w:fill="6699CC"/>
      <w:spacing w:after="120"/>
      <w:jc w:val="center"/>
      <w:outlineLvl w:val="2"/>
      <w:rPr>
        <w:rFonts w:ascii="Verdana" w:hAnsi="Verdana" w:cs="Arial"/>
        <w:b/>
        <w:bCs/>
        <w:i/>
        <w:color w:val="333333"/>
        <w:sz w:val="23"/>
        <w:szCs w:val="23"/>
      </w:rPr>
    </w:pPr>
    <w:r w:rsidRPr="00AD2D66">
      <w:rPr>
        <w:rFonts w:ascii="Verdana" w:hAnsi="Verdana" w:cs="Arial"/>
        <w:b/>
        <w:bCs/>
        <w:i/>
        <w:color w:val="333333"/>
        <w:sz w:val="23"/>
        <w:szCs w:val="23"/>
      </w:rPr>
      <w:t>Appointments of special procedures mandate holders to be made</w:t>
    </w:r>
    <w:r w:rsidRPr="00AD2D66">
      <w:rPr>
        <w:rFonts w:ascii="Verdana" w:hAnsi="Verdana" w:cs="Arial"/>
        <w:b/>
        <w:bCs/>
        <w:i/>
        <w:color w:val="333333"/>
        <w:sz w:val="23"/>
        <w:szCs w:val="23"/>
      </w:rPr>
      <w:br/>
      <w:t>at HRC2</w:t>
    </w:r>
    <w:r>
      <w:rPr>
        <w:rFonts w:ascii="Verdana" w:hAnsi="Verdana" w:cs="Arial"/>
        <w:b/>
        <w:bCs/>
        <w:i/>
        <w:color w:val="333333"/>
        <w:sz w:val="23"/>
        <w:szCs w:val="23"/>
      </w:rPr>
      <w:t>9</w:t>
    </w:r>
    <w:r w:rsidRPr="00AD2D66">
      <w:rPr>
        <w:rFonts w:ascii="Verdana" w:hAnsi="Verdana" w:cs="Arial"/>
        <w:b/>
        <w:bCs/>
        <w:i/>
        <w:color w:val="333333"/>
        <w:sz w:val="23"/>
        <w:szCs w:val="23"/>
      </w:rPr>
      <w:t xml:space="preserve"> in </w:t>
    </w:r>
    <w:r>
      <w:rPr>
        <w:rFonts w:ascii="Verdana" w:hAnsi="Verdana" w:cs="Arial"/>
        <w:b/>
        <w:bCs/>
        <w:i/>
        <w:color w:val="333333"/>
        <w:sz w:val="23"/>
        <w:szCs w:val="23"/>
      </w:rPr>
      <w:t>July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C6A4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257B64"/>
    <w:multiLevelType w:val="hybridMultilevel"/>
    <w:tmpl w:val="E68E7222"/>
    <w:lvl w:ilvl="0" w:tplc="10F01B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8">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R6xxdjL/MzR0/ZsBR6bTJxMIE=" w:salt="IS0fqR/1AYk20SNefoPZ2Q=="/>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392E"/>
    <w:rsid w:val="000047D4"/>
    <w:rsid w:val="00005F76"/>
    <w:rsid w:val="00007E51"/>
    <w:rsid w:val="00013C14"/>
    <w:rsid w:val="00030817"/>
    <w:rsid w:val="00032287"/>
    <w:rsid w:val="00033651"/>
    <w:rsid w:val="0005186C"/>
    <w:rsid w:val="00051BB1"/>
    <w:rsid w:val="00053424"/>
    <w:rsid w:val="000551B7"/>
    <w:rsid w:val="000603B2"/>
    <w:rsid w:val="00060AD3"/>
    <w:rsid w:val="000653D7"/>
    <w:rsid w:val="0007206A"/>
    <w:rsid w:val="0008129E"/>
    <w:rsid w:val="00092905"/>
    <w:rsid w:val="000A4BDF"/>
    <w:rsid w:val="000A65A5"/>
    <w:rsid w:val="000B0451"/>
    <w:rsid w:val="000B51D0"/>
    <w:rsid w:val="000B5A3D"/>
    <w:rsid w:val="000B79F7"/>
    <w:rsid w:val="000C265D"/>
    <w:rsid w:val="000D2A0A"/>
    <w:rsid w:val="000E0BA0"/>
    <w:rsid w:val="00105E60"/>
    <w:rsid w:val="001133BA"/>
    <w:rsid w:val="00120106"/>
    <w:rsid w:val="0012246C"/>
    <w:rsid w:val="00134144"/>
    <w:rsid w:val="001423D1"/>
    <w:rsid w:val="00170968"/>
    <w:rsid w:val="0017175B"/>
    <w:rsid w:val="00180F6A"/>
    <w:rsid w:val="00186269"/>
    <w:rsid w:val="00186431"/>
    <w:rsid w:val="00190AFD"/>
    <w:rsid w:val="00192721"/>
    <w:rsid w:val="001B255D"/>
    <w:rsid w:val="001B4237"/>
    <w:rsid w:val="001D139A"/>
    <w:rsid w:val="001E038A"/>
    <w:rsid w:val="001E24BC"/>
    <w:rsid w:val="001F6950"/>
    <w:rsid w:val="001F6EA0"/>
    <w:rsid w:val="001F7C4F"/>
    <w:rsid w:val="002212BF"/>
    <w:rsid w:val="00231FEF"/>
    <w:rsid w:val="00234C88"/>
    <w:rsid w:val="002534C7"/>
    <w:rsid w:val="0025366F"/>
    <w:rsid w:val="002561A9"/>
    <w:rsid w:val="00256870"/>
    <w:rsid w:val="002579C4"/>
    <w:rsid w:val="00262C34"/>
    <w:rsid w:val="00264662"/>
    <w:rsid w:val="00277714"/>
    <w:rsid w:val="00294292"/>
    <w:rsid w:val="002A3621"/>
    <w:rsid w:val="002A48CD"/>
    <w:rsid w:val="002B4EFC"/>
    <w:rsid w:val="002B5E3A"/>
    <w:rsid w:val="002D4BDF"/>
    <w:rsid w:val="002E5F54"/>
    <w:rsid w:val="002E5F65"/>
    <w:rsid w:val="002F24F9"/>
    <w:rsid w:val="003104B3"/>
    <w:rsid w:val="00313626"/>
    <w:rsid w:val="00320981"/>
    <w:rsid w:val="00345BAC"/>
    <w:rsid w:val="00354CEB"/>
    <w:rsid w:val="00365A5F"/>
    <w:rsid w:val="00377753"/>
    <w:rsid w:val="00377F0A"/>
    <w:rsid w:val="00381CFF"/>
    <w:rsid w:val="0039102D"/>
    <w:rsid w:val="00392B21"/>
    <w:rsid w:val="00395F54"/>
    <w:rsid w:val="003A0BEC"/>
    <w:rsid w:val="003A6BA5"/>
    <w:rsid w:val="003B4EE0"/>
    <w:rsid w:val="003C34D3"/>
    <w:rsid w:val="003D3C68"/>
    <w:rsid w:val="003D4861"/>
    <w:rsid w:val="003E1E71"/>
    <w:rsid w:val="003E5558"/>
    <w:rsid w:val="003F4C31"/>
    <w:rsid w:val="004028A8"/>
    <w:rsid w:val="004151E2"/>
    <w:rsid w:val="00425EDA"/>
    <w:rsid w:val="004367A0"/>
    <w:rsid w:val="0044058C"/>
    <w:rsid w:val="0044106E"/>
    <w:rsid w:val="004428E9"/>
    <w:rsid w:val="00442DE1"/>
    <w:rsid w:val="004654E5"/>
    <w:rsid w:val="00467F06"/>
    <w:rsid w:val="004710FD"/>
    <w:rsid w:val="00473FAE"/>
    <w:rsid w:val="004806FA"/>
    <w:rsid w:val="00483063"/>
    <w:rsid w:val="00486AC0"/>
    <w:rsid w:val="004932C7"/>
    <w:rsid w:val="004A492D"/>
    <w:rsid w:val="004B05EC"/>
    <w:rsid w:val="004B4835"/>
    <w:rsid w:val="004D64F6"/>
    <w:rsid w:val="004D7157"/>
    <w:rsid w:val="004F0B7A"/>
    <w:rsid w:val="004F53E2"/>
    <w:rsid w:val="005044F4"/>
    <w:rsid w:val="005140ED"/>
    <w:rsid w:val="00515390"/>
    <w:rsid w:val="00536F25"/>
    <w:rsid w:val="0054536F"/>
    <w:rsid w:val="00553CB9"/>
    <w:rsid w:val="005666D1"/>
    <w:rsid w:val="00567779"/>
    <w:rsid w:val="00571BB5"/>
    <w:rsid w:val="00582CEF"/>
    <w:rsid w:val="0058449E"/>
    <w:rsid w:val="00585FE9"/>
    <w:rsid w:val="005973D0"/>
    <w:rsid w:val="005A18EF"/>
    <w:rsid w:val="005A38CA"/>
    <w:rsid w:val="005A6A07"/>
    <w:rsid w:val="005A6DB4"/>
    <w:rsid w:val="005E0CD3"/>
    <w:rsid w:val="005F1870"/>
    <w:rsid w:val="005F254D"/>
    <w:rsid w:val="005F405F"/>
    <w:rsid w:val="005F71FD"/>
    <w:rsid w:val="005F7D09"/>
    <w:rsid w:val="00602622"/>
    <w:rsid w:val="00602D1D"/>
    <w:rsid w:val="0061779E"/>
    <w:rsid w:val="006179AF"/>
    <w:rsid w:val="00622176"/>
    <w:rsid w:val="00622DE6"/>
    <w:rsid w:val="006342FF"/>
    <w:rsid w:val="00645677"/>
    <w:rsid w:val="00651256"/>
    <w:rsid w:val="006816BD"/>
    <w:rsid w:val="0068484A"/>
    <w:rsid w:val="00696572"/>
    <w:rsid w:val="00697E06"/>
    <w:rsid w:val="006A2AFE"/>
    <w:rsid w:val="006A73BA"/>
    <w:rsid w:val="006B2939"/>
    <w:rsid w:val="006C1708"/>
    <w:rsid w:val="006C4D79"/>
    <w:rsid w:val="006C521F"/>
    <w:rsid w:val="006D28D4"/>
    <w:rsid w:val="006D6A49"/>
    <w:rsid w:val="007046F6"/>
    <w:rsid w:val="0071423E"/>
    <w:rsid w:val="00716367"/>
    <w:rsid w:val="00734AD8"/>
    <w:rsid w:val="00740CBE"/>
    <w:rsid w:val="00751DA9"/>
    <w:rsid w:val="007649F0"/>
    <w:rsid w:val="00772E80"/>
    <w:rsid w:val="0077583F"/>
    <w:rsid w:val="00776B6D"/>
    <w:rsid w:val="0078631D"/>
    <w:rsid w:val="0079113E"/>
    <w:rsid w:val="00797F37"/>
    <w:rsid w:val="007B12A8"/>
    <w:rsid w:val="007C0E7A"/>
    <w:rsid w:val="007C21CE"/>
    <w:rsid w:val="007C3EF4"/>
    <w:rsid w:val="007D170B"/>
    <w:rsid w:val="007D581C"/>
    <w:rsid w:val="007F0B54"/>
    <w:rsid w:val="007F6A57"/>
    <w:rsid w:val="008012A7"/>
    <w:rsid w:val="0080331E"/>
    <w:rsid w:val="00803D9C"/>
    <w:rsid w:val="008061CA"/>
    <w:rsid w:val="008103A9"/>
    <w:rsid w:val="00810991"/>
    <w:rsid w:val="008227B7"/>
    <w:rsid w:val="00845030"/>
    <w:rsid w:val="0084654D"/>
    <w:rsid w:val="00855005"/>
    <w:rsid w:val="0085679F"/>
    <w:rsid w:val="00861E1D"/>
    <w:rsid w:val="00867825"/>
    <w:rsid w:val="0087269B"/>
    <w:rsid w:val="00891587"/>
    <w:rsid w:val="0089209C"/>
    <w:rsid w:val="0089683B"/>
    <w:rsid w:val="008A0149"/>
    <w:rsid w:val="008A1A1F"/>
    <w:rsid w:val="008A423A"/>
    <w:rsid w:val="008A71A4"/>
    <w:rsid w:val="008A7441"/>
    <w:rsid w:val="008B1E2F"/>
    <w:rsid w:val="008B279D"/>
    <w:rsid w:val="008E5135"/>
    <w:rsid w:val="008E5A01"/>
    <w:rsid w:val="008E75FC"/>
    <w:rsid w:val="008F590A"/>
    <w:rsid w:val="0090455C"/>
    <w:rsid w:val="0090757D"/>
    <w:rsid w:val="0090799F"/>
    <w:rsid w:val="00914165"/>
    <w:rsid w:val="00951968"/>
    <w:rsid w:val="00964B0D"/>
    <w:rsid w:val="00964E16"/>
    <w:rsid w:val="0099731F"/>
    <w:rsid w:val="009B3312"/>
    <w:rsid w:val="009C2D88"/>
    <w:rsid w:val="009C5419"/>
    <w:rsid w:val="009C6C3A"/>
    <w:rsid w:val="009C76F3"/>
    <w:rsid w:val="009D6D74"/>
    <w:rsid w:val="009F3ED9"/>
    <w:rsid w:val="00A027D4"/>
    <w:rsid w:val="00A119A7"/>
    <w:rsid w:val="00A13658"/>
    <w:rsid w:val="00A1658C"/>
    <w:rsid w:val="00A233B9"/>
    <w:rsid w:val="00A33D50"/>
    <w:rsid w:val="00A5085D"/>
    <w:rsid w:val="00A61759"/>
    <w:rsid w:val="00A72E9F"/>
    <w:rsid w:val="00A83729"/>
    <w:rsid w:val="00A84CFD"/>
    <w:rsid w:val="00A86388"/>
    <w:rsid w:val="00A86E58"/>
    <w:rsid w:val="00A90A18"/>
    <w:rsid w:val="00A9534C"/>
    <w:rsid w:val="00AA000E"/>
    <w:rsid w:val="00AA3D84"/>
    <w:rsid w:val="00AA5163"/>
    <w:rsid w:val="00AC7950"/>
    <w:rsid w:val="00AD2D66"/>
    <w:rsid w:val="00AD4528"/>
    <w:rsid w:val="00AE1723"/>
    <w:rsid w:val="00AE4671"/>
    <w:rsid w:val="00AF258B"/>
    <w:rsid w:val="00AF3721"/>
    <w:rsid w:val="00AF762F"/>
    <w:rsid w:val="00B009E7"/>
    <w:rsid w:val="00B03519"/>
    <w:rsid w:val="00B07CFD"/>
    <w:rsid w:val="00B156EB"/>
    <w:rsid w:val="00B15AD0"/>
    <w:rsid w:val="00B23B46"/>
    <w:rsid w:val="00B27063"/>
    <w:rsid w:val="00B3668C"/>
    <w:rsid w:val="00B36A21"/>
    <w:rsid w:val="00B42700"/>
    <w:rsid w:val="00B42CEC"/>
    <w:rsid w:val="00B4713A"/>
    <w:rsid w:val="00B60D80"/>
    <w:rsid w:val="00B64072"/>
    <w:rsid w:val="00B80AD8"/>
    <w:rsid w:val="00B94A80"/>
    <w:rsid w:val="00B966BA"/>
    <w:rsid w:val="00B9739C"/>
    <w:rsid w:val="00BA38C5"/>
    <w:rsid w:val="00BB152F"/>
    <w:rsid w:val="00BB3107"/>
    <w:rsid w:val="00BE4AC7"/>
    <w:rsid w:val="00BE716C"/>
    <w:rsid w:val="00C069D5"/>
    <w:rsid w:val="00C07088"/>
    <w:rsid w:val="00C10617"/>
    <w:rsid w:val="00C178B0"/>
    <w:rsid w:val="00C214EF"/>
    <w:rsid w:val="00C21F72"/>
    <w:rsid w:val="00C404C6"/>
    <w:rsid w:val="00C52C61"/>
    <w:rsid w:val="00C612C6"/>
    <w:rsid w:val="00C72A36"/>
    <w:rsid w:val="00C824A8"/>
    <w:rsid w:val="00C86C25"/>
    <w:rsid w:val="00C87081"/>
    <w:rsid w:val="00C9658A"/>
    <w:rsid w:val="00CA114C"/>
    <w:rsid w:val="00CA12D6"/>
    <w:rsid w:val="00CB1195"/>
    <w:rsid w:val="00CB393E"/>
    <w:rsid w:val="00CB6BEE"/>
    <w:rsid w:val="00CC0B8C"/>
    <w:rsid w:val="00CE3B1F"/>
    <w:rsid w:val="00CE4873"/>
    <w:rsid w:val="00CE56B3"/>
    <w:rsid w:val="00CF3F18"/>
    <w:rsid w:val="00D07CB4"/>
    <w:rsid w:val="00D1206F"/>
    <w:rsid w:val="00D2004C"/>
    <w:rsid w:val="00D61A9B"/>
    <w:rsid w:val="00D64783"/>
    <w:rsid w:val="00D77C20"/>
    <w:rsid w:val="00D81455"/>
    <w:rsid w:val="00D91115"/>
    <w:rsid w:val="00DC40EA"/>
    <w:rsid w:val="00DC42F0"/>
    <w:rsid w:val="00DE4358"/>
    <w:rsid w:val="00DE4EAC"/>
    <w:rsid w:val="00E05E96"/>
    <w:rsid w:val="00E118E4"/>
    <w:rsid w:val="00E13E23"/>
    <w:rsid w:val="00E33072"/>
    <w:rsid w:val="00E35378"/>
    <w:rsid w:val="00E4000F"/>
    <w:rsid w:val="00E423A9"/>
    <w:rsid w:val="00E522EE"/>
    <w:rsid w:val="00E546B5"/>
    <w:rsid w:val="00E548CA"/>
    <w:rsid w:val="00E61AE6"/>
    <w:rsid w:val="00E63562"/>
    <w:rsid w:val="00E80BB2"/>
    <w:rsid w:val="00E85A25"/>
    <w:rsid w:val="00E87B06"/>
    <w:rsid w:val="00EA0CE9"/>
    <w:rsid w:val="00EA13B5"/>
    <w:rsid w:val="00EA5CCC"/>
    <w:rsid w:val="00EC280C"/>
    <w:rsid w:val="00EC5AA1"/>
    <w:rsid w:val="00EF4AA6"/>
    <w:rsid w:val="00F14E16"/>
    <w:rsid w:val="00F1682F"/>
    <w:rsid w:val="00F17A9E"/>
    <w:rsid w:val="00F3384E"/>
    <w:rsid w:val="00F452A4"/>
    <w:rsid w:val="00F51F7F"/>
    <w:rsid w:val="00F61495"/>
    <w:rsid w:val="00F63F29"/>
    <w:rsid w:val="00F649AF"/>
    <w:rsid w:val="00F736AC"/>
    <w:rsid w:val="00F81DD6"/>
    <w:rsid w:val="00F82994"/>
    <w:rsid w:val="00F8618A"/>
    <w:rsid w:val="00F928C9"/>
    <w:rsid w:val="00F93FC5"/>
    <w:rsid w:val="00F9536D"/>
    <w:rsid w:val="00FA6FB1"/>
    <w:rsid w:val="00FB474E"/>
    <w:rsid w:val="00FB7DEC"/>
    <w:rsid w:val="00FF0A03"/>
    <w:rsid w:val="00FF1A6C"/>
    <w:rsid w:val="00FF5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35C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hrcspecialprocedures@ohchr.org" TargetMode="External"/><Relationship Id="rId18" Type="http://schemas.openxmlformats.org/officeDocument/2006/relationships/hyperlink" Target="mailto:" TargetMode="External"/><Relationship Id="rId8" Type="http://schemas.openxmlformats.org/officeDocument/2006/relationships/settings" Target="settings.xml"/><Relationship Id="rId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surveymonkey.com/s/WebApplication_SMH_HRC29_June2015" TargetMode="External"/><Relationship Id="rId17" Type="http://schemas.openxmlformats.org/officeDocument/2006/relationships/hyperlink" Target="mailto:hrcspecialprocedures@ohchr.org" TargetMode="External"/><Relationship Id="rId7" Type="http://schemas.microsoft.com/office/2007/relationships/stylesWithEffects" Target="stylesWithEffects.xml"/><Relationship Id="rId20" Type="http://schemas.openxmlformats.org/officeDocument/2006/relationships/footer" Target="footer1.xml"/><Relationship Id="rId16" Type="http://schemas.openxmlformats.org/officeDocument/2006/relationships/hyperlink" Target="http://www.un.org/depts/DGACM/RegionalGroups.shtml" TargetMode="External"/><Relationship Id="rId2" Type="http://schemas.openxmlformats.org/officeDocument/2006/relationships/customXml" Target="../customXml/item2.xml"/><Relationship Id="rId1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ohchr.org/EN/HRBodies/SP/Pages/Nominations.aspx" TargetMode="External"/><Relationship Id="rId5" Type="http://schemas.openxmlformats.org/officeDocument/2006/relationships/numbering" Target="numbering.xml"/><Relationship Id="rId23"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1.xml"/><Relationship Id="rId9" Type="http://schemas.openxmlformats.org/officeDocument/2006/relationships/webSettings" Target="webSettings.xml"/><Relationship Id="rId22" Type="http://schemas.openxmlformats.org/officeDocument/2006/relationships/theme" Target="theme/theme1.xml"/><Relationship Id="rId14" Type="http://schemas.openxmlformats.org/officeDocument/2006/relationships/hyperlink" Target="mailto:" TargetMode="External"/><Relationship Id="rId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6BA94A6B-F3D3-AF4F-8862-4B3D0B279963}"/>
</file>

<file path=customXml/itemProps2.xml><?xml version="1.0" encoding="utf-8"?>
<ds:datastoreItem xmlns:ds="http://schemas.openxmlformats.org/officeDocument/2006/customXml" ds:itemID="{6D28B93D-1C91-4B1F-A8EC-B1A56D4974AD}"/>
</file>

<file path=customXml/itemProps3.xml><?xml version="1.0" encoding="utf-8"?>
<ds:datastoreItem xmlns:ds="http://schemas.openxmlformats.org/officeDocument/2006/customXml" ds:itemID="{D6C1DC24-8B16-4F3B-B842-C2890C54A5DB}"/>
</file>

<file path=customXml/itemProps4.xml><?xml version="1.0" encoding="utf-8"?>
<ds:datastoreItem xmlns:ds="http://schemas.openxmlformats.org/officeDocument/2006/customXml" ds:itemID="{A3ECC26A-A358-48DD-90EF-F5B126D2CF89}"/>
</file>

<file path=customXml/itemProps5.xml><?xml version="1.0" encoding="utf-8"?>
<ds:datastoreItem xmlns:ds="http://schemas.openxmlformats.org/officeDocument/2006/customXml" ds:itemID="{C1C5D60E-52A8-427E-8FA5-89AED203444C}"/>
</file>

<file path=docProps/app.xml><?xml version="1.0" encoding="utf-8"?>
<Properties xmlns="http://schemas.openxmlformats.org/officeDocument/2006/extended-properties" xmlns:vt="http://schemas.openxmlformats.org/officeDocument/2006/docPropsVTypes">
  <Template>Normal.dotm</Template>
  <TotalTime>12</TotalTime>
  <Pages>14</Pages>
  <Words>3108</Words>
  <Characters>18684</Characters>
  <Application>Microsoft Macintosh Word</Application>
  <DocSecurity>0</DocSecurity>
  <Lines>583</Lines>
  <Paragraphs>198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21594</CharactersWithSpaces>
  <SharedDoc>false</SharedDoc>
  <HLinks>
    <vt:vector size="42" baseType="variant">
      <vt:variant>
        <vt:i4>6422640</vt:i4>
      </vt:variant>
      <vt:variant>
        <vt:i4>18</vt:i4>
      </vt:variant>
      <vt:variant>
        <vt:i4>0</vt:i4>
      </vt:variant>
      <vt:variant>
        <vt:i4>5</vt:i4>
      </vt:variant>
      <vt:variant>
        <vt:lpwstr>mailto:</vt:lpwstr>
      </vt:variant>
      <vt:variant>
        <vt:lpwstr/>
      </vt:variant>
      <vt:variant>
        <vt:i4>7143502</vt:i4>
      </vt:variant>
      <vt:variant>
        <vt:i4>15</vt:i4>
      </vt:variant>
      <vt:variant>
        <vt:i4>0</vt:i4>
      </vt:variant>
      <vt:variant>
        <vt:i4>5</vt:i4>
      </vt:variant>
      <vt:variant>
        <vt:lpwstr>mailto:hrcspecialprocedures@ohchr.org</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2228329</vt:i4>
      </vt:variant>
      <vt:variant>
        <vt:i4>9</vt:i4>
      </vt:variant>
      <vt:variant>
        <vt:i4>0</vt:i4>
      </vt:variant>
      <vt:variant>
        <vt:i4>5</vt:i4>
      </vt:variant>
      <vt:variant>
        <vt:lpwstr>http://www.ohchr.org/EN/HRBodies/SP/Pages/Nominations.aspx</vt:lpwstr>
      </vt:variant>
      <vt:variant>
        <vt:lpwstr/>
      </vt:variant>
      <vt:variant>
        <vt:i4>6422640</vt:i4>
      </vt:variant>
      <vt:variant>
        <vt:i4>6</vt:i4>
      </vt:variant>
      <vt:variant>
        <vt:i4>0</vt:i4>
      </vt:variant>
      <vt:variant>
        <vt:i4>5</vt:i4>
      </vt:variant>
      <vt:variant>
        <vt:lpwstr>mailto:</vt:lpwstr>
      </vt:variant>
      <vt:variant>
        <vt:lpwstr/>
      </vt:variant>
      <vt:variant>
        <vt:i4>7143502</vt:i4>
      </vt:variant>
      <vt:variant>
        <vt:i4>3</vt:i4>
      </vt:variant>
      <vt:variant>
        <vt:i4>0</vt:i4>
      </vt:variant>
      <vt:variant>
        <vt:i4>5</vt:i4>
      </vt:variant>
      <vt:variant>
        <vt:lpwstr>mailto:hrcspecialprocedures@ohchr.org</vt:lpwstr>
      </vt:variant>
      <vt:variant>
        <vt:lpwstr/>
      </vt:variant>
      <vt:variant>
        <vt:i4>2359382</vt:i4>
      </vt:variant>
      <vt:variant>
        <vt:i4>0</vt:i4>
      </vt:variant>
      <vt:variant>
        <vt:i4>0</vt:i4>
      </vt:variant>
      <vt:variant>
        <vt:i4>5</vt:i4>
      </vt:variant>
      <vt:variant>
        <vt:lpwstr>https://www.surveymonkey.com/s/WebApplication_SMH_HRC29_June2015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Ana Mercedes Saiz Valenzuela</cp:lastModifiedBy>
  <cp:revision>6</cp:revision>
  <cp:lastPrinted>2012-11-30T16:00:00Z</cp:lastPrinted>
  <dcterms:created xsi:type="dcterms:W3CDTF">2015-04-29T20:29:00Z</dcterms:created>
  <dcterms:modified xsi:type="dcterms:W3CDTF">2015-04-29T23:40:00Z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SPTitle">
    <vt:lpwstr/>
  </property>
  <property fmtid="{D5CDD505-2E9C-101B-9397-08002B2CF9AE}" pid="7" name="ContentType">
    <vt:lpwstr>Document</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_SharedFileIndex">
    <vt:lpwstr/>
  </property>
  <property fmtid="{D5CDD505-2E9C-101B-9397-08002B2CF9AE}" pid="18" name="ContentTypeId">
    <vt:lpwstr>0x0101008822B9E06671B54FA89F14538B9B0FEA</vt:lpwstr>
  </property>
  <property fmtid="{D5CDD505-2E9C-101B-9397-08002B2CF9AE}" pid="19" name="Order">
    <vt:r8>2818100</vt:r8>
  </property>
</Properties>
</file>