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3" w:history="1">
        <w:r w:rsidR="005A18EF" w:rsidRPr="00C6450E">
          <w:rPr>
            <w:rStyle w:val="Hipervnculo"/>
            <w:rFonts w:ascii="Verdana" w:hAnsi="Verdana" w:cs="Arial"/>
            <w:sz w:val="22"/>
            <w:szCs w:val="22"/>
          </w:rPr>
          <w:t>w</w:t>
        </w:r>
        <w:r w:rsidR="008012A7" w:rsidRPr="00C6450E">
          <w:rPr>
            <w:rStyle w:val="Hipervnculo"/>
            <w:rFonts w:ascii="Verdana" w:hAnsi="Verdana" w:cs="Arial"/>
            <w:sz w:val="22"/>
            <w:szCs w:val="22"/>
          </w:rPr>
          <w:t xml:space="preserve">eb-based </w:t>
        </w:r>
        <w:r w:rsidR="00F14E16" w:rsidRPr="00C6450E">
          <w:rPr>
            <w:rStyle w:val="Hipervnculo"/>
            <w:rFonts w:ascii="Verdana" w:hAnsi="Verdana" w:cs="Arial"/>
            <w:sz w:val="22"/>
            <w:szCs w:val="22"/>
          </w:rPr>
          <w:t>survey</w:t>
        </w:r>
        <w:r w:rsidR="00175659" w:rsidRPr="00C6450E">
          <w:rPr>
            <w:rStyle w:val="Hipervnculo"/>
            <w:rFonts w:ascii="Verdana" w:hAnsi="Verdana" w:cs="Arial"/>
            <w:sz w:val="22"/>
            <w:szCs w:val="22"/>
          </w:rPr>
          <w:t xml:space="preserve"> for two additional mandates</w:t>
        </w:r>
      </w:hyperlink>
      <w:r w:rsidR="008012A7" w:rsidRPr="003A0BEC">
        <w:rPr>
          <w:rFonts w:ascii="Verdana" w:hAnsi="Verdana" w:cs="Arial"/>
          <w:color w:val="000000"/>
          <w:sz w:val="22"/>
          <w:szCs w:val="22"/>
        </w:rPr>
        <w:t xml:space="preserve"> 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xml:space="preserve">),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67681A">
        <w:rPr>
          <w:rFonts w:ascii="Verdana" w:hAnsi="Verdana" w:cs="Arial"/>
          <w:b/>
          <w:color w:val="000000"/>
          <w:sz w:val="22"/>
          <w:szCs w:val="22"/>
        </w:rPr>
        <w:t xml:space="preserve">for two additional mandates </w:t>
      </w:r>
      <w:r w:rsidR="008012A7" w:rsidRPr="003A0BEC">
        <w:rPr>
          <w:rFonts w:ascii="Verdana" w:hAnsi="Verdana" w:cs="Arial"/>
          <w:b/>
          <w:color w:val="000000"/>
          <w:sz w:val="22"/>
          <w:szCs w:val="22"/>
        </w:rPr>
        <w:t>should only be completed once</w:t>
      </w:r>
      <w:r w:rsidR="004E30E6">
        <w:rPr>
          <w:rFonts w:ascii="Verdana" w:hAnsi="Verdana" w:cs="Arial"/>
          <w:color w:val="000000"/>
          <w:sz w:val="22"/>
          <w:szCs w:val="22"/>
        </w:rPr>
        <w:t>,</w:t>
      </w:r>
      <w:r w:rsidR="00BE716C">
        <w:rPr>
          <w:rFonts w:ascii="Verdana" w:hAnsi="Verdana" w:cs="Arial"/>
          <w:color w:val="000000"/>
          <w:sz w:val="22"/>
          <w:szCs w:val="22"/>
        </w:rPr>
        <w:t xml:space="preserve"> </w:t>
      </w:r>
      <w:r w:rsidR="0067681A">
        <w:rPr>
          <w:rFonts w:ascii="Verdana" w:hAnsi="Verdana" w:cs="Arial"/>
          <w:color w:val="000000"/>
          <w:sz w:val="22"/>
          <w:szCs w:val="22"/>
        </w:rPr>
        <w:t>even if the candidate is applying for both additional mandates. M</w:t>
      </w:r>
      <w:r w:rsidR="008012A7" w:rsidRPr="003A0BEC">
        <w:rPr>
          <w:rFonts w:ascii="Verdana" w:hAnsi="Verdana" w:cs="Arial"/>
          <w:color w:val="000000"/>
          <w:sz w:val="22"/>
          <w:szCs w:val="22"/>
        </w:rPr>
        <w:t xml:space="preserve">ultiple </w:t>
      </w:r>
      <w:proofErr w:type="gramStart"/>
      <w:r w:rsidR="008012A7" w:rsidRPr="003A0BEC">
        <w:rPr>
          <w:rFonts w:ascii="Verdana" w:hAnsi="Verdana" w:cs="Arial"/>
          <w:color w:val="000000"/>
          <w:sz w:val="22"/>
          <w:szCs w:val="22"/>
        </w:rPr>
        <w:t>selection</w:t>
      </w:r>
      <w:proofErr w:type="gramEnd"/>
      <w:r w:rsidR="008012A7" w:rsidRPr="003A0BEC">
        <w:rPr>
          <w:rFonts w:ascii="Verdana" w:hAnsi="Verdana" w:cs="Arial"/>
          <w:color w:val="000000"/>
          <w:sz w:val="22"/>
          <w:szCs w:val="22"/>
        </w:rPr>
        <w:t xml:space="preserve">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 xml:space="preserve">allowed to indicate </w:t>
      </w:r>
      <w:r w:rsidR="004E30E6">
        <w:rPr>
          <w:rFonts w:ascii="Verdana" w:hAnsi="Verdana" w:cs="Arial"/>
          <w:color w:val="000000"/>
          <w:sz w:val="22"/>
          <w:szCs w:val="22"/>
        </w:rPr>
        <w:t xml:space="preserve">an </w:t>
      </w:r>
      <w:r w:rsidR="0067681A">
        <w:rPr>
          <w:rFonts w:ascii="Verdana" w:hAnsi="Verdana" w:cs="Arial"/>
          <w:color w:val="000000"/>
          <w:sz w:val="22"/>
          <w:szCs w:val="22"/>
        </w:rPr>
        <w:t xml:space="preserve">application for </w:t>
      </w:r>
      <w:r w:rsidR="009F1940">
        <w:rPr>
          <w:rFonts w:ascii="Verdana" w:hAnsi="Verdana" w:cs="Arial"/>
          <w:color w:val="000000"/>
          <w:sz w:val="22"/>
          <w:szCs w:val="22"/>
        </w:rPr>
        <w:t xml:space="preserve">both </w:t>
      </w:r>
      <w:r w:rsidR="0067681A">
        <w:rPr>
          <w:rFonts w:ascii="Verdana" w:hAnsi="Verdana" w:cs="Arial"/>
          <w:color w:val="000000"/>
          <w:sz w:val="22"/>
          <w:szCs w:val="22"/>
        </w:rPr>
        <w:t>mandates.</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4" w:history="1">
        <w:r w:rsidR="00E35378" w:rsidRPr="003A0BEC">
          <w:rPr>
            <w:rStyle w:val="Hipervnculo"/>
            <w:rFonts w:ascii="Verdana" w:hAnsi="Verdana"/>
            <w:sz w:val="22"/>
            <w:szCs w:val="22"/>
          </w:rPr>
          <w:t>hrcspecialprocedures@ohchr.org</w:t>
        </w:r>
      </w:hyperlink>
      <w:r w:rsidR="00E35378" w:rsidRPr="003A0BEC">
        <w:rPr>
          <w:rStyle w:val="Hipervnculo"/>
          <w:rFonts w:ascii="Verdana" w:hAnsi="Verdana"/>
          <w:sz w:val="22"/>
          <w:szCs w:val="22"/>
        </w:rPr>
        <w:t xml:space="preserve"> </w:t>
      </w:r>
      <w:hyperlink r:id="rId15"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7" w:history="1">
        <w:r w:rsidRPr="00561D0A">
          <w:rPr>
            <w:rStyle w:val="Hipervnculo"/>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roofErr w:type="gramEnd"/>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AE72E9">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E72E9">
              <w:rPr>
                <w:rFonts w:ascii="Verdana" w:hAnsi="Verdana"/>
                <w:sz w:val="22"/>
                <w:szCs w:val="22"/>
              </w:rPr>
              <w:t>PIÑAR</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863848">
              <w:rPr>
                <w:rFonts w:ascii="Verdana" w:hAnsi="Verdana"/>
                <w:b/>
                <w:sz w:val="22"/>
                <w:szCs w:val="22"/>
              </w:rPr>
            </w:r>
            <w:r w:rsidR="00863848">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863848">
              <w:rPr>
                <w:rFonts w:ascii="Verdana" w:hAnsi="Verdana"/>
                <w:b/>
                <w:sz w:val="22"/>
                <w:szCs w:val="22"/>
              </w:rPr>
            </w:r>
            <w:r w:rsidR="00863848">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AE72E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E72E9">
              <w:rPr>
                <w:rFonts w:ascii="Verdana" w:hAnsi="Verdana"/>
                <w:noProof/>
                <w:sz w:val="22"/>
                <w:szCs w:val="22"/>
              </w:rPr>
              <w:t>JOSE-LUIS</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901B10">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D6133">
              <w:rPr>
                <w:rFonts w:ascii="Verdana" w:hAnsi="Verdana"/>
                <w:sz w:val="22"/>
                <w:szCs w:val="22"/>
              </w:rPr>
              <w:t>27-</w:t>
            </w:r>
            <w:r w:rsidR="00901B10">
              <w:rPr>
                <w:rFonts w:ascii="Verdana" w:hAnsi="Verdana"/>
                <w:sz w:val="22"/>
                <w:szCs w:val="22"/>
              </w:rPr>
              <w:t>05</w:t>
            </w:r>
            <w:r w:rsidR="002D6133">
              <w:rPr>
                <w:rFonts w:ascii="Verdana" w:hAnsi="Verdana"/>
                <w:sz w:val="22"/>
                <w:szCs w:val="22"/>
              </w:rPr>
              <w:t>-57</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AE72E9">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E72E9">
              <w:rPr>
                <w:rFonts w:ascii="Verdana" w:hAnsi="Verdana"/>
                <w:noProof/>
                <w:sz w:val="22"/>
                <w:szCs w:val="22"/>
              </w:rPr>
              <w:t>MADRID. SPAIN</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AE72E9">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E72E9">
              <w:rPr>
                <w:rFonts w:ascii="Verdana" w:hAnsi="Verdana"/>
                <w:noProof/>
                <w:sz w:val="22"/>
                <w:szCs w:val="22"/>
              </w:rPr>
              <w:t>SPANISH</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proofErr w:type="gramStart"/>
      <w:r w:rsidR="00C72A36" w:rsidRPr="00CB1195">
        <w:rPr>
          <w:rStyle w:val="Textoennegrita"/>
          <w:rFonts w:ascii="Verdana" w:hAnsi="Verdana"/>
          <w:sz w:val="22"/>
          <w:szCs w:val="22"/>
        </w:rPr>
        <w:t>is</w:t>
      </w:r>
      <w:proofErr w:type="gramEnd"/>
      <w:r w:rsidR="00C72A36" w:rsidRPr="00CB1195">
        <w:rPr>
          <w:rStyle w:val="Textoennegrita"/>
          <w:rFonts w:ascii="Verdana" w:hAnsi="Verdana"/>
          <w:sz w:val="22"/>
          <w:szCs w:val="22"/>
        </w:rPr>
        <w:t xml:space="preserve">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AA1963" w:rsidRPr="00AA1963" w:rsidRDefault="00AA000E" w:rsidP="00AA1963">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A1963" w:rsidRPr="00AA1963">
        <w:rPr>
          <w:rFonts w:ascii="Verdana" w:hAnsi="Verdana"/>
          <w:noProof/>
          <w:sz w:val="22"/>
          <w:szCs w:val="22"/>
        </w:rPr>
        <w:t xml:space="preserve">My professional qualifications are directly related to fundamental rights. I hold an LL.B and a Ph.D. in Law from Complutense University of Madrid, as well as a Master in Constitutional Law and Political Science (with a significant </w:t>
      </w:r>
      <w:r w:rsidR="00AA1963">
        <w:rPr>
          <w:rFonts w:ascii="Verdana" w:hAnsi="Verdana"/>
          <w:noProof/>
          <w:sz w:val="22"/>
          <w:szCs w:val="22"/>
        </w:rPr>
        <w:t>human</w:t>
      </w:r>
      <w:r w:rsidR="00AA1963" w:rsidRPr="00AA1963">
        <w:rPr>
          <w:rFonts w:ascii="Verdana" w:hAnsi="Verdana"/>
          <w:noProof/>
          <w:sz w:val="22"/>
          <w:szCs w:val="22"/>
        </w:rPr>
        <w:t xml:space="preserve"> rights content). I have been Lecturer of Administrative Law at Universidad Complutense and Professor at Universidad of Castile-La Mancha and I currently hold that position at CEU San Pablo University of Madrid. I have been Adjunct Professor of Law at Georgetown University  where I have taught two Postgraduate Courses on the Right to Privacy on both sides of Atlantic. I am the author of many publications dealing with privacy (published in Spain, United Kingdom, Mexico, Poland, Brazil and Chile). I am a Solicitor expert in </w:t>
      </w:r>
      <w:r w:rsidR="00AA1963">
        <w:rPr>
          <w:rFonts w:ascii="Verdana" w:hAnsi="Verdana"/>
          <w:noProof/>
          <w:sz w:val="22"/>
          <w:szCs w:val="22"/>
        </w:rPr>
        <w:t>privacy</w:t>
      </w:r>
      <w:r w:rsidR="00AA1963" w:rsidRPr="00AA1963">
        <w:rPr>
          <w:rFonts w:ascii="Verdana" w:hAnsi="Verdana"/>
          <w:noProof/>
          <w:sz w:val="22"/>
          <w:szCs w:val="22"/>
        </w:rPr>
        <w:t xml:space="preserve"> (with offices in Madrid and Mexico D.F.) and a member of the Commission on the Right to Privacy of the Spanish Bar Association, entrusted with promoting the right to privacy among Spanish lawyers.</w:t>
      </w:r>
    </w:p>
    <w:p w:rsidR="00AA1963" w:rsidRPr="00AA1963" w:rsidRDefault="00AA1963" w:rsidP="00AA1963">
      <w:pPr>
        <w:rPr>
          <w:rFonts w:ascii="Verdana" w:hAnsi="Verdana"/>
          <w:noProof/>
          <w:sz w:val="22"/>
          <w:szCs w:val="22"/>
        </w:rPr>
      </w:pPr>
      <w:r w:rsidRPr="00AA1963">
        <w:rPr>
          <w:rFonts w:ascii="Verdana" w:hAnsi="Verdana"/>
          <w:noProof/>
          <w:sz w:val="22"/>
          <w:szCs w:val="22"/>
        </w:rPr>
        <w:t>As Director of the Spanish Data Protection Agency (2002-2007) I held the top responsibility for the preservation of  privacy. The Spanish Government awarded me the Cross of Honour of the Order of San Raimundo de Peñafort, the maximum distinction in Spain given to an individual in recognition of his efforts on behalf of law and justice.</w:t>
      </w:r>
    </w:p>
    <w:p w:rsidR="00AA000E" w:rsidRPr="00CB1195" w:rsidRDefault="00AA1963" w:rsidP="00AA1963">
      <w:pPr>
        <w:rPr>
          <w:rFonts w:ascii="Verdana" w:hAnsi="Verdana"/>
          <w:sz w:val="22"/>
          <w:szCs w:val="22"/>
        </w:rPr>
      </w:pPr>
      <w:r w:rsidRPr="00AA1963">
        <w:rPr>
          <w:rFonts w:ascii="Verdana" w:hAnsi="Verdana"/>
          <w:noProof/>
          <w:sz w:val="22"/>
          <w:szCs w:val="22"/>
        </w:rPr>
        <w:t>Communication skills: Mother language: S</w:t>
      </w:r>
      <w:r>
        <w:rPr>
          <w:rFonts w:ascii="Verdana" w:hAnsi="Verdana"/>
          <w:noProof/>
          <w:sz w:val="22"/>
          <w:szCs w:val="22"/>
        </w:rPr>
        <w:t>panish.</w:t>
      </w:r>
      <w:r w:rsidRPr="00AA1963">
        <w:rPr>
          <w:rFonts w:ascii="Verdana" w:hAnsi="Verdana"/>
          <w:noProof/>
          <w:sz w:val="22"/>
          <w:szCs w:val="22"/>
        </w:rPr>
        <w:t>I can also communicate in English.</w:t>
      </w:r>
      <w:r>
        <w:rPr>
          <w:rFonts w:ascii="Verdana" w:hAnsi="Verdana"/>
          <w:noProof/>
          <w:sz w:val="22"/>
          <w:szCs w:val="22"/>
        </w:rPr>
        <w:t xml:space="preserve"> </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141D" w:rsidRPr="0051141D">
        <w:rPr>
          <w:rFonts w:ascii="Verdana" w:hAnsi="Verdana"/>
          <w:noProof/>
          <w:sz w:val="22"/>
          <w:szCs w:val="22"/>
        </w:rPr>
        <w:t>My knowledge of the instruments, rules and principles of Human Rights International Law derives, on the one hand, from my role as Professor of Public Law from 1992 till present. Before that, from 1980 and 1982, I was an advisor to the Spanish Ministry of Justice where I was in charge of liaising with the United Nations regarding Fundamental Rights. On the other hand, as regards the right to privacy, my former positions as the Director of the Spanish Data Protection Agency (2002-2007), member (2002-2007) and Vice-Chairman (2004-2007) of the European Article 29 Data Protection Working Party, and Founding President of the Ibero-American Data Protection Network, RIPD (2003-2007) are most significant. Pursuant to Article 8 of the European Charter of Fundamental Rights the right to data protection is safeguarded by an independent authority, which in Spain is the Agency already referred to. The European Data Protection Directive emphasises the institutional relevance of the Art. 29 WP; whereas the Statement made in 2003 by the Ibero-American Heads of State and Government recognises the institutional importance of the RIPD. I do therefore have proven experience in the most relevant national and international organisations dealing with the protection of the right to privacy.</w:t>
      </w:r>
      <w:r w:rsidRPr="00CB1195">
        <w:rPr>
          <w:rFonts w:ascii="Verdana" w:hAnsi="Verdana"/>
          <w:sz w:val="22"/>
          <w:szCs w:val="22"/>
        </w:rPr>
        <w:fldChar w:fldCharType="end"/>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141D" w:rsidRPr="0051141D">
        <w:rPr>
          <w:rFonts w:ascii="Verdana" w:hAnsi="Verdana"/>
          <w:noProof/>
          <w:sz w:val="22"/>
          <w:szCs w:val="22"/>
        </w:rPr>
        <w:t>I have developed national and international competences pertaining to the right to privacy. At the national level, I have exercised public powers dealing with the protecting the right to privacy as Director of the Spanish Data Protection Agency (2002-2007). This Agency is, pursuant to Organic Act 15/1999, dated 13th December, the institution in charge of the supervision of the fundamental right to data protection. Among other things, during my directorship the Agency, a MOU was entered into with the US Federal Trade Commission for co-operation in the prevention of data protection violations in both countries. At the international level, one could highlight the following: in Europe, my membership in the European Article 29 Data Protection Working Party. This is the most significant data protection institution within the European Union. As the Vice-President of the WP, from 2004 to 2007, I took part in the negotiations between the European Union and the United States pertaining to privacy related issues (PNR, the SWIFT case, the Safe Harbour System, etc.). Furthermore, as President of the Ibero-American Data Protection Network (2003-</w:t>
      </w:r>
      <w:r w:rsidR="0051141D" w:rsidRPr="0051141D">
        <w:rPr>
          <w:rFonts w:ascii="Verdana" w:hAnsi="Verdana"/>
          <w:noProof/>
          <w:sz w:val="22"/>
          <w:szCs w:val="22"/>
        </w:rPr>
        <w:lastRenderedPageBreak/>
        <w:t>2007), I also took part in the initiatives of many privacy- related regulatory frameworks in a number of Latin American countries.</w:t>
      </w:r>
      <w:r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AA000E" w:rsidP="00AA000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1141D" w:rsidRPr="0051141D">
        <w:rPr>
          <w:rFonts w:ascii="Verdana" w:hAnsi="Verdana"/>
          <w:noProof/>
          <w:sz w:val="22"/>
          <w:szCs w:val="22"/>
        </w:rPr>
        <w:t>I’m currently Professor of Public Law at CEU-San Pablo University in Madrid. I also render international consulting services on privacy issues. These activities allow me to have a great deal of flexibility in my professional endeavours, given that my teaching load is not particularly onerous, aside from which I also have support research assistants that can give lectures in my stead. Thus I have a substantial availability of time (at least the equivalent of three months per year) to cover the level of dedication required for the position of Special Rapporteur on the right to privacy. Furthermore, my current mandate as Vice-Chancellor of International Affairs of my University ends in next June, which would make it possible for me to request the grant of a sabbatical year over the next few years. I do furthermore have sufficient means at the University to allow me to perform the functions of Rapporteur without any problems whatsoever. As for my current international consulting work, and given that I am the Leading Partner of a consultancy firm (Piñar Mañas&amp;Asociados), I would also be able to adapt without any problems at all to any requirements that may arise from my performance of the Rapporteur functions.</w:t>
      </w:r>
      <w:r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7E7014" w:rsidRPr="007E7014" w:rsidRDefault="00C07088" w:rsidP="007E7014">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E7014" w:rsidRPr="007E7014">
        <w:rPr>
          <w:rFonts w:ascii="Verdana" w:hAnsi="Verdana"/>
          <w:noProof/>
          <w:sz w:val="22"/>
          <w:szCs w:val="22"/>
        </w:rPr>
        <w:t>1.- Challenges to privacy in a world without borders.</w:t>
      </w:r>
    </w:p>
    <w:p w:rsidR="007E7014" w:rsidRPr="007E7014" w:rsidRDefault="007E7014" w:rsidP="007E7014">
      <w:pPr>
        <w:rPr>
          <w:rFonts w:ascii="Verdana" w:hAnsi="Verdana"/>
          <w:noProof/>
          <w:sz w:val="22"/>
          <w:szCs w:val="22"/>
        </w:rPr>
      </w:pPr>
      <w:r w:rsidRPr="007E7014">
        <w:rPr>
          <w:rFonts w:ascii="Verdana" w:hAnsi="Verdana"/>
          <w:noProof/>
          <w:sz w:val="22"/>
          <w:szCs w:val="22"/>
        </w:rPr>
        <w:t>The right to privacy is going through a particularly convulse period. The need to adopt measures that guarantee national and international security, as well as the introduction of new technologies in the digital era, cause privacy to be subject, or to be potentially subject, to major risks. Additionally, the technological revolution and its incidence upon human relationships and on data handling and transmission systems demand a constant vigilance in view of the possible privacy threats.</w:t>
      </w:r>
    </w:p>
    <w:p w:rsidR="007E7014" w:rsidRPr="007E7014" w:rsidRDefault="007E7014" w:rsidP="007E7014">
      <w:pPr>
        <w:rPr>
          <w:rFonts w:ascii="Verdana" w:hAnsi="Verdana"/>
          <w:noProof/>
          <w:sz w:val="22"/>
          <w:szCs w:val="22"/>
        </w:rPr>
      </w:pPr>
      <w:r w:rsidRPr="007E7014">
        <w:rPr>
          <w:rFonts w:ascii="Verdana" w:hAnsi="Verdana"/>
          <w:noProof/>
          <w:sz w:val="22"/>
          <w:szCs w:val="22"/>
        </w:rPr>
        <w:t>2.-Necessary leading role required from UN.</w:t>
      </w:r>
    </w:p>
    <w:p w:rsidR="007E7014" w:rsidRPr="007E7014" w:rsidRDefault="007E7014" w:rsidP="007E7014">
      <w:pPr>
        <w:rPr>
          <w:rFonts w:ascii="Verdana" w:hAnsi="Verdana"/>
          <w:noProof/>
          <w:sz w:val="22"/>
          <w:szCs w:val="22"/>
        </w:rPr>
      </w:pPr>
      <w:r w:rsidRPr="007E7014">
        <w:rPr>
          <w:rFonts w:ascii="Verdana" w:hAnsi="Verdana"/>
          <w:noProof/>
          <w:sz w:val="22"/>
          <w:szCs w:val="22"/>
        </w:rPr>
        <w:t xml:space="preserve">In this scenario, I am fully convinced that United Nations must play a very significant and leading role in the world-wide consolidation of right to privacy in the digital era. Several diverse and apparently divergent right to privacy systems coexist nowadays: the European, the American and the APEC one. I am nevertheless convinced that it is possible to reach an international agreement that embodies the common elements and reinforces the best ones from each system. To that end the United Nations must assume a leading role in a new era in which privacy and the digital society coexist in a borderless world. </w:t>
      </w:r>
    </w:p>
    <w:p w:rsidR="007E7014" w:rsidRPr="007E7014" w:rsidRDefault="007E7014" w:rsidP="007E7014">
      <w:pPr>
        <w:rPr>
          <w:rFonts w:ascii="Verdana" w:hAnsi="Verdana"/>
          <w:noProof/>
          <w:sz w:val="22"/>
          <w:szCs w:val="22"/>
        </w:rPr>
      </w:pPr>
      <w:r w:rsidRPr="007E7014">
        <w:rPr>
          <w:rFonts w:ascii="Verdana" w:hAnsi="Verdana"/>
          <w:noProof/>
          <w:sz w:val="22"/>
          <w:szCs w:val="22"/>
        </w:rPr>
        <w:t xml:space="preserve">3.-Necessary double perspective: academic awareness and exercise of regulatory and supervisory responsibilities. </w:t>
      </w:r>
    </w:p>
    <w:p w:rsidR="007E7014" w:rsidRPr="007E7014" w:rsidRDefault="007E7014" w:rsidP="007E7014">
      <w:pPr>
        <w:rPr>
          <w:rFonts w:ascii="Verdana" w:hAnsi="Verdana"/>
          <w:noProof/>
          <w:sz w:val="22"/>
          <w:szCs w:val="22"/>
        </w:rPr>
      </w:pPr>
      <w:r w:rsidRPr="007E7014">
        <w:rPr>
          <w:rFonts w:ascii="Verdana" w:hAnsi="Verdana"/>
          <w:noProof/>
          <w:sz w:val="22"/>
          <w:szCs w:val="22"/>
        </w:rPr>
        <w:t xml:space="preserve">On many occasions, in my twofold roles as a privacy regulator or as an academic, I have insisted on the need to have available an international legal instrument that clearly sets the principles and rules of the right to privacy in the digital era. Thus, for the last two years I have managed an International Research Project on Privacy and about the extraterritorial application of laws, in which, among others, the following  professors participate, under my co-ordination: Stefano Rodotà (Università Sapienza di Roma), Joel Reidenberg (Fordham University of New York), Karim Benyekhlef (Université de Montréal), Jean Pierre Duprat (Université de Bordeaux) or Regina Linden (Universidade do Rio Grande do Sul). Furthermore, my responsibilities as the head of the Spanish Data Protection Agency, Vice-Chairman the Article 29 Data Protection Working Party and President of the Ibero-American Data Protection Network have allowed me to closely and directly observe and to exercise wide national and international decision-making capacity in the most significant challenges to privacy in the 21st century. I am therefore familiarised not only with the scientific and conceptual construction of privacy in the digital era in a potentially unsafe world but also with the practical implementation of normative and institutional solutions to guarantee and reinforce the right to privacy. I sincerely believe that this double-sided perspective, academic and institutional, has allowed me to attain a deep knowledge of reality that can contribute an indisputable added-value to the most important role that is to be played by the Special Rapporteur on the right to privacy. </w:t>
      </w:r>
    </w:p>
    <w:p w:rsidR="007E7014" w:rsidRPr="007E7014" w:rsidRDefault="007E7014" w:rsidP="007E7014">
      <w:pPr>
        <w:rPr>
          <w:rFonts w:ascii="Verdana" w:hAnsi="Verdana"/>
          <w:noProof/>
          <w:sz w:val="22"/>
          <w:szCs w:val="22"/>
        </w:rPr>
      </w:pPr>
      <w:r w:rsidRPr="007E7014">
        <w:rPr>
          <w:rFonts w:ascii="Verdana" w:hAnsi="Verdana"/>
          <w:noProof/>
          <w:sz w:val="22"/>
          <w:szCs w:val="22"/>
        </w:rPr>
        <w:t>4.- Pay attention to the affected sectors to prepare future-oriented proposals.</w:t>
      </w:r>
    </w:p>
    <w:p w:rsidR="007E7014" w:rsidRPr="007E7014" w:rsidRDefault="007E7014" w:rsidP="007E7014">
      <w:pPr>
        <w:rPr>
          <w:rFonts w:ascii="Verdana" w:hAnsi="Verdana"/>
          <w:noProof/>
          <w:sz w:val="22"/>
          <w:szCs w:val="22"/>
        </w:rPr>
      </w:pPr>
      <w:r w:rsidRPr="007E7014">
        <w:rPr>
          <w:rFonts w:ascii="Verdana" w:hAnsi="Verdana"/>
          <w:noProof/>
          <w:sz w:val="22"/>
          <w:szCs w:val="22"/>
        </w:rPr>
        <w:t xml:space="preserve">I do furthermore firmly believe in the need to maintain a constant exchange of views with all of the stakeholders involved (governments, regulatory authorities, police forces, private sector, human rights organizations, NGOs, representatives of consumers and users, privacy professionals, technicians experts in new technologies </w:t>
      </w:r>
      <w:r w:rsidRPr="007E7014">
        <w:rPr>
          <w:rFonts w:ascii="Verdana" w:hAnsi="Verdana"/>
          <w:noProof/>
          <w:sz w:val="22"/>
          <w:szCs w:val="22"/>
        </w:rPr>
        <w:lastRenderedPageBreak/>
        <w:t xml:space="preserve">and the digital society, young people, etc.) in order to be able to propose ways to strengthen privacy at a global level whilst remaining well- aware of the social, technological, financial and legal realities. </w:t>
      </w:r>
    </w:p>
    <w:p w:rsidR="007E7014" w:rsidRPr="007E7014" w:rsidRDefault="007E7014" w:rsidP="007E7014">
      <w:pPr>
        <w:rPr>
          <w:rFonts w:ascii="Verdana" w:hAnsi="Verdana"/>
          <w:noProof/>
          <w:sz w:val="22"/>
          <w:szCs w:val="22"/>
        </w:rPr>
      </w:pPr>
      <w:r w:rsidRPr="007E7014">
        <w:rPr>
          <w:rFonts w:ascii="Verdana" w:hAnsi="Verdana"/>
          <w:noProof/>
          <w:sz w:val="22"/>
          <w:szCs w:val="22"/>
        </w:rPr>
        <w:t>5.- An exciting challenge</w:t>
      </w:r>
    </w:p>
    <w:p w:rsidR="00294292" w:rsidRDefault="007E7014" w:rsidP="007E7014">
      <w:pPr>
        <w:rPr>
          <w:rFonts w:ascii="Verdana" w:hAnsi="Verdana"/>
          <w:b/>
          <w:bCs/>
          <w:sz w:val="22"/>
          <w:szCs w:val="22"/>
        </w:rPr>
      </w:pPr>
      <w:r w:rsidRPr="007E7014">
        <w:rPr>
          <w:rFonts w:ascii="Verdana" w:hAnsi="Verdana"/>
          <w:noProof/>
          <w:sz w:val="22"/>
          <w:szCs w:val="22"/>
        </w:rPr>
        <w:t>Within this framework, nothing can be more exciting for someone who has been, like me, nearly fifteen years dedicated to data protection, to be given the opportunity of collaborating from UN towards the reinforcement and consolidation of the right to privacy in the digital era.</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9"/>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E72E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0" w:name="Text44"/>
          <w:p w:rsidR="00A230AB" w:rsidRDefault="00053424" w:rsidP="00A230AB">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sz w:val="22"/>
                <w:szCs w:val="22"/>
                <w:lang w:val="en-GB"/>
              </w:rPr>
              <w:t>LAW DEGREE</w:t>
            </w:r>
            <w:r w:rsidR="00A230AB">
              <w:rPr>
                <w:rFonts w:ascii="Verdana" w:hAnsi="Verdana"/>
                <w:sz w:val="22"/>
                <w:szCs w:val="22"/>
                <w:lang w:val="en-GB"/>
              </w:rPr>
              <w:t xml:space="preserve">. </w:t>
            </w:r>
          </w:p>
          <w:p w:rsidR="006D28D4" w:rsidRPr="00CB1195" w:rsidRDefault="00A230AB" w:rsidP="00A230AB">
            <w:pPr>
              <w:rPr>
                <w:rFonts w:ascii="Verdana" w:hAnsi="Verdana"/>
                <w:sz w:val="22"/>
                <w:szCs w:val="22"/>
                <w:lang w:val="en-GB"/>
              </w:rPr>
            </w:pPr>
            <w:r>
              <w:rPr>
                <w:rFonts w:ascii="Verdana" w:hAnsi="Verdana"/>
                <w:sz w:val="22"/>
                <w:szCs w:val="22"/>
                <w:lang w:val="en-GB"/>
              </w:rPr>
              <w:t>COMPLUTENSE UNIVERSITY</w:t>
            </w:r>
            <w:r w:rsidR="00053424" w:rsidRPr="00CB1195">
              <w:rPr>
                <w:rFonts w:ascii="Verdana" w:hAnsi="Verdana"/>
                <w:sz w:val="22"/>
                <w:szCs w:val="22"/>
                <w:lang w:val="en-GB"/>
              </w:rPr>
              <w:fldChar w:fldCharType="end"/>
            </w:r>
            <w:bookmarkEnd w:id="10"/>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1" w:name="Text45"/>
          <w:p w:rsidR="00C10617" w:rsidRPr="00CB1195" w:rsidRDefault="00B966BA" w:rsidP="007D7541">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1974-1979</w:t>
            </w:r>
            <w:r w:rsidRPr="00CB1195">
              <w:rPr>
                <w:rFonts w:ascii="Verdana" w:hAnsi="Verdana"/>
                <w:sz w:val="22"/>
                <w:szCs w:val="22"/>
                <w:lang w:val="en-GB"/>
              </w:rPr>
              <w:fldChar w:fldCharType="end"/>
            </w:r>
            <w:bookmarkEnd w:id="11"/>
          </w:p>
        </w:tc>
        <w:tc>
          <w:tcPr>
            <w:tcW w:w="2209" w:type="dxa"/>
            <w:shd w:val="clear" w:color="auto" w:fill="auto"/>
          </w:tcPr>
          <w:p w:rsidR="00C10617" w:rsidRPr="00CB1195" w:rsidRDefault="00C10617">
            <w:pPr>
              <w:rPr>
                <w:rFonts w:ascii="Verdana" w:hAnsi="Verdana"/>
                <w:sz w:val="22"/>
                <w:szCs w:val="22"/>
                <w:lang w:val="en-GB"/>
              </w:rPr>
            </w:pPr>
          </w:p>
          <w:bookmarkStart w:id="12" w:name="Text22"/>
          <w:p w:rsidR="00D2004C" w:rsidRPr="00CB1195" w:rsidRDefault="00B966BA" w:rsidP="00A230AB">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MADRID. SPAIN</w:t>
            </w:r>
            <w:r w:rsidRPr="00CB1195">
              <w:rPr>
                <w:rFonts w:ascii="Verdana" w:hAnsi="Verdana"/>
                <w:sz w:val="22"/>
                <w:szCs w:val="22"/>
                <w:lang w:val="en-GB"/>
              </w:rPr>
              <w:fldChar w:fldCharType="end"/>
            </w:r>
            <w:bookmarkEnd w:id="12"/>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3" w:name="Text15"/>
          <w:p w:rsidR="00A230AB" w:rsidRDefault="00053424" w:rsidP="007D7541">
            <w:pPr>
              <w:rPr>
                <w:rFonts w:ascii="Verdana" w:hAnsi="Verdana"/>
                <w:noProof/>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DOCTOR IN LAW</w:t>
            </w:r>
            <w:r w:rsidR="00A230AB">
              <w:rPr>
                <w:rFonts w:ascii="Verdana" w:hAnsi="Verdana"/>
                <w:noProof/>
                <w:sz w:val="22"/>
                <w:szCs w:val="22"/>
                <w:lang w:val="en-GB"/>
              </w:rPr>
              <w:t xml:space="preserve">. </w:t>
            </w:r>
          </w:p>
          <w:p w:rsidR="006D28D4" w:rsidRPr="00CB1195" w:rsidRDefault="00A230AB" w:rsidP="007D7541">
            <w:pPr>
              <w:rPr>
                <w:rFonts w:ascii="Verdana" w:hAnsi="Verdana"/>
                <w:sz w:val="22"/>
                <w:szCs w:val="22"/>
                <w:lang w:val="en-GB"/>
              </w:rPr>
            </w:pPr>
            <w:r>
              <w:rPr>
                <w:rFonts w:ascii="Verdana" w:hAnsi="Verdana"/>
                <w:noProof/>
                <w:sz w:val="22"/>
                <w:szCs w:val="22"/>
                <w:lang w:val="en-GB"/>
              </w:rPr>
              <w:t>COMPLUTENSE UNIVERSITY</w:t>
            </w:r>
            <w:r w:rsidR="00053424" w:rsidRPr="00CB1195">
              <w:rPr>
                <w:rFonts w:ascii="Verdana" w:hAnsi="Verdana"/>
                <w:sz w:val="22"/>
                <w:szCs w:val="22"/>
                <w:lang w:val="en-GB"/>
              </w:rPr>
              <w:fldChar w:fldCharType="end"/>
            </w:r>
            <w:bookmarkEnd w:id="13"/>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4" w:name="Text19"/>
          <w:p w:rsidR="00D2004C" w:rsidRPr="00CB1195" w:rsidRDefault="00B966BA" w:rsidP="007D7541">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1985</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3"/>
          <w:p w:rsidR="00D2004C" w:rsidRPr="00CB1195" w:rsidRDefault="00B966BA" w:rsidP="00A230AB">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MADRID.SPAIN</w:t>
            </w:r>
            <w:r w:rsidRPr="00CB1195">
              <w:rPr>
                <w:rFonts w:ascii="Verdana" w:hAnsi="Verdana"/>
                <w:sz w:val="22"/>
                <w:szCs w:val="22"/>
                <w:lang w:val="en-GB"/>
              </w:rPr>
              <w:fldChar w:fldCharType="end"/>
            </w:r>
            <w:bookmarkEnd w:id="15"/>
          </w:p>
        </w:tc>
      </w:tr>
      <w:tr w:rsidR="00C10617" w:rsidRPr="00A230AB" w:rsidTr="0039102D">
        <w:trPr>
          <w:trHeight w:val="377"/>
        </w:trPr>
        <w:tc>
          <w:tcPr>
            <w:tcW w:w="5778" w:type="dxa"/>
            <w:shd w:val="clear" w:color="auto" w:fill="auto"/>
          </w:tcPr>
          <w:p w:rsidR="00D2004C" w:rsidRPr="00CB1195" w:rsidRDefault="00D2004C">
            <w:pPr>
              <w:rPr>
                <w:rFonts w:ascii="Verdana" w:hAnsi="Verdana"/>
                <w:sz w:val="22"/>
                <w:szCs w:val="22"/>
                <w:lang w:val="en-GB"/>
              </w:rPr>
            </w:pPr>
          </w:p>
          <w:bookmarkStart w:id="16" w:name="Text16"/>
          <w:p w:rsidR="00A230AB" w:rsidRDefault="00053424" w:rsidP="007D7541">
            <w:pPr>
              <w:rPr>
                <w:rFonts w:ascii="Verdana" w:hAnsi="Verdana"/>
                <w:noProof/>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MASTERS DEGREE IN CONSTITUTIONAL LAW AND POLITICAL SCIENCE</w:t>
            </w:r>
            <w:r w:rsidR="00A230AB">
              <w:rPr>
                <w:rFonts w:ascii="Verdana" w:hAnsi="Verdana"/>
                <w:noProof/>
                <w:sz w:val="22"/>
                <w:szCs w:val="22"/>
                <w:lang w:val="en-GB"/>
              </w:rPr>
              <w:t>.</w:t>
            </w:r>
          </w:p>
          <w:p w:rsidR="006D28D4" w:rsidRPr="00A230AB" w:rsidRDefault="00A230AB" w:rsidP="00A230AB">
            <w:pPr>
              <w:rPr>
                <w:rFonts w:ascii="Verdana" w:hAnsi="Verdana"/>
                <w:sz w:val="22"/>
                <w:szCs w:val="22"/>
                <w:lang w:val="es-ES"/>
              </w:rPr>
            </w:pPr>
            <w:r w:rsidRPr="00A230AB">
              <w:rPr>
                <w:rFonts w:ascii="Verdana" w:hAnsi="Verdana"/>
                <w:noProof/>
                <w:sz w:val="22"/>
                <w:szCs w:val="22"/>
                <w:lang w:val="es-ES"/>
              </w:rPr>
              <w:t>CENTRO DE ESTUDIOS POLITICOS Y CONSTITUCIONALES</w:t>
            </w:r>
            <w:r w:rsidR="00053424" w:rsidRPr="00CB1195">
              <w:rPr>
                <w:rFonts w:ascii="Verdana" w:hAnsi="Verdana"/>
                <w:sz w:val="22"/>
                <w:szCs w:val="22"/>
                <w:lang w:val="en-GB"/>
              </w:rPr>
              <w:fldChar w:fldCharType="end"/>
            </w:r>
            <w:bookmarkEnd w:id="16"/>
          </w:p>
        </w:tc>
        <w:tc>
          <w:tcPr>
            <w:tcW w:w="1843" w:type="dxa"/>
            <w:shd w:val="clear" w:color="auto" w:fill="auto"/>
          </w:tcPr>
          <w:p w:rsidR="00C10617" w:rsidRPr="00A230AB" w:rsidRDefault="00C10617" w:rsidP="00D61A9B">
            <w:pPr>
              <w:jc w:val="center"/>
              <w:rPr>
                <w:rFonts w:ascii="Verdana" w:hAnsi="Verdana"/>
                <w:sz w:val="22"/>
                <w:szCs w:val="22"/>
                <w:lang w:val="es-ES"/>
              </w:rPr>
            </w:pPr>
          </w:p>
          <w:bookmarkStart w:id="17" w:name="Text20"/>
          <w:p w:rsidR="00D2004C" w:rsidRPr="00CB1195" w:rsidRDefault="00B966BA" w:rsidP="007D7541">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Pr>
                <w:rFonts w:ascii="Verdana" w:hAnsi="Verdana"/>
                <w:noProof/>
                <w:sz w:val="22"/>
                <w:szCs w:val="22"/>
                <w:lang w:val="en-GB"/>
              </w:rPr>
              <w:t>198</w:t>
            </w:r>
            <w:r w:rsidR="00A230AB">
              <w:rPr>
                <w:rFonts w:ascii="Verdana" w:hAnsi="Verdana"/>
                <w:noProof/>
                <w:sz w:val="22"/>
                <w:szCs w:val="22"/>
                <w:lang w:val="en-GB"/>
              </w:rPr>
              <w:t>3-198</w:t>
            </w:r>
            <w:bookmarkStart w:id="18" w:name="_GoBack"/>
            <w:bookmarkEnd w:id="18"/>
            <w:r w:rsidR="007D7541">
              <w:rPr>
                <w:rFonts w:ascii="Verdana" w:hAnsi="Verdana"/>
                <w:noProof/>
                <w:sz w:val="22"/>
                <w:szCs w:val="22"/>
                <w:lang w:val="en-GB"/>
              </w:rPr>
              <w:t>4</w:t>
            </w:r>
            <w:r w:rsidRPr="00CB1195">
              <w:rPr>
                <w:rFonts w:ascii="Verdana" w:hAnsi="Verdana"/>
                <w:sz w:val="22"/>
                <w:szCs w:val="22"/>
                <w:lang w:val="en-GB"/>
              </w:rPr>
              <w:fldChar w:fldCharType="end"/>
            </w:r>
            <w:bookmarkEnd w:id="17"/>
          </w:p>
        </w:tc>
        <w:tc>
          <w:tcPr>
            <w:tcW w:w="2209" w:type="dxa"/>
            <w:shd w:val="clear" w:color="auto" w:fill="auto"/>
          </w:tcPr>
          <w:p w:rsidR="00C10617" w:rsidRPr="007D7541" w:rsidRDefault="00C10617">
            <w:pPr>
              <w:rPr>
                <w:rFonts w:ascii="Verdana" w:hAnsi="Verdana"/>
                <w:sz w:val="22"/>
                <w:szCs w:val="22"/>
                <w:lang w:val="es-ES"/>
              </w:rPr>
            </w:pPr>
          </w:p>
          <w:bookmarkStart w:id="19" w:name="Text24"/>
          <w:p w:rsidR="00D2004C" w:rsidRPr="007D7541" w:rsidRDefault="00B966BA" w:rsidP="00A230AB">
            <w:pPr>
              <w:rPr>
                <w:rFonts w:ascii="Verdana" w:hAnsi="Verdana"/>
                <w:sz w:val="22"/>
                <w:szCs w:val="22"/>
                <w:lang w:val="es-ES"/>
              </w:rPr>
            </w:pPr>
            <w:r w:rsidRPr="00CB1195">
              <w:rPr>
                <w:rFonts w:ascii="Verdana" w:hAnsi="Verdana"/>
                <w:sz w:val="22"/>
                <w:szCs w:val="22"/>
                <w:lang w:val="en-GB"/>
              </w:rPr>
              <w:fldChar w:fldCharType="begin">
                <w:ffData>
                  <w:name w:val="Text24"/>
                  <w:enabled/>
                  <w:calcOnExit w:val="0"/>
                  <w:textInput>
                    <w:maxLength w:val="50"/>
                  </w:textInput>
                </w:ffData>
              </w:fldChar>
            </w:r>
            <w:r w:rsidRPr="007D7541">
              <w:rPr>
                <w:rFonts w:ascii="Verdana" w:hAnsi="Verdana"/>
                <w:sz w:val="22"/>
                <w:szCs w:val="22"/>
                <w:lang w:val="es-ES"/>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D7541" w:rsidRPr="007D7541">
              <w:rPr>
                <w:rFonts w:ascii="Verdana" w:hAnsi="Verdana"/>
                <w:noProof/>
                <w:sz w:val="22"/>
                <w:szCs w:val="22"/>
                <w:lang w:val="es-ES"/>
              </w:rPr>
              <w:t>MA</w:t>
            </w:r>
            <w:r w:rsidR="007D7541">
              <w:rPr>
                <w:rFonts w:ascii="Verdana" w:hAnsi="Verdana"/>
                <w:noProof/>
                <w:sz w:val="22"/>
                <w:szCs w:val="22"/>
                <w:lang w:val="es-ES"/>
              </w:rPr>
              <w:t>DRID. SPAIN</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7D7541" w:rsidRDefault="00D2004C">
            <w:pPr>
              <w:rPr>
                <w:rFonts w:ascii="Verdana" w:hAnsi="Verdana"/>
                <w:sz w:val="22"/>
                <w:szCs w:val="22"/>
                <w:lang w:val="es-ES"/>
              </w:rPr>
            </w:pPr>
          </w:p>
          <w:bookmarkStart w:id="20"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9B617D">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 xml:space="preserve">PROFESSOR OF ADMINISTRATIVE LAW. </w:t>
            </w:r>
            <w:r w:rsidR="009B617D" w:rsidRPr="009B617D">
              <w:rPr>
                <w:rFonts w:ascii="Verdana" w:hAnsi="Verdana"/>
                <w:noProof/>
                <w:sz w:val="22"/>
                <w:szCs w:val="22"/>
                <w:lang w:val="en-GB"/>
              </w:rPr>
              <w:t>VICE-CHANCELLOR FOR INTERNATIONAL RELATIONS. CEU-SAN PABLO UNIVERSITY.MARID</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9B617D" w:rsidRDefault="00D2004C" w:rsidP="00641B62">
            <w:pPr>
              <w:rPr>
                <w:rFonts w:ascii="Verdana" w:hAnsi="Verdana"/>
                <w:noProof/>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1995-NOW</w:t>
            </w:r>
          </w:p>
          <w:p w:rsidR="00D2004C" w:rsidRPr="00CB1195" w:rsidRDefault="009B617D" w:rsidP="00641B62">
            <w:pPr>
              <w:rPr>
                <w:rFonts w:ascii="Verdana" w:hAnsi="Verdana"/>
                <w:sz w:val="22"/>
                <w:szCs w:val="22"/>
                <w:lang w:val="en-GB"/>
              </w:rPr>
            </w:pPr>
            <w:r>
              <w:rPr>
                <w:rFonts w:ascii="Verdana" w:hAnsi="Verdana"/>
                <w:noProof/>
                <w:sz w:val="22"/>
                <w:szCs w:val="22"/>
                <w:lang w:val="en-GB"/>
              </w:rPr>
              <w:t>2011-NOW</w:t>
            </w:r>
            <w:r w:rsidR="00D2004C"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641B62">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MADRID. SPAIN</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641B62" w:rsidRDefault="00D2004C" w:rsidP="009B617D">
            <w:pPr>
              <w:rPr>
                <w:rFonts w:ascii="Verdana" w:hAnsi="Verdana"/>
                <w:sz w:val="22"/>
                <w:szCs w:val="22"/>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B617D" w:rsidRPr="009B617D">
              <w:rPr>
                <w:rFonts w:ascii="Verdana" w:hAnsi="Verdana"/>
                <w:sz w:val="22"/>
                <w:szCs w:val="22"/>
                <w:lang w:val="en-GB"/>
              </w:rPr>
              <w:t>DIRECTOR OF THE SPANISH DATA PROTECTION AGENCY</w:t>
            </w:r>
            <w:r w:rsidRPr="00CB1195">
              <w:rPr>
                <w:rFonts w:ascii="Verdana" w:hAnsi="Verdana"/>
                <w:sz w:val="22"/>
                <w:szCs w:val="22"/>
                <w:lang w:val="en-GB"/>
              </w:rPr>
              <w:fldChar w:fldCharType="end"/>
            </w:r>
            <w:bookmarkEnd w:id="26"/>
          </w:p>
        </w:tc>
        <w:tc>
          <w:tcPr>
            <w:tcW w:w="2030" w:type="dxa"/>
            <w:shd w:val="clear" w:color="auto" w:fill="auto"/>
          </w:tcPr>
          <w:p w:rsidR="00C10617" w:rsidRPr="00641B62" w:rsidRDefault="00C10617">
            <w:pPr>
              <w:rPr>
                <w:rFonts w:ascii="Verdana" w:hAnsi="Verdana"/>
                <w:sz w:val="22"/>
                <w:szCs w:val="22"/>
              </w:rPr>
            </w:pPr>
          </w:p>
          <w:p w:rsidR="00D2004C"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20</w:t>
            </w:r>
            <w:r w:rsidR="00021C10">
              <w:rPr>
                <w:rFonts w:ascii="Verdana" w:hAnsi="Verdana"/>
                <w:noProof/>
                <w:sz w:val="22"/>
                <w:szCs w:val="22"/>
                <w:lang w:val="en-GB"/>
              </w:rPr>
              <w:t>02</w:t>
            </w:r>
            <w:r w:rsidR="00641B62">
              <w:rPr>
                <w:rFonts w:ascii="Verdana" w:hAnsi="Verdana"/>
                <w:noProof/>
                <w:sz w:val="22"/>
                <w:szCs w:val="22"/>
                <w:lang w:val="en-GB"/>
              </w:rPr>
              <w:t>-</w:t>
            </w:r>
            <w:r w:rsidR="00021C10">
              <w:rPr>
                <w:rFonts w:ascii="Verdana" w:hAnsi="Verdana"/>
                <w:noProof/>
                <w:sz w:val="22"/>
                <w:szCs w:val="22"/>
                <w:lang w:val="en-GB"/>
              </w:rPr>
              <w:t>2007</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641B62">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MADRID-ESPAIN</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1C10" w:rsidRPr="00021C10">
              <w:rPr>
                <w:rFonts w:ascii="Verdana" w:hAnsi="Verdana"/>
                <w:sz w:val="22"/>
                <w:szCs w:val="22"/>
                <w:lang w:val="en-GB"/>
              </w:rPr>
              <w:t>VICE PRESIDENT.</w:t>
            </w:r>
            <w:r w:rsidR="00021C10">
              <w:rPr>
                <w:rFonts w:ascii="Verdana" w:hAnsi="Verdana"/>
                <w:sz w:val="22"/>
                <w:szCs w:val="22"/>
                <w:lang w:val="en-GB"/>
              </w:rPr>
              <w:t xml:space="preserve"> EUROPEAN GROUP OF DATA PROTECTION COMMISSIONERS (ART. 29 WORKING PARTY). EUROPEAN COMMISSION. EUROPEAN UNION</w:t>
            </w:r>
            <w:r w:rsidR="00021C10" w:rsidRPr="00021C10">
              <w:rPr>
                <w:rFonts w:ascii="Verdana" w:hAnsi="Verdana"/>
                <w:sz w:val="22"/>
                <w:szCs w:val="22"/>
                <w:lang w:val="en-GB"/>
              </w:rPr>
              <w:t xml:space="preserve"> </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200</w:t>
            </w:r>
            <w:r w:rsidR="00021C10">
              <w:rPr>
                <w:rFonts w:ascii="Verdana" w:hAnsi="Verdana"/>
                <w:noProof/>
                <w:sz w:val="22"/>
                <w:szCs w:val="22"/>
                <w:lang w:val="en-GB"/>
              </w:rPr>
              <w:t>4</w:t>
            </w:r>
            <w:r w:rsidR="00641B62">
              <w:rPr>
                <w:rFonts w:ascii="Verdana" w:hAnsi="Verdana"/>
                <w:noProof/>
                <w:sz w:val="22"/>
                <w:szCs w:val="22"/>
                <w:lang w:val="en-GB"/>
              </w:rPr>
              <w:t>-2007</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021C10" w:rsidRDefault="00D2004C" w:rsidP="00641B62">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MADRID-SPAIN</w:t>
            </w:r>
            <w:r w:rsidR="00021C10">
              <w:rPr>
                <w:rFonts w:ascii="Verdana" w:hAnsi="Verdana"/>
                <w:noProof/>
                <w:sz w:val="22"/>
                <w:szCs w:val="22"/>
                <w:lang w:val="en-GB"/>
              </w:rPr>
              <w:t>.</w:t>
            </w:r>
          </w:p>
          <w:p w:rsidR="00D2004C" w:rsidRPr="00CB1195" w:rsidRDefault="00021C10" w:rsidP="00641B62">
            <w:pPr>
              <w:rPr>
                <w:rFonts w:ascii="Verdana" w:hAnsi="Verdana"/>
                <w:sz w:val="22"/>
                <w:szCs w:val="22"/>
                <w:lang w:val="en-GB"/>
              </w:rPr>
            </w:pPr>
            <w:r w:rsidRPr="00021C10">
              <w:rPr>
                <w:rFonts w:ascii="Verdana" w:hAnsi="Verdana"/>
                <w:noProof/>
                <w:sz w:val="22"/>
                <w:szCs w:val="22"/>
                <w:lang w:val="en-GB"/>
              </w:rPr>
              <w:t>BRUSSELS-BELGIUM</w:t>
            </w:r>
            <w:r w:rsidR="00D2004C"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1C10">
              <w:rPr>
                <w:rFonts w:ascii="Verdana" w:hAnsi="Verdana"/>
                <w:sz w:val="22"/>
                <w:szCs w:val="22"/>
                <w:lang w:val="en-GB"/>
              </w:rPr>
              <w:t>FOUNDER AND FIRST PRESIDENT OF THE IBEROAMERICAN DATA PROTECTION NETWORK</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21C10">
              <w:rPr>
                <w:rFonts w:ascii="Verdana" w:hAnsi="Verdana"/>
                <w:sz w:val="22"/>
                <w:szCs w:val="22"/>
                <w:lang w:val="en-GB"/>
              </w:rPr>
              <w:t>2003-2007</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021C10">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41B62">
              <w:rPr>
                <w:rFonts w:ascii="Verdana" w:hAnsi="Verdana"/>
                <w:noProof/>
                <w:sz w:val="22"/>
                <w:szCs w:val="22"/>
                <w:lang w:val="en-GB"/>
              </w:rPr>
              <w:t>MADRID-SPAIN</w:t>
            </w:r>
            <w:r w:rsidR="009B617D">
              <w:rPr>
                <w:rFonts w:ascii="Verdana" w:hAnsi="Verdana"/>
                <w:noProof/>
                <w:sz w:val="22"/>
                <w:szCs w:val="22"/>
                <w:lang w:val="en-GB"/>
              </w:rPr>
              <w:t xml:space="preserve">. </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783D">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w:t>
      </w:r>
      <w:proofErr w:type="gramStart"/>
      <w:r w:rsidR="00A1658C" w:rsidRPr="00CB1195">
        <w:rPr>
          <w:rFonts w:ascii="Verdana" w:hAnsi="Verdana"/>
          <w:b/>
          <w:sz w:val="22"/>
          <w:szCs w:val="22"/>
          <w:lang w:val="en-GB"/>
        </w:rPr>
        <w:t>influence,</w:t>
      </w:r>
      <w:proofErr w:type="gramEnd"/>
      <w:r w:rsidR="00A1658C" w:rsidRPr="00CB1195">
        <w:rPr>
          <w:rFonts w:ascii="Verdana" w:hAnsi="Verdana"/>
          <w:b/>
          <w:sz w:val="22"/>
          <w:szCs w:val="22"/>
          <w:lang w:val="en-GB"/>
        </w:rPr>
        <w:t xml:space="preserv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783D">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783D">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03BA6">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A783D">
        <w:rPr>
          <w:rFonts w:ascii="Verdana" w:hAnsi="Verdana"/>
          <w:noProof/>
          <w:sz w:val="22"/>
          <w:szCs w:val="22"/>
          <w:lang w:val="en-GB"/>
        </w:rPr>
        <w:t>NO</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78" w:rsidRDefault="00793B78" w:rsidP="00A027D4">
      <w:r>
        <w:separator/>
      </w:r>
    </w:p>
  </w:endnote>
  <w:endnote w:type="continuationSeparator" w:id="0">
    <w:p w:rsidR="00793B78" w:rsidRDefault="00793B7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Piedepgina"/>
      <w:pBdr>
        <w:top w:val="single" w:sz="4" w:space="1" w:color="D9D9D9"/>
      </w:pBdr>
      <w:rPr>
        <w:b/>
        <w:bCs/>
      </w:rPr>
    </w:pPr>
    <w:r>
      <w:fldChar w:fldCharType="begin"/>
    </w:r>
    <w:r>
      <w:instrText xml:space="preserve"> PAGE   \* MERGEFORMAT </w:instrText>
    </w:r>
    <w:r>
      <w:fldChar w:fldCharType="separate"/>
    </w:r>
    <w:r w:rsidR="00863848" w:rsidRPr="00863848">
      <w:rPr>
        <w:b/>
        <w:bCs/>
        <w:noProof/>
      </w:rPr>
      <w:t>8</w:t>
    </w:r>
    <w:r>
      <w:rPr>
        <w:b/>
        <w:bCs/>
        <w:noProof/>
      </w:rPr>
      <w:fldChar w:fldCharType="end"/>
    </w:r>
    <w:r>
      <w:rPr>
        <w:b/>
        <w:bCs/>
      </w:rPr>
      <w:t xml:space="preserve"> | </w:t>
    </w:r>
    <w:r w:rsidRPr="00A027D4">
      <w:rPr>
        <w:color w:val="808080"/>
        <w:spacing w:val="60"/>
      </w:rPr>
      <w:t>Page</w:t>
    </w:r>
  </w:p>
  <w:p w:rsidR="006816BD" w:rsidRDefault="00681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78" w:rsidRDefault="00793B78" w:rsidP="00A027D4">
      <w:r>
        <w:separator/>
      </w:r>
    </w:p>
  </w:footnote>
  <w:footnote w:type="continuationSeparator" w:id="0">
    <w:p w:rsidR="00793B78" w:rsidRDefault="00793B78"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70" w:rsidRPr="00C404C6" w:rsidRDefault="005F1870"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5F1870" w:rsidRPr="00C404C6" w:rsidRDefault="00006731" w:rsidP="005F1870">
    <w:pPr>
      <w:shd w:val="clear" w:color="auto" w:fill="6699CC"/>
      <w:spacing w:after="120"/>
      <w:jc w:val="center"/>
      <w:outlineLvl w:val="2"/>
      <w:rPr>
        <w:rFonts w:ascii="Verdana" w:hAnsi="Verdana" w:cs="Arial"/>
        <w:b/>
        <w:bCs/>
        <w:color w:val="333333"/>
        <w:sz w:val="23"/>
        <w:szCs w:val="23"/>
      </w:rPr>
    </w:pPr>
    <w:r>
      <w:rPr>
        <w:rFonts w:ascii="Verdana" w:hAnsi="Verdana" w:cs="Arial"/>
        <w:b/>
        <w:bCs/>
        <w:color w:val="333333"/>
        <w:sz w:val="23"/>
        <w:szCs w:val="23"/>
      </w:rPr>
      <w:t>Special Rapporteur on the right to privacy</w:t>
    </w:r>
    <w:r w:rsidR="00EF4AA6" w:rsidRPr="00EF4AA6">
      <w:rPr>
        <w:rFonts w:ascii="Verdana" w:hAnsi="Verdana" w:cs="Arial"/>
        <w:b/>
        <w:bCs/>
        <w:color w:val="333333"/>
        <w:sz w:val="23"/>
        <w:szCs w:val="23"/>
      </w:rPr>
      <w:t xml:space="preserve"> </w:t>
    </w:r>
    <w:r w:rsidR="00EF4AA6">
      <w:rPr>
        <w:rFonts w:ascii="Verdana" w:hAnsi="Verdana" w:cs="Arial"/>
        <w:b/>
        <w:bCs/>
        <w:color w:val="333333"/>
        <w:sz w:val="23"/>
        <w:szCs w:val="23"/>
      </w:rPr>
      <w:br/>
    </w:r>
    <w:r w:rsidR="00EF4AA6" w:rsidRPr="00EF4AA6">
      <w:rPr>
        <w:rFonts w:ascii="Verdana" w:hAnsi="Verdana" w:cs="Arial"/>
        <w:b/>
        <w:bCs/>
        <w:color w:val="333333"/>
        <w:sz w:val="23"/>
        <w:szCs w:val="23"/>
      </w:rPr>
      <w:t>[HRC res</w:t>
    </w:r>
    <w:r w:rsidR="00EF4AA6">
      <w:rPr>
        <w:rFonts w:ascii="Verdana" w:hAnsi="Verdana" w:cs="Arial"/>
        <w:b/>
        <w:bCs/>
        <w:color w:val="333333"/>
        <w:sz w:val="23"/>
        <w:szCs w:val="23"/>
      </w:rPr>
      <w:t>olution</w:t>
    </w:r>
    <w:r w:rsidR="00935885">
      <w:rPr>
        <w:rFonts w:ascii="Verdana" w:hAnsi="Verdana" w:cs="Arial"/>
        <w:b/>
        <w:bCs/>
        <w:color w:val="333333"/>
        <w:sz w:val="23"/>
        <w:szCs w:val="23"/>
      </w:rPr>
      <w:t xml:space="preserve"> 28/</w:t>
    </w:r>
    <w:r>
      <w:rPr>
        <w:rFonts w:ascii="Verdana" w:hAnsi="Verdana" w:cs="Arial"/>
        <w:b/>
        <w:bCs/>
        <w:color w:val="333333"/>
        <w:sz w:val="23"/>
        <w:szCs w:val="23"/>
      </w:rPr>
      <w:t>1</w:t>
    </w:r>
    <w:r w:rsidR="00935885">
      <w:rPr>
        <w:rFonts w:ascii="Verdana" w:hAnsi="Verdana" w:cs="Arial"/>
        <w:b/>
        <w:bCs/>
        <w:color w:val="333333"/>
        <w:sz w:val="23"/>
        <w:szCs w:val="23"/>
      </w:rPr>
      <w:t>6</w:t>
    </w:r>
    <w:r w:rsidR="00EF4AA6" w:rsidRPr="00EF4AA6">
      <w:rPr>
        <w:rFonts w:ascii="Verdana" w:hAnsi="Verdana" w:cs="Arial"/>
        <w:b/>
        <w:bCs/>
        <w:color w:val="333333"/>
        <w:sz w:val="23"/>
        <w:szCs w:val="23"/>
      </w:rPr>
      <w:t>]</w:t>
    </w:r>
  </w:p>
  <w:p w:rsidR="00442DE1" w:rsidRPr="00AD2D66" w:rsidDel="006816BD" w:rsidRDefault="005F1870"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 xml:space="preserve">Appointments of </w:t>
    </w:r>
    <w:r w:rsidR="0067681A">
      <w:rPr>
        <w:rFonts w:ascii="Verdana" w:hAnsi="Verdana" w:cs="Arial"/>
        <w:b/>
        <w:bCs/>
        <w:i/>
        <w:color w:val="333333"/>
        <w:sz w:val="23"/>
        <w:szCs w:val="23"/>
      </w:rPr>
      <w:t xml:space="preserve">additional </w:t>
    </w:r>
    <w:r w:rsidRPr="00AD2D66">
      <w:rPr>
        <w:rFonts w:ascii="Verdana" w:hAnsi="Verdana" w:cs="Arial"/>
        <w:b/>
        <w:bCs/>
        <w:i/>
        <w:color w:val="333333"/>
        <w:sz w:val="23"/>
        <w:szCs w:val="23"/>
      </w:rPr>
      <w:t>special procedures mandate holders to be made</w:t>
    </w:r>
    <w:r w:rsidR="0067681A">
      <w:rPr>
        <w:rFonts w:ascii="Verdana" w:hAnsi="Verdana" w:cs="Arial"/>
        <w:b/>
        <w:bCs/>
        <w:i/>
        <w:color w:val="333333"/>
        <w:sz w:val="23"/>
        <w:szCs w:val="23"/>
      </w:rPr>
      <w:t xml:space="preserve"> </w:t>
    </w:r>
    <w:r w:rsidRPr="00AD2D66">
      <w:rPr>
        <w:rFonts w:ascii="Verdana" w:hAnsi="Verdana" w:cs="Arial"/>
        <w:b/>
        <w:bCs/>
        <w:i/>
        <w:color w:val="333333"/>
        <w:sz w:val="23"/>
        <w:szCs w:val="23"/>
      </w:rPr>
      <w:t>at HRC2</w:t>
    </w:r>
    <w:r w:rsidR="00EF4AA6">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sidR="00EF4AA6">
      <w:rPr>
        <w:rFonts w:ascii="Verdana" w:hAnsi="Verdana" w:cs="Arial"/>
        <w:b/>
        <w:bCs/>
        <w:i/>
        <w:color w:val="333333"/>
        <w:sz w:val="23"/>
        <w:szCs w:val="23"/>
      </w:rPr>
      <w:t>July</w:t>
    </w:r>
    <w:r w:rsidR="00AD2D66">
      <w:rPr>
        <w:rFonts w:ascii="Verdana" w:hAnsi="Verdana" w:cs="Arial"/>
        <w:b/>
        <w:bCs/>
        <w:i/>
        <w:color w:val="333333"/>
        <w:sz w:val="23"/>
        <w:szCs w:val="23"/>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es41muyprQ6kkvw+EmoeARhGfM=" w:salt="VPMnb6po6q+uFchmv5VFIw=="/>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3BA6"/>
    <w:rsid w:val="000047D4"/>
    <w:rsid w:val="00005608"/>
    <w:rsid w:val="00005F76"/>
    <w:rsid w:val="00006731"/>
    <w:rsid w:val="00007E51"/>
    <w:rsid w:val="00013C14"/>
    <w:rsid w:val="00021C10"/>
    <w:rsid w:val="00030817"/>
    <w:rsid w:val="00032287"/>
    <w:rsid w:val="00033651"/>
    <w:rsid w:val="0005186C"/>
    <w:rsid w:val="00051BB1"/>
    <w:rsid w:val="00053424"/>
    <w:rsid w:val="000551B7"/>
    <w:rsid w:val="000603B2"/>
    <w:rsid w:val="00060AD3"/>
    <w:rsid w:val="000653D7"/>
    <w:rsid w:val="0007206A"/>
    <w:rsid w:val="0008129E"/>
    <w:rsid w:val="00092905"/>
    <w:rsid w:val="000973CC"/>
    <w:rsid w:val="000A4BDF"/>
    <w:rsid w:val="000A65A5"/>
    <w:rsid w:val="000B0451"/>
    <w:rsid w:val="000B51D0"/>
    <w:rsid w:val="000B5A3D"/>
    <w:rsid w:val="000B79F7"/>
    <w:rsid w:val="000D2A0A"/>
    <w:rsid w:val="000E0BA0"/>
    <w:rsid w:val="00105E60"/>
    <w:rsid w:val="001133BA"/>
    <w:rsid w:val="00120106"/>
    <w:rsid w:val="0012246C"/>
    <w:rsid w:val="00124CCF"/>
    <w:rsid w:val="00134144"/>
    <w:rsid w:val="001423D1"/>
    <w:rsid w:val="00170968"/>
    <w:rsid w:val="0017175B"/>
    <w:rsid w:val="00175659"/>
    <w:rsid w:val="00180F6A"/>
    <w:rsid w:val="001D139A"/>
    <w:rsid w:val="001E038A"/>
    <w:rsid w:val="001E24BC"/>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D6133"/>
    <w:rsid w:val="002E5F54"/>
    <w:rsid w:val="002E5F65"/>
    <w:rsid w:val="002F19D8"/>
    <w:rsid w:val="002F24F9"/>
    <w:rsid w:val="00313626"/>
    <w:rsid w:val="00320981"/>
    <w:rsid w:val="00345BAC"/>
    <w:rsid w:val="00354CEB"/>
    <w:rsid w:val="00365A5F"/>
    <w:rsid w:val="00377753"/>
    <w:rsid w:val="0039102D"/>
    <w:rsid w:val="00392B21"/>
    <w:rsid w:val="00395F54"/>
    <w:rsid w:val="003A0BE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9A9"/>
    <w:rsid w:val="00473FAE"/>
    <w:rsid w:val="00483063"/>
    <w:rsid w:val="00486AC0"/>
    <w:rsid w:val="004A492D"/>
    <w:rsid w:val="004A783D"/>
    <w:rsid w:val="004B05EC"/>
    <w:rsid w:val="004B4835"/>
    <w:rsid w:val="004D7157"/>
    <w:rsid w:val="004E30E6"/>
    <w:rsid w:val="004F53E2"/>
    <w:rsid w:val="005044F4"/>
    <w:rsid w:val="0051141D"/>
    <w:rsid w:val="005140ED"/>
    <w:rsid w:val="00515390"/>
    <w:rsid w:val="00536F25"/>
    <w:rsid w:val="0054536F"/>
    <w:rsid w:val="00553CB9"/>
    <w:rsid w:val="00567779"/>
    <w:rsid w:val="00571BB5"/>
    <w:rsid w:val="00582CEF"/>
    <w:rsid w:val="0058449E"/>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1B62"/>
    <w:rsid w:val="00645677"/>
    <w:rsid w:val="00651256"/>
    <w:rsid w:val="0067681A"/>
    <w:rsid w:val="006816BD"/>
    <w:rsid w:val="0068484A"/>
    <w:rsid w:val="00696572"/>
    <w:rsid w:val="00697E06"/>
    <w:rsid w:val="006A2AFE"/>
    <w:rsid w:val="006A73BA"/>
    <w:rsid w:val="006B2939"/>
    <w:rsid w:val="006C1708"/>
    <w:rsid w:val="006C4D79"/>
    <w:rsid w:val="006C521F"/>
    <w:rsid w:val="006D28D4"/>
    <w:rsid w:val="006D6A49"/>
    <w:rsid w:val="007046F6"/>
    <w:rsid w:val="00716367"/>
    <w:rsid w:val="00734AD8"/>
    <w:rsid w:val="00740CBE"/>
    <w:rsid w:val="00751DA9"/>
    <w:rsid w:val="007649F0"/>
    <w:rsid w:val="00772E80"/>
    <w:rsid w:val="0077583F"/>
    <w:rsid w:val="00776B6D"/>
    <w:rsid w:val="0078631D"/>
    <w:rsid w:val="00793B78"/>
    <w:rsid w:val="00797F37"/>
    <w:rsid w:val="007B12A8"/>
    <w:rsid w:val="007C0E7A"/>
    <w:rsid w:val="007C21CE"/>
    <w:rsid w:val="007C3EF4"/>
    <w:rsid w:val="007D170B"/>
    <w:rsid w:val="007D581C"/>
    <w:rsid w:val="007D7541"/>
    <w:rsid w:val="007E7014"/>
    <w:rsid w:val="007F0B54"/>
    <w:rsid w:val="007F6A57"/>
    <w:rsid w:val="008012A7"/>
    <w:rsid w:val="0080331E"/>
    <w:rsid w:val="00803D9C"/>
    <w:rsid w:val="008061CA"/>
    <w:rsid w:val="008103A9"/>
    <w:rsid w:val="00810991"/>
    <w:rsid w:val="00845030"/>
    <w:rsid w:val="0084654D"/>
    <w:rsid w:val="00855005"/>
    <w:rsid w:val="0085679F"/>
    <w:rsid w:val="00861E1D"/>
    <w:rsid w:val="00863848"/>
    <w:rsid w:val="00891587"/>
    <w:rsid w:val="0089209C"/>
    <w:rsid w:val="0089683B"/>
    <w:rsid w:val="008A0149"/>
    <w:rsid w:val="008A1A1F"/>
    <w:rsid w:val="008A423A"/>
    <w:rsid w:val="008A71A4"/>
    <w:rsid w:val="008A7441"/>
    <w:rsid w:val="008B1E2F"/>
    <w:rsid w:val="008B279D"/>
    <w:rsid w:val="008E5A01"/>
    <w:rsid w:val="008E5EC3"/>
    <w:rsid w:val="008E75FC"/>
    <w:rsid w:val="00901B10"/>
    <w:rsid w:val="0090455C"/>
    <w:rsid w:val="0090757D"/>
    <w:rsid w:val="00914165"/>
    <w:rsid w:val="00935885"/>
    <w:rsid w:val="00951968"/>
    <w:rsid w:val="00964E16"/>
    <w:rsid w:val="0099731F"/>
    <w:rsid w:val="009B3312"/>
    <w:rsid w:val="009B5983"/>
    <w:rsid w:val="009B617D"/>
    <w:rsid w:val="009C2D88"/>
    <w:rsid w:val="009C5419"/>
    <w:rsid w:val="009C6C3A"/>
    <w:rsid w:val="009D1F52"/>
    <w:rsid w:val="009D6D74"/>
    <w:rsid w:val="009F1940"/>
    <w:rsid w:val="009F3ED9"/>
    <w:rsid w:val="00A027D4"/>
    <w:rsid w:val="00A119A7"/>
    <w:rsid w:val="00A13658"/>
    <w:rsid w:val="00A163AB"/>
    <w:rsid w:val="00A1658C"/>
    <w:rsid w:val="00A230AB"/>
    <w:rsid w:val="00A233B9"/>
    <w:rsid w:val="00A5085D"/>
    <w:rsid w:val="00A61759"/>
    <w:rsid w:val="00A72E9F"/>
    <w:rsid w:val="00A83729"/>
    <w:rsid w:val="00A84CFD"/>
    <w:rsid w:val="00A86388"/>
    <w:rsid w:val="00A86E58"/>
    <w:rsid w:val="00A9534C"/>
    <w:rsid w:val="00AA000E"/>
    <w:rsid w:val="00AA1963"/>
    <w:rsid w:val="00AA3D84"/>
    <w:rsid w:val="00AA5163"/>
    <w:rsid w:val="00AC7950"/>
    <w:rsid w:val="00AD2D66"/>
    <w:rsid w:val="00AD4528"/>
    <w:rsid w:val="00AE4671"/>
    <w:rsid w:val="00AE72E9"/>
    <w:rsid w:val="00AF258B"/>
    <w:rsid w:val="00AF3721"/>
    <w:rsid w:val="00AF762F"/>
    <w:rsid w:val="00B009E7"/>
    <w:rsid w:val="00B12152"/>
    <w:rsid w:val="00B156EB"/>
    <w:rsid w:val="00B15AD0"/>
    <w:rsid w:val="00B23B46"/>
    <w:rsid w:val="00B36A21"/>
    <w:rsid w:val="00B42700"/>
    <w:rsid w:val="00B42CEC"/>
    <w:rsid w:val="00B80AD8"/>
    <w:rsid w:val="00B94A80"/>
    <w:rsid w:val="00B966BA"/>
    <w:rsid w:val="00B9739C"/>
    <w:rsid w:val="00BA38C5"/>
    <w:rsid w:val="00BA3D26"/>
    <w:rsid w:val="00BB152F"/>
    <w:rsid w:val="00BB3107"/>
    <w:rsid w:val="00BE4AC7"/>
    <w:rsid w:val="00BE716C"/>
    <w:rsid w:val="00C069D5"/>
    <w:rsid w:val="00C07088"/>
    <w:rsid w:val="00C10617"/>
    <w:rsid w:val="00C214EF"/>
    <w:rsid w:val="00C21F72"/>
    <w:rsid w:val="00C223A3"/>
    <w:rsid w:val="00C404C6"/>
    <w:rsid w:val="00C52C61"/>
    <w:rsid w:val="00C612C6"/>
    <w:rsid w:val="00C6450E"/>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2004C"/>
    <w:rsid w:val="00D61A9B"/>
    <w:rsid w:val="00D64783"/>
    <w:rsid w:val="00D77C20"/>
    <w:rsid w:val="00D81455"/>
    <w:rsid w:val="00D91115"/>
    <w:rsid w:val="00DC40EA"/>
    <w:rsid w:val="00DC42F0"/>
    <w:rsid w:val="00DE4358"/>
    <w:rsid w:val="00DE4EAC"/>
    <w:rsid w:val="00E0087E"/>
    <w:rsid w:val="00E118E4"/>
    <w:rsid w:val="00E13E23"/>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C5AA1"/>
    <w:rsid w:val="00EC6811"/>
    <w:rsid w:val="00EF4AA6"/>
    <w:rsid w:val="00F14E16"/>
    <w:rsid w:val="00F1682F"/>
    <w:rsid w:val="00F17A9E"/>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9_June2015_Add"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316AD-7339-4510-91AA-B7FA36BD50FE}"/>
</file>

<file path=customXml/itemProps2.xml><?xml version="1.0" encoding="utf-8"?>
<ds:datastoreItem xmlns:ds="http://schemas.openxmlformats.org/officeDocument/2006/customXml" ds:itemID="{A63AA543-BF9F-41B5-A05C-1912B1BC643B}"/>
</file>

<file path=customXml/itemProps3.xml><?xml version="1.0" encoding="utf-8"?>
<ds:datastoreItem xmlns:ds="http://schemas.openxmlformats.org/officeDocument/2006/customXml" ds:itemID="{EA248CCC-535D-44C1-A4B4-9341B9F4527C}"/>
</file>

<file path=customXml/itemProps4.xml><?xml version="1.0" encoding="utf-8"?>
<ds:datastoreItem xmlns:ds="http://schemas.openxmlformats.org/officeDocument/2006/customXml" ds:itemID="{15EA08B2-4460-4F57-B047-5785D0616202}"/>
</file>

<file path=customXml/itemProps5.xml><?xml version="1.0" encoding="utf-8"?>
<ds:datastoreItem xmlns:ds="http://schemas.openxmlformats.org/officeDocument/2006/customXml" ds:itemID="{B3D9B40C-78E6-4174-9AA6-B07EFF346099}"/>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16597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19575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2162797</vt:i4>
      </vt:variant>
      <vt:variant>
        <vt:i4>0</vt:i4>
      </vt:variant>
      <vt:variant>
        <vt:i4>0</vt:i4>
      </vt:variant>
      <vt:variant>
        <vt:i4>5</vt:i4>
      </vt:variant>
      <vt:variant>
        <vt:lpwstr>https://www.surveymonkey.com/s/WebApplication_SMH_HRC29_June2015_Add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Jose Luis</cp:lastModifiedBy>
  <cp:revision>3</cp:revision>
  <cp:lastPrinted>2012-11-30T08:00:00Z</cp:lastPrinted>
  <dcterms:created xsi:type="dcterms:W3CDTF">2015-05-01T22:20:00Z</dcterms:created>
  <dcterms:modified xsi:type="dcterms:W3CDTF">2015-05-01T22:20:00Z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y fmtid="{D5CDD505-2E9C-101B-9397-08002B2CF9AE}" pid="10" name="Order">
    <vt:r8>2831200</vt:r8>
  </property>
</Properties>
</file>