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20"/>
        <w:tblW w:w="9778" w:type="dxa"/>
        <w:tblLayout w:type="fixed"/>
        <w:tblCellMar>
          <w:left w:w="19" w:type="dxa"/>
          <w:right w:w="19" w:type="dxa"/>
        </w:tblCellMar>
        <w:tblLook w:val="0000" w:firstRow="0" w:lastRow="0" w:firstColumn="0" w:lastColumn="0" w:noHBand="0" w:noVBand="0"/>
      </w:tblPr>
      <w:tblGrid>
        <w:gridCol w:w="4570"/>
        <w:gridCol w:w="940"/>
        <w:gridCol w:w="4268"/>
      </w:tblGrid>
      <w:tr w:rsidR="00734042" w:rsidRPr="009C7A3E" w:rsidTr="006254B4">
        <w:trPr>
          <w:trHeight w:hRule="exact" w:val="911"/>
        </w:trPr>
        <w:tc>
          <w:tcPr>
            <w:tcW w:w="4570" w:type="dxa"/>
            <w:tcBorders>
              <w:top w:val="single" w:sz="6" w:space="0" w:color="FFFFFF"/>
              <w:left w:val="single" w:sz="6" w:space="0" w:color="FFFFFF"/>
              <w:bottom w:val="single" w:sz="6" w:space="0" w:color="FFFFFF"/>
              <w:right w:val="single" w:sz="6" w:space="0" w:color="FFFFFF"/>
            </w:tcBorders>
            <w:vAlign w:val="bottom"/>
          </w:tcPr>
          <w:p w:rsidR="00734042" w:rsidRPr="00F82623" w:rsidRDefault="00734042" w:rsidP="006254B4">
            <w:pPr>
              <w:pStyle w:val="Heading1"/>
              <w:rPr>
                <w:rFonts w:ascii="Times New Roman" w:hAnsi="Times New Roman" w:cs="Times New Roman"/>
                <w:sz w:val="24"/>
                <w:szCs w:val="24"/>
              </w:rPr>
            </w:pPr>
            <w:r w:rsidRPr="00F82623">
              <w:rPr>
                <w:rFonts w:ascii="Times New Roman" w:hAnsi="Times New Roman" w:cs="Times New Roman"/>
                <w:sz w:val="24"/>
                <w:szCs w:val="24"/>
              </w:rPr>
              <w:br/>
              <w:t>BUREAU DU PRESIDENT</w:t>
            </w:r>
          </w:p>
          <w:p w:rsidR="00734042" w:rsidRPr="00F82623" w:rsidRDefault="00734042" w:rsidP="006254B4">
            <w:pPr>
              <w:jc w:val="center"/>
              <w:rPr>
                <w:rFonts w:ascii="Times New Roman" w:hAnsi="Times New Roman" w:cs="Times New Roman"/>
                <w:lang w:val="fr-CH"/>
              </w:rPr>
            </w:pPr>
            <w:r w:rsidRPr="00F82623">
              <w:rPr>
                <w:rFonts w:ascii="Times New Roman" w:hAnsi="Times New Roman" w:cs="Times New Roman"/>
                <w:lang w:val="fr-CH"/>
              </w:rPr>
              <w:t>CONSEIL DES DROITS DE L’HOMME</w:t>
            </w:r>
          </w:p>
          <w:p w:rsidR="00734042" w:rsidRPr="00F82623" w:rsidRDefault="00734042" w:rsidP="006254B4">
            <w:pPr>
              <w:jc w:val="center"/>
              <w:rPr>
                <w:rFonts w:ascii="Times New Roman" w:hAnsi="Times New Roman" w:cs="Times New Roman"/>
                <w:lang w:val="fr-CH"/>
              </w:rPr>
            </w:pPr>
          </w:p>
        </w:tc>
        <w:tc>
          <w:tcPr>
            <w:tcW w:w="940" w:type="dxa"/>
            <w:tcBorders>
              <w:top w:val="single" w:sz="6" w:space="0" w:color="FFFFFF"/>
              <w:left w:val="single" w:sz="6" w:space="0" w:color="FFFFFF"/>
              <w:bottom w:val="single" w:sz="6" w:space="0" w:color="FFFFFF"/>
              <w:right w:val="single" w:sz="6" w:space="0" w:color="FFFFFF"/>
            </w:tcBorders>
          </w:tcPr>
          <w:p w:rsidR="00734042" w:rsidRPr="00F82623" w:rsidRDefault="00734042" w:rsidP="006254B4">
            <w:pPr>
              <w:rPr>
                <w:rFonts w:ascii="Times New Roman" w:hAnsi="Times New Roman" w:cs="Times New Roman"/>
                <w:lang w:val="fr-FR"/>
              </w:rPr>
            </w:pPr>
            <w:r w:rsidRPr="00F82623">
              <w:rPr>
                <w:rFonts w:ascii="Times New Roman" w:hAnsi="Times New Roman" w:cs="Times New Roman"/>
              </w:rPr>
              <w:object w:dxaOrig="1200" w:dyaOrig="1155" w14:anchorId="76EAC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pt;height:46.35pt" o:ole="">
                  <v:imagedata r:id="rId12" o:title=""/>
                </v:shape>
                <o:OLEObject Type="Embed" ProgID="MSPhotoEd.3" ShapeID="_x0000_i1025" DrawAspect="Content" ObjectID="_1518622794" r:id="rId13"/>
              </w:object>
            </w:r>
          </w:p>
          <w:p w:rsidR="00734042" w:rsidRPr="00F82623" w:rsidRDefault="00734042" w:rsidP="006254B4">
            <w:pPr>
              <w:rPr>
                <w:rFonts w:ascii="Times New Roman" w:hAnsi="Times New Roman" w:cs="Times New Roman"/>
              </w:rPr>
            </w:pPr>
          </w:p>
        </w:tc>
        <w:tc>
          <w:tcPr>
            <w:tcW w:w="4268" w:type="dxa"/>
            <w:tcBorders>
              <w:top w:val="single" w:sz="6" w:space="0" w:color="FFFFFF"/>
              <w:left w:val="single" w:sz="6" w:space="0" w:color="FFFFFF"/>
              <w:bottom w:val="single" w:sz="6" w:space="0" w:color="FFFFFF"/>
              <w:right w:val="single" w:sz="6" w:space="0" w:color="FFFFFF"/>
            </w:tcBorders>
            <w:vAlign w:val="bottom"/>
          </w:tcPr>
          <w:p w:rsidR="00734042" w:rsidRPr="00F82623" w:rsidRDefault="00734042" w:rsidP="006254B4">
            <w:pPr>
              <w:jc w:val="center"/>
              <w:rPr>
                <w:rFonts w:ascii="Times New Roman" w:hAnsi="Times New Roman" w:cs="Times New Roman"/>
                <w:lang w:val="en-GB"/>
              </w:rPr>
            </w:pPr>
            <w:r w:rsidRPr="00F82623">
              <w:rPr>
                <w:rFonts w:ascii="Times New Roman" w:hAnsi="Times New Roman" w:cs="Times New Roman"/>
                <w:b/>
                <w:bCs/>
                <w:lang w:val="en-GB"/>
              </w:rPr>
              <w:br/>
            </w:r>
            <w:r w:rsidRPr="00F82623">
              <w:rPr>
                <w:rStyle w:val="Heading1Char"/>
                <w:rFonts w:ascii="Times New Roman" w:eastAsia="SimSun" w:hAnsi="Times New Roman" w:cs="Times New Roman"/>
                <w:sz w:val="24"/>
                <w:szCs w:val="24"/>
                <w:lang w:val="en-GB"/>
              </w:rPr>
              <w:t>OFFICE OF THE PRESIDENT</w:t>
            </w:r>
            <w:r w:rsidRPr="00F82623">
              <w:rPr>
                <w:rFonts w:ascii="Times New Roman" w:hAnsi="Times New Roman" w:cs="Times New Roman"/>
                <w:lang w:val="en-GB"/>
              </w:rPr>
              <w:br/>
              <w:t>HUMAN RIGHTS COUNCIL</w:t>
            </w:r>
          </w:p>
          <w:p w:rsidR="00734042" w:rsidRPr="00F82623" w:rsidRDefault="00734042" w:rsidP="006254B4">
            <w:pPr>
              <w:jc w:val="center"/>
              <w:rPr>
                <w:rFonts w:ascii="Times New Roman" w:hAnsi="Times New Roman" w:cs="Times New Roman"/>
                <w:lang w:val="en-GB"/>
              </w:rPr>
            </w:pPr>
          </w:p>
        </w:tc>
      </w:tr>
    </w:tbl>
    <w:p w:rsidR="00DB01DE" w:rsidRPr="009C7A3E" w:rsidRDefault="00734042" w:rsidP="00645AE8">
      <w:pPr>
        <w:widowControl w:val="0"/>
        <w:autoSpaceDE w:val="0"/>
        <w:autoSpaceDN w:val="0"/>
        <w:adjustRightInd w:val="0"/>
        <w:spacing w:before="120"/>
        <w:rPr>
          <w:rStyle w:val="Hyperlink"/>
          <w:rFonts w:ascii="Times New Roman" w:hAnsi="Times New Roman" w:cs="Times New Roman"/>
          <w:sz w:val="18"/>
          <w:szCs w:val="18"/>
          <w:lang w:val="pt-BR"/>
        </w:rPr>
      </w:pPr>
      <w:r w:rsidRPr="009C7A3E">
        <w:rPr>
          <w:rFonts w:ascii="Times New Roman" w:hAnsi="Times New Roman" w:cs="Times New Roman"/>
          <w:color w:val="000000"/>
          <w:sz w:val="18"/>
          <w:szCs w:val="18"/>
          <w:lang w:val="pt-BR"/>
        </w:rPr>
        <w:t xml:space="preserve">E-mail: </w:t>
      </w:r>
      <w:hyperlink r:id="rId14" w:history="1">
        <w:r w:rsidR="0010183D" w:rsidRPr="009C7A3E">
          <w:rPr>
            <w:rStyle w:val="Hyperlink"/>
            <w:rFonts w:ascii="Times New Roman" w:hAnsi="Times New Roman" w:cs="Times New Roman"/>
            <w:sz w:val="18"/>
            <w:szCs w:val="18"/>
            <w:lang w:val="pt-BR"/>
          </w:rPr>
          <w:t>hrcpresidency@unog.ch</w:t>
        </w:r>
      </w:hyperlink>
    </w:p>
    <w:p w:rsidR="00DB01DE" w:rsidRPr="009C7A3E" w:rsidRDefault="00DB01DE" w:rsidP="00DB01DE">
      <w:pPr>
        <w:tabs>
          <w:tab w:val="left" w:pos="0"/>
          <w:tab w:val="left" w:pos="426"/>
          <w:tab w:val="left" w:pos="851"/>
          <w:tab w:val="left" w:pos="1359"/>
          <w:tab w:val="left" w:pos="1983"/>
          <w:tab w:val="left" w:pos="6349"/>
          <w:tab w:val="left" w:pos="6915"/>
        </w:tabs>
        <w:rPr>
          <w:rFonts w:ascii="Times New Roman" w:hAnsi="Times New Roman" w:cs="Times New Roman"/>
          <w:sz w:val="18"/>
          <w:szCs w:val="18"/>
          <w:lang w:val="pt-BR"/>
        </w:rPr>
      </w:pPr>
      <w:proofErr w:type="spellStart"/>
      <w:r w:rsidRPr="009C7A3E">
        <w:rPr>
          <w:rFonts w:ascii="Times New Roman" w:hAnsi="Times New Roman" w:cs="Times New Roman"/>
          <w:sz w:val="18"/>
          <w:szCs w:val="18"/>
          <w:lang w:val="pt-BR"/>
        </w:rPr>
        <w:t>Tel</w:t>
      </w:r>
      <w:proofErr w:type="spellEnd"/>
      <w:r w:rsidRPr="009C7A3E">
        <w:rPr>
          <w:rFonts w:ascii="Times New Roman" w:hAnsi="Times New Roman" w:cs="Times New Roman"/>
          <w:sz w:val="18"/>
          <w:szCs w:val="18"/>
          <w:lang w:val="pt-BR"/>
        </w:rPr>
        <w:t xml:space="preserve">:      </w:t>
      </w:r>
      <w:r w:rsidR="00F32E23" w:rsidRPr="009C7A3E">
        <w:rPr>
          <w:rFonts w:ascii="Times New Roman" w:hAnsi="Times New Roman" w:cs="Times New Roman"/>
          <w:sz w:val="18"/>
          <w:szCs w:val="18"/>
          <w:lang w:val="pt-BR"/>
        </w:rPr>
        <w:t xml:space="preserve"> </w:t>
      </w:r>
      <w:r w:rsidRPr="009C7A3E">
        <w:rPr>
          <w:rFonts w:ascii="Times New Roman" w:hAnsi="Times New Roman" w:cs="Times New Roman"/>
          <w:sz w:val="18"/>
          <w:szCs w:val="18"/>
          <w:lang w:val="pt-BR"/>
        </w:rPr>
        <w:t>+41 (0) 22 917 57 27</w:t>
      </w:r>
    </w:p>
    <w:p w:rsidR="00734042" w:rsidRPr="009C7A3E" w:rsidRDefault="0010183D" w:rsidP="00734042">
      <w:pPr>
        <w:widowControl w:val="0"/>
        <w:autoSpaceDE w:val="0"/>
        <w:autoSpaceDN w:val="0"/>
        <w:adjustRightInd w:val="0"/>
        <w:rPr>
          <w:rFonts w:ascii="Times New Roman" w:hAnsi="Times New Roman" w:cs="Times New Roman"/>
          <w:color w:val="0000FF"/>
          <w:sz w:val="18"/>
          <w:szCs w:val="18"/>
          <w:lang w:val="pt-BR"/>
        </w:rPr>
      </w:pPr>
      <w:r w:rsidRPr="009C7A3E">
        <w:rPr>
          <w:rFonts w:ascii="Times New Roman" w:hAnsi="Times New Roman" w:cs="Times New Roman"/>
          <w:color w:val="0000FF"/>
          <w:sz w:val="18"/>
          <w:szCs w:val="18"/>
          <w:lang w:val="pt-BR"/>
        </w:rPr>
        <w:t xml:space="preserve"> </w:t>
      </w:r>
    </w:p>
    <w:p w:rsidR="000B7120" w:rsidRPr="009C7A3E" w:rsidRDefault="000B7120" w:rsidP="00734042">
      <w:pPr>
        <w:widowControl w:val="0"/>
        <w:autoSpaceDE w:val="0"/>
        <w:autoSpaceDN w:val="0"/>
        <w:adjustRightInd w:val="0"/>
        <w:jc w:val="center"/>
        <w:rPr>
          <w:rFonts w:ascii="Times New Roman" w:hAnsi="Times New Roman" w:cs="Times New Roman"/>
          <w:color w:val="000006"/>
          <w:lang w:val="pt-BR"/>
        </w:rPr>
      </w:pPr>
    </w:p>
    <w:p w:rsidR="0041702A" w:rsidRPr="009C7A3E" w:rsidRDefault="0041702A" w:rsidP="00734042">
      <w:pPr>
        <w:widowControl w:val="0"/>
        <w:autoSpaceDE w:val="0"/>
        <w:autoSpaceDN w:val="0"/>
        <w:adjustRightInd w:val="0"/>
        <w:jc w:val="center"/>
        <w:rPr>
          <w:rFonts w:ascii="Times New Roman" w:hAnsi="Times New Roman" w:cs="Times New Roman"/>
          <w:color w:val="000006"/>
          <w:lang w:val="pt-BR"/>
        </w:rPr>
      </w:pPr>
    </w:p>
    <w:p w:rsidR="00DB189F" w:rsidRDefault="00734042" w:rsidP="00DB189F">
      <w:pPr>
        <w:widowControl w:val="0"/>
        <w:autoSpaceDE w:val="0"/>
        <w:autoSpaceDN w:val="0"/>
        <w:adjustRightInd w:val="0"/>
        <w:jc w:val="center"/>
        <w:rPr>
          <w:rFonts w:ascii="Times New Roman" w:hAnsi="Times New Roman" w:cs="Times New Roman"/>
          <w:b/>
          <w:color w:val="000006"/>
          <w:lang w:val="en-US"/>
        </w:rPr>
      </w:pPr>
      <w:r w:rsidRPr="00DB01DE">
        <w:rPr>
          <w:rFonts w:ascii="Times New Roman" w:hAnsi="Times New Roman" w:cs="Times New Roman"/>
          <w:b/>
          <w:color w:val="000006"/>
          <w:lang w:val="en-US"/>
        </w:rPr>
        <w:t>HUMAN R</w:t>
      </w:r>
      <w:r w:rsidRPr="00DB01DE">
        <w:rPr>
          <w:rFonts w:ascii="Times New Roman" w:hAnsi="Times New Roman" w:cs="Times New Roman"/>
          <w:b/>
          <w:color w:val="040409"/>
          <w:lang w:val="en-US"/>
        </w:rPr>
        <w:t>I</w:t>
      </w:r>
      <w:r w:rsidRPr="00DB01DE">
        <w:rPr>
          <w:rFonts w:ascii="Times New Roman" w:hAnsi="Times New Roman" w:cs="Times New Roman"/>
          <w:b/>
          <w:color w:val="000006"/>
          <w:lang w:val="en-US"/>
        </w:rPr>
        <w:t>GHTS COUNCIL</w:t>
      </w:r>
    </w:p>
    <w:p w:rsidR="00DB189F" w:rsidRDefault="00DB189F" w:rsidP="00DB189F">
      <w:pPr>
        <w:widowControl w:val="0"/>
        <w:autoSpaceDE w:val="0"/>
        <w:autoSpaceDN w:val="0"/>
        <w:adjustRightInd w:val="0"/>
        <w:jc w:val="center"/>
        <w:rPr>
          <w:rFonts w:ascii="Times New Roman" w:hAnsi="Times New Roman" w:cs="Times New Roman"/>
          <w:color w:val="000006"/>
          <w:lang w:val="en-US"/>
        </w:rPr>
      </w:pPr>
    </w:p>
    <w:p w:rsidR="0041702A" w:rsidRPr="005C456C" w:rsidRDefault="0041702A" w:rsidP="00DB189F">
      <w:pPr>
        <w:widowControl w:val="0"/>
        <w:autoSpaceDE w:val="0"/>
        <w:autoSpaceDN w:val="0"/>
        <w:adjustRightInd w:val="0"/>
        <w:jc w:val="center"/>
        <w:rPr>
          <w:rFonts w:ascii="Times New Roman" w:hAnsi="Times New Roman" w:cs="Times New Roman"/>
          <w:color w:val="000006"/>
          <w:lang w:val="en-US"/>
        </w:rPr>
      </w:pPr>
    </w:p>
    <w:p w:rsidR="00DB189F" w:rsidRDefault="009C7A3E" w:rsidP="009C7A3E">
      <w:pPr>
        <w:widowControl w:val="0"/>
        <w:autoSpaceDE w:val="0"/>
        <w:autoSpaceDN w:val="0"/>
        <w:adjustRightInd w:val="0"/>
        <w:jc w:val="right"/>
        <w:rPr>
          <w:rFonts w:ascii="Times New Roman" w:eastAsia="Times New Roman" w:hAnsi="Times New Roman" w:cs="Times New Roman"/>
          <w:lang w:val="en-US"/>
        </w:rPr>
      </w:pPr>
      <w:r w:rsidRPr="009C7A3E">
        <w:rPr>
          <w:rFonts w:ascii="Times New Roman" w:eastAsia="Times New Roman" w:hAnsi="Times New Roman" w:cs="Times New Roman"/>
          <w:lang w:val="en-US"/>
        </w:rPr>
        <w:t>4 March 2016</w:t>
      </w:r>
    </w:p>
    <w:p w:rsidR="009C7A3E" w:rsidRPr="009C7A3E" w:rsidRDefault="009C7A3E" w:rsidP="009C7A3E">
      <w:pPr>
        <w:widowControl w:val="0"/>
        <w:autoSpaceDE w:val="0"/>
        <w:autoSpaceDN w:val="0"/>
        <w:adjustRightInd w:val="0"/>
        <w:jc w:val="right"/>
        <w:rPr>
          <w:rFonts w:ascii="Times New Roman" w:eastAsia="Times New Roman" w:hAnsi="Times New Roman" w:cs="Times New Roman"/>
          <w:lang w:val="en-US"/>
        </w:rPr>
      </w:pPr>
      <w:bookmarkStart w:id="0" w:name="_GoBack"/>
      <w:bookmarkEnd w:id="0"/>
    </w:p>
    <w:p w:rsidR="00C15CCB" w:rsidRPr="00C15CCB" w:rsidRDefault="00C15CCB" w:rsidP="00C15CCB">
      <w:pPr>
        <w:jc w:val="both"/>
        <w:rPr>
          <w:rFonts w:ascii="Times New Roman" w:hAnsi="Times New Roman" w:cs="Times New Roman"/>
          <w:szCs w:val="28"/>
          <w:lang w:val="en-GB"/>
        </w:rPr>
      </w:pPr>
      <w:r w:rsidRPr="00C15CCB">
        <w:rPr>
          <w:rFonts w:ascii="Times New Roman" w:hAnsi="Times New Roman" w:cs="Times New Roman"/>
          <w:szCs w:val="28"/>
          <w:lang w:val="en-GB"/>
        </w:rPr>
        <w:t>Excellencies,</w:t>
      </w:r>
    </w:p>
    <w:p w:rsidR="00C15CCB" w:rsidRPr="00C15CCB" w:rsidRDefault="00C15CCB" w:rsidP="00C15CCB">
      <w:pPr>
        <w:jc w:val="both"/>
        <w:rPr>
          <w:rFonts w:ascii="Times New Roman" w:hAnsi="Times New Roman" w:cs="Times New Roman"/>
          <w:szCs w:val="28"/>
          <w:lang w:val="en-GB"/>
        </w:rPr>
      </w:pPr>
    </w:p>
    <w:p w:rsidR="00C15CCB" w:rsidRPr="00C15CCB" w:rsidRDefault="00C15CCB" w:rsidP="00C15CCB">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I have the honour to transmit for your attention</w:t>
      </w:r>
      <w:r>
        <w:rPr>
          <w:rFonts w:ascii="Times New Roman" w:hAnsi="Times New Roman" w:cs="Times New Roman"/>
          <w:szCs w:val="28"/>
          <w:lang w:val="en-GB"/>
        </w:rPr>
        <w:t xml:space="preserve"> PART I</w:t>
      </w:r>
      <w:r w:rsidR="0041702A">
        <w:rPr>
          <w:rFonts w:ascii="Times New Roman" w:hAnsi="Times New Roman" w:cs="Times New Roman"/>
          <w:szCs w:val="28"/>
          <w:lang w:val="en-GB"/>
        </w:rPr>
        <w:t>I</w:t>
      </w:r>
      <w:r>
        <w:rPr>
          <w:rFonts w:ascii="Times New Roman" w:hAnsi="Times New Roman" w:cs="Times New Roman"/>
          <w:szCs w:val="28"/>
          <w:lang w:val="en-GB"/>
        </w:rPr>
        <w:t xml:space="preserve"> of the</w:t>
      </w:r>
      <w:r w:rsidRPr="00C15CCB">
        <w:rPr>
          <w:rFonts w:ascii="Times New Roman" w:hAnsi="Times New Roman" w:cs="Times New Roman"/>
          <w:szCs w:val="28"/>
          <w:lang w:val="en-GB"/>
        </w:rPr>
        <w:t xml:space="preserve"> report </w:t>
      </w:r>
      <w:r>
        <w:rPr>
          <w:rFonts w:ascii="Times New Roman" w:hAnsi="Times New Roman" w:cs="Times New Roman"/>
          <w:szCs w:val="28"/>
          <w:lang w:val="en-GB"/>
        </w:rPr>
        <w:t xml:space="preserve">of the Consultative Group </w:t>
      </w:r>
      <w:r w:rsidRPr="00C15CCB">
        <w:rPr>
          <w:rFonts w:ascii="Times New Roman" w:hAnsi="Times New Roman" w:cs="Times New Roman"/>
          <w:szCs w:val="28"/>
          <w:lang w:val="en-GB"/>
        </w:rPr>
        <w:t>with its recommendations of candidates fo</w:t>
      </w:r>
      <w:r w:rsidR="004A4ACA">
        <w:rPr>
          <w:rFonts w:ascii="Times New Roman" w:hAnsi="Times New Roman" w:cs="Times New Roman"/>
          <w:szCs w:val="28"/>
          <w:lang w:val="en-GB"/>
        </w:rPr>
        <w:t>r consideration for appointment</w:t>
      </w:r>
      <w:r w:rsidRPr="00C15CCB">
        <w:rPr>
          <w:rFonts w:ascii="Times New Roman" w:hAnsi="Times New Roman" w:cs="Times New Roman"/>
          <w:szCs w:val="28"/>
          <w:lang w:val="en-GB"/>
        </w:rPr>
        <w:t xml:space="preserve"> to the </w:t>
      </w:r>
      <w:r w:rsidR="0041702A" w:rsidRPr="0041702A">
        <w:rPr>
          <w:rFonts w:ascii="Times New Roman" w:hAnsi="Times New Roman" w:cs="Times New Roman"/>
          <w:szCs w:val="28"/>
          <w:lang w:val="en-GB"/>
        </w:rPr>
        <w:t xml:space="preserve">fourth mandate scheduled to be filled at the 31st session of the Human Rights Council, namely, the </w:t>
      </w:r>
      <w:r w:rsidR="0041702A" w:rsidRPr="0041702A">
        <w:rPr>
          <w:rFonts w:ascii="Times New Roman" w:hAnsi="Times New Roman" w:cs="Times New Roman"/>
          <w:b/>
          <w:szCs w:val="28"/>
          <w:lang w:val="en-GB"/>
        </w:rPr>
        <w:t>Special Rapporteur on the situation of human rights in the Palestinian territories occupied since 1967</w:t>
      </w:r>
      <w:r w:rsidR="0041702A" w:rsidRPr="0041702A">
        <w:rPr>
          <w:rFonts w:ascii="Times New Roman" w:hAnsi="Times New Roman" w:cs="Times New Roman"/>
          <w:szCs w:val="28"/>
          <w:lang w:val="en-GB"/>
        </w:rPr>
        <w:t>.</w:t>
      </w:r>
    </w:p>
    <w:p w:rsidR="00BE61C3" w:rsidRDefault="00BE61C3" w:rsidP="0041702A">
      <w:pPr>
        <w:jc w:val="both"/>
        <w:rPr>
          <w:rFonts w:ascii="Times New Roman" w:hAnsi="Times New Roman" w:cs="Times New Roman"/>
          <w:szCs w:val="28"/>
          <w:lang w:val="en-GB"/>
        </w:rPr>
      </w:pPr>
    </w:p>
    <w:p w:rsidR="00C15CCB" w:rsidRPr="00C15CCB" w:rsidRDefault="00C15CCB" w:rsidP="00C15CCB">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I take this opportunity to recall that according to paragraph 52 of the annex to Human Rights Council resolution 5/1: “on the basis of the recommendations of the Consultative Group and following broad consultations, in particular through the regional coordinators, the President of the Council will identify an appropriate candidate for each vacancy.”</w:t>
      </w:r>
    </w:p>
    <w:p w:rsidR="00C15CCB" w:rsidRPr="00C15CCB" w:rsidRDefault="00C15CCB" w:rsidP="00C15CCB">
      <w:pPr>
        <w:jc w:val="both"/>
        <w:rPr>
          <w:rFonts w:ascii="Times New Roman" w:hAnsi="Times New Roman" w:cs="Times New Roman"/>
          <w:szCs w:val="28"/>
          <w:lang w:val="en-GB"/>
        </w:rPr>
      </w:pPr>
    </w:p>
    <w:p w:rsidR="00C15CCB" w:rsidRPr="00C15CCB" w:rsidRDefault="00C15CCB" w:rsidP="00C15CCB">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In line with this paragraph, I will be holding broad consultations, based on the report of the Consultative Group, with a view to identifying appropriate candidates for the above-mentioned vacancies.</w:t>
      </w:r>
    </w:p>
    <w:p w:rsidR="00C15CCB" w:rsidRPr="00C15CCB" w:rsidRDefault="00C15CCB" w:rsidP="00C15CCB">
      <w:pPr>
        <w:jc w:val="both"/>
        <w:rPr>
          <w:rFonts w:ascii="Times New Roman" w:hAnsi="Times New Roman" w:cs="Times New Roman"/>
          <w:szCs w:val="28"/>
          <w:lang w:val="en-GB"/>
        </w:rPr>
      </w:pPr>
    </w:p>
    <w:p w:rsidR="00C15CCB" w:rsidRPr="00C15CCB" w:rsidRDefault="00C15CCB" w:rsidP="00C15CCB">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Please accept, Excellencies, the assurances of my highest consideration.</w:t>
      </w:r>
    </w:p>
    <w:p w:rsidR="00DB189F" w:rsidRPr="009C7A3E" w:rsidRDefault="00DB189F" w:rsidP="00DB189F">
      <w:pPr>
        <w:widowControl w:val="0"/>
        <w:tabs>
          <w:tab w:val="left" w:pos="567"/>
        </w:tabs>
        <w:autoSpaceDE w:val="0"/>
        <w:autoSpaceDN w:val="0"/>
        <w:adjustRightInd w:val="0"/>
        <w:jc w:val="both"/>
        <w:rPr>
          <w:rFonts w:ascii="Times New Roman" w:eastAsia="Times New Roman" w:hAnsi="Times New Roman" w:cs="Times New Roman"/>
          <w:lang w:val="en-GB"/>
        </w:rPr>
      </w:pPr>
    </w:p>
    <w:p w:rsidR="00DB189F" w:rsidRPr="00645AE8" w:rsidRDefault="00DB189F" w:rsidP="004704F6">
      <w:pPr>
        <w:ind w:left="3528" w:firstLine="12"/>
        <w:jc w:val="center"/>
        <w:rPr>
          <w:rFonts w:ascii="Times New Roman" w:hAnsi="Times New Roman" w:cs="Times New Roman"/>
          <w:lang w:val="en-GB"/>
        </w:rPr>
      </w:pPr>
      <w:r w:rsidRPr="00645AE8">
        <w:rPr>
          <w:rFonts w:ascii="Times New Roman" w:hAnsi="Times New Roman" w:cs="Times New Roman"/>
          <w:lang w:val="en-GB"/>
        </w:rPr>
        <w:t>Yours sincerely,</w:t>
      </w:r>
    </w:p>
    <w:p w:rsidR="00DB189F" w:rsidRDefault="00DB189F" w:rsidP="004704F6">
      <w:pPr>
        <w:ind w:left="3528" w:firstLine="12"/>
        <w:jc w:val="center"/>
        <w:rPr>
          <w:rFonts w:ascii="Times New Roman" w:hAnsi="Times New Roman" w:cs="Times New Roman"/>
          <w:lang w:val="en-GB"/>
        </w:rPr>
      </w:pPr>
    </w:p>
    <w:p w:rsidR="00DB189F" w:rsidRDefault="00DB189F" w:rsidP="004704F6">
      <w:pPr>
        <w:ind w:left="3528" w:firstLine="12"/>
        <w:jc w:val="center"/>
        <w:rPr>
          <w:rFonts w:ascii="Times New Roman" w:hAnsi="Times New Roman" w:cs="Times New Roman"/>
          <w:lang w:val="en-GB"/>
        </w:rPr>
      </w:pPr>
    </w:p>
    <w:p w:rsidR="0041702A" w:rsidRDefault="0041702A" w:rsidP="004704F6">
      <w:pPr>
        <w:ind w:left="3528" w:firstLine="12"/>
        <w:jc w:val="center"/>
        <w:rPr>
          <w:rFonts w:ascii="Times New Roman" w:hAnsi="Times New Roman" w:cs="Times New Roman"/>
          <w:lang w:val="en-GB"/>
        </w:rPr>
      </w:pPr>
    </w:p>
    <w:p w:rsidR="0041702A" w:rsidRDefault="0041702A" w:rsidP="004704F6">
      <w:pPr>
        <w:ind w:left="3528" w:firstLine="12"/>
        <w:jc w:val="center"/>
        <w:rPr>
          <w:rFonts w:ascii="Times New Roman" w:hAnsi="Times New Roman" w:cs="Times New Roman"/>
          <w:lang w:val="en-GB"/>
        </w:rPr>
      </w:pPr>
    </w:p>
    <w:p w:rsidR="00DB189F" w:rsidRDefault="00DB189F" w:rsidP="004704F6">
      <w:pPr>
        <w:ind w:left="3528" w:firstLine="12"/>
        <w:jc w:val="center"/>
        <w:rPr>
          <w:rFonts w:ascii="Times New Roman" w:hAnsi="Times New Roman" w:cs="Times New Roman"/>
          <w:lang w:val="en-GB"/>
        </w:rPr>
      </w:pPr>
    </w:p>
    <w:p w:rsidR="00DB01DE" w:rsidRPr="00DB189F" w:rsidRDefault="00DB01DE" w:rsidP="004704F6">
      <w:pPr>
        <w:ind w:left="3528" w:firstLine="12"/>
        <w:jc w:val="center"/>
        <w:rPr>
          <w:rFonts w:ascii="Times New Roman" w:hAnsi="Times New Roman" w:cs="Times New Roman"/>
          <w:lang w:val="en-GB"/>
        </w:rPr>
      </w:pPr>
      <w:r w:rsidRPr="00DB189F">
        <w:rPr>
          <w:rFonts w:ascii="Times New Roman" w:hAnsi="Times New Roman" w:cs="Times New Roman"/>
          <w:lang w:val="en-GB"/>
        </w:rPr>
        <w:t>CHOI Kyonglim</w:t>
      </w:r>
    </w:p>
    <w:p w:rsidR="00F82623" w:rsidRPr="00DB189F" w:rsidRDefault="00F82623" w:rsidP="004704F6">
      <w:pPr>
        <w:ind w:left="3528" w:firstLine="12"/>
        <w:jc w:val="center"/>
        <w:rPr>
          <w:rFonts w:ascii="Times New Roman" w:hAnsi="Times New Roman" w:cs="Times New Roman"/>
          <w:lang w:val="en-GB"/>
        </w:rPr>
      </w:pPr>
      <w:r w:rsidRPr="00DB189F">
        <w:rPr>
          <w:rFonts w:ascii="Times New Roman" w:hAnsi="Times New Roman" w:cs="Times New Roman"/>
          <w:lang w:val="en-GB"/>
        </w:rPr>
        <w:t>President of the Human Rights Council</w:t>
      </w:r>
    </w:p>
    <w:p w:rsidR="005C456C" w:rsidRDefault="005C456C" w:rsidP="00645AE8">
      <w:pPr>
        <w:widowControl w:val="0"/>
        <w:autoSpaceDE w:val="0"/>
        <w:autoSpaceDN w:val="0"/>
        <w:adjustRightInd w:val="0"/>
        <w:spacing w:line="276" w:lineRule="auto"/>
        <w:rPr>
          <w:rFonts w:ascii="Times New Roman" w:hAnsi="Times New Roman" w:cs="Times New Roman"/>
          <w:lang w:val="en-GB"/>
        </w:rPr>
      </w:pPr>
    </w:p>
    <w:p w:rsidR="0041702A" w:rsidRDefault="0041702A" w:rsidP="00645AE8">
      <w:pPr>
        <w:widowControl w:val="0"/>
        <w:autoSpaceDE w:val="0"/>
        <w:autoSpaceDN w:val="0"/>
        <w:adjustRightInd w:val="0"/>
        <w:spacing w:line="276" w:lineRule="auto"/>
        <w:rPr>
          <w:rFonts w:ascii="Times New Roman" w:hAnsi="Times New Roman" w:cs="Times New Roman"/>
          <w:lang w:val="en-GB"/>
        </w:rPr>
      </w:pPr>
    </w:p>
    <w:p w:rsidR="00DB189F" w:rsidRDefault="007F772B" w:rsidP="00645AE8">
      <w:pPr>
        <w:widowControl w:val="0"/>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Enclosure</w:t>
      </w:r>
    </w:p>
    <w:p w:rsidR="007F772B" w:rsidRDefault="007F772B" w:rsidP="00645AE8">
      <w:pPr>
        <w:widowControl w:val="0"/>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To all Permane</w:t>
      </w:r>
      <w:r w:rsidR="0049510B">
        <w:rPr>
          <w:rFonts w:ascii="Times New Roman" w:hAnsi="Times New Roman" w:cs="Times New Roman"/>
          <w:lang w:val="en-GB"/>
        </w:rPr>
        <w:t>nt Representatives to the United</w:t>
      </w:r>
      <w:r>
        <w:rPr>
          <w:rFonts w:ascii="Times New Roman" w:hAnsi="Times New Roman" w:cs="Times New Roman"/>
          <w:lang w:val="en-GB"/>
        </w:rPr>
        <w:t xml:space="preserve"> Nations Office at Geneva</w:t>
      </w:r>
    </w:p>
    <w:sectPr w:rsidR="007F772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A06" w:rsidRDefault="00614A06" w:rsidP="00964FD2">
      <w:r>
        <w:separator/>
      </w:r>
    </w:p>
  </w:endnote>
  <w:endnote w:type="continuationSeparator" w:id="0">
    <w:p w:rsidR="00614A06" w:rsidRDefault="00614A06" w:rsidP="0096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A06" w:rsidRDefault="00614A06" w:rsidP="00964FD2">
      <w:r>
        <w:separator/>
      </w:r>
    </w:p>
  </w:footnote>
  <w:footnote w:type="continuationSeparator" w:id="0">
    <w:p w:rsidR="00614A06" w:rsidRDefault="00614A06" w:rsidP="00964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778"/>
    <w:multiLevelType w:val="hybridMultilevel"/>
    <w:tmpl w:val="CCB86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8729F"/>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DE42E3"/>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92607B"/>
    <w:multiLevelType w:val="hybridMultilevel"/>
    <w:tmpl w:val="A328A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047B00"/>
    <w:multiLevelType w:val="hybridMultilevel"/>
    <w:tmpl w:val="C8B8D47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96F66B7"/>
    <w:multiLevelType w:val="hybridMultilevel"/>
    <w:tmpl w:val="CE1825A8"/>
    <w:lvl w:ilvl="0" w:tplc="29422866">
      <w:start w:val="1"/>
      <w:numFmt w:val="upperRoman"/>
      <w:lvlText w:val="%1."/>
      <w:lvlJc w:val="left"/>
      <w:pPr>
        <w:ind w:left="720" w:hanging="720"/>
      </w:pPr>
      <w:rPr>
        <w:rFonts w:hint="default"/>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8456679"/>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5B7B54"/>
    <w:multiLevelType w:val="hybridMultilevel"/>
    <w:tmpl w:val="503A45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413141A6"/>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3E5CFD"/>
    <w:multiLevelType w:val="hybridMultilevel"/>
    <w:tmpl w:val="54246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03E0E63"/>
    <w:multiLevelType w:val="hybridMultilevel"/>
    <w:tmpl w:val="56964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BA13F6"/>
    <w:multiLevelType w:val="hybridMultilevel"/>
    <w:tmpl w:val="F668AD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3CB5D97"/>
    <w:multiLevelType w:val="hybridMultilevel"/>
    <w:tmpl w:val="3814C98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EF3AD8"/>
    <w:multiLevelType w:val="hybridMultilevel"/>
    <w:tmpl w:val="74402B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02998"/>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81282B"/>
    <w:multiLevelType w:val="hybridMultilevel"/>
    <w:tmpl w:val="5D2A6F3E"/>
    <w:lvl w:ilvl="0" w:tplc="142E6CE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D2F6A49"/>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3C0EB6"/>
    <w:multiLevelType w:val="hybridMultilevel"/>
    <w:tmpl w:val="13AC12F4"/>
    <w:lvl w:ilvl="0" w:tplc="E29AEAA6">
      <w:start w:val="1"/>
      <w:numFmt w:val="decimal"/>
      <w:lvlText w:val="%1."/>
      <w:lvlJc w:val="left"/>
      <w:pPr>
        <w:ind w:left="720" w:hanging="360"/>
      </w:pPr>
      <w:rPr>
        <w:rFonts w:hint="default"/>
        <w:caps w:val="0"/>
        <w:strike w:val="0"/>
        <w:dstrike w:val="0"/>
        <w:outline w:val="0"/>
        <w:shadow w:val="0"/>
        <w:emboss w:val="0"/>
        <w:imprint w:val="0"/>
        <w:vanish w:val="0"/>
        <w:sz w:val="20"/>
        <w:vertAlign w:val="baseline"/>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2"/>
  </w:num>
  <w:num w:numId="4">
    <w:abstractNumId w:val="1"/>
  </w:num>
  <w:num w:numId="5">
    <w:abstractNumId w:val="6"/>
  </w:num>
  <w:num w:numId="6">
    <w:abstractNumId w:val="8"/>
  </w:num>
  <w:num w:numId="7">
    <w:abstractNumId w:val="14"/>
  </w:num>
  <w:num w:numId="8">
    <w:abstractNumId w:val="16"/>
  </w:num>
  <w:num w:numId="9">
    <w:abstractNumId w:val="17"/>
  </w:num>
  <w:num w:numId="10">
    <w:abstractNumId w:val="10"/>
  </w:num>
  <w:num w:numId="11">
    <w:abstractNumId w:val="15"/>
  </w:num>
  <w:num w:numId="12">
    <w:abstractNumId w:val="4"/>
  </w:num>
  <w:num w:numId="13">
    <w:abstractNumId w:val="5"/>
  </w:num>
  <w:num w:numId="14">
    <w:abstractNumId w:val="3"/>
  </w:num>
  <w:num w:numId="15">
    <w:abstractNumId w:val="0"/>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42"/>
    <w:rsid w:val="00000E39"/>
    <w:rsid w:val="00072CBC"/>
    <w:rsid w:val="000813BA"/>
    <w:rsid w:val="00087318"/>
    <w:rsid w:val="000B2A40"/>
    <w:rsid w:val="000B64DC"/>
    <w:rsid w:val="000B7120"/>
    <w:rsid w:val="000D18D1"/>
    <w:rsid w:val="000D3A8E"/>
    <w:rsid w:val="000F3A3E"/>
    <w:rsid w:val="0010183D"/>
    <w:rsid w:val="001142C9"/>
    <w:rsid w:val="0012679E"/>
    <w:rsid w:val="0017373F"/>
    <w:rsid w:val="00202523"/>
    <w:rsid w:val="0023589B"/>
    <w:rsid w:val="00244273"/>
    <w:rsid w:val="00276567"/>
    <w:rsid w:val="002A5E31"/>
    <w:rsid w:val="002B1322"/>
    <w:rsid w:val="002E7878"/>
    <w:rsid w:val="002F6329"/>
    <w:rsid w:val="0030678C"/>
    <w:rsid w:val="00307EF4"/>
    <w:rsid w:val="00346861"/>
    <w:rsid w:val="003515A8"/>
    <w:rsid w:val="00357EEF"/>
    <w:rsid w:val="00364FB6"/>
    <w:rsid w:val="00377B59"/>
    <w:rsid w:val="003871C3"/>
    <w:rsid w:val="003B72B7"/>
    <w:rsid w:val="003D43DA"/>
    <w:rsid w:val="00416DB9"/>
    <w:rsid w:val="0041702A"/>
    <w:rsid w:val="00444B27"/>
    <w:rsid w:val="00462B6D"/>
    <w:rsid w:val="004704F6"/>
    <w:rsid w:val="00485B04"/>
    <w:rsid w:val="00485FC0"/>
    <w:rsid w:val="0049510B"/>
    <w:rsid w:val="004A4ACA"/>
    <w:rsid w:val="004A53F6"/>
    <w:rsid w:val="004D66B6"/>
    <w:rsid w:val="00504FF1"/>
    <w:rsid w:val="0052039D"/>
    <w:rsid w:val="00542150"/>
    <w:rsid w:val="00573151"/>
    <w:rsid w:val="00586C09"/>
    <w:rsid w:val="00596EF3"/>
    <w:rsid w:val="005A266F"/>
    <w:rsid w:val="005A3986"/>
    <w:rsid w:val="005B6AFF"/>
    <w:rsid w:val="005C456C"/>
    <w:rsid w:val="005D0475"/>
    <w:rsid w:val="005E0436"/>
    <w:rsid w:val="005E5562"/>
    <w:rsid w:val="00614A06"/>
    <w:rsid w:val="00615DA2"/>
    <w:rsid w:val="006254B4"/>
    <w:rsid w:val="00645AE8"/>
    <w:rsid w:val="00646731"/>
    <w:rsid w:val="00656600"/>
    <w:rsid w:val="006B68BD"/>
    <w:rsid w:val="006D38EF"/>
    <w:rsid w:val="00734042"/>
    <w:rsid w:val="007364D3"/>
    <w:rsid w:val="00741D17"/>
    <w:rsid w:val="00743349"/>
    <w:rsid w:val="00763325"/>
    <w:rsid w:val="00780CEB"/>
    <w:rsid w:val="00793239"/>
    <w:rsid w:val="007A4AB3"/>
    <w:rsid w:val="007B6F55"/>
    <w:rsid w:val="007F772B"/>
    <w:rsid w:val="00834485"/>
    <w:rsid w:val="008464D7"/>
    <w:rsid w:val="00870D85"/>
    <w:rsid w:val="008769E4"/>
    <w:rsid w:val="00894FE8"/>
    <w:rsid w:val="00896D89"/>
    <w:rsid w:val="008A0D09"/>
    <w:rsid w:val="008A7256"/>
    <w:rsid w:val="008B1E3F"/>
    <w:rsid w:val="008B4BD1"/>
    <w:rsid w:val="008E470A"/>
    <w:rsid w:val="0090241E"/>
    <w:rsid w:val="00911A14"/>
    <w:rsid w:val="0091609E"/>
    <w:rsid w:val="00933572"/>
    <w:rsid w:val="009561E9"/>
    <w:rsid w:val="00964FD2"/>
    <w:rsid w:val="00966B06"/>
    <w:rsid w:val="00971499"/>
    <w:rsid w:val="00997578"/>
    <w:rsid w:val="009C7A3E"/>
    <w:rsid w:val="009D60C3"/>
    <w:rsid w:val="009F6055"/>
    <w:rsid w:val="00A254AE"/>
    <w:rsid w:val="00A53DA4"/>
    <w:rsid w:val="00A81A3E"/>
    <w:rsid w:val="00A91BD1"/>
    <w:rsid w:val="00AF0B1B"/>
    <w:rsid w:val="00AF3D08"/>
    <w:rsid w:val="00B358E4"/>
    <w:rsid w:val="00B37BF6"/>
    <w:rsid w:val="00B6539D"/>
    <w:rsid w:val="00B9453E"/>
    <w:rsid w:val="00B95F1D"/>
    <w:rsid w:val="00BA78B5"/>
    <w:rsid w:val="00BE61C3"/>
    <w:rsid w:val="00C15CCB"/>
    <w:rsid w:val="00C355CE"/>
    <w:rsid w:val="00C3560A"/>
    <w:rsid w:val="00C94C97"/>
    <w:rsid w:val="00CA2C43"/>
    <w:rsid w:val="00CA5827"/>
    <w:rsid w:val="00CA61AD"/>
    <w:rsid w:val="00D15F0D"/>
    <w:rsid w:val="00D333F2"/>
    <w:rsid w:val="00D377FE"/>
    <w:rsid w:val="00D80E68"/>
    <w:rsid w:val="00D9621D"/>
    <w:rsid w:val="00DA0041"/>
    <w:rsid w:val="00DB01DE"/>
    <w:rsid w:val="00DB189F"/>
    <w:rsid w:val="00DB6C26"/>
    <w:rsid w:val="00DC1283"/>
    <w:rsid w:val="00DF0BF2"/>
    <w:rsid w:val="00DF2653"/>
    <w:rsid w:val="00E15EDE"/>
    <w:rsid w:val="00E402B1"/>
    <w:rsid w:val="00E54B2A"/>
    <w:rsid w:val="00E619DD"/>
    <w:rsid w:val="00E946F0"/>
    <w:rsid w:val="00EB10B6"/>
    <w:rsid w:val="00ED3326"/>
    <w:rsid w:val="00F064D7"/>
    <w:rsid w:val="00F171B0"/>
    <w:rsid w:val="00F32E23"/>
    <w:rsid w:val="00F40A08"/>
    <w:rsid w:val="00F47922"/>
    <w:rsid w:val="00F82623"/>
    <w:rsid w:val="00F82671"/>
    <w:rsid w:val="00FC2AB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42"/>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734042"/>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042"/>
    <w:rPr>
      <w:rFonts w:ascii="Arial" w:eastAsia="Times New Roman" w:hAnsi="Arial" w:cs="Arial"/>
      <w:b/>
      <w:bCs/>
      <w:sz w:val="20"/>
      <w:szCs w:val="20"/>
      <w:lang w:val="fr-CH"/>
    </w:rPr>
  </w:style>
  <w:style w:type="paragraph" w:styleId="ListParagraph">
    <w:name w:val="List Paragraph"/>
    <w:basedOn w:val="Normal"/>
    <w:uiPriority w:val="34"/>
    <w:qFormat/>
    <w:rsid w:val="00734042"/>
    <w:pPr>
      <w:suppressAutoHyphens/>
      <w:spacing w:line="240" w:lineRule="atLeast"/>
      <w:ind w:left="720"/>
      <w:contextualSpacing/>
    </w:pPr>
    <w:rPr>
      <w:rFonts w:ascii="Times New Roman" w:hAnsi="Times New Roman" w:cs="Times New Roman"/>
      <w:sz w:val="20"/>
      <w:szCs w:val="20"/>
      <w:lang w:val="en-GB"/>
    </w:rPr>
  </w:style>
  <w:style w:type="paragraph" w:styleId="Header">
    <w:name w:val="header"/>
    <w:basedOn w:val="Normal"/>
    <w:link w:val="HeaderChar"/>
    <w:uiPriority w:val="99"/>
    <w:unhideWhenUsed/>
    <w:rsid w:val="00964FD2"/>
    <w:pPr>
      <w:tabs>
        <w:tab w:val="center" w:pos="4513"/>
        <w:tab w:val="right" w:pos="9026"/>
      </w:tabs>
    </w:pPr>
  </w:style>
  <w:style w:type="character" w:customStyle="1" w:styleId="HeaderChar">
    <w:name w:val="Header Char"/>
    <w:basedOn w:val="DefaultParagraphFont"/>
    <w:link w:val="Header"/>
    <w:uiPriority w:val="99"/>
    <w:rsid w:val="00964FD2"/>
    <w:rPr>
      <w:rFonts w:eastAsiaTheme="minorEastAsia"/>
      <w:sz w:val="24"/>
      <w:szCs w:val="24"/>
      <w:lang w:val="pt-PT"/>
    </w:rPr>
  </w:style>
  <w:style w:type="paragraph" w:styleId="Footer">
    <w:name w:val="footer"/>
    <w:basedOn w:val="Normal"/>
    <w:link w:val="FooterChar"/>
    <w:uiPriority w:val="99"/>
    <w:unhideWhenUsed/>
    <w:rsid w:val="00964FD2"/>
    <w:pPr>
      <w:tabs>
        <w:tab w:val="center" w:pos="4513"/>
        <w:tab w:val="right" w:pos="9026"/>
      </w:tabs>
    </w:pPr>
  </w:style>
  <w:style w:type="character" w:customStyle="1" w:styleId="FooterChar">
    <w:name w:val="Footer Char"/>
    <w:basedOn w:val="DefaultParagraphFont"/>
    <w:link w:val="Footer"/>
    <w:uiPriority w:val="99"/>
    <w:rsid w:val="00964FD2"/>
    <w:rPr>
      <w:rFonts w:eastAsiaTheme="minorEastAsia"/>
      <w:sz w:val="24"/>
      <w:szCs w:val="24"/>
      <w:lang w:val="pt-PT"/>
    </w:rPr>
  </w:style>
  <w:style w:type="paragraph" w:styleId="BalloonText">
    <w:name w:val="Balloon Text"/>
    <w:basedOn w:val="Normal"/>
    <w:link w:val="BalloonTextChar"/>
    <w:uiPriority w:val="99"/>
    <w:semiHidden/>
    <w:unhideWhenUsed/>
    <w:rsid w:val="000B2A40"/>
    <w:rPr>
      <w:rFonts w:ascii="Tahoma" w:hAnsi="Tahoma" w:cs="Tahoma"/>
      <w:sz w:val="16"/>
      <w:szCs w:val="16"/>
    </w:rPr>
  </w:style>
  <w:style w:type="character" w:customStyle="1" w:styleId="BalloonTextChar">
    <w:name w:val="Balloon Text Char"/>
    <w:basedOn w:val="DefaultParagraphFont"/>
    <w:link w:val="BalloonText"/>
    <w:uiPriority w:val="99"/>
    <w:semiHidden/>
    <w:rsid w:val="000B2A40"/>
    <w:rPr>
      <w:rFonts w:ascii="Tahoma" w:eastAsiaTheme="minorEastAsia" w:hAnsi="Tahoma" w:cs="Tahoma"/>
      <w:sz w:val="16"/>
      <w:szCs w:val="16"/>
      <w:lang w:val="pt-PT"/>
    </w:rPr>
  </w:style>
  <w:style w:type="character" w:styleId="Strong">
    <w:name w:val="Strong"/>
    <w:uiPriority w:val="22"/>
    <w:qFormat/>
    <w:rsid w:val="00896D89"/>
    <w:rPr>
      <w:b/>
      <w:bCs/>
    </w:rPr>
  </w:style>
  <w:style w:type="character" w:styleId="Hyperlink">
    <w:name w:val="Hyperlink"/>
    <w:basedOn w:val="DefaultParagraphFont"/>
    <w:uiPriority w:val="99"/>
    <w:unhideWhenUsed/>
    <w:rsid w:val="0010183D"/>
    <w:rPr>
      <w:color w:val="0000FF" w:themeColor="hyperlink"/>
      <w:u w:val="single"/>
    </w:rPr>
  </w:style>
  <w:style w:type="character" w:styleId="CommentReference">
    <w:name w:val="annotation reference"/>
    <w:basedOn w:val="DefaultParagraphFont"/>
    <w:uiPriority w:val="99"/>
    <w:semiHidden/>
    <w:unhideWhenUsed/>
    <w:rsid w:val="00F40A08"/>
    <w:rPr>
      <w:sz w:val="16"/>
      <w:szCs w:val="16"/>
    </w:rPr>
  </w:style>
  <w:style w:type="paragraph" w:styleId="CommentText">
    <w:name w:val="annotation text"/>
    <w:basedOn w:val="Normal"/>
    <w:link w:val="CommentTextChar"/>
    <w:uiPriority w:val="99"/>
    <w:semiHidden/>
    <w:unhideWhenUsed/>
    <w:rsid w:val="00F40A08"/>
    <w:rPr>
      <w:sz w:val="20"/>
      <w:szCs w:val="20"/>
    </w:rPr>
  </w:style>
  <w:style w:type="character" w:customStyle="1" w:styleId="CommentTextChar">
    <w:name w:val="Comment Text Char"/>
    <w:basedOn w:val="DefaultParagraphFont"/>
    <w:link w:val="CommentText"/>
    <w:uiPriority w:val="99"/>
    <w:semiHidden/>
    <w:rsid w:val="00F40A08"/>
    <w:rPr>
      <w:rFonts w:eastAsiaTheme="minorEastAsia"/>
      <w:sz w:val="20"/>
      <w:szCs w:val="20"/>
      <w:lang w:val="pt-PT"/>
    </w:rPr>
  </w:style>
  <w:style w:type="paragraph" w:styleId="CommentSubject">
    <w:name w:val="annotation subject"/>
    <w:basedOn w:val="CommentText"/>
    <w:next w:val="CommentText"/>
    <w:link w:val="CommentSubjectChar"/>
    <w:uiPriority w:val="99"/>
    <w:semiHidden/>
    <w:unhideWhenUsed/>
    <w:rsid w:val="00F40A08"/>
    <w:rPr>
      <w:b/>
      <w:bCs/>
    </w:rPr>
  </w:style>
  <w:style w:type="character" w:customStyle="1" w:styleId="CommentSubjectChar">
    <w:name w:val="Comment Subject Char"/>
    <w:basedOn w:val="CommentTextChar"/>
    <w:link w:val="CommentSubject"/>
    <w:uiPriority w:val="99"/>
    <w:semiHidden/>
    <w:rsid w:val="00F40A08"/>
    <w:rPr>
      <w:rFonts w:eastAsiaTheme="minorEastAsia"/>
      <w:b/>
      <w:bCs/>
      <w:sz w:val="20"/>
      <w:szCs w:val="20"/>
      <w:lang w:val="pt-PT"/>
    </w:rPr>
  </w:style>
  <w:style w:type="paragraph" w:customStyle="1" w:styleId="SingleTxtG">
    <w:name w:val="_ Single Txt_G"/>
    <w:basedOn w:val="Normal"/>
    <w:link w:val="SingleTxtGChar"/>
    <w:rsid w:val="003871C3"/>
    <w:pPr>
      <w:suppressAutoHyphens/>
      <w:spacing w:after="120" w:line="240" w:lineRule="atLeast"/>
      <w:ind w:left="1134" w:right="1134"/>
      <w:jc w:val="both"/>
    </w:pPr>
    <w:rPr>
      <w:rFonts w:ascii="Times New Roman" w:eastAsia="SimSun" w:hAnsi="Times New Roman" w:cs="Times New Roman"/>
      <w:sz w:val="20"/>
      <w:szCs w:val="20"/>
      <w:lang w:val="en-GB"/>
    </w:rPr>
  </w:style>
  <w:style w:type="character" w:customStyle="1" w:styleId="SingleTxtGChar">
    <w:name w:val="_ Single Txt_G Char"/>
    <w:link w:val="SingleTxtG"/>
    <w:rsid w:val="003871C3"/>
    <w:rPr>
      <w:rFonts w:ascii="Times New Roman" w:eastAsia="SimSu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42"/>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734042"/>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042"/>
    <w:rPr>
      <w:rFonts w:ascii="Arial" w:eastAsia="Times New Roman" w:hAnsi="Arial" w:cs="Arial"/>
      <w:b/>
      <w:bCs/>
      <w:sz w:val="20"/>
      <w:szCs w:val="20"/>
      <w:lang w:val="fr-CH"/>
    </w:rPr>
  </w:style>
  <w:style w:type="paragraph" w:styleId="ListParagraph">
    <w:name w:val="List Paragraph"/>
    <w:basedOn w:val="Normal"/>
    <w:uiPriority w:val="34"/>
    <w:qFormat/>
    <w:rsid w:val="00734042"/>
    <w:pPr>
      <w:suppressAutoHyphens/>
      <w:spacing w:line="240" w:lineRule="atLeast"/>
      <w:ind w:left="720"/>
      <w:contextualSpacing/>
    </w:pPr>
    <w:rPr>
      <w:rFonts w:ascii="Times New Roman" w:hAnsi="Times New Roman" w:cs="Times New Roman"/>
      <w:sz w:val="20"/>
      <w:szCs w:val="20"/>
      <w:lang w:val="en-GB"/>
    </w:rPr>
  </w:style>
  <w:style w:type="paragraph" w:styleId="Header">
    <w:name w:val="header"/>
    <w:basedOn w:val="Normal"/>
    <w:link w:val="HeaderChar"/>
    <w:uiPriority w:val="99"/>
    <w:unhideWhenUsed/>
    <w:rsid w:val="00964FD2"/>
    <w:pPr>
      <w:tabs>
        <w:tab w:val="center" w:pos="4513"/>
        <w:tab w:val="right" w:pos="9026"/>
      </w:tabs>
    </w:pPr>
  </w:style>
  <w:style w:type="character" w:customStyle="1" w:styleId="HeaderChar">
    <w:name w:val="Header Char"/>
    <w:basedOn w:val="DefaultParagraphFont"/>
    <w:link w:val="Header"/>
    <w:uiPriority w:val="99"/>
    <w:rsid w:val="00964FD2"/>
    <w:rPr>
      <w:rFonts w:eastAsiaTheme="minorEastAsia"/>
      <w:sz w:val="24"/>
      <w:szCs w:val="24"/>
      <w:lang w:val="pt-PT"/>
    </w:rPr>
  </w:style>
  <w:style w:type="paragraph" w:styleId="Footer">
    <w:name w:val="footer"/>
    <w:basedOn w:val="Normal"/>
    <w:link w:val="FooterChar"/>
    <w:uiPriority w:val="99"/>
    <w:unhideWhenUsed/>
    <w:rsid w:val="00964FD2"/>
    <w:pPr>
      <w:tabs>
        <w:tab w:val="center" w:pos="4513"/>
        <w:tab w:val="right" w:pos="9026"/>
      </w:tabs>
    </w:pPr>
  </w:style>
  <w:style w:type="character" w:customStyle="1" w:styleId="FooterChar">
    <w:name w:val="Footer Char"/>
    <w:basedOn w:val="DefaultParagraphFont"/>
    <w:link w:val="Footer"/>
    <w:uiPriority w:val="99"/>
    <w:rsid w:val="00964FD2"/>
    <w:rPr>
      <w:rFonts w:eastAsiaTheme="minorEastAsia"/>
      <w:sz w:val="24"/>
      <w:szCs w:val="24"/>
      <w:lang w:val="pt-PT"/>
    </w:rPr>
  </w:style>
  <w:style w:type="paragraph" w:styleId="BalloonText">
    <w:name w:val="Balloon Text"/>
    <w:basedOn w:val="Normal"/>
    <w:link w:val="BalloonTextChar"/>
    <w:uiPriority w:val="99"/>
    <w:semiHidden/>
    <w:unhideWhenUsed/>
    <w:rsid w:val="000B2A40"/>
    <w:rPr>
      <w:rFonts w:ascii="Tahoma" w:hAnsi="Tahoma" w:cs="Tahoma"/>
      <w:sz w:val="16"/>
      <w:szCs w:val="16"/>
    </w:rPr>
  </w:style>
  <w:style w:type="character" w:customStyle="1" w:styleId="BalloonTextChar">
    <w:name w:val="Balloon Text Char"/>
    <w:basedOn w:val="DefaultParagraphFont"/>
    <w:link w:val="BalloonText"/>
    <w:uiPriority w:val="99"/>
    <w:semiHidden/>
    <w:rsid w:val="000B2A40"/>
    <w:rPr>
      <w:rFonts w:ascii="Tahoma" w:eastAsiaTheme="minorEastAsia" w:hAnsi="Tahoma" w:cs="Tahoma"/>
      <w:sz w:val="16"/>
      <w:szCs w:val="16"/>
      <w:lang w:val="pt-PT"/>
    </w:rPr>
  </w:style>
  <w:style w:type="character" w:styleId="Strong">
    <w:name w:val="Strong"/>
    <w:uiPriority w:val="22"/>
    <w:qFormat/>
    <w:rsid w:val="00896D89"/>
    <w:rPr>
      <w:b/>
      <w:bCs/>
    </w:rPr>
  </w:style>
  <w:style w:type="character" w:styleId="Hyperlink">
    <w:name w:val="Hyperlink"/>
    <w:basedOn w:val="DefaultParagraphFont"/>
    <w:uiPriority w:val="99"/>
    <w:unhideWhenUsed/>
    <w:rsid w:val="0010183D"/>
    <w:rPr>
      <w:color w:val="0000FF" w:themeColor="hyperlink"/>
      <w:u w:val="single"/>
    </w:rPr>
  </w:style>
  <w:style w:type="character" w:styleId="CommentReference">
    <w:name w:val="annotation reference"/>
    <w:basedOn w:val="DefaultParagraphFont"/>
    <w:uiPriority w:val="99"/>
    <w:semiHidden/>
    <w:unhideWhenUsed/>
    <w:rsid w:val="00F40A08"/>
    <w:rPr>
      <w:sz w:val="16"/>
      <w:szCs w:val="16"/>
    </w:rPr>
  </w:style>
  <w:style w:type="paragraph" w:styleId="CommentText">
    <w:name w:val="annotation text"/>
    <w:basedOn w:val="Normal"/>
    <w:link w:val="CommentTextChar"/>
    <w:uiPriority w:val="99"/>
    <w:semiHidden/>
    <w:unhideWhenUsed/>
    <w:rsid w:val="00F40A08"/>
    <w:rPr>
      <w:sz w:val="20"/>
      <w:szCs w:val="20"/>
    </w:rPr>
  </w:style>
  <w:style w:type="character" w:customStyle="1" w:styleId="CommentTextChar">
    <w:name w:val="Comment Text Char"/>
    <w:basedOn w:val="DefaultParagraphFont"/>
    <w:link w:val="CommentText"/>
    <w:uiPriority w:val="99"/>
    <w:semiHidden/>
    <w:rsid w:val="00F40A08"/>
    <w:rPr>
      <w:rFonts w:eastAsiaTheme="minorEastAsia"/>
      <w:sz w:val="20"/>
      <w:szCs w:val="20"/>
      <w:lang w:val="pt-PT"/>
    </w:rPr>
  </w:style>
  <w:style w:type="paragraph" w:styleId="CommentSubject">
    <w:name w:val="annotation subject"/>
    <w:basedOn w:val="CommentText"/>
    <w:next w:val="CommentText"/>
    <w:link w:val="CommentSubjectChar"/>
    <w:uiPriority w:val="99"/>
    <w:semiHidden/>
    <w:unhideWhenUsed/>
    <w:rsid w:val="00F40A08"/>
    <w:rPr>
      <w:b/>
      <w:bCs/>
    </w:rPr>
  </w:style>
  <w:style w:type="character" w:customStyle="1" w:styleId="CommentSubjectChar">
    <w:name w:val="Comment Subject Char"/>
    <w:basedOn w:val="CommentTextChar"/>
    <w:link w:val="CommentSubject"/>
    <w:uiPriority w:val="99"/>
    <w:semiHidden/>
    <w:rsid w:val="00F40A08"/>
    <w:rPr>
      <w:rFonts w:eastAsiaTheme="minorEastAsia"/>
      <w:b/>
      <w:bCs/>
      <w:sz w:val="20"/>
      <w:szCs w:val="20"/>
      <w:lang w:val="pt-PT"/>
    </w:rPr>
  </w:style>
  <w:style w:type="paragraph" w:customStyle="1" w:styleId="SingleTxtG">
    <w:name w:val="_ Single Txt_G"/>
    <w:basedOn w:val="Normal"/>
    <w:link w:val="SingleTxtGChar"/>
    <w:rsid w:val="003871C3"/>
    <w:pPr>
      <w:suppressAutoHyphens/>
      <w:spacing w:after="120" w:line="240" w:lineRule="atLeast"/>
      <w:ind w:left="1134" w:right="1134"/>
      <w:jc w:val="both"/>
    </w:pPr>
    <w:rPr>
      <w:rFonts w:ascii="Times New Roman" w:eastAsia="SimSun" w:hAnsi="Times New Roman" w:cs="Times New Roman"/>
      <w:sz w:val="20"/>
      <w:szCs w:val="20"/>
      <w:lang w:val="en-GB"/>
    </w:rPr>
  </w:style>
  <w:style w:type="character" w:customStyle="1" w:styleId="SingleTxtGChar">
    <w:name w:val="_ Single Txt_G Char"/>
    <w:link w:val="SingleTxtG"/>
    <w:rsid w:val="003871C3"/>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presidency@unog.c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18418-0286-4D57-8F12-B505AE2AF6BF}"/>
</file>

<file path=customXml/itemProps2.xml><?xml version="1.0" encoding="utf-8"?>
<ds:datastoreItem xmlns:ds="http://schemas.openxmlformats.org/officeDocument/2006/customXml" ds:itemID="{ACCDD355-0087-4B47-B432-14D6B5D58A72}"/>
</file>

<file path=customXml/itemProps3.xml><?xml version="1.0" encoding="utf-8"?>
<ds:datastoreItem xmlns:ds="http://schemas.openxmlformats.org/officeDocument/2006/customXml" ds:itemID="{20B6D48A-87B6-481A-A67A-83B144FDE088}"/>
</file>

<file path=customXml/itemProps4.xml><?xml version="1.0" encoding="utf-8"?>
<ds:datastoreItem xmlns:ds="http://schemas.openxmlformats.org/officeDocument/2006/customXml" ds:itemID="{C7849A54-D794-40A9-A1C7-211FF2A7541C}"/>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President's revised list of candidates for SP mandate holders proposed on 5 November 2014 (Word)</vt:lpstr>
      <vt:lpstr/>
    </vt:vector>
  </TitlesOfParts>
  <Company>OHCHR</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revised list of candidates for SP mandate holders proposed on 5 November 2014 (Word)</dc:title>
  <dc:creator>Windows User</dc:creator>
  <cp:lastModifiedBy>Petra Ticha</cp:lastModifiedBy>
  <cp:revision>6</cp:revision>
  <cp:lastPrinted>2016-03-04T14:01:00Z</cp:lastPrinted>
  <dcterms:created xsi:type="dcterms:W3CDTF">2016-03-04T13:59:00Z</dcterms:created>
  <dcterms:modified xsi:type="dcterms:W3CDTF">2016-03-04T17:52:00Z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DateOfDocument">
    <vt:lpwstr>2014-11-04T23:00:00+00:00</vt:lpwstr>
  </property>
  <property fmtid="{D5CDD505-2E9C-101B-9397-08002B2CF9AE}" pid="4" name="Number Order">
    <vt:lpwstr>2</vt:lpwstr>
  </property>
  <property fmtid="{D5CDD505-2E9C-101B-9397-08002B2CF9AE}" pid="5" name="Order">
    <vt:r8>3410700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