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84975">
          <w:rPr>
            <w:rStyle w:val="Hyperlink"/>
            <w:rFonts w:ascii="Verdana" w:hAnsi="Verdana" w:cs="Arial"/>
          </w:rPr>
          <w:t xml:space="preserve">Web-based </w:t>
        </w:r>
        <w:r w:rsidR="00F14E16" w:rsidRPr="00C84975">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EE7F93" w:rsidRDefault="008012A7"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14" w:history="1">
        <w:r w:rsidR="00997663" w:rsidRPr="009853F0">
          <w:rPr>
            <w:rStyle w:val="Hyperlink"/>
            <w:rFonts w:ascii="Verdana" w:hAnsi="Verdana" w:cs="Arial"/>
          </w:rPr>
          <w:t>hrcspecialprocedures@ohchr.org</w:t>
        </w:r>
      </w:hyperlink>
      <w:hyperlink r:id="rId15" w:history="1"/>
      <w:r w:rsidR="00680E0A">
        <w:rPr>
          <w:rFonts w:ascii="Verdana" w:hAnsi="Verdana" w:cs="Arial"/>
          <w:color w:val="000000"/>
        </w:rPr>
        <w:t xml:space="preserve">and saved as </w:t>
      </w:r>
      <w:r w:rsidR="00680E0A" w:rsidRPr="00D821E1">
        <w:rPr>
          <w:rFonts w:ascii="Verdana" w:hAnsi="Verdana"/>
          <w:bCs/>
          <w:sz w:val="22"/>
          <w:szCs w:val="22"/>
          <w:lang w:val="en-GB"/>
        </w:rPr>
        <w:t>YOURSURNAME_Yourname_doc</w:t>
      </w:r>
      <w:r w:rsidR="00680E0A">
        <w:rPr>
          <w:rFonts w:ascii="Verdana" w:hAnsi="Verdana"/>
          <w:bCs/>
          <w:sz w:val="22"/>
          <w:szCs w:val="22"/>
          <w:lang w:val="en-GB"/>
        </w:rPr>
        <w:t xml:space="preserve"> (i.</w:t>
      </w:r>
      <w:r w:rsidR="00680E0A" w:rsidRPr="00D821E1">
        <w:rPr>
          <w:rFonts w:ascii="Verdana" w:hAnsi="Verdana"/>
          <w:bCs/>
          <w:sz w:val="22"/>
          <w:szCs w:val="22"/>
          <w:lang w:val="en-GB"/>
        </w:rPr>
        <w:t xml:space="preserve">e </w:t>
      </w:r>
      <w:proofErr w:type="gramStart"/>
      <w:r w:rsidR="00680E0A" w:rsidRPr="00D821E1">
        <w:rPr>
          <w:rFonts w:ascii="Verdana" w:hAnsi="Verdana"/>
          <w:bCs/>
          <w:sz w:val="22"/>
          <w:szCs w:val="22"/>
          <w:lang w:val="en-GB"/>
        </w:rPr>
        <w:t>SMITH_John_doc)</w:t>
      </w:r>
      <w:r w:rsidR="00680E0A">
        <w:rPr>
          <w:rFonts w:ascii="Verdana" w:hAnsi="Verdana"/>
          <w:bCs/>
          <w:sz w:val="22"/>
          <w:szCs w:val="22"/>
          <w:lang w:val="en-GB"/>
        </w:rPr>
        <w:t>.</w:t>
      </w:r>
      <w:proofErr w:type="gramEnd"/>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706CB2" w:rsidP="00C171E3">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997663">
        <w:rPr>
          <w:rFonts w:ascii="Verdana" w:hAnsi="Verdana" w:cs="Arial"/>
          <w:b/>
          <w:color w:val="000000"/>
        </w:rPr>
        <w:t>6January</w:t>
      </w:r>
      <w:r w:rsidR="00C171E3">
        <w:rPr>
          <w:rFonts w:ascii="Verdana" w:hAnsi="Verdana" w:cs="Arial"/>
          <w:b/>
          <w:color w:val="000000"/>
        </w:rPr>
        <w:t xml:space="preserve"> 201</w:t>
      </w:r>
      <w:r w:rsidR="00997663">
        <w:rPr>
          <w:rFonts w:ascii="Verdana" w:hAnsi="Verdana" w:cs="Arial"/>
          <w:b/>
          <w:color w:val="000000"/>
        </w:rPr>
        <w:t>4</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4B51DF">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proofErr w:type="gramStart"/>
      <w:r w:rsidRPr="000B51D0">
        <w:rPr>
          <w:rFonts w:ascii="Verdana" w:eastAsia="Times New Roman" w:hAnsi="Verdana" w:cs="Arial"/>
          <w:color w:val="000000"/>
          <w:lang w:eastAsia="en-US"/>
        </w:rPr>
        <w:t>:</w:t>
      </w:r>
      <w:proofErr w:type="gramEnd"/>
      <w:r w:rsidR="004B51DF">
        <w:fldChar w:fldCharType="begin"/>
      </w:r>
      <w:r w:rsidR="004B51DF">
        <w:instrText xml:space="preserve"> HYPERLINK "mailto:hrcemrip@ohchr.org%20" </w:instrText>
      </w:r>
      <w:r w:rsidR="004B51DF">
        <w:fldChar w:fldCharType="separate"/>
      </w:r>
      <w:r w:rsidR="00997663" w:rsidRPr="00997663">
        <w:rPr>
          <w:rStyle w:val="Hyperlink"/>
          <w:rFonts w:ascii="Verdana" w:eastAsia="Times New Roman" w:hAnsi="Verdana" w:cs="Arial"/>
          <w:lang w:val="en-GB" w:eastAsia="en-US"/>
        </w:rPr>
        <w:t>hrcspecialprocedures</w:t>
      </w:r>
      <w:r w:rsidR="00EE7F93" w:rsidRPr="00810B01">
        <w:rPr>
          <w:rStyle w:val="Hyperlink"/>
          <w:rFonts w:ascii="Verdana" w:eastAsia="Times New Roman" w:hAnsi="Verdana" w:cs="Arial"/>
          <w:lang w:val="en-GB" w:eastAsia="en-US"/>
        </w:rPr>
        <w:t xml:space="preserve">@ohchr.org </w:t>
      </w:r>
      <w:r w:rsidR="004B51DF">
        <w:rPr>
          <w:rStyle w:val="Hyperlink"/>
          <w:rFonts w:ascii="Verdana" w:eastAsia="Times New Roman" w:hAnsi="Verdana" w:cs="Arial"/>
          <w:lang w:val="en-GB" w:eastAsia="en-US"/>
        </w:rPr>
        <w:fldChar w:fldCharType="end"/>
      </w:r>
      <w:hyperlink r:id="rId16"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4B51DF">
      <w:pPr>
        <w:spacing w:afterLines="50" w:after="120"/>
        <w:rPr>
          <w:rFonts w:ascii="Verdana" w:hAnsi="Verdana"/>
          <w:b/>
          <w:bCs/>
          <w:szCs w:val="22"/>
        </w:rPr>
      </w:pPr>
    </w:p>
    <w:p w:rsidR="008012A7" w:rsidRPr="000B51D0" w:rsidRDefault="00E87B06" w:rsidP="004B51DF">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78527A" w:rsidRDefault="0078527A" w:rsidP="0078527A">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rPr>
        <w:lastRenderedPageBreak/>
        <w:t>I.</w:t>
      </w:r>
      <w:r>
        <w:rPr>
          <w:rFonts w:ascii="Verdana" w:hAnsi="Verdana"/>
          <w:b/>
          <w:bCs/>
          <w:szCs w:val="22"/>
          <w:lang w:val="en-GB"/>
        </w:rPr>
        <w:t xml:space="preserve"> P</w:t>
      </w:r>
      <w:r w:rsidR="008012A7" w:rsidRPr="0078527A">
        <w:rPr>
          <w:rFonts w:ascii="Verdana" w:hAnsi="Verdana"/>
          <w:b/>
          <w:bCs/>
          <w:szCs w:val="22"/>
          <w:lang w:val="en-GB"/>
        </w:rPr>
        <w:t xml:space="preserve">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455B9C">
            <w:pPr>
              <w:rPr>
                <w:rFonts w:ascii="Verdana" w:hAnsi="Verdana"/>
                <w:szCs w:val="22"/>
              </w:rPr>
            </w:pPr>
            <w:r>
              <w:rPr>
                <w:rFonts w:ascii="Verdana" w:hAnsi="Verdana"/>
                <w:szCs w:val="22"/>
              </w:rPr>
              <w:t>Family N</w:t>
            </w:r>
            <w:r w:rsidRPr="00567779">
              <w:rPr>
                <w:rFonts w:ascii="Verdana" w:hAnsi="Verdana"/>
                <w:szCs w:val="22"/>
              </w:rPr>
              <w:t xml:space="preserve">ame:      </w:t>
            </w:r>
            <w:r w:rsidR="00883377"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883377" w:rsidRPr="00567779">
              <w:rPr>
                <w:rFonts w:ascii="Verdana" w:hAnsi="Verdana"/>
                <w:szCs w:val="22"/>
              </w:rPr>
            </w:r>
            <w:r w:rsidR="00883377" w:rsidRPr="00567779">
              <w:rPr>
                <w:rFonts w:ascii="Verdana" w:hAnsi="Verdana"/>
                <w:szCs w:val="22"/>
              </w:rPr>
              <w:fldChar w:fldCharType="separate"/>
            </w:r>
            <w:bookmarkStart w:id="1" w:name="_GoBack"/>
            <w:r w:rsidR="00455B9C">
              <w:t>Daniel</w:t>
            </w:r>
            <w:bookmarkEnd w:id="1"/>
            <w:r w:rsidR="00883377" w:rsidRPr="00567779">
              <w:rPr>
                <w:rFonts w:ascii="Verdana" w:hAnsi="Verdana"/>
                <w:szCs w:val="22"/>
              </w:rPr>
              <w:fldChar w:fldCharType="end"/>
            </w:r>
            <w:bookmarkEnd w:id="0"/>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883377">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4B51DF">
              <w:rPr>
                <w:rFonts w:ascii="Verdana" w:hAnsi="Verdana"/>
                <w:szCs w:val="22"/>
              </w:rPr>
            </w:r>
            <w:r w:rsidR="004B51DF">
              <w:rPr>
                <w:rFonts w:ascii="Verdana" w:hAnsi="Verdana"/>
                <w:szCs w:val="22"/>
              </w:rPr>
              <w:fldChar w:fldCharType="separate"/>
            </w:r>
            <w:r w:rsidR="00883377">
              <w:rPr>
                <w:rFonts w:ascii="Verdana" w:hAnsi="Verdana"/>
                <w:szCs w:val="22"/>
              </w:rPr>
              <w:fldChar w:fldCharType="end"/>
            </w:r>
            <w:bookmarkEnd w:id="2"/>
            <w:r>
              <w:rPr>
                <w:rFonts w:ascii="Verdana" w:hAnsi="Verdana"/>
                <w:szCs w:val="22"/>
              </w:rPr>
              <w:t xml:space="preserve"> Male  </w:t>
            </w:r>
            <w:r w:rsidR="00883377">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4B51DF">
              <w:rPr>
                <w:rFonts w:ascii="Verdana" w:hAnsi="Verdana"/>
                <w:szCs w:val="22"/>
              </w:rPr>
            </w:r>
            <w:r w:rsidR="004B51DF">
              <w:rPr>
                <w:rFonts w:ascii="Verdana" w:hAnsi="Verdana"/>
                <w:szCs w:val="22"/>
              </w:rPr>
              <w:fldChar w:fldCharType="separate"/>
            </w:r>
            <w:r w:rsidR="00883377">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455B9C">
            <w:pPr>
              <w:rPr>
                <w:rFonts w:ascii="Verdana" w:hAnsi="Verdana"/>
                <w:szCs w:val="22"/>
              </w:rPr>
            </w:pPr>
            <w:r w:rsidRPr="00567779">
              <w:rPr>
                <w:rFonts w:ascii="Verdana" w:hAnsi="Verdana"/>
                <w:szCs w:val="22"/>
              </w:rPr>
              <w:t xml:space="preserve">First Name:           </w:t>
            </w:r>
            <w:r w:rsidR="00883377">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883377">
              <w:rPr>
                <w:rFonts w:ascii="Verdana" w:hAnsi="Verdana"/>
                <w:szCs w:val="22"/>
              </w:rPr>
            </w:r>
            <w:r w:rsidR="00883377">
              <w:rPr>
                <w:rFonts w:ascii="Verdana" w:hAnsi="Verdana"/>
                <w:szCs w:val="22"/>
              </w:rPr>
              <w:fldChar w:fldCharType="separate"/>
            </w:r>
            <w:r w:rsidR="00455B9C">
              <w:t>Ravindran</w:t>
            </w:r>
            <w:r w:rsidR="00883377">
              <w:rPr>
                <w:rFonts w:ascii="Verdana" w:hAnsi="Verdana"/>
                <w:szCs w:val="22"/>
              </w:rPr>
              <w:fldChar w:fldCharType="end"/>
            </w:r>
            <w:bookmarkEnd w:id="4"/>
          </w:p>
        </w:tc>
        <w:tc>
          <w:tcPr>
            <w:tcW w:w="4915" w:type="dxa"/>
            <w:shd w:val="clear" w:color="auto" w:fill="auto"/>
          </w:tcPr>
          <w:p w:rsidR="008012A7" w:rsidRPr="00567779" w:rsidRDefault="008012A7" w:rsidP="00455B9C">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rsidRPr="00855005">
              <w:rPr>
                <w:rFonts w:ascii="Verdana" w:hAnsi="Verdana"/>
                <w:szCs w:val="22"/>
              </w:rPr>
              <w:t>d-MMM-yy</w:t>
            </w:r>
            <w:r>
              <w:rPr>
                <w:rFonts w:ascii="Verdana" w:hAnsi="Verdana"/>
                <w:szCs w:val="22"/>
              </w:rPr>
              <w:t>)</w:t>
            </w:r>
            <w:r w:rsidRPr="00567779">
              <w:rPr>
                <w:rFonts w:ascii="Verdana" w:hAnsi="Verdana"/>
                <w:szCs w:val="22"/>
              </w:rPr>
              <w:t>:</w:t>
            </w:r>
            <w:bookmarkStart w:id="5" w:name="Text5"/>
            <w:r w:rsidR="00883377">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883377">
              <w:rPr>
                <w:rFonts w:ascii="Verdana" w:hAnsi="Verdana"/>
                <w:szCs w:val="22"/>
              </w:rPr>
            </w:r>
            <w:r w:rsidR="00883377">
              <w:rPr>
                <w:rFonts w:ascii="Verdana" w:hAnsi="Verdana"/>
                <w:szCs w:val="22"/>
              </w:rPr>
              <w:fldChar w:fldCharType="separate"/>
            </w:r>
            <w:r w:rsidR="00455B9C">
              <w:rPr>
                <w:rFonts w:ascii="Verdana" w:hAnsi="Verdana"/>
                <w:szCs w:val="22"/>
              </w:rPr>
              <w:t>15-Feb-52</w:t>
            </w:r>
            <w:r w:rsidR="00883377">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883377">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883377">
              <w:rPr>
                <w:rFonts w:ascii="Verdana" w:hAnsi="Verdana"/>
                <w:szCs w:val="22"/>
              </w:rPr>
            </w:r>
            <w:r w:rsidR="00883377">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883377">
              <w:rPr>
                <w:rFonts w:ascii="Verdana" w:hAnsi="Verdana"/>
                <w:szCs w:val="22"/>
              </w:rPr>
              <w:fldChar w:fldCharType="end"/>
            </w:r>
            <w:bookmarkEnd w:id="6"/>
          </w:p>
        </w:tc>
        <w:tc>
          <w:tcPr>
            <w:tcW w:w="4915" w:type="dxa"/>
            <w:shd w:val="clear" w:color="auto" w:fill="auto"/>
          </w:tcPr>
          <w:p w:rsidR="008012A7" w:rsidRPr="00567779" w:rsidRDefault="008012A7" w:rsidP="00455B9C">
            <w:pPr>
              <w:rPr>
                <w:rFonts w:ascii="Verdana" w:hAnsi="Verdana"/>
                <w:szCs w:val="22"/>
              </w:rPr>
            </w:pPr>
            <w:r w:rsidRPr="00567779">
              <w:rPr>
                <w:rFonts w:ascii="Verdana" w:hAnsi="Verdana"/>
                <w:szCs w:val="22"/>
              </w:rPr>
              <w:t>Place of birth:</w:t>
            </w:r>
            <w:r w:rsidR="00883377">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883377">
              <w:rPr>
                <w:rFonts w:ascii="Verdana" w:hAnsi="Verdana"/>
                <w:szCs w:val="22"/>
              </w:rPr>
            </w:r>
            <w:r w:rsidR="00883377">
              <w:rPr>
                <w:rFonts w:ascii="Verdana" w:hAnsi="Verdana"/>
                <w:szCs w:val="22"/>
              </w:rPr>
              <w:fldChar w:fldCharType="separate"/>
            </w:r>
            <w:r w:rsidR="00455B9C">
              <w:t>San Thome, Chennai, India</w:t>
            </w:r>
            <w:r w:rsidR="00883377">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455B9C">
            <w:pPr>
              <w:rPr>
                <w:rFonts w:ascii="Verdana" w:hAnsi="Verdana"/>
                <w:szCs w:val="22"/>
              </w:rPr>
            </w:pPr>
            <w:r w:rsidRPr="00567779">
              <w:rPr>
                <w:rFonts w:ascii="Verdana" w:hAnsi="Verdana"/>
                <w:szCs w:val="22"/>
              </w:rPr>
              <w:t xml:space="preserve">Middle name: </w:t>
            </w:r>
            <w:r w:rsidR="00883377">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883377">
              <w:rPr>
                <w:rFonts w:ascii="Verdana" w:hAnsi="Verdana"/>
                <w:szCs w:val="22"/>
              </w:rPr>
            </w:r>
            <w:r w:rsidR="00883377">
              <w:rPr>
                <w:rFonts w:ascii="Verdana" w:hAnsi="Verdana"/>
                <w:szCs w:val="22"/>
              </w:rPr>
              <w:fldChar w:fldCharType="separate"/>
            </w:r>
            <w:r w:rsidR="00455B9C">
              <w:rPr>
                <w:rFonts w:ascii="Verdana" w:hAnsi="Verdana"/>
                <w:szCs w:val="22"/>
              </w:rPr>
              <w:t> </w:t>
            </w:r>
            <w:r w:rsidR="00455B9C">
              <w:rPr>
                <w:rFonts w:ascii="Verdana" w:hAnsi="Verdana"/>
                <w:szCs w:val="22"/>
              </w:rPr>
              <w:t> </w:t>
            </w:r>
            <w:r w:rsidR="00455B9C">
              <w:rPr>
                <w:rFonts w:ascii="Verdana" w:hAnsi="Verdana"/>
                <w:szCs w:val="22"/>
              </w:rPr>
              <w:t> </w:t>
            </w:r>
            <w:r w:rsidR="00455B9C">
              <w:rPr>
                <w:rFonts w:ascii="Verdana" w:hAnsi="Verdana"/>
                <w:szCs w:val="22"/>
              </w:rPr>
              <w:t> </w:t>
            </w:r>
            <w:r w:rsidR="00455B9C">
              <w:rPr>
                <w:rFonts w:ascii="Verdana" w:hAnsi="Verdana"/>
                <w:szCs w:val="22"/>
              </w:rPr>
              <w:t> </w:t>
            </w:r>
            <w:r w:rsidR="00883377">
              <w:rPr>
                <w:rFonts w:ascii="Verdana" w:hAnsi="Verdana"/>
                <w:szCs w:val="22"/>
              </w:rPr>
              <w:fldChar w:fldCharType="end"/>
            </w:r>
            <w:bookmarkEnd w:id="8"/>
          </w:p>
        </w:tc>
        <w:tc>
          <w:tcPr>
            <w:tcW w:w="4915" w:type="dxa"/>
            <w:shd w:val="clear" w:color="auto" w:fill="auto"/>
          </w:tcPr>
          <w:p w:rsidR="008012A7" w:rsidRPr="00567779" w:rsidRDefault="00E4000F" w:rsidP="00455B9C">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8337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83377">
              <w:rPr>
                <w:rFonts w:ascii="Verdana" w:hAnsi="Verdana"/>
                <w:szCs w:val="22"/>
              </w:rPr>
            </w:r>
            <w:r w:rsidR="00883377">
              <w:rPr>
                <w:rFonts w:ascii="Verdana" w:hAnsi="Verdana"/>
                <w:szCs w:val="22"/>
              </w:rPr>
              <w:fldChar w:fldCharType="separate"/>
            </w:r>
            <w:r w:rsidR="00455B9C">
              <w:t>India</w:t>
            </w:r>
            <w:r w:rsidR="0088337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455B9C">
            <w:pPr>
              <w:rPr>
                <w:rFonts w:ascii="Verdana" w:hAnsi="Verdana"/>
                <w:szCs w:val="22"/>
              </w:rPr>
            </w:pPr>
            <w:r>
              <w:rPr>
                <w:rFonts w:ascii="Verdana" w:hAnsi="Verdana"/>
                <w:szCs w:val="22"/>
              </w:rPr>
              <w:t xml:space="preserve">Any other nationality: </w:t>
            </w:r>
            <w:r w:rsidR="00883377">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883377">
              <w:rPr>
                <w:rFonts w:ascii="Verdana" w:hAnsi="Verdana"/>
                <w:szCs w:val="22"/>
              </w:rPr>
            </w:r>
            <w:r w:rsidR="00883377">
              <w:rPr>
                <w:rFonts w:ascii="Verdana" w:hAnsi="Verdana"/>
                <w:szCs w:val="22"/>
              </w:rPr>
              <w:fldChar w:fldCharType="separate"/>
            </w:r>
            <w:r w:rsidR="00455B9C">
              <w:t>Nil</w:t>
            </w:r>
            <w:r w:rsidR="00883377">
              <w:rPr>
                <w:rFonts w:ascii="Verdana" w:hAnsi="Verdana"/>
                <w:szCs w:val="22"/>
              </w:rPr>
              <w:fldChar w:fldCharType="end"/>
            </w:r>
          </w:p>
        </w:tc>
      </w:tr>
      <w:tr w:rsidR="00EE7F93" w:rsidRPr="00567779" w:rsidTr="009C60F8">
        <w:trPr>
          <w:trHeight w:val="305"/>
        </w:trPr>
        <w:tc>
          <w:tcPr>
            <w:tcW w:w="9830" w:type="dxa"/>
            <w:gridSpan w:val="2"/>
            <w:shd w:val="clear" w:color="auto" w:fill="auto"/>
          </w:tcPr>
          <w:p w:rsidR="00EE7F93" w:rsidRPr="0005186C" w:rsidRDefault="00EE7F93" w:rsidP="009C60F8">
            <w:pPr>
              <w:numPr>
                <w:ilvl w:val="0"/>
                <w:numId w:val="5"/>
              </w:numPr>
              <w:rPr>
                <w:rFonts w:ascii="Verdana" w:hAnsi="Verdana"/>
                <w:szCs w:val="22"/>
              </w:rPr>
            </w:pPr>
            <w:r>
              <w:rPr>
                <w:rFonts w:ascii="Verdana" w:hAnsi="Verdana"/>
                <w:szCs w:val="22"/>
              </w:rPr>
              <w:t>Candidates to the</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rsidR="00EE7F93" w:rsidRPr="00567779" w:rsidRDefault="00EE7F93" w:rsidP="009C60F8">
            <w:pPr>
              <w:ind w:left="720"/>
              <w:rPr>
                <w:rFonts w:ascii="Verdana" w:hAnsi="Verdana"/>
                <w:szCs w:val="22"/>
              </w:rPr>
            </w:pPr>
            <w:r w:rsidRPr="0005186C">
              <w:rPr>
                <w:rFonts w:ascii="Verdana" w:hAnsi="Verdana"/>
                <w:szCs w:val="22"/>
              </w:rPr>
              <w:t>Indigenous origin:</w:t>
            </w:r>
            <w:r w:rsidR="00883377">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883377">
              <w:rPr>
                <w:rFonts w:ascii="Verdana" w:hAnsi="Verdana"/>
                <w:szCs w:val="22"/>
              </w:rPr>
            </w:r>
            <w:r w:rsidR="00883377">
              <w:rPr>
                <w:rFonts w:ascii="Verdana" w:hAnsi="Verdana"/>
                <w:szCs w:val="22"/>
              </w:rPr>
              <w:fldChar w:fldCharType="separate"/>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00883377">
              <w:rPr>
                <w:rFonts w:ascii="Verdana" w:hAnsi="Verdana"/>
                <w:szCs w:val="22"/>
              </w:rPr>
              <w:fldChar w:fldCharType="end"/>
            </w:r>
          </w:p>
        </w:tc>
      </w:tr>
    </w:tbl>
    <w:p w:rsidR="00EE7F93" w:rsidRPr="00567779" w:rsidRDefault="00EE7F93" w:rsidP="004B51DF">
      <w:pPr>
        <w:spacing w:afterLines="50" w:after="120"/>
        <w:ind w:firstLine="225"/>
        <w:jc w:val="both"/>
        <w:rPr>
          <w:rFonts w:ascii="Verdana" w:hAnsi="Verdana"/>
          <w:b/>
          <w:bCs/>
          <w:szCs w:val="22"/>
          <w:lang w:val="en-GB"/>
        </w:rPr>
      </w:pPr>
    </w:p>
    <w:p w:rsidR="00EE7F93"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rsidR="0025366F"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78527A">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DE4358" w:rsidRPr="00567779" w:rsidRDefault="00883377" w:rsidP="00455B9C">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55B9C" w:rsidRPr="00455B9C">
              <w:t>I am a lawyer by profession. My law degree courses included international law including human rights law.  Based on my experiences, I have taught students at Mahidol University pursuing a Masters in Human Rights. I have published a book on Human Rights called "Human Rights Praxis: A Resource book for Study, Action and Reflection." It has been translated into Tamil, Thai, Arabic, and Bahasa Indonesia. I co-edited "Circle of Rights: Economic, Social and Cultural Rights Activism: A Training Resource,"  which remains the most comprehensive manual on economic, social, and cultural rights and has been published in Spanish and Arabic as well. As Director of the Asian Forum for Human Rights and Development (Forum-Asia) for eight years I have coordinated a three-week long academic course for human rights defenders in South and South East Asia. I designed the course and also conducted several academic sessions. In addition, I have conducted numerous international, regional, and national human rights training programes and workshops.</w:t>
            </w:r>
            <w:r>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proofErr w:type="gramStart"/>
            <w:r w:rsidR="005F254D" w:rsidRPr="00567779">
              <w:rPr>
                <w:rFonts w:ascii="Verdana" w:hAnsi="Verdana"/>
                <w:szCs w:val="22"/>
              </w:rPr>
              <w:t>.</w:t>
            </w:r>
            <w:r w:rsidRPr="00567779">
              <w:rPr>
                <w:rFonts w:ascii="Verdana" w:hAnsi="Verdana"/>
                <w:szCs w:val="22"/>
              </w:rPr>
              <w:t>(</w:t>
            </w:r>
            <w:proofErr w:type="gramEnd"/>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proofErr w:type="gramStart"/>
            <w:r w:rsidR="005F254D" w:rsidRPr="00567779">
              <w:rPr>
                <w:rFonts w:ascii="Verdana" w:hAnsi="Verdana"/>
                <w:szCs w:val="22"/>
              </w:rPr>
              <w:t>.</w:t>
            </w:r>
            <w:r w:rsidRPr="00567779">
              <w:rPr>
                <w:rFonts w:ascii="Verdana" w:hAnsi="Verdana"/>
                <w:szCs w:val="22"/>
              </w:rPr>
              <w:t>(</w:t>
            </w:r>
            <w:proofErr w:type="gramEnd"/>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DE4358" w:rsidRPr="00567779" w:rsidRDefault="00883377" w:rsidP="00455B9C">
            <w:pPr>
              <w:rPr>
                <w:rFonts w:ascii="Verdana" w:hAnsi="Verdana"/>
                <w:szCs w:val="22"/>
              </w:rPr>
            </w:pPr>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55B9C" w:rsidRPr="00455B9C">
              <w:t xml:space="preserve">   As a staff member of the International Commission of Jurists between 1982 and 1990, I regularly attended the Human Rights Commission and its Sub-Commission. It gave me an opportunity to witness the developments regarding institutional mandates related to the United Nations. At the ICJ,  I was responsible for reporting on the proceedings of the Human Rights Commission and its Sub-Commssion, and thereby acquired in-depth knowledge of their mandates and their working. Subsequently,  as a senior staff member of OHCHR I was responsible for implementing the mandates of the various treaty bodies and special procedures in Cambodia, Timor Leste, Sudan, Libya and Uganda.  My work in some of the post-conflict situations required that  deal with the issue of mercenaries and their impact on protection of human rights. I have worked in the field of human rights at local, national, regional, and international levels. Cumulatively, I have worked for the protection and promotion of human rights for the past 30 years.      </w:t>
            </w:r>
            <w:r>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2B5E3A" w:rsidRPr="00567779" w:rsidRDefault="00883377"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55B9C" w:rsidRPr="00455B9C">
              <w:t xml:space="preserve">    As Director of  the UN Human Rights Offices in Timor Leste, Sudan, Libya, and Uganda, I was responsible for developing policies and programs for the protection and promotion of human rights. I have first- hand experience in designing and implementing human rights programs in some of the most complex situations. I have also worked in Cambodia  as a human rights officer in charge of developing OHCHRs human rights education programs in the country.  International organizations have sought my expertise to strengthen their policies and programs. In 1992 and 1993, I conducted research for Amnesty International and produced a report dealing with Amnesty International’s most central and most complex area of work. It was the first comprehensive report produced by AI’s research department. In 2002, I participated as a member of the Working Group on Economic, Social and Cultural Rights established by Amnesty International’s Executive Committee to develop AI’s policy regarding working on ESC rights. In May 2013, the Open Society Initative for East Africa ( OSIEA) engaged me as a consultant to review their work with </w:t>
            </w:r>
            <w:r w:rsidR="00455B9C" w:rsidRPr="00455B9C">
              <w:lastRenderedPageBreak/>
              <w:t>human rights defenders in Sudan.   </w:t>
            </w:r>
            <w:r>
              <w:rPr>
                <w:rFonts w:ascii="Verdana" w:hAnsi="Verdana"/>
                <w:szCs w:val="22"/>
              </w:rPr>
              <w:fldChar w:fldCharType="end"/>
            </w:r>
            <w:bookmarkEnd w:id="12"/>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rsidR="009A2DA6" w:rsidRDefault="009A2DA6" w:rsidP="00D2004C">
            <w:pPr>
              <w:rPr>
                <w:rFonts w:ascii="Verdana" w:hAnsi="Verdana"/>
                <w:szCs w:val="22"/>
              </w:rPr>
            </w:pPr>
          </w:p>
          <w:p w:rsidR="009A2DA6" w:rsidRPr="00567779" w:rsidRDefault="009A2DA6" w:rsidP="00D2004C">
            <w:pPr>
              <w:rPr>
                <w:rFonts w:ascii="Verdana" w:hAnsi="Verdana"/>
                <w:szCs w:val="22"/>
              </w:rPr>
            </w:pPr>
          </w:p>
        </w:tc>
        <w:bookmarkStart w:id="13" w:name="Text43"/>
        <w:tc>
          <w:tcPr>
            <w:tcW w:w="5528" w:type="dxa"/>
            <w:shd w:val="clear" w:color="auto" w:fill="auto"/>
          </w:tcPr>
          <w:p w:rsidR="00DE4358" w:rsidRPr="00567779" w:rsidRDefault="00883377"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55B9C" w:rsidRPr="00455B9C">
              <w:t xml:space="preserve">I would be willing to dedicate three months, and even more time if required, for carrying out the work of the mandate. My work with the ICJ, Asian Forum for Human Rights and Development (Forum–Asia), and as Director of Human Rights in Timor Leste, Libya, Sudan, and Uganda involved engaging regularly with Governmental authorities and other political leaders. I have acquired experience in diplomacy and negotiating skills through my work in various countries. As Director of Human Rights I was responsible for producing timely analytical reports and I have acquired extensive experience in reviewing, editing, and producing factual and analytical reports. </w:t>
            </w:r>
            <w:r>
              <w:rPr>
                <w:rFonts w:ascii="Verdana" w:hAnsi="Verdana"/>
                <w:szCs w:val="22"/>
              </w:rPr>
              <w:fldChar w:fldCharType="end"/>
            </w:r>
            <w:bookmarkEnd w:id="13"/>
          </w:p>
          <w:p w:rsidR="00CF3F18" w:rsidRDefault="00CF3F18">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78527A">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9"/>
                  <w:enabled/>
                  <w:calcOnExit w:val="0"/>
                  <w:checkBox>
                    <w:sizeAuto/>
                    <w:default w:val="0"/>
                  </w:checkBox>
                </w:ffData>
              </w:fldChar>
            </w:r>
            <w:bookmarkStart w:id="14" w:name="Check9"/>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21"/>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26"/>
                  <w:enabled/>
                  <w:calcOnExit w:val="0"/>
                  <w:checkBox>
                    <w:sizeAuto/>
                    <w:default w:val="0"/>
                  </w:checkBox>
                </w:ffData>
              </w:fldChar>
            </w:r>
            <w:bookmarkStart w:id="16" w:name="Check26"/>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28"/>
                  <w:enabled/>
                  <w:calcOnExit w:val="0"/>
                  <w:checkBox>
                    <w:sizeAuto/>
                    <w:default w:val="0"/>
                  </w:checkBox>
                </w:ffData>
              </w:fldChar>
            </w:r>
            <w:bookmarkStart w:id="18" w:name="Check28"/>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0"/>
                  <w:enabled/>
                  <w:calcOnExit w:val="0"/>
                  <w:checkBox>
                    <w:sizeAuto/>
                    <w:default w:val="0"/>
                  </w:checkBox>
                </w:ffData>
              </w:fldChar>
            </w:r>
            <w:bookmarkStart w:id="20" w:name="Check30"/>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2"/>
                  <w:enabled/>
                  <w:calcOnExit w:val="0"/>
                  <w:checkBox>
                    <w:sizeAuto/>
                    <w:default w:val="0"/>
                  </w:checkBox>
                </w:ffData>
              </w:fldChar>
            </w:r>
            <w:bookmarkStart w:id="22" w:name="Check32"/>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6"/>
                  <w:enabled/>
                  <w:calcOnExit w:val="0"/>
                  <w:checkBox>
                    <w:sizeAuto/>
                    <w:default w:val="0"/>
                  </w:checkBox>
                </w:ffData>
              </w:fldChar>
            </w:r>
            <w:bookmarkStart w:id="26" w:name="Check36"/>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7"/>
                  <w:enabled/>
                  <w:calcOnExit w:val="0"/>
                  <w:checkBox>
                    <w:sizeAuto/>
                    <w:default w:val="0"/>
                  </w:checkBox>
                </w:ffData>
              </w:fldChar>
            </w:r>
            <w:bookmarkStart w:id="27" w:name="Check37"/>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8"/>
                  <w:enabled/>
                  <w:calcOnExit w:val="0"/>
                  <w:checkBox>
                    <w:sizeAuto/>
                    <w:default w:val="0"/>
                  </w:checkBox>
                </w:ffData>
              </w:fldChar>
            </w:r>
            <w:bookmarkStart w:id="28" w:name="Check38"/>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883377">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5"/>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7"/>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883377" w:rsidP="00AA3D84">
            <w:pPr>
              <w:jc w:val="center"/>
              <w:rPr>
                <w:rFonts w:ascii="Verdana" w:hAnsi="Verdana"/>
                <w:b/>
                <w:bCs/>
                <w:szCs w:val="22"/>
                <w:lang w:val="en-GB"/>
              </w:rPr>
            </w:pPr>
            <w:r w:rsidRPr="0040166C">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4B51DF">
              <w:rPr>
                <w:rFonts w:ascii="Verdana" w:hAnsi="Verdana"/>
                <w:b/>
                <w:bCs/>
                <w:szCs w:val="22"/>
                <w:lang w:val="en-GB"/>
              </w:rPr>
            </w:r>
            <w:r w:rsidR="004B51DF">
              <w:rPr>
                <w:rFonts w:ascii="Verdana" w:hAnsi="Verdana"/>
                <w:b/>
                <w:bCs/>
                <w:szCs w:val="22"/>
                <w:lang w:val="en-GB"/>
              </w:rPr>
              <w:fldChar w:fldCharType="separate"/>
            </w:r>
            <w:r w:rsidRPr="0040166C">
              <w:rPr>
                <w:rFonts w:ascii="Verdana" w:hAnsi="Verdana"/>
                <w:b/>
                <w:bCs/>
                <w:szCs w:val="22"/>
                <w:lang w:val="en-GB"/>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78527A"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C9658A" w:rsidRPr="00E61AE6" w:rsidRDefault="00883377" w:rsidP="001C37FB">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1C37FB" w:rsidRPr="001C37FB">
              <w:t xml:space="preserve">I am applying for the Special Procedure post after working in the field of human rights for more than 30 years and having had a variety of experiences. As a staff member of the International Commission of Jurists I acquired first- hand knowledge of the United Nations protection mechanisms. As a senior staff member of the UN Human Rights Offices in Cambodia, Libya, Sudan, Timor Leste, and Uganda  I have acquired experience in the protection and promotion of human rights in some of the most complex post-conflict situations. As a founder and Director of Asian Forum for Human Rights and Development (Forum-Asia), I have worked with human rights defenders at the grassroots level. As Chair of the International Human Rights Internship Program I have initiated programs to strengthen the capacity of human rights defenders in various regions of the world. As a member of the Interim-Council that launched the ESCR-Net I have  contributed to the global movement on the protection of economic, social and cultural rights. I have worked with and have contributed to the policy development of international human rights organizations such as Amnesty International. As a senior UN staff member I have learned diplomacy and negotiating skills. I have coordinated the publication of  analytical reports from several post-conflict situations.  As Director of Human Rights Division in some of the post-conflict situations I had to engage with the question of mercenaries and their impact on protection of human rights. I am confident that if selected I will be able to do justice to the mandate of the working group through my experience in the field. I have the distinction of having worked at the local, national, regional, and international levels for the protection and promotion of human rights. Based on these vast and diverse experiences I am confident that I will be able to carry out the mandate of the Human Rights Council and its Special Procedures.  </w:t>
            </w:r>
            <w:r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2A6059" w:rsidRPr="002A6059" w:rsidRDefault="00883377" w:rsidP="002A6059">
            <w:pPr>
              <w:rPr>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A6059" w:rsidRPr="002A6059">
              <w:rPr>
                <w:lang w:val="en-GB"/>
              </w:rPr>
              <w:t>Master of Arts ( Sociology) ,</w:t>
            </w:r>
          </w:p>
          <w:p w:rsidR="006D28D4" w:rsidRPr="00567779" w:rsidRDefault="002A6059" w:rsidP="002A6059">
            <w:pPr>
              <w:rPr>
                <w:rFonts w:ascii="Verdana" w:hAnsi="Verdana"/>
                <w:szCs w:val="22"/>
                <w:lang w:val="en-GB"/>
              </w:rPr>
            </w:pPr>
            <w:r w:rsidRPr="002A6059">
              <w:rPr>
                <w:lang w:val="en-GB"/>
              </w:rPr>
              <w:t>Sri Venkateswara University</w:t>
            </w:r>
            <w:r w:rsidR="00883377">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883377" w:rsidP="002A6059">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A6059" w:rsidRPr="002A6059">
              <w:rPr>
                <w:lang w:val="en-GB"/>
              </w:rPr>
              <w:t>August 1979 to July 1981</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883377" w:rsidP="002A6059">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A6059">
              <w:t>Tirupati, India</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883377" w:rsidP="00E42A9F">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42A9F" w:rsidRPr="00E42A9F">
              <w:rPr>
                <w:lang w:val="en-GB"/>
              </w:rPr>
              <w:t>Bachelor of  law, University of Madras</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883377" w:rsidP="00E42A9F">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42A9F" w:rsidRPr="00E42A9F">
              <w:rPr>
                <w:lang w:val="en-GB"/>
              </w:rPr>
              <w:t>August 1975 to April 1978</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883377" w:rsidP="00E42A9F">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42A9F">
              <w:t>Madras, India</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883377" w:rsidP="00E42A9F">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42A9F" w:rsidRPr="00E42A9F">
              <w:rPr>
                <w:lang w:val="en-GB"/>
              </w:rPr>
              <w:t xml:space="preserve">Bachelor of Arts ( English Literature), University of Madras </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883377" w:rsidP="00E42A9F">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42A9F" w:rsidRPr="00E42A9F">
              <w:rPr>
                <w:lang w:val="en-GB"/>
              </w:rPr>
              <w:t>June 1970 to April 1973</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883377" w:rsidP="00E42A9F">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42A9F">
              <w:t>Madras, India</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883377">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883377"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883377">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883377">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05538" w:rsidRPr="00005538">
              <w:rPr>
                <w:lang w:val="en-GB"/>
              </w:rPr>
              <w:t xml:space="preserve">United Nations Support Mission in Libya (UNSMIL), Director Human Rights Division.  I established the UN Human Rights Office in Libya. My responsibilities included setting up priorities and programmes of the Division; recruitment and training of staff; coordinating the UNSMIL’s work with the Government of Libya in the area of human rights and transitional justice; and designing and conducting programmes to strengthen the capacity of Libyan civil society groups.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883377" w:rsidP="00005538">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05538" w:rsidRPr="00005538">
              <w:rPr>
                <w:lang w:val="en-GB"/>
              </w:rPr>
              <w:t>October 2011 to November 2012</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883377" w:rsidP="00005538">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05538">
              <w:t>Tripoli, Libya</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883377" w:rsidP="00005538">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05538" w:rsidRPr="00005538">
              <w:rPr>
                <w:lang w:val="en-GB"/>
              </w:rPr>
              <w:t xml:space="preserve">United Nations Mission in Sudan (UNMIS), Regional Coordinator.  I was responsible for coordinating the UN Mission’s work in Abeyi, Southern Kordofon and Blue Nile State (Transitional areas). I was responsible for dealing with emerging political issues and assist the UN Mission to develop its responses. I assisted the mission in responding to the armed conflict that emerged in Abyei and Southern Kordofon between March and July 2011. </w:t>
            </w: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883377" w:rsidP="00005538">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05538" w:rsidRPr="00005538">
              <w:rPr>
                <w:lang w:val="en-GB"/>
              </w:rPr>
              <w:t>October 2010 to July 2011</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883377" w:rsidP="00005538">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05538">
              <w:t>Khartoum, Sudan</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883377" w:rsidP="00005538">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05538" w:rsidRPr="00005538">
              <w:rPr>
                <w:lang w:val="en-GB"/>
              </w:rPr>
              <w:t xml:space="preserve"> United Nations Mission in Sudan ( UNMIS), Director of Human Rights Division. I set up human rights presences in Darfur and in South Sudan. I recruited and trained staff. I developed the programmes for the Human Rights Unit by taking into account specific context prevailing in the Darfur region, South and North Sudan. I was responsible for developing technical assistance progrmmes that included programs for law makers, police, government officials and NGOs. I represented the mission at various levels. I successfully chaired a monthly meeting jointly with a Government representative to discuss major human rights concerns and develop interventions for dealing with them. </w:t>
            </w: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883377" w:rsidP="00005538">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05538" w:rsidRPr="00005538">
              <w:rPr>
                <w:lang w:val="en-GB"/>
              </w:rPr>
              <w:t>February 2005 to November 2007</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883377" w:rsidP="00005538">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05538">
              <w:t>Khartoum, Sudan</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273AF2" w:rsidRPr="00273AF2" w:rsidRDefault="00883377" w:rsidP="00273AF2">
            <w:pPr>
              <w:rPr>
                <w:lang w:val="en-GB"/>
              </w:rPr>
            </w:pPr>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73AF2" w:rsidRPr="00273AF2">
              <w:rPr>
                <w:lang w:val="en-GB"/>
              </w:rPr>
              <w:t xml:space="preserve">United Nations Mission in support of East Timor (UNMISET), Director Human Rights Division. I coordinated  the implementation of mission’s mandate on promotion and protection of human rights. I designed and coordinated programmes for strengthening judicial </w:t>
            </w:r>
            <w:r w:rsidR="00273AF2" w:rsidRPr="00273AF2">
              <w:rPr>
                <w:lang w:val="en-GB"/>
              </w:rPr>
              <w:lastRenderedPageBreak/>
              <w:t xml:space="preserve">and police institutions. I managed the Office’s technical cooperation programmes including for strengthening of civil society groups. </w:t>
            </w:r>
          </w:p>
          <w:p w:rsidR="00273AF2" w:rsidRPr="00273AF2" w:rsidRDefault="00273AF2" w:rsidP="00273AF2">
            <w:pPr>
              <w:rPr>
                <w:lang w:val="en-GB"/>
              </w:rPr>
            </w:pPr>
          </w:p>
          <w:p w:rsidR="00273AF2" w:rsidRPr="00273AF2" w:rsidRDefault="00273AF2" w:rsidP="00273AF2">
            <w:pPr>
              <w:rPr>
                <w:lang w:val="en-GB"/>
              </w:rPr>
            </w:pPr>
          </w:p>
          <w:p w:rsidR="00273AF2" w:rsidRPr="00273AF2" w:rsidRDefault="00273AF2" w:rsidP="00273AF2">
            <w:pPr>
              <w:rPr>
                <w:lang w:val="en-GB"/>
              </w:rPr>
            </w:pPr>
          </w:p>
          <w:p w:rsidR="000047D4" w:rsidRPr="00567779" w:rsidRDefault="00883377" w:rsidP="00273AF2">
            <w:pPr>
              <w:rPr>
                <w:rFonts w:ascii="Verdana" w:hAnsi="Verdana"/>
                <w:szCs w:val="22"/>
                <w:lang w:val="en-GB"/>
              </w:rPr>
            </w:pP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883377" w:rsidP="00273AF2">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73AF2" w:rsidRPr="00273AF2">
              <w:rPr>
                <w:lang w:val="en-GB"/>
              </w:rPr>
              <w:t>October 2003 to January 2005</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883377" w:rsidP="00273AF2">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73AF2">
              <w:t>Dili, Timor Leste</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883377" w:rsidP="00D04115">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04115" w:rsidRPr="00D04115">
              <w:rPr>
                <w:lang w:val="en-GB"/>
              </w:rPr>
              <w:t xml:space="preserve">I do not have any official, professional, personal, or financial relationships that will limit the extent of my enquires, limit disclosure or to weaken or slant findings in any way. As a senior UN staff member I have established my credentials as an independent person without any adverse partnerships or relationships affecting my judgment to carry out my duties. I am not associated with any Government nor hold any position. I have relinquished all advisory and other positions with NGOs. </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883377"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04115" w:rsidRPr="00D04115">
        <w:rPr>
          <w:lang w:val="en-GB"/>
        </w:rPr>
        <w:t xml:space="preserve"> I affirm that there are no factors that will either directly or indirectly influence, pressure, threaten, or otherwise affect my ability to act independently in discharging my duties as a mandate holder</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883377"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04115" w:rsidRPr="00D04115">
        <w:rPr>
          <w:lang w:val="en-GB"/>
        </w:rPr>
        <w:t xml:space="preserve">I affirm that there are no reasons nor I have held views or opinions that will prejudice discharge of my duties as a mandate holder. As a senior UN staff member I have discharged my duties with integrity that has been acknowledged by my supervisors.      </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lastRenderedPageBreak/>
        <w:tab/>
      </w:r>
      <w:r w:rsidRPr="00567779">
        <w:rPr>
          <w:rFonts w:ascii="Verdana" w:hAnsi="Verdana"/>
          <w:i/>
          <w:iCs/>
          <w:szCs w:val="22"/>
          <w:lang w:val="en-GB"/>
        </w:rPr>
        <w:t>Para</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883377"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04115" w:rsidRPr="00D04115">
        <w:rPr>
          <w:lang w:val="en-GB"/>
        </w:rPr>
        <w:t xml:space="preserve">I affirm that I am not holding any position in Government or in any other organization. If selected I will be acting entirely in my personal capacity.     </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883377"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04115" w:rsidRPr="00D04115">
        <w:rPr>
          <w:lang w:val="en-GB"/>
        </w:rPr>
        <w:t xml:space="preserve">The question is not applicable.   </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7"/>
      <w:footerReference w:type="default" r:id="rId18"/>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0B" w:rsidRDefault="00CF260B" w:rsidP="00A027D4">
      <w:r>
        <w:separator/>
      </w:r>
    </w:p>
  </w:endnote>
  <w:endnote w:type="continuationSeparator" w:id="0">
    <w:p w:rsidR="00CF260B" w:rsidRDefault="00CF260B"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883377" w:rsidP="00A027D4">
    <w:pPr>
      <w:pStyle w:val="Footer"/>
      <w:pBdr>
        <w:top w:val="single" w:sz="4" w:space="1" w:color="D9D9D9"/>
      </w:pBdr>
      <w:rPr>
        <w:b/>
        <w:bCs/>
      </w:rPr>
    </w:pPr>
    <w:r>
      <w:fldChar w:fldCharType="begin"/>
    </w:r>
    <w:r w:rsidR="00AB3E4D">
      <w:instrText xml:space="preserve"> PAGE   \* MERGEFORMAT </w:instrText>
    </w:r>
    <w:r>
      <w:fldChar w:fldCharType="separate"/>
    </w:r>
    <w:r w:rsidR="004B51DF" w:rsidRPr="004B51DF">
      <w:rPr>
        <w:b/>
        <w:bCs/>
        <w:noProof/>
      </w:rPr>
      <w:t>11</w:t>
    </w:r>
    <w:r>
      <w:rPr>
        <w:b/>
        <w:bCs/>
        <w:noProof/>
      </w:rPr>
      <w:fldChar w:fldCharType="end"/>
    </w:r>
    <w:r w:rsidR="00AB3E4D">
      <w:rPr>
        <w:b/>
        <w:bCs/>
      </w:rPr>
      <w:t xml:space="preserve"> | </w:t>
    </w:r>
    <w:r w:rsidR="00AB3E4D"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0B" w:rsidRDefault="00CF260B" w:rsidP="00A027D4">
      <w:r>
        <w:separator/>
      </w:r>
    </w:p>
  </w:footnote>
  <w:footnote w:type="continuationSeparator" w:id="0">
    <w:p w:rsidR="00CF260B" w:rsidRDefault="00CF260B"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A6" w:rsidRDefault="00EE7F93" w:rsidP="00EE7F93">
    <w:pPr>
      <w:shd w:val="clear" w:color="auto" w:fill="6699CC"/>
      <w:jc w:val="center"/>
      <w:outlineLvl w:val="2"/>
      <w:rPr>
        <w:rFonts w:ascii="Verdana" w:hAnsi="Verdana" w:cs="Tms Rmn"/>
        <w:b/>
        <w:lang w:val="en-GB" w:eastAsia="en-GB"/>
      </w:rPr>
    </w:pPr>
    <w:r w:rsidRPr="00EE7F93">
      <w:rPr>
        <w:rFonts w:ascii="Verdana" w:hAnsi="Verdana" w:cs="Arial"/>
        <w:b/>
        <w:bCs/>
      </w:rPr>
      <w:t>SECOND PART</w:t>
    </w:r>
    <w:proofErr w:type="gramStart"/>
    <w:r w:rsidRPr="00EE7F93">
      <w:rPr>
        <w:rFonts w:ascii="Verdana" w:hAnsi="Verdana" w:cs="Arial"/>
        <w:b/>
        <w:bCs/>
      </w:rPr>
      <w:t>:WORD</w:t>
    </w:r>
    <w:proofErr w:type="gramEnd"/>
    <w:r w:rsidR="009A2DA6" w:rsidRPr="00EE7F93">
      <w:rPr>
        <w:rFonts w:ascii="Verdana" w:hAnsi="Verdana" w:cs="Arial"/>
        <w:b/>
        <w:bCs/>
      </w:rPr>
      <w:t xml:space="preserve"> APPLICATION </w:t>
    </w:r>
    <w:r w:rsidRPr="00EE7F93">
      <w:rPr>
        <w:rFonts w:ascii="Verdana" w:hAnsi="Verdana" w:cs="Arial"/>
        <w:b/>
        <w:bCs/>
      </w:rPr>
      <w:t xml:space="preserve">FORM </w:t>
    </w:r>
    <w:r w:rsidR="009A2DA6" w:rsidRPr="00EE7F93">
      <w:rPr>
        <w:rFonts w:ascii="Verdana" w:hAnsi="Verdana" w:cs="Arial"/>
        <w:b/>
        <w:bCs/>
      </w:rPr>
      <w:t xml:space="preserve">FOR </w:t>
    </w:r>
    <w:r w:rsidR="00997663" w:rsidRPr="00997663">
      <w:rPr>
        <w:rFonts w:ascii="Verdana" w:hAnsi="Verdana" w:cs="Arial"/>
        <w:b/>
        <w:bCs/>
      </w:rPr>
      <w:t>WORKING GROUP ON THE USE OF MERCENARIES AS A MEANS OF VIOLATING HUMAN RIGHTS AND IMPENDING THE EXERCISE OF THE RIGHTS OF PEOPLE TO SELF-DETERMINATION</w:t>
    </w:r>
  </w:p>
  <w:p w:rsidR="00706CB2" w:rsidRPr="00EE7F93" w:rsidDel="006816BD" w:rsidRDefault="00706CB2" w:rsidP="00EE7F93">
    <w:pPr>
      <w:shd w:val="clear" w:color="auto" w:fill="6699CC"/>
      <w:jc w:val="center"/>
      <w:outlineLvl w:val="2"/>
      <w:rPr>
        <w:rFonts w:ascii="Verdana" w:hAnsi="Verdana" w:cs="Arial"/>
        <w:b/>
        <w:bCs/>
      </w:rPr>
    </w:pPr>
    <w:r w:rsidRPr="00706CB2">
      <w:rPr>
        <w:rFonts w:ascii="Verdana" w:hAnsi="Verdana" w:cs="Arial"/>
        <w:b/>
        <w:bCs/>
      </w:rPr>
      <w:t>(ASIA-PACIFIC GROUP)</w:t>
    </w:r>
  </w:p>
  <w:p w:rsidR="009A2DA6" w:rsidRPr="009A2DA6" w:rsidRDefault="009A2DA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A80"/>
    <w:multiLevelType w:val="hybridMultilevel"/>
    <w:tmpl w:val="94A633D2"/>
    <w:lvl w:ilvl="0" w:tplc="AA8C37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136E3"/>
    <w:multiLevelType w:val="hybridMultilevel"/>
    <w:tmpl w:val="5B20733A"/>
    <w:lvl w:ilvl="0" w:tplc="2496F8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0270C"/>
    <w:multiLevelType w:val="hybridMultilevel"/>
    <w:tmpl w:val="BF3E3BEA"/>
    <w:lvl w:ilvl="0" w:tplc="191E06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55C12758"/>
    <w:multiLevelType w:val="hybridMultilevel"/>
    <w:tmpl w:val="A7D2BBB0"/>
    <w:lvl w:ilvl="0" w:tplc="9C923E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8"/>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538"/>
    <w:rsid w:val="00005F76"/>
    <w:rsid w:val="00032287"/>
    <w:rsid w:val="0005186C"/>
    <w:rsid w:val="00051BB1"/>
    <w:rsid w:val="00053424"/>
    <w:rsid w:val="0007206A"/>
    <w:rsid w:val="00092905"/>
    <w:rsid w:val="000A4BDF"/>
    <w:rsid w:val="000A65A5"/>
    <w:rsid w:val="000B51D0"/>
    <w:rsid w:val="000B79F7"/>
    <w:rsid w:val="001133BA"/>
    <w:rsid w:val="0012246C"/>
    <w:rsid w:val="0017175B"/>
    <w:rsid w:val="00180F6A"/>
    <w:rsid w:val="001C37FB"/>
    <w:rsid w:val="001D139A"/>
    <w:rsid w:val="001E24BC"/>
    <w:rsid w:val="001F7C4F"/>
    <w:rsid w:val="002534C7"/>
    <w:rsid w:val="0025366F"/>
    <w:rsid w:val="002561A9"/>
    <w:rsid w:val="00264662"/>
    <w:rsid w:val="00273AF2"/>
    <w:rsid w:val="002A3621"/>
    <w:rsid w:val="002A48CD"/>
    <w:rsid w:val="002A6059"/>
    <w:rsid w:val="002B5E3A"/>
    <w:rsid w:val="002E5F54"/>
    <w:rsid w:val="002F24F9"/>
    <w:rsid w:val="002F2ED8"/>
    <w:rsid w:val="00313626"/>
    <w:rsid w:val="00320981"/>
    <w:rsid w:val="00365A5F"/>
    <w:rsid w:val="00377753"/>
    <w:rsid w:val="00386B5E"/>
    <w:rsid w:val="0039102D"/>
    <w:rsid w:val="00395F54"/>
    <w:rsid w:val="003B4EE0"/>
    <w:rsid w:val="003C267A"/>
    <w:rsid w:val="003E1E71"/>
    <w:rsid w:val="003F4C31"/>
    <w:rsid w:val="0040166C"/>
    <w:rsid w:val="004028A8"/>
    <w:rsid w:val="004151E2"/>
    <w:rsid w:val="00425EDA"/>
    <w:rsid w:val="0044058C"/>
    <w:rsid w:val="004428E9"/>
    <w:rsid w:val="00455B9C"/>
    <w:rsid w:val="004654E5"/>
    <w:rsid w:val="00467F06"/>
    <w:rsid w:val="004710FD"/>
    <w:rsid w:val="00483063"/>
    <w:rsid w:val="00486AC0"/>
    <w:rsid w:val="004A1D93"/>
    <w:rsid w:val="004A492D"/>
    <w:rsid w:val="004B05EC"/>
    <w:rsid w:val="004B51DF"/>
    <w:rsid w:val="004D7157"/>
    <w:rsid w:val="00517EC2"/>
    <w:rsid w:val="00567779"/>
    <w:rsid w:val="00582CEF"/>
    <w:rsid w:val="00585FE9"/>
    <w:rsid w:val="0059602C"/>
    <w:rsid w:val="005E0CD3"/>
    <w:rsid w:val="005E469D"/>
    <w:rsid w:val="005F254D"/>
    <w:rsid w:val="005F7D09"/>
    <w:rsid w:val="00602D1D"/>
    <w:rsid w:val="0061779E"/>
    <w:rsid w:val="00651256"/>
    <w:rsid w:val="00680E0A"/>
    <w:rsid w:val="006816BD"/>
    <w:rsid w:val="0068484A"/>
    <w:rsid w:val="006C1708"/>
    <w:rsid w:val="006D05AF"/>
    <w:rsid w:val="006D28D4"/>
    <w:rsid w:val="006E56AF"/>
    <w:rsid w:val="007046F6"/>
    <w:rsid w:val="00706CB2"/>
    <w:rsid w:val="00734AD8"/>
    <w:rsid w:val="0077583F"/>
    <w:rsid w:val="00776B6D"/>
    <w:rsid w:val="0078527A"/>
    <w:rsid w:val="00797F37"/>
    <w:rsid w:val="007B12A8"/>
    <w:rsid w:val="007C0E7A"/>
    <w:rsid w:val="007C2720"/>
    <w:rsid w:val="007C3EF4"/>
    <w:rsid w:val="007D581C"/>
    <w:rsid w:val="007E5107"/>
    <w:rsid w:val="007F0B54"/>
    <w:rsid w:val="007F6A57"/>
    <w:rsid w:val="008012A7"/>
    <w:rsid w:val="0080331E"/>
    <w:rsid w:val="00803D9C"/>
    <w:rsid w:val="008061CA"/>
    <w:rsid w:val="008103A9"/>
    <w:rsid w:val="00810991"/>
    <w:rsid w:val="0084654D"/>
    <w:rsid w:val="00855005"/>
    <w:rsid w:val="00861E1D"/>
    <w:rsid w:val="00883377"/>
    <w:rsid w:val="008A1A1F"/>
    <w:rsid w:val="008A423A"/>
    <w:rsid w:val="008B279D"/>
    <w:rsid w:val="0090052E"/>
    <w:rsid w:val="0090757D"/>
    <w:rsid w:val="009075FF"/>
    <w:rsid w:val="00951968"/>
    <w:rsid w:val="00964E16"/>
    <w:rsid w:val="00987795"/>
    <w:rsid w:val="00997663"/>
    <w:rsid w:val="009A2DA6"/>
    <w:rsid w:val="009B7F60"/>
    <w:rsid w:val="009C5419"/>
    <w:rsid w:val="009C6C3A"/>
    <w:rsid w:val="009D6D74"/>
    <w:rsid w:val="009F3ED9"/>
    <w:rsid w:val="00A027D4"/>
    <w:rsid w:val="00A119A7"/>
    <w:rsid w:val="00A11F2B"/>
    <w:rsid w:val="00A1658C"/>
    <w:rsid w:val="00A233B9"/>
    <w:rsid w:val="00A72E9F"/>
    <w:rsid w:val="00A83729"/>
    <w:rsid w:val="00A84CFD"/>
    <w:rsid w:val="00A86388"/>
    <w:rsid w:val="00A97EF8"/>
    <w:rsid w:val="00AA3D84"/>
    <w:rsid w:val="00AA5163"/>
    <w:rsid w:val="00AB3E4D"/>
    <w:rsid w:val="00AC7950"/>
    <w:rsid w:val="00AE4671"/>
    <w:rsid w:val="00B009E7"/>
    <w:rsid w:val="00B156EB"/>
    <w:rsid w:val="00B15AD0"/>
    <w:rsid w:val="00B42700"/>
    <w:rsid w:val="00B42CEC"/>
    <w:rsid w:val="00B94A80"/>
    <w:rsid w:val="00B966BA"/>
    <w:rsid w:val="00B9739C"/>
    <w:rsid w:val="00BA38C5"/>
    <w:rsid w:val="00BE4AC7"/>
    <w:rsid w:val="00C069D5"/>
    <w:rsid w:val="00C10617"/>
    <w:rsid w:val="00C171E3"/>
    <w:rsid w:val="00C21F72"/>
    <w:rsid w:val="00C52C61"/>
    <w:rsid w:val="00C62C8D"/>
    <w:rsid w:val="00C72A36"/>
    <w:rsid w:val="00C824A8"/>
    <w:rsid w:val="00C84975"/>
    <w:rsid w:val="00C87081"/>
    <w:rsid w:val="00C9658A"/>
    <w:rsid w:val="00CA12D6"/>
    <w:rsid w:val="00CE09A4"/>
    <w:rsid w:val="00CE3B1F"/>
    <w:rsid w:val="00CE4873"/>
    <w:rsid w:val="00CE56B3"/>
    <w:rsid w:val="00CF260B"/>
    <w:rsid w:val="00CF3F18"/>
    <w:rsid w:val="00D04115"/>
    <w:rsid w:val="00D1206F"/>
    <w:rsid w:val="00D2004C"/>
    <w:rsid w:val="00D61A9B"/>
    <w:rsid w:val="00D64783"/>
    <w:rsid w:val="00D75639"/>
    <w:rsid w:val="00D77C20"/>
    <w:rsid w:val="00D94919"/>
    <w:rsid w:val="00DC42F0"/>
    <w:rsid w:val="00DE4358"/>
    <w:rsid w:val="00DE4EAC"/>
    <w:rsid w:val="00E33072"/>
    <w:rsid w:val="00E36C16"/>
    <w:rsid w:val="00E4000F"/>
    <w:rsid w:val="00E42A9F"/>
    <w:rsid w:val="00E61AE6"/>
    <w:rsid w:val="00E85A25"/>
    <w:rsid w:val="00E87B06"/>
    <w:rsid w:val="00EA13B5"/>
    <w:rsid w:val="00EA5CCC"/>
    <w:rsid w:val="00EE7F93"/>
    <w:rsid w:val="00F14E16"/>
    <w:rsid w:val="00F1682F"/>
    <w:rsid w:val="00F51F7F"/>
    <w:rsid w:val="00F566C8"/>
    <w:rsid w:val="00F61495"/>
    <w:rsid w:val="00F63F29"/>
    <w:rsid w:val="00F649AF"/>
    <w:rsid w:val="00F736AC"/>
    <w:rsid w:val="00F81DD6"/>
    <w:rsid w:val="00F82994"/>
    <w:rsid w:val="00F8618A"/>
    <w:rsid w:val="00F90873"/>
    <w:rsid w:val="00F93FC5"/>
    <w:rsid w:val="00FA046A"/>
    <w:rsid w:val="00FF51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APP_WGonDAW_WGonUseMercenaries_HRC2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77EB-2934-4E58-9393-A11D620C47E7}"/>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95E75CD2-40FB-42BF-B238-C9548E5A8E95}"/>
</file>

<file path=customXml/itemProps4.xml><?xml version="1.0" encoding="utf-8"?>
<ds:datastoreItem xmlns:ds="http://schemas.openxmlformats.org/officeDocument/2006/customXml" ds:itemID="{46B2D2D8-3A6E-4CBC-904C-5473BE124311}"/>
</file>

<file path=customXml/itemProps5.xml><?xml version="1.0" encoding="utf-8"?>
<ds:datastoreItem xmlns:ds="http://schemas.openxmlformats.org/officeDocument/2006/customXml" ds:itemID="{0B8A5D49-EF08-4BE2-9021-F993F438881D}"/>
</file>

<file path=docProps/app.xml><?xml version="1.0" encoding="utf-8"?>
<Properties xmlns="http://schemas.openxmlformats.org/officeDocument/2006/extended-properties" xmlns:vt="http://schemas.openxmlformats.org/officeDocument/2006/docPropsVTypes">
  <Template>Normal</Template>
  <TotalTime>1</TotalTime>
  <Pages>12</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18153</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2013-09-16T07:45:00Z</cp:lastPrinted>
  <dcterms:created xsi:type="dcterms:W3CDTF">2013-12-18T10:16:00Z</dcterms:created>
  <dcterms:modified xsi:type="dcterms:W3CDTF">2013-12-18T10:16:00Z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2186400</vt:r8>
  </property>
</Properties>
</file>