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41" w:rsidRDefault="00842C41">
      <w:pPr>
        <w:rPr>
          <w:sz w:val="22"/>
          <w:szCs w:val="22"/>
          <w:lang w:val="fr-CH" w:eastAsia="ko-KR"/>
        </w:rPr>
      </w:pPr>
    </w:p>
    <w:p w:rsidR="00842C41" w:rsidRDefault="00842C41">
      <w:pPr>
        <w:jc w:val="center"/>
        <w:rPr>
          <w:b/>
          <w:bCs/>
          <w:color w:val="000000"/>
          <w:sz w:val="22"/>
          <w:szCs w:val="22"/>
          <w:lang w:val="fr-CH" w:eastAsia="ko-KR"/>
        </w:rPr>
      </w:pPr>
    </w:p>
    <w:p w:rsidR="00842C41" w:rsidRDefault="009618FE">
      <w:pPr>
        <w:jc w:val="center"/>
        <w:rPr>
          <w:b/>
          <w:bCs/>
          <w:color w:val="000000"/>
          <w:sz w:val="22"/>
          <w:szCs w:val="22"/>
          <w:lang w:val="fr-CH" w:eastAsia="ko-KR"/>
        </w:rPr>
      </w:pPr>
      <w:r>
        <w:rPr>
          <w:rFonts w:hint="eastAsia"/>
          <w:b/>
          <w:bCs/>
          <w:color w:val="000000"/>
          <w:sz w:val="22"/>
          <w:szCs w:val="22"/>
          <w:lang w:val="fr-CH" w:eastAsia="ko-KR"/>
        </w:rPr>
        <w:t xml:space="preserve">UN </w:t>
      </w:r>
      <w:r>
        <w:rPr>
          <w:rFonts w:hint="eastAsia"/>
          <w:b/>
          <w:bCs/>
          <w:color w:val="000000"/>
          <w:sz w:val="22"/>
          <w:szCs w:val="22"/>
          <w:lang w:eastAsia="ko-KR"/>
        </w:rPr>
        <w:t>기업과</w:t>
      </w:r>
      <w:r>
        <w:rPr>
          <w:rFonts w:hint="eastAsia"/>
          <w:b/>
          <w:bCs/>
          <w:color w:val="000000"/>
          <w:sz w:val="22"/>
          <w:szCs w:val="22"/>
          <w:lang w:val="fr-CH" w:eastAsia="ko-KR"/>
        </w:rPr>
        <w:t xml:space="preserve"> </w:t>
      </w:r>
      <w:r>
        <w:rPr>
          <w:rFonts w:hint="eastAsia"/>
          <w:b/>
          <w:bCs/>
          <w:color w:val="000000"/>
          <w:sz w:val="22"/>
          <w:szCs w:val="22"/>
          <w:lang w:eastAsia="ko-KR"/>
        </w:rPr>
        <w:t>인권</w:t>
      </w:r>
      <w:r>
        <w:rPr>
          <w:rFonts w:hint="eastAsia"/>
          <w:b/>
          <w:bCs/>
          <w:color w:val="000000"/>
          <w:sz w:val="22"/>
          <w:szCs w:val="22"/>
          <w:lang w:val="fr-CH" w:eastAsia="ko-KR"/>
        </w:rPr>
        <w:t xml:space="preserve"> </w:t>
      </w:r>
      <w:r>
        <w:rPr>
          <w:rFonts w:hint="eastAsia"/>
          <w:b/>
          <w:bCs/>
          <w:color w:val="000000"/>
          <w:sz w:val="22"/>
          <w:szCs w:val="22"/>
          <w:lang w:eastAsia="ko-KR"/>
        </w:rPr>
        <w:t>실무그룹</w:t>
      </w:r>
      <w:r>
        <w:rPr>
          <w:rFonts w:hint="eastAsia"/>
          <w:b/>
          <w:bCs/>
          <w:color w:val="000000"/>
          <w:sz w:val="22"/>
          <w:szCs w:val="22"/>
          <w:lang w:val="fr-CH" w:eastAsia="ko-KR"/>
        </w:rPr>
        <w:t xml:space="preserve"> </w:t>
      </w:r>
      <w:r>
        <w:rPr>
          <w:rFonts w:hint="eastAsia"/>
          <w:b/>
          <w:bCs/>
          <w:color w:val="000000"/>
          <w:sz w:val="22"/>
          <w:szCs w:val="22"/>
          <w:lang w:eastAsia="ko-KR"/>
        </w:rPr>
        <w:t>방한</w:t>
      </w:r>
      <w:r>
        <w:rPr>
          <w:rFonts w:hint="eastAsia"/>
          <w:b/>
          <w:bCs/>
          <w:color w:val="000000"/>
          <w:sz w:val="22"/>
          <w:szCs w:val="22"/>
          <w:lang w:val="fr-CH" w:eastAsia="ko-KR"/>
        </w:rPr>
        <w:t xml:space="preserve"> </w:t>
      </w:r>
      <w:r>
        <w:rPr>
          <w:rFonts w:hint="eastAsia"/>
          <w:b/>
          <w:bCs/>
          <w:color w:val="000000"/>
          <w:sz w:val="22"/>
          <w:szCs w:val="22"/>
          <w:lang w:eastAsia="ko-KR"/>
        </w:rPr>
        <w:t>결과</w:t>
      </w:r>
      <w:r>
        <w:rPr>
          <w:rFonts w:hint="eastAsia"/>
          <w:b/>
          <w:bCs/>
          <w:color w:val="000000"/>
          <w:sz w:val="22"/>
          <w:szCs w:val="22"/>
          <w:lang w:val="fr-CH" w:eastAsia="ko-KR"/>
        </w:rPr>
        <w:t xml:space="preserve"> </w:t>
      </w:r>
      <w:r>
        <w:rPr>
          <w:rFonts w:hint="eastAsia"/>
          <w:b/>
          <w:bCs/>
          <w:color w:val="000000"/>
          <w:sz w:val="22"/>
          <w:szCs w:val="22"/>
          <w:lang w:eastAsia="ko-KR"/>
        </w:rPr>
        <w:t>보고서</w:t>
      </w:r>
      <w:r>
        <w:rPr>
          <w:rFonts w:hint="eastAsia"/>
          <w:b/>
          <w:bCs/>
          <w:color w:val="000000"/>
          <w:sz w:val="22"/>
          <w:szCs w:val="22"/>
          <w:lang w:val="fr-CH" w:eastAsia="ko-KR"/>
        </w:rPr>
        <w:t xml:space="preserve"> </w:t>
      </w:r>
    </w:p>
    <w:p w:rsidR="00842C41" w:rsidRDefault="00842C41">
      <w:pPr>
        <w:rPr>
          <w:b/>
          <w:bCs/>
          <w:color w:val="000000"/>
          <w:sz w:val="22"/>
          <w:szCs w:val="22"/>
          <w:lang w:val="fr-CH" w:eastAsia="ko-KR"/>
        </w:rPr>
      </w:pPr>
    </w:p>
    <w:p w:rsidR="00842C41" w:rsidRPr="00AA4CE6" w:rsidRDefault="009618FE">
      <w:pPr>
        <w:jc w:val="center"/>
        <w:rPr>
          <w:b/>
          <w:bCs/>
          <w:color w:val="000000"/>
          <w:sz w:val="22"/>
          <w:szCs w:val="22"/>
          <w:lang w:val="fr-CH" w:eastAsia="ko-KR"/>
        </w:rPr>
      </w:pPr>
      <w:r w:rsidRPr="00AA4CE6">
        <w:rPr>
          <w:rFonts w:hint="eastAsia"/>
          <w:b/>
          <w:bCs/>
          <w:color w:val="000000"/>
          <w:sz w:val="22"/>
          <w:szCs w:val="22"/>
          <w:lang w:val="fr-CH" w:eastAsia="ko-KR"/>
        </w:rPr>
        <w:t>2016</w:t>
      </w:r>
      <w:r>
        <w:rPr>
          <w:rFonts w:hint="eastAsia"/>
          <w:b/>
          <w:bCs/>
          <w:color w:val="000000"/>
          <w:sz w:val="22"/>
          <w:szCs w:val="22"/>
          <w:lang w:eastAsia="ko-KR"/>
        </w:rPr>
        <w:t>년</w:t>
      </w:r>
      <w:r w:rsidRPr="00AA4CE6">
        <w:rPr>
          <w:rFonts w:hint="eastAsia"/>
          <w:b/>
          <w:bCs/>
          <w:color w:val="000000"/>
          <w:sz w:val="22"/>
          <w:szCs w:val="22"/>
          <w:lang w:val="fr-CH" w:eastAsia="ko-KR"/>
        </w:rPr>
        <w:t xml:space="preserve"> 6</w:t>
      </w:r>
      <w:r>
        <w:rPr>
          <w:rFonts w:hint="eastAsia"/>
          <w:b/>
          <w:bCs/>
          <w:color w:val="000000"/>
          <w:sz w:val="22"/>
          <w:szCs w:val="22"/>
          <w:lang w:eastAsia="ko-KR"/>
        </w:rPr>
        <w:t>월</w:t>
      </w:r>
      <w:r w:rsidRPr="00AA4CE6">
        <w:rPr>
          <w:rFonts w:hint="eastAsia"/>
          <w:b/>
          <w:bCs/>
          <w:color w:val="000000"/>
          <w:sz w:val="22"/>
          <w:szCs w:val="22"/>
          <w:lang w:val="fr-CH" w:eastAsia="ko-KR"/>
        </w:rPr>
        <w:t xml:space="preserve"> 1</w:t>
      </w:r>
      <w:r>
        <w:rPr>
          <w:rFonts w:hint="eastAsia"/>
          <w:b/>
          <w:bCs/>
          <w:color w:val="000000"/>
          <w:sz w:val="22"/>
          <w:szCs w:val="22"/>
          <w:lang w:eastAsia="ko-KR"/>
        </w:rPr>
        <w:t>일</w:t>
      </w:r>
      <w:r w:rsidRPr="00AA4CE6">
        <w:rPr>
          <w:rFonts w:hint="eastAsia"/>
          <w:b/>
          <w:bCs/>
          <w:color w:val="000000"/>
          <w:sz w:val="22"/>
          <w:szCs w:val="22"/>
          <w:lang w:val="fr-CH" w:eastAsia="ko-KR"/>
        </w:rPr>
        <w:t xml:space="preserve">, </w:t>
      </w:r>
      <w:r>
        <w:rPr>
          <w:rFonts w:hint="eastAsia"/>
          <w:b/>
          <w:bCs/>
          <w:color w:val="000000"/>
          <w:sz w:val="22"/>
          <w:szCs w:val="22"/>
          <w:lang w:eastAsia="ko-KR"/>
        </w:rPr>
        <w:t>서울</w:t>
      </w:r>
    </w:p>
    <w:p w:rsidR="00842C41" w:rsidRPr="00AA4CE6" w:rsidRDefault="00842C41">
      <w:pPr>
        <w:rPr>
          <w:bCs/>
          <w:color w:val="000000"/>
          <w:sz w:val="22"/>
          <w:szCs w:val="22"/>
          <w:lang w:val="fr-CH" w:eastAsia="ko-KR"/>
        </w:rPr>
      </w:pPr>
    </w:p>
    <w:p w:rsidR="00842C41" w:rsidRPr="00AA4CE6" w:rsidRDefault="009618FE">
      <w:pPr>
        <w:rPr>
          <w:b/>
          <w:bCs/>
          <w:sz w:val="22"/>
          <w:szCs w:val="22"/>
          <w:lang w:val="fr-CH" w:eastAsia="ko-KR"/>
        </w:rPr>
      </w:pPr>
      <w:r w:rsidRPr="00AA4CE6">
        <w:rPr>
          <w:b/>
          <w:sz w:val="22"/>
          <w:szCs w:val="22"/>
          <w:lang w:val="fr-CH" w:eastAsia="ko-KR"/>
        </w:rPr>
        <w:t xml:space="preserve"> </w:t>
      </w:r>
    </w:p>
    <w:p w:rsidR="00842C41" w:rsidRPr="00AA4CE6" w:rsidRDefault="009618FE">
      <w:pPr>
        <w:rPr>
          <w:b/>
          <w:bCs/>
          <w:sz w:val="22"/>
          <w:szCs w:val="22"/>
          <w:lang w:val="fr-CH" w:eastAsia="ko-KR"/>
        </w:rPr>
      </w:pPr>
      <w:r>
        <w:rPr>
          <w:rFonts w:hint="eastAsia"/>
          <w:b/>
          <w:bCs/>
          <w:sz w:val="22"/>
          <w:szCs w:val="22"/>
          <w:lang w:eastAsia="ko-KR"/>
        </w:rPr>
        <w:t>도입</w:t>
      </w:r>
      <w:r w:rsidRPr="00AA4CE6">
        <w:rPr>
          <w:rFonts w:hint="eastAsia"/>
          <w:b/>
          <w:bCs/>
          <w:sz w:val="22"/>
          <w:szCs w:val="22"/>
          <w:lang w:val="fr-CH" w:eastAsia="ko-KR"/>
        </w:rPr>
        <w:t xml:space="preserve"> </w:t>
      </w:r>
    </w:p>
    <w:p w:rsidR="00842C41" w:rsidRPr="00AA4CE6" w:rsidRDefault="00842C41">
      <w:pPr>
        <w:rPr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오늘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우리는</w:t>
      </w:r>
      <w:r w:rsidRPr="00AA4CE6">
        <w:rPr>
          <w:rFonts w:hint="eastAsia"/>
          <w:sz w:val="22"/>
          <w:szCs w:val="22"/>
          <w:lang w:val="fr-CH" w:eastAsia="ko-KR"/>
        </w:rPr>
        <w:t xml:space="preserve"> UN </w:t>
      </w:r>
      <w:r>
        <w:rPr>
          <w:rFonts w:hint="eastAsia"/>
          <w:sz w:val="22"/>
          <w:szCs w:val="22"/>
          <w:lang w:eastAsia="ko-KR"/>
        </w:rPr>
        <w:t>기업과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실무그룹의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위원자격으로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수행한</w:t>
      </w:r>
      <w:r w:rsidRPr="00AA4CE6">
        <w:rPr>
          <w:rFonts w:hint="eastAsia"/>
          <w:sz w:val="22"/>
          <w:szCs w:val="22"/>
          <w:lang w:val="fr-CH" w:eastAsia="ko-KR"/>
        </w:rPr>
        <w:t xml:space="preserve"> 10</w:t>
      </w:r>
      <w:r>
        <w:rPr>
          <w:rFonts w:hint="eastAsia"/>
          <w:sz w:val="22"/>
          <w:szCs w:val="22"/>
          <w:lang w:eastAsia="ko-KR"/>
        </w:rPr>
        <w:t>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간의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방한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일정을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종료합니다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이번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방한을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지원하고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준비해주신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한국정부에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감사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드리며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인권문제를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해결하는데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앞장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서겠다는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정부의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의지라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생각합니다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</w:t>
      </w:r>
    </w:p>
    <w:p w:rsidR="00842C41" w:rsidRPr="00AA4CE6" w:rsidRDefault="00842C41">
      <w:pPr>
        <w:jc w:val="both"/>
        <w:rPr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방한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동안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국무총리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산하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국무조정실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외교부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법무부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기획재정부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 w:rsidR="009E33C4">
        <w:rPr>
          <w:rFonts w:hint="eastAsia"/>
          <w:sz w:val="22"/>
          <w:szCs w:val="22"/>
          <w:lang w:eastAsia="ko-KR"/>
        </w:rPr>
        <w:t>산업통상</w:t>
      </w:r>
      <w:r>
        <w:rPr>
          <w:rFonts w:hint="eastAsia"/>
          <w:sz w:val="22"/>
          <w:szCs w:val="22"/>
          <w:lang w:eastAsia="ko-KR"/>
        </w:rPr>
        <w:t>자원부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환경부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고용노동부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한국기업지배구조원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중소기업청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대전광역시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울산광역시의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공무원들을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면담했습니다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또한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국가인권위원회와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법제사법위원회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위원들은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물론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시민사회단체와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피해자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단체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노조</w:t>
      </w:r>
      <w:r w:rsidRPr="00AA4CE6">
        <w:rPr>
          <w:rFonts w:hint="eastAsia"/>
          <w:sz w:val="22"/>
          <w:szCs w:val="22"/>
          <w:lang w:val="fr-CH" w:eastAsia="ko-KR"/>
        </w:rPr>
        <w:t xml:space="preserve"> (</w:t>
      </w:r>
      <w:r>
        <w:rPr>
          <w:rFonts w:hint="eastAsia"/>
          <w:sz w:val="22"/>
          <w:szCs w:val="22"/>
          <w:lang w:eastAsia="ko-KR"/>
        </w:rPr>
        <w:t>민주노총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전국금속노조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공공운수노조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서울도시철도공사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노조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부산교통공사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노조</w:t>
      </w:r>
      <w:r w:rsidRPr="00AA4CE6">
        <w:rPr>
          <w:rFonts w:hint="eastAsia"/>
          <w:sz w:val="22"/>
          <w:szCs w:val="22"/>
          <w:lang w:val="fr-CH" w:eastAsia="ko-KR"/>
        </w:rPr>
        <w:t xml:space="preserve">) </w:t>
      </w:r>
      <w:r>
        <w:rPr>
          <w:rFonts w:hint="eastAsia"/>
          <w:sz w:val="22"/>
          <w:szCs w:val="22"/>
          <w:lang w:eastAsia="ko-KR"/>
        </w:rPr>
        <w:t>대표들과</w:t>
      </w:r>
      <w:r w:rsidRPr="00AA4CE6">
        <w:rPr>
          <w:rFonts w:hint="eastAsia"/>
          <w:sz w:val="22"/>
          <w:szCs w:val="22"/>
          <w:lang w:val="fr-CH" w:eastAsia="ko-KR"/>
        </w:rPr>
        <w:t xml:space="preserve"> UN </w:t>
      </w:r>
      <w:r>
        <w:rPr>
          <w:rFonts w:hint="eastAsia"/>
          <w:sz w:val="22"/>
          <w:szCs w:val="22"/>
          <w:lang w:eastAsia="ko-KR"/>
        </w:rPr>
        <w:t>글로벌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컴팩트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한국협회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민간기업</w:t>
      </w:r>
      <w:r w:rsidRPr="00AA4CE6">
        <w:rPr>
          <w:rFonts w:hint="eastAsia"/>
          <w:sz w:val="22"/>
          <w:szCs w:val="22"/>
          <w:lang w:val="fr-CH" w:eastAsia="ko-KR"/>
        </w:rPr>
        <w:t xml:space="preserve"> (</w:t>
      </w:r>
      <w:r>
        <w:rPr>
          <w:rFonts w:hint="eastAsia"/>
          <w:sz w:val="22"/>
          <w:szCs w:val="22"/>
          <w:lang w:eastAsia="ko-KR"/>
        </w:rPr>
        <w:t>포스코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대우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삼성전자</w:t>
      </w:r>
      <w:r w:rsidRPr="00AA4CE6">
        <w:rPr>
          <w:rFonts w:hint="eastAsia"/>
          <w:sz w:val="22"/>
          <w:szCs w:val="22"/>
          <w:lang w:val="fr-CH" w:eastAsia="ko-KR"/>
        </w:rPr>
        <w:t>, LG</w:t>
      </w:r>
      <w:r>
        <w:rPr>
          <w:rFonts w:hint="eastAsia"/>
          <w:sz w:val="22"/>
          <w:szCs w:val="22"/>
          <w:lang w:eastAsia="ko-KR"/>
        </w:rPr>
        <w:t>전자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현대자동차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현대중공업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옥시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레킷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벤키저에서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사명을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바꾼</w:t>
      </w:r>
      <w:r w:rsidRPr="00AA4CE6">
        <w:rPr>
          <w:rFonts w:hint="eastAsia"/>
          <w:sz w:val="22"/>
          <w:szCs w:val="22"/>
          <w:lang w:val="fr-CH" w:eastAsia="ko-KR"/>
        </w:rPr>
        <w:t xml:space="preserve"> RB</w:t>
      </w:r>
      <w:r>
        <w:rPr>
          <w:rFonts w:hint="eastAsia"/>
          <w:sz w:val="22"/>
          <w:szCs w:val="22"/>
          <w:lang w:eastAsia="ko-KR"/>
        </w:rPr>
        <w:t>코리아</w:t>
      </w:r>
      <w:r w:rsidRPr="00AA4CE6">
        <w:rPr>
          <w:rFonts w:hint="eastAsia"/>
          <w:sz w:val="22"/>
          <w:szCs w:val="22"/>
          <w:lang w:val="fr-CH" w:eastAsia="ko-KR"/>
        </w:rPr>
        <w:t>)</w:t>
      </w:r>
      <w:r>
        <w:rPr>
          <w:rFonts w:hint="eastAsia"/>
          <w:sz w:val="22"/>
          <w:szCs w:val="22"/>
          <w:lang w:eastAsia="ko-KR"/>
        </w:rPr>
        <w:t>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공기업</w:t>
      </w:r>
      <w:r w:rsidRPr="00AA4CE6">
        <w:rPr>
          <w:rFonts w:hint="eastAsia"/>
          <w:sz w:val="22"/>
          <w:szCs w:val="22"/>
          <w:lang w:val="fr-CH" w:eastAsia="ko-KR"/>
        </w:rPr>
        <w:t xml:space="preserve"> (</w:t>
      </w:r>
      <w:r>
        <w:rPr>
          <w:rFonts w:hint="eastAsia"/>
          <w:sz w:val="22"/>
          <w:szCs w:val="22"/>
          <w:lang w:eastAsia="ko-KR"/>
        </w:rPr>
        <w:t>한전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한국철도공사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한국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조폐공사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한국석유공사</w:t>
      </w:r>
      <w:r w:rsidRPr="00AA4CE6">
        <w:rPr>
          <w:rFonts w:hint="eastAsia"/>
          <w:sz w:val="22"/>
          <w:szCs w:val="22"/>
          <w:lang w:val="fr-CH" w:eastAsia="ko-KR"/>
        </w:rPr>
        <w:t>)</w:t>
      </w:r>
      <w:r>
        <w:rPr>
          <w:rFonts w:hint="eastAsia"/>
          <w:sz w:val="22"/>
          <w:szCs w:val="22"/>
          <w:lang w:eastAsia="ko-KR"/>
        </w:rPr>
        <w:t>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관계자들도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만났습니다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</w:p>
    <w:p w:rsidR="00842C41" w:rsidRPr="00AA4CE6" w:rsidRDefault="00842C41">
      <w:pPr>
        <w:jc w:val="both"/>
        <w:rPr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서울에서부터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시작해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과천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대전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세종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울산을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방문했습니다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 w:rsidRPr="00AA4CE6">
        <w:rPr>
          <w:sz w:val="22"/>
          <w:szCs w:val="22"/>
          <w:lang w:val="fr-CH" w:eastAsia="ko-KR"/>
        </w:rPr>
        <w:t xml:space="preserve"> </w:t>
      </w:r>
    </w:p>
    <w:p w:rsidR="00842C41" w:rsidRPr="00AA4CE6" w:rsidRDefault="00842C41">
      <w:pPr>
        <w:jc w:val="both"/>
        <w:rPr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이번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보고서에서는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방한기간에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수집한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몇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가지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조사결과를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언급하고자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보다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자세한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조사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내용과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권고사항을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담은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공식보고서는</w:t>
      </w:r>
      <w:r w:rsidRPr="00AA4CE6">
        <w:rPr>
          <w:rFonts w:hint="eastAsia"/>
          <w:sz w:val="22"/>
          <w:szCs w:val="22"/>
          <w:lang w:val="fr-CH" w:eastAsia="ko-KR"/>
        </w:rPr>
        <w:t xml:space="preserve"> 2017</w:t>
      </w:r>
      <w:r>
        <w:rPr>
          <w:rFonts w:hint="eastAsia"/>
          <w:sz w:val="22"/>
          <w:szCs w:val="22"/>
          <w:lang w:eastAsia="ko-KR"/>
        </w:rPr>
        <w:t>년</w:t>
      </w:r>
      <w:r w:rsidRPr="00AA4CE6">
        <w:rPr>
          <w:rFonts w:hint="eastAsia"/>
          <w:sz w:val="22"/>
          <w:szCs w:val="22"/>
          <w:lang w:val="fr-CH" w:eastAsia="ko-KR"/>
        </w:rPr>
        <w:t xml:space="preserve"> 6</w:t>
      </w:r>
      <w:r>
        <w:rPr>
          <w:rFonts w:hint="eastAsia"/>
          <w:sz w:val="22"/>
          <w:szCs w:val="22"/>
          <w:lang w:eastAsia="ko-KR"/>
        </w:rPr>
        <w:t>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열리는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</w:t>
      </w:r>
      <w:r w:rsidRPr="00AA4CE6">
        <w:rPr>
          <w:rFonts w:hint="eastAsia"/>
          <w:sz w:val="22"/>
          <w:szCs w:val="22"/>
          <w:lang w:val="fr-CH" w:eastAsia="ko-KR"/>
        </w:rPr>
        <w:t xml:space="preserve"> 35</w:t>
      </w:r>
      <w:r>
        <w:rPr>
          <w:rFonts w:hint="eastAsia"/>
          <w:sz w:val="22"/>
          <w:szCs w:val="22"/>
          <w:lang w:eastAsia="ko-KR"/>
        </w:rPr>
        <w:t>차</w:t>
      </w:r>
      <w:r w:rsidRPr="00AA4CE6">
        <w:rPr>
          <w:rFonts w:hint="eastAsia"/>
          <w:sz w:val="22"/>
          <w:szCs w:val="22"/>
          <w:lang w:val="fr-CH" w:eastAsia="ko-KR"/>
        </w:rPr>
        <w:t xml:space="preserve"> UN </w:t>
      </w:r>
      <w:r>
        <w:rPr>
          <w:rFonts w:hint="eastAsia"/>
          <w:sz w:val="22"/>
          <w:szCs w:val="22"/>
          <w:lang w:eastAsia="ko-KR"/>
        </w:rPr>
        <w:t>인권이사회에서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발표될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예정입니다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  </w:t>
      </w:r>
    </w:p>
    <w:p w:rsidR="00842C41" w:rsidRPr="00AA4CE6" w:rsidRDefault="00842C41">
      <w:pPr>
        <w:jc w:val="both"/>
        <w:rPr>
          <w:b/>
          <w:sz w:val="22"/>
          <w:szCs w:val="22"/>
          <w:highlight w:val="yellow"/>
          <w:lang w:val="fr-CH" w:eastAsia="ko-KR"/>
        </w:rPr>
      </w:pPr>
    </w:p>
    <w:p w:rsidR="00842C41" w:rsidRPr="00AA4CE6" w:rsidRDefault="009618FE">
      <w:pPr>
        <w:jc w:val="both"/>
        <w:rPr>
          <w:b/>
          <w:sz w:val="22"/>
          <w:szCs w:val="22"/>
          <w:lang w:val="fr-CH" w:eastAsia="ko-KR"/>
        </w:rPr>
      </w:pPr>
      <w:r>
        <w:rPr>
          <w:rFonts w:hint="eastAsia"/>
          <w:b/>
          <w:sz w:val="22"/>
          <w:szCs w:val="22"/>
          <w:lang w:eastAsia="ko-KR"/>
        </w:rPr>
        <w:t>일반적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  <w:r>
        <w:rPr>
          <w:rFonts w:hint="eastAsia"/>
          <w:b/>
          <w:sz w:val="22"/>
          <w:szCs w:val="22"/>
          <w:lang w:eastAsia="ko-KR"/>
        </w:rPr>
        <w:t>맥락</w:t>
      </w:r>
    </w:p>
    <w:p w:rsidR="00842C41" w:rsidRPr="00AA4CE6" w:rsidRDefault="00842C41">
      <w:pPr>
        <w:jc w:val="both"/>
        <w:rPr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지난</w:t>
      </w:r>
      <w:r w:rsidRPr="00AA4CE6">
        <w:rPr>
          <w:rFonts w:hint="eastAsia"/>
          <w:sz w:val="22"/>
          <w:szCs w:val="22"/>
          <w:lang w:val="fr-CH" w:eastAsia="ko-KR"/>
        </w:rPr>
        <w:t xml:space="preserve"> 35</w:t>
      </w:r>
      <w:r>
        <w:rPr>
          <w:rFonts w:hint="eastAsia"/>
          <w:sz w:val="22"/>
          <w:szCs w:val="22"/>
          <w:lang w:eastAsia="ko-KR"/>
        </w:rPr>
        <w:t>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동안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전세계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최빈국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하나였던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한국은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세계</w:t>
      </w:r>
      <w:r w:rsidRPr="00AA4CE6">
        <w:rPr>
          <w:rFonts w:hint="eastAsia"/>
          <w:sz w:val="22"/>
          <w:szCs w:val="22"/>
          <w:lang w:val="fr-CH" w:eastAsia="ko-KR"/>
        </w:rPr>
        <w:t xml:space="preserve"> 12</w:t>
      </w:r>
      <w:r>
        <w:rPr>
          <w:rFonts w:hint="eastAsia"/>
          <w:sz w:val="22"/>
          <w:szCs w:val="22"/>
          <w:lang w:eastAsia="ko-KR"/>
        </w:rPr>
        <w:t>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경제대국으로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탈바꿈했고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국제개발원조에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중요한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기여를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국가가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되었습니다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그러나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현재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상대적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빈곤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및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불평등과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청년실업률의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증가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그리고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노령화가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복합적으로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작용하는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경제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둔화를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경험하고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</w:t>
      </w:r>
    </w:p>
    <w:p w:rsidR="00842C41" w:rsidRPr="00AA4CE6" w:rsidRDefault="00842C41">
      <w:pPr>
        <w:jc w:val="both"/>
        <w:rPr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한국에는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많은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대기업들</w:t>
      </w:r>
      <w:r w:rsidRPr="00AA4CE6">
        <w:rPr>
          <w:rFonts w:hint="eastAsia"/>
          <w:sz w:val="22"/>
          <w:szCs w:val="22"/>
          <w:lang w:val="fr-CH" w:eastAsia="ko-KR"/>
        </w:rPr>
        <w:t>(</w:t>
      </w:r>
      <w:r>
        <w:rPr>
          <w:rFonts w:hint="eastAsia"/>
          <w:sz w:val="22"/>
          <w:szCs w:val="22"/>
          <w:lang w:eastAsia="ko-KR"/>
        </w:rPr>
        <w:t>재벌</w:t>
      </w:r>
      <w:r w:rsidRPr="00AA4CE6">
        <w:rPr>
          <w:rFonts w:hint="eastAsia"/>
          <w:sz w:val="22"/>
          <w:szCs w:val="22"/>
          <w:lang w:val="fr-CH" w:eastAsia="ko-KR"/>
        </w:rPr>
        <w:t>)</w:t>
      </w:r>
      <w:r>
        <w:rPr>
          <w:rFonts w:hint="eastAsia"/>
          <w:sz w:val="22"/>
          <w:szCs w:val="22"/>
          <w:lang w:eastAsia="ko-KR"/>
        </w:rPr>
        <w:t>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상당수의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중소기업들이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공존하고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또한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공기업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사기업을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막론하고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한국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투자를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늘리고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사업을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확대하고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</w:t>
      </w:r>
    </w:p>
    <w:p w:rsidR="00842C41" w:rsidRPr="00AA4CE6" w:rsidRDefault="00842C41">
      <w:pPr>
        <w:jc w:val="both"/>
        <w:rPr>
          <w:b/>
          <w:sz w:val="22"/>
          <w:szCs w:val="22"/>
          <w:highlight w:val="yellow"/>
          <w:lang w:val="fr-CH" w:eastAsia="ko-KR"/>
        </w:rPr>
      </w:pPr>
    </w:p>
    <w:p w:rsidR="00842C41" w:rsidRPr="00AA4CE6" w:rsidRDefault="009618FE">
      <w:pPr>
        <w:jc w:val="both"/>
        <w:rPr>
          <w:b/>
          <w:sz w:val="22"/>
          <w:szCs w:val="22"/>
          <w:lang w:val="fr-CH" w:eastAsia="ko-KR"/>
        </w:rPr>
      </w:pPr>
      <w:r>
        <w:rPr>
          <w:rFonts w:hint="eastAsia"/>
          <w:b/>
          <w:sz w:val="22"/>
          <w:szCs w:val="22"/>
          <w:lang w:eastAsia="ko-KR"/>
        </w:rPr>
        <w:t>일반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  <w:r>
        <w:rPr>
          <w:rFonts w:hint="eastAsia"/>
          <w:b/>
          <w:sz w:val="22"/>
          <w:szCs w:val="22"/>
          <w:lang w:eastAsia="ko-KR"/>
        </w:rPr>
        <w:t>조사내용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</w:p>
    <w:p w:rsidR="00842C41" w:rsidRPr="00AA4CE6" w:rsidRDefault="00842C41">
      <w:pPr>
        <w:jc w:val="both"/>
        <w:rPr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우리는</w:t>
      </w:r>
      <w:r w:rsidRPr="00AA4CE6">
        <w:rPr>
          <w:rFonts w:hint="eastAsia"/>
          <w:sz w:val="22"/>
          <w:szCs w:val="22"/>
          <w:lang w:val="fr-CH" w:eastAsia="ko-KR"/>
        </w:rPr>
        <w:t xml:space="preserve"> UN (</w:t>
      </w:r>
      <w:r>
        <w:rPr>
          <w:rFonts w:hint="eastAsia"/>
          <w:sz w:val="22"/>
          <w:szCs w:val="22"/>
          <w:lang w:eastAsia="ko-KR"/>
        </w:rPr>
        <w:t>기업과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</w:t>
      </w:r>
      <w:r w:rsidRPr="00AA4CE6">
        <w:rPr>
          <w:rFonts w:hint="eastAsia"/>
          <w:sz w:val="22"/>
          <w:szCs w:val="22"/>
          <w:lang w:val="fr-CH" w:eastAsia="ko-KR"/>
        </w:rPr>
        <w:t xml:space="preserve">) </w:t>
      </w:r>
      <w:r>
        <w:rPr>
          <w:rFonts w:hint="eastAsia"/>
          <w:sz w:val="22"/>
          <w:szCs w:val="22"/>
          <w:lang w:eastAsia="ko-KR"/>
        </w:rPr>
        <w:t>지도원칙</w:t>
      </w:r>
      <w:r w:rsidRPr="00AA4CE6">
        <w:rPr>
          <w:rFonts w:hint="eastAsia"/>
          <w:sz w:val="22"/>
          <w:szCs w:val="22"/>
          <w:lang w:val="fr-CH" w:eastAsia="ko-KR"/>
        </w:rPr>
        <w:t>(</w:t>
      </w:r>
      <w:r w:rsidRPr="00AA4CE6">
        <w:rPr>
          <w:sz w:val="22"/>
          <w:szCs w:val="22"/>
          <w:lang w:val="fr-CH" w:eastAsia="ko-KR"/>
        </w:rPr>
        <w:t>UN Guiding Principles</w:t>
      </w:r>
      <w:r w:rsidRPr="00AA4CE6">
        <w:rPr>
          <w:rFonts w:hint="eastAsia"/>
          <w:sz w:val="22"/>
          <w:szCs w:val="22"/>
          <w:lang w:val="fr-CH" w:eastAsia="ko-KR"/>
        </w:rPr>
        <w:t xml:space="preserve"> on business and human rights, </w:t>
      </w:r>
      <w:r>
        <w:rPr>
          <w:rFonts w:hint="eastAsia"/>
          <w:sz w:val="22"/>
          <w:szCs w:val="22"/>
          <w:lang w:eastAsia="ko-KR"/>
        </w:rPr>
        <w:t>인권위에서는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 w:rsidRPr="00AA4CE6">
        <w:rPr>
          <w:sz w:val="22"/>
          <w:szCs w:val="22"/>
          <w:lang w:val="fr-CH" w:eastAsia="ko-KR"/>
        </w:rPr>
        <w:t>“</w:t>
      </w:r>
      <w:r>
        <w:rPr>
          <w:rFonts w:hint="eastAsia"/>
          <w:sz w:val="22"/>
          <w:szCs w:val="22"/>
          <w:lang w:eastAsia="ko-KR"/>
        </w:rPr>
        <w:t>인권지침</w:t>
      </w:r>
      <w:r w:rsidRPr="00AA4CE6">
        <w:rPr>
          <w:sz w:val="22"/>
          <w:szCs w:val="22"/>
          <w:lang w:val="fr-CH" w:eastAsia="ko-KR"/>
        </w:rPr>
        <w:t>”</w:t>
      </w:r>
      <w:r>
        <w:rPr>
          <w:rFonts w:hint="eastAsia"/>
          <w:sz w:val="22"/>
          <w:szCs w:val="22"/>
          <w:lang w:eastAsia="ko-KR"/>
        </w:rPr>
        <w:t>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번역</w:t>
      </w:r>
      <w:r w:rsidRPr="00AA4CE6">
        <w:rPr>
          <w:rFonts w:hint="eastAsia"/>
          <w:sz w:val="22"/>
          <w:szCs w:val="22"/>
          <w:lang w:val="fr-CH" w:eastAsia="ko-KR"/>
        </w:rPr>
        <w:t>)</w:t>
      </w:r>
      <w:r>
        <w:rPr>
          <w:rFonts w:hint="eastAsia"/>
          <w:sz w:val="22"/>
          <w:szCs w:val="22"/>
          <w:lang w:eastAsia="ko-KR"/>
        </w:rPr>
        <w:t>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이행에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공무원들과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순수한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의지를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엿볼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그러나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일부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갖고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정책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문서들은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대체적으로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실천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및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점검의무</w:t>
      </w:r>
      <w:r w:rsidRPr="00AA4CE6">
        <w:rPr>
          <w:rFonts w:hint="eastAsia"/>
          <w:sz w:val="22"/>
          <w:szCs w:val="22"/>
          <w:lang w:val="fr-CH" w:eastAsia="ko-KR"/>
        </w:rPr>
        <w:t>(</w:t>
      </w:r>
      <w:r w:rsidRPr="00AA4CE6">
        <w:rPr>
          <w:sz w:val="22"/>
          <w:szCs w:val="22"/>
          <w:lang w:val="fr-CH" w:eastAsia="ko-KR"/>
        </w:rPr>
        <w:t>human rights due diligence</w:t>
      </w:r>
      <w:r w:rsidRPr="00AA4CE6">
        <w:rPr>
          <w:rFonts w:hint="eastAsia"/>
          <w:sz w:val="22"/>
          <w:szCs w:val="22"/>
          <w:lang w:val="fr-CH" w:eastAsia="ko-KR"/>
        </w:rPr>
        <w:t>)</w:t>
      </w:r>
      <w:r>
        <w:rPr>
          <w:rFonts w:hint="eastAsia"/>
          <w:sz w:val="22"/>
          <w:szCs w:val="22"/>
          <w:lang w:eastAsia="ko-KR"/>
        </w:rPr>
        <w:t>라는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접근방식을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반영하지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않고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또한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관련하여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 w:rsidR="009E33C4">
        <w:rPr>
          <w:rFonts w:hint="eastAsia"/>
          <w:sz w:val="22"/>
          <w:szCs w:val="22"/>
          <w:lang w:eastAsia="ko-KR"/>
        </w:rPr>
        <w:t>다양한</w:t>
      </w:r>
      <w:r w:rsidR="009E33C4"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정부부처와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공공기관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간에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일관성을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강화해야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필요성이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있음을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확인했습니다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더욱이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정부가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관하여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경영활동에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기대수준을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제시하기를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바란다는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이야기를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</w:p>
    <w:p w:rsidR="00842C41" w:rsidRPr="00AA4CE6" w:rsidRDefault="00842C41">
      <w:pPr>
        <w:jc w:val="both"/>
        <w:rPr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기업과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관계에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관심의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확대는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국가인권위원회가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관련한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노력을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기울인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도움이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되었습니다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</w:t>
      </w:r>
      <w:r>
        <w:rPr>
          <w:rFonts w:hint="eastAsia"/>
          <w:sz w:val="22"/>
          <w:szCs w:val="22"/>
          <w:lang w:eastAsia="ko-KR"/>
        </w:rPr>
        <w:t>무엇보다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국가인권위는</w:t>
      </w:r>
      <w:r w:rsidR="009E33C4"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지도원칙</w:t>
      </w:r>
      <w:r w:rsidR="009E33C4">
        <w:rPr>
          <w:rFonts w:hint="eastAsia"/>
          <w:sz w:val="22"/>
          <w:szCs w:val="22"/>
          <w:lang w:eastAsia="ko-KR"/>
        </w:rPr>
        <w:t>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국가행동계획에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실무그룹의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지침을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한국어로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번역하였고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국가행동계획의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수립을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추진해왔습니다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또한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이러한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노력들은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UN </w:t>
      </w:r>
      <w:r>
        <w:rPr>
          <w:rFonts w:hint="eastAsia"/>
          <w:sz w:val="22"/>
          <w:szCs w:val="22"/>
          <w:lang w:eastAsia="ko-KR"/>
        </w:rPr>
        <w:t>글로벌</w:t>
      </w:r>
      <w:r w:rsidR="009E33C4">
        <w:rPr>
          <w:rFonts w:hint="eastAsia"/>
          <w:sz w:val="22"/>
          <w:szCs w:val="22"/>
          <w:lang w:eastAsia="ko-KR"/>
        </w:rPr>
        <w:t>컴</w:t>
      </w:r>
      <w:r>
        <w:rPr>
          <w:rFonts w:hint="eastAsia"/>
          <w:sz w:val="22"/>
          <w:szCs w:val="22"/>
          <w:lang w:eastAsia="ko-KR"/>
        </w:rPr>
        <w:t>팩트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한국협회가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적극적으로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지원해왔습니다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 w:rsidR="00356D50" w:rsidRPr="00AA4CE6">
        <w:rPr>
          <w:rFonts w:hint="eastAsia"/>
          <w:sz w:val="22"/>
          <w:szCs w:val="22"/>
          <w:lang w:val="fr-CH" w:eastAsia="ko-KR"/>
        </w:rPr>
        <w:t xml:space="preserve"> </w:t>
      </w:r>
    </w:p>
    <w:p w:rsidR="00842C41" w:rsidRPr="00AA4CE6" w:rsidRDefault="00842C41">
      <w:pPr>
        <w:jc w:val="both"/>
        <w:rPr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또한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우리가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면담한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정부와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관계자들이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솔직하고도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순수한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의지로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국제모범관행에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따라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실천과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정책을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개선하려는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노력을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기울이고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있다는데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대하여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고무되었습니다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특히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실무그룹은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부문과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관련된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부처간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조율을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촉진하기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국무총리산하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국무조정실이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표명한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분명한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의지를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주목하는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바입니다</w:t>
      </w:r>
      <w:r w:rsidRPr="00AA4CE6">
        <w:rPr>
          <w:rFonts w:hint="eastAsia"/>
          <w:sz w:val="22"/>
          <w:szCs w:val="22"/>
          <w:lang w:val="fr-CH" w:eastAsia="ko-KR"/>
        </w:rPr>
        <w:t>.</w:t>
      </w:r>
    </w:p>
    <w:p w:rsidR="00842C41" w:rsidRPr="00AA4CE6" w:rsidRDefault="00842C41">
      <w:pPr>
        <w:jc w:val="both"/>
        <w:rPr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방한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동안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시민사회단체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노조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피해자단체들이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제기한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여러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사례와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주장들이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저희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실무그룹의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관심을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끌었습니다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사례는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일반국민들에게도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알려진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것들입니다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하청업체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노동자들이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처한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인권침해적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근무조건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작업장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물질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노출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노조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활동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억압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해외를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비롯해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인권위험이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사업의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운영을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아웃소싱하는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등과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관련한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사례들입니다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</w:p>
    <w:p w:rsidR="00842C41" w:rsidRPr="00AA4CE6" w:rsidRDefault="00842C41">
      <w:pPr>
        <w:jc w:val="both"/>
        <w:rPr>
          <w:sz w:val="22"/>
          <w:szCs w:val="22"/>
          <w:u w:val="single"/>
          <w:lang w:val="fr-CH" w:eastAsia="ko-KR"/>
        </w:rPr>
      </w:pPr>
      <w:bookmarkStart w:id="0" w:name="_GoBack"/>
      <w:bookmarkEnd w:id="0"/>
    </w:p>
    <w:p w:rsidR="00842C41" w:rsidRPr="00AA4CE6" w:rsidRDefault="009618FE">
      <w:pPr>
        <w:rPr>
          <w:b/>
          <w:sz w:val="22"/>
          <w:szCs w:val="22"/>
          <w:lang w:val="fr-CH" w:eastAsia="ko-KR"/>
        </w:rPr>
      </w:pPr>
      <w:r>
        <w:rPr>
          <w:rFonts w:hint="eastAsia"/>
          <w:b/>
          <w:sz w:val="22"/>
          <w:szCs w:val="22"/>
          <w:lang w:eastAsia="ko-KR"/>
        </w:rPr>
        <w:t>공급사슬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  <w:r>
        <w:rPr>
          <w:rFonts w:hint="eastAsia"/>
          <w:b/>
          <w:sz w:val="22"/>
          <w:szCs w:val="22"/>
          <w:lang w:eastAsia="ko-KR"/>
        </w:rPr>
        <w:t>내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  <w:r>
        <w:rPr>
          <w:rFonts w:hint="eastAsia"/>
          <w:b/>
          <w:sz w:val="22"/>
          <w:szCs w:val="22"/>
          <w:lang w:eastAsia="ko-KR"/>
        </w:rPr>
        <w:t>인권침해로부터의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  <w:r>
        <w:rPr>
          <w:rFonts w:hint="eastAsia"/>
          <w:b/>
          <w:sz w:val="22"/>
          <w:szCs w:val="22"/>
          <w:lang w:eastAsia="ko-KR"/>
        </w:rPr>
        <w:t>보호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</w:p>
    <w:p w:rsidR="00842C41" w:rsidRPr="00AA4CE6" w:rsidRDefault="00842C41">
      <w:pPr>
        <w:rPr>
          <w:i/>
          <w:sz w:val="22"/>
          <w:szCs w:val="22"/>
          <w:lang w:val="fr-CH" w:eastAsia="ko-KR"/>
        </w:rPr>
      </w:pPr>
    </w:p>
    <w:p w:rsidR="00842C41" w:rsidRPr="00AA4CE6" w:rsidRDefault="009618FE">
      <w:pPr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기업관련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인권침해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사례에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수집한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정보와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증언들을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통해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파악한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가장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우려되는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사항과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중요한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기여인자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공급사슬에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적절한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감독부재와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선도적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운영과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관련한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영향을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방지하거나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완화하는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책임을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효과적으로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수행하겠다는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의지가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부족하다는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것이었습니다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부정적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영향의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위험은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공급사슬의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하부로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갈수록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증가하며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공급사슬이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국경을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넘어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해외로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확대될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경우에는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더욱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심각해집니다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정부는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상황을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충분히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인지하고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해결하기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모종의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조치들을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이행하고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그러나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공급사슬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전반에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걸친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부정적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인권영향을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차단하기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위해서는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현행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법제도의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허점을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해결하려는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노력을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많이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기울여야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</w:t>
      </w:r>
    </w:p>
    <w:p w:rsidR="00842C41" w:rsidRPr="00AA4CE6" w:rsidRDefault="00842C41">
      <w:pPr>
        <w:rPr>
          <w:sz w:val="22"/>
          <w:szCs w:val="22"/>
          <w:lang w:val="fr-CH" w:eastAsia="ko-KR"/>
        </w:rPr>
      </w:pPr>
    </w:p>
    <w:p w:rsidR="00842C41" w:rsidRPr="00AA4CE6" w:rsidRDefault="009618FE">
      <w:pPr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일부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경영에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있어서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실천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및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점검의무를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반영하기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조치들을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취하기는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했지만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구체적인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인권정책을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갖고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조차도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인권정책이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공급사슬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전반에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걸쳐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준수될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있도록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책임이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있다는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인지하지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못하고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이를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위해서는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공급사슬의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단계라는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측면에서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접근할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아니라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심각성에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따른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인권영향에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초점을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맞춘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접근을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</w:p>
    <w:p w:rsidR="00842C41" w:rsidRPr="00AA4CE6" w:rsidRDefault="00842C41">
      <w:pPr>
        <w:rPr>
          <w:sz w:val="22"/>
          <w:szCs w:val="22"/>
          <w:highlight w:val="yellow"/>
          <w:lang w:val="fr-CH" w:eastAsia="ko-KR"/>
        </w:rPr>
      </w:pPr>
    </w:p>
    <w:p w:rsidR="00842C41" w:rsidRPr="00AA4CE6" w:rsidRDefault="009618FE">
      <w:pPr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우리가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만난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일부는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직접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협력사들을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넘어선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공급사슬을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감시하는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실제적으로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불가능하다고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주장했습니다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다른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직접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협력사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곳이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연루되어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인권침해보고에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관여할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바가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아니라는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식으로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이야기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이는</w:t>
      </w:r>
      <w:r w:rsidR="009E33C4"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지도원칙</w:t>
      </w:r>
      <w:r w:rsidR="009E33C4">
        <w:rPr>
          <w:rFonts w:hint="eastAsia"/>
          <w:sz w:val="22"/>
          <w:szCs w:val="22"/>
          <w:lang w:eastAsia="ko-KR"/>
        </w:rPr>
        <w:t>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말하는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올바른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접근법이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아닙니다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</w:p>
    <w:p w:rsidR="00842C41" w:rsidRPr="00AA4CE6" w:rsidRDefault="00842C41">
      <w:pPr>
        <w:rPr>
          <w:sz w:val="22"/>
          <w:szCs w:val="22"/>
          <w:highlight w:val="yellow"/>
          <w:lang w:val="fr-CH" w:eastAsia="ko-KR"/>
        </w:rPr>
      </w:pPr>
    </w:p>
    <w:p w:rsidR="00842C41" w:rsidRPr="00AA4CE6" w:rsidRDefault="009618FE">
      <w:pPr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모든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활동과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관계된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어떠한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부정적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인권영향도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방지하는데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힘써야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공급사슬의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복잡성이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무대책</w:t>
      </w:r>
      <w:r w:rsidRPr="00AA4CE6">
        <w:rPr>
          <w:rFonts w:hint="eastAsia"/>
          <w:sz w:val="22"/>
          <w:szCs w:val="22"/>
          <w:lang w:val="fr-CH" w:eastAsia="ko-KR"/>
        </w:rPr>
        <w:t>(inaction)</w:t>
      </w:r>
      <w:r>
        <w:rPr>
          <w:rFonts w:hint="eastAsia"/>
          <w:sz w:val="22"/>
          <w:szCs w:val="22"/>
          <w:lang w:eastAsia="ko-KR"/>
        </w:rPr>
        <w:t>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변명이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없습니다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복잡한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공급사슬을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갖는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대기업들은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부정적인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인권영향의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위험이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가장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예상되는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분야들을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파악하고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우선적으로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조치를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취해야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그런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부정적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인권영향을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파악하는데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도움이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고충처리메커니즘을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수립하여야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그러한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메커니즘들은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활동에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의해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부정적인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영향을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받을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근로자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개인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커뮤니티들에게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열려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</w:t>
      </w:r>
    </w:p>
    <w:p w:rsidR="00842C41" w:rsidRPr="00AA4CE6" w:rsidRDefault="00842C41">
      <w:pPr>
        <w:rPr>
          <w:sz w:val="22"/>
          <w:szCs w:val="22"/>
          <w:lang w:val="fr-CH" w:eastAsia="ko-KR"/>
        </w:rPr>
      </w:pPr>
    </w:p>
    <w:p w:rsidR="00842C41" w:rsidRPr="00AA4CE6" w:rsidRDefault="009618FE">
      <w:pPr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일부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지속적으로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좋은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실천을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있음을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보여주는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증거도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한국철도공사는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직접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협력사를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넘어선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공급사슬에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실천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및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점검의무를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반영하겠다는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의지와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책임을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밝히고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직접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협력사와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하도급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재하도급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업체들까지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정책의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준수를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감시하는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현장방문을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실시하고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있다고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협력사들은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새로운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하청계약을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맺을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때마다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철도공사에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고지해야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의무가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있다고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또한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직접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협력사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하청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재하청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업체의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직원들에게도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열려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핫라인이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있다고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밝혔습니다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대기업들이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핵심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사업의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일부에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하청업체들을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사용하는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방식과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관련해서도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우려되는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부분이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인권위가</w:t>
      </w:r>
      <w:r w:rsidRPr="00AA4CE6">
        <w:rPr>
          <w:rFonts w:hint="eastAsia"/>
          <w:sz w:val="22"/>
          <w:szCs w:val="22"/>
          <w:lang w:val="fr-CH" w:eastAsia="ko-KR"/>
        </w:rPr>
        <w:t xml:space="preserve"> 2014</w:t>
      </w:r>
      <w:r>
        <w:rPr>
          <w:rFonts w:hint="eastAsia"/>
          <w:sz w:val="22"/>
          <w:szCs w:val="22"/>
          <w:lang w:eastAsia="ko-KR"/>
        </w:rPr>
        <w:t>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산업재해의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위험이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높은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산업의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실태를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조사한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연구에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따르면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많은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하청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업체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직원들은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직접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채용한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직원들과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비교해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열악한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근무환경에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처해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안전에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정보도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접하고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 </w:t>
      </w:r>
    </w:p>
    <w:p w:rsidR="00842C41" w:rsidRPr="00AA4CE6" w:rsidRDefault="00842C41">
      <w:pPr>
        <w:rPr>
          <w:sz w:val="22"/>
          <w:szCs w:val="22"/>
          <w:lang w:val="fr-CH" w:eastAsia="ko-KR"/>
        </w:rPr>
      </w:pPr>
    </w:p>
    <w:p w:rsidR="00842C41" w:rsidRPr="00AA4CE6" w:rsidRDefault="009618FE">
      <w:pPr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현대중공업이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운영하는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울산조선소의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사례가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대표적입니다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문제에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현대중공업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경영진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및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노조와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이야기했습니다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조선소에서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근로자는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총</w:t>
      </w:r>
      <w:r w:rsidRPr="00AA4CE6">
        <w:rPr>
          <w:rFonts w:hint="eastAsia"/>
          <w:sz w:val="22"/>
          <w:szCs w:val="22"/>
          <w:lang w:val="fr-CH" w:eastAsia="ko-KR"/>
        </w:rPr>
        <w:t xml:space="preserve"> 55,000</w:t>
      </w:r>
      <w:r>
        <w:rPr>
          <w:rFonts w:hint="eastAsia"/>
          <w:sz w:val="22"/>
          <w:szCs w:val="22"/>
          <w:lang w:eastAsia="ko-KR"/>
        </w:rPr>
        <w:t>명이지만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</w:t>
      </w:r>
      <w:r w:rsidRPr="00AA4CE6">
        <w:rPr>
          <w:rFonts w:hint="eastAsia"/>
          <w:sz w:val="22"/>
          <w:szCs w:val="22"/>
          <w:lang w:val="fr-CH" w:eastAsia="ko-KR"/>
        </w:rPr>
        <w:t xml:space="preserve"> 30,000</w:t>
      </w:r>
      <w:r>
        <w:rPr>
          <w:rFonts w:hint="eastAsia"/>
          <w:sz w:val="22"/>
          <w:szCs w:val="22"/>
          <w:lang w:eastAsia="ko-KR"/>
        </w:rPr>
        <w:t>명은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하청업체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직원들입니다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하청업체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직원들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</w:t>
      </w:r>
      <w:r w:rsidRPr="00AA4CE6">
        <w:rPr>
          <w:rFonts w:hint="eastAsia"/>
          <w:sz w:val="22"/>
          <w:szCs w:val="22"/>
          <w:lang w:val="fr-CH" w:eastAsia="ko-KR"/>
        </w:rPr>
        <w:t xml:space="preserve"> 80%</w:t>
      </w:r>
      <w:r>
        <w:rPr>
          <w:rFonts w:hint="eastAsia"/>
          <w:sz w:val="22"/>
          <w:szCs w:val="22"/>
          <w:lang w:eastAsia="ko-KR"/>
        </w:rPr>
        <w:t>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생산직으로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(</w:t>
      </w:r>
      <w:r>
        <w:rPr>
          <w:rFonts w:hint="eastAsia"/>
          <w:sz w:val="22"/>
          <w:szCs w:val="22"/>
          <w:lang w:eastAsia="ko-KR"/>
        </w:rPr>
        <w:t>그래서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높은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안전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및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위험에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노출되어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있고</w:t>
      </w:r>
      <w:r w:rsidRPr="00AA4CE6">
        <w:rPr>
          <w:rFonts w:hint="eastAsia"/>
          <w:sz w:val="22"/>
          <w:szCs w:val="22"/>
          <w:lang w:val="fr-CH" w:eastAsia="ko-KR"/>
        </w:rPr>
        <w:t xml:space="preserve">) </w:t>
      </w:r>
      <w:r>
        <w:rPr>
          <w:rFonts w:hint="eastAsia"/>
          <w:sz w:val="22"/>
          <w:szCs w:val="22"/>
          <w:lang w:eastAsia="ko-KR"/>
        </w:rPr>
        <w:t>직접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채용한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인력의</w:t>
      </w:r>
      <w:r w:rsidRPr="00AA4CE6">
        <w:rPr>
          <w:rFonts w:hint="eastAsia"/>
          <w:sz w:val="22"/>
          <w:szCs w:val="22"/>
          <w:lang w:val="fr-CH" w:eastAsia="ko-KR"/>
        </w:rPr>
        <w:t xml:space="preserve"> 20%</w:t>
      </w:r>
      <w:r>
        <w:rPr>
          <w:rFonts w:hint="eastAsia"/>
          <w:sz w:val="22"/>
          <w:szCs w:val="22"/>
          <w:lang w:eastAsia="ko-KR"/>
        </w:rPr>
        <w:t>만이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생산직인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비교됩니다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조선소에서는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많은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치명적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산업재해사고가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 (</w:t>
      </w:r>
      <w:r>
        <w:rPr>
          <w:rFonts w:hint="eastAsia"/>
          <w:sz w:val="22"/>
          <w:szCs w:val="22"/>
          <w:lang w:eastAsia="ko-KR"/>
        </w:rPr>
        <w:t>지난</w:t>
      </w:r>
      <w:r w:rsidRPr="00AA4CE6">
        <w:rPr>
          <w:rFonts w:hint="eastAsia"/>
          <w:sz w:val="22"/>
          <w:szCs w:val="22"/>
          <w:lang w:val="fr-CH" w:eastAsia="ko-KR"/>
        </w:rPr>
        <w:t xml:space="preserve"> 10</w:t>
      </w:r>
      <w:r>
        <w:rPr>
          <w:rFonts w:hint="eastAsia"/>
          <w:sz w:val="22"/>
          <w:szCs w:val="22"/>
          <w:lang w:eastAsia="ko-KR"/>
        </w:rPr>
        <w:t>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동안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매년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평균</w:t>
      </w:r>
      <w:r w:rsidRPr="00AA4CE6">
        <w:rPr>
          <w:rFonts w:hint="eastAsia"/>
          <w:sz w:val="22"/>
          <w:szCs w:val="22"/>
          <w:lang w:val="fr-CH" w:eastAsia="ko-KR"/>
        </w:rPr>
        <w:t xml:space="preserve"> 6</w:t>
      </w:r>
      <w:r>
        <w:rPr>
          <w:rFonts w:hint="eastAsia"/>
          <w:sz w:val="22"/>
          <w:szCs w:val="22"/>
          <w:lang w:eastAsia="ko-KR"/>
        </w:rPr>
        <w:t>건의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사망사고가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발생했고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</w:t>
      </w:r>
      <w:r w:rsidRPr="00AA4CE6">
        <w:rPr>
          <w:rFonts w:hint="eastAsia"/>
          <w:sz w:val="22"/>
          <w:szCs w:val="22"/>
          <w:lang w:val="fr-CH" w:eastAsia="ko-KR"/>
        </w:rPr>
        <w:t xml:space="preserve"> 71%</w:t>
      </w:r>
      <w:r>
        <w:rPr>
          <w:rFonts w:hint="eastAsia"/>
          <w:sz w:val="22"/>
          <w:szCs w:val="22"/>
          <w:lang w:eastAsia="ko-KR"/>
        </w:rPr>
        <w:t>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하청업체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직원들에게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발생했습니다</w:t>
      </w:r>
      <w:r w:rsidRPr="00AA4CE6">
        <w:rPr>
          <w:rFonts w:hint="eastAsia"/>
          <w:sz w:val="22"/>
          <w:szCs w:val="22"/>
          <w:lang w:val="fr-CH" w:eastAsia="ko-KR"/>
        </w:rPr>
        <w:t>). 2016</w:t>
      </w:r>
      <w:r>
        <w:rPr>
          <w:rFonts w:hint="eastAsia"/>
          <w:sz w:val="22"/>
          <w:szCs w:val="22"/>
          <w:lang w:eastAsia="ko-KR"/>
        </w:rPr>
        <w:t>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들어</w:t>
      </w:r>
      <w:r w:rsidRPr="00AA4CE6">
        <w:rPr>
          <w:rFonts w:hint="eastAsia"/>
          <w:sz w:val="22"/>
          <w:szCs w:val="22"/>
          <w:lang w:val="fr-CH" w:eastAsia="ko-KR"/>
        </w:rPr>
        <w:t xml:space="preserve"> 5</w:t>
      </w:r>
      <w:r>
        <w:rPr>
          <w:rFonts w:hint="eastAsia"/>
          <w:sz w:val="22"/>
          <w:szCs w:val="22"/>
          <w:lang w:eastAsia="ko-KR"/>
        </w:rPr>
        <w:t>월까지</w:t>
      </w:r>
      <w:r w:rsidRPr="00AA4CE6">
        <w:rPr>
          <w:rFonts w:hint="eastAsia"/>
          <w:sz w:val="22"/>
          <w:szCs w:val="22"/>
          <w:lang w:val="fr-CH" w:eastAsia="ko-KR"/>
        </w:rPr>
        <w:t xml:space="preserve"> 7</w:t>
      </w:r>
      <w:r>
        <w:rPr>
          <w:rFonts w:hint="eastAsia"/>
          <w:sz w:val="22"/>
          <w:szCs w:val="22"/>
          <w:lang w:eastAsia="ko-KR"/>
        </w:rPr>
        <w:t>명의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근로자가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목숨을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잃었고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</w:t>
      </w:r>
      <w:r w:rsidRPr="00AA4CE6">
        <w:rPr>
          <w:rFonts w:hint="eastAsia"/>
          <w:sz w:val="22"/>
          <w:szCs w:val="22"/>
          <w:lang w:val="fr-CH" w:eastAsia="ko-KR"/>
        </w:rPr>
        <w:t xml:space="preserve"> 5</w:t>
      </w:r>
      <w:r>
        <w:rPr>
          <w:rFonts w:hint="eastAsia"/>
          <w:sz w:val="22"/>
          <w:szCs w:val="22"/>
          <w:lang w:eastAsia="ko-KR"/>
        </w:rPr>
        <w:t>명은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하청업체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직원들이라고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들었습니다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현대중공업사내하청지회는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현대중공업이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sz w:val="22"/>
          <w:szCs w:val="22"/>
          <w:lang w:val="fr-CH" w:eastAsia="ko-KR"/>
        </w:rPr>
        <w:t>“</w:t>
      </w:r>
      <w:r w:rsidRPr="00805FEA">
        <w:rPr>
          <w:rFonts w:hint="eastAsia"/>
          <w:sz w:val="22"/>
          <w:szCs w:val="22"/>
          <w:lang w:eastAsia="ko-KR"/>
        </w:rPr>
        <w:t>아웃소싱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위험</w:t>
      </w:r>
      <w:r w:rsidRPr="00805FEA">
        <w:rPr>
          <w:sz w:val="22"/>
          <w:szCs w:val="22"/>
          <w:lang w:val="fr-CH" w:eastAsia="ko-KR"/>
        </w:rPr>
        <w:t>”</w:t>
      </w:r>
      <w:r w:rsidRPr="00805FEA">
        <w:rPr>
          <w:rFonts w:hint="eastAsia"/>
          <w:sz w:val="22"/>
          <w:szCs w:val="22"/>
          <w:lang w:eastAsia="ko-KR"/>
        </w:rPr>
        <w:t>이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있다고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주장했습니다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lastRenderedPageBreak/>
        <w:t>현대중공업은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사망사고가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하청인력들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사이에서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많이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발생한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것은</w:t>
      </w:r>
      <w:r w:rsidRPr="00AA4CE6">
        <w:rPr>
          <w:rFonts w:hint="eastAsia"/>
          <w:sz w:val="22"/>
          <w:szCs w:val="22"/>
          <w:lang w:val="fr-CH" w:eastAsia="ko-KR"/>
        </w:rPr>
        <w:t xml:space="preserve"> (</w:t>
      </w:r>
      <w:r>
        <w:rPr>
          <w:rFonts w:hint="eastAsia"/>
          <w:sz w:val="22"/>
          <w:szCs w:val="22"/>
          <w:lang w:eastAsia="ko-KR"/>
        </w:rPr>
        <w:t>평균</w:t>
      </w:r>
      <w:r w:rsidRPr="00AA4CE6">
        <w:rPr>
          <w:rFonts w:hint="eastAsia"/>
          <w:sz w:val="22"/>
          <w:szCs w:val="22"/>
          <w:lang w:val="fr-CH" w:eastAsia="ko-KR"/>
        </w:rPr>
        <w:t xml:space="preserve"> 18</w:t>
      </w:r>
      <w:r>
        <w:rPr>
          <w:rFonts w:hint="eastAsia"/>
          <w:sz w:val="22"/>
          <w:szCs w:val="22"/>
          <w:lang w:eastAsia="ko-KR"/>
        </w:rPr>
        <w:t>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경력의</w:t>
      </w:r>
      <w:r w:rsidRPr="00AA4CE6">
        <w:rPr>
          <w:rFonts w:hint="eastAsia"/>
          <w:sz w:val="22"/>
          <w:szCs w:val="22"/>
          <w:lang w:val="fr-CH" w:eastAsia="ko-KR"/>
        </w:rPr>
        <w:t xml:space="preserve">) </w:t>
      </w:r>
      <w:r>
        <w:rPr>
          <w:rFonts w:hint="eastAsia"/>
          <w:sz w:val="22"/>
          <w:szCs w:val="22"/>
          <w:lang w:eastAsia="ko-KR"/>
        </w:rPr>
        <w:t>직접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고용인력과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비교해</w:t>
      </w:r>
      <w:r w:rsidRPr="00AA4CE6">
        <w:rPr>
          <w:rFonts w:hint="eastAsia"/>
          <w:sz w:val="22"/>
          <w:szCs w:val="22"/>
          <w:lang w:val="fr-CH" w:eastAsia="ko-KR"/>
        </w:rPr>
        <w:t xml:space="preserve"> (</w:t>
      </w:r>
      <w:r>
        <w:rPr>
          <w:rFonts w:hint="eastAsia"/>
          <w:sz w:val="22"/>
          <w:szCs w:val="22"/>
          <w:lang w:eastAsia="ko-KR"/>
        </w:rPr>
        <w:t>평균적으로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2</w:t>
      </w:r>
      <w:r>
        <w:rPr>
          <w:rFonts w:hint="eastAsia"/>
          <w:sz w:val="22"/>
          <w:szCs w:val="22"/>
          <w:lang w:eastAsia="ko-KR"/>
        </w:rPr>
        <w:t>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경력의</w:t>
      </w:r>
      <w:r w:rsidRPr="00AA4CE6">
        <w:rPr>
          <w:rFonts w:hint="eastAsia"/>
          <w:sz w:val="22"/>
          <w:szCs w:val="22"/>
          <w:lang w:val="fr-CH" w:eastAsia="ko-KR"/>
        </w:rPr>
        <w:t xml:space="preserve">) </w:t>
      </w:r>
      <w:r>
        <w:rPr>
          <w:rFonts w:hint="eastAsia"/>
          <w:sz w:val="22"/>
          <w:szCs w:val="22"/>
          <w:lang w:eastAsia="ko-KR"/>
        </w:rPr>
        <w:t>하청업체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직원들의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숙련도가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부족했기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때문이라고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주장합니다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보건안전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환경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개선을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현대중공업을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비롯한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산업재해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위험이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높은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하청업체들에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감독을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강화하고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안전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조건을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개선할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있도록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인센티브를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제공하는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방안을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모색해야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</w:t>
      </w:r>
    </w:p>
    <w:p w:rsidR="00842C41" w:rsidRPr="00AA4CE6" w:rsidRDefault="00842C41">
      <w:pPr>
        <w:rPr>
          <w:b/>
          <w:sz w:val="22"/>
          <w:szCs w:val="22"/>
          <w:lang w:val="fr-CH" w:eastAsia="ko-KR"/>
        </w:rPr>
      </w:pPr>
    </w:p>
    <w:p w:rsidR="00842C41" w:rsidRPr="00AA4CE6" w:rsidRDefault="00842C41">
      <w:pPr>
        <w:rPr>
          <w:b/>
          <w:sz w:val="22"/>
          <w:szCs w:val="22"/>
          <w:lang w:val="fr-CH" w:eastAsia="ko-KR"/>
        </w:rPr>
      </w:pPr>
    </w:p>
    <w:p w:rsidR="00842C41" w:rsidRPr="00AA4CE6" w:rsidRDefault="00842C41">
      <w:pPr>
        <w:rPr>
          <w:b/>
          <w:sz w:val="22"/>
          <w:szCs w:val="22"/>
          <w:lang w:val="fr-CH" w:eastAsia="ko-KR"/>
        </w:rPr>
      </w:pPr>
    </w:p>
    <w:p w:rsidR="00842C41" w:rsidRPr="00AA4CE6" w:rsidRDefault="009618FE">
      <w:pPr>
        <w:rPr>
          <w:sz w:val="22"/>
          <w:szCs w:val="22"/>
          <w:lang w:val="fr-CH" w:eastAsia="ko-KR"/>
        </w:rPr>
      </w:pPr>
      <w:r>
        <w:rPr>
          <w:rFonts w:hint="eastAsia"/>
          <w:b/>
          <w:sz w:val="22"/>
          <w:szCs w:val="22"/>
          <w:lang w:eastAsia="ko-KR"/>
        </w:rPr>
        <w:t>중소기업과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  <w:r>
        <w:rPr>
          <w:rFonts w:hint="eastAsia"/>
          <w:b/>
          <w:sz w:val="22"/>
          <w:szCs w:val="22"/>
          <w:lang w:eastAsia="ko-KR"/>
        </w:rPr>
        <w:t>대기업간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  <w:r>
        <w:rPr>
          <w:rFonts w:hint="eastAsia"/>
          <w:b/>
          <w:sz w:val="22"/>
          <w:szCs w:val="22"/>
          <w:lang w:eastAsia="ko-KR"/>
        </w:rPr>
        <w:t>관계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</w:p>
    <w:p w:rsidR="00842C41" w:rsidRPr="00AA4CE6" w:rsidRDefault="00842C41">
      <w:pPr>
        <w:rPr>
          <w:sz w:val="22"/>
          <w:szCs w:val="22"/>
          <w:lang w:val="fr-CH" w:eastAsia="ko-KR"/>
        </w:rPr>
      </w:pPr>
    </w:p>
    <w:p w:rsidR="00842C41" w:rsidRPr="00AA4CE6" w:rsidRDefault="009618FE">
      <w:pPr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한국의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대기업들은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전체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기업수의</w:t>
      </w:r>
      <w:r w:rsidRPr="00AA4CE6">
        <w:rPr>
          <w:rFonts w:hint="eastAsia"/>
          <w:sz w:val="22"/>
          <w:szCs w:val="22"/>
          <w:lang w:val="fr-CH" w:eastAsia="ko-KR"/>
        </w:rPr>
        <w:t xml:space="preserve"> 1%</w:t>
      </w:r>
      <w:r>
        <w:rPr>
          <w:rFonts w:hint="eastAsia"/>
          <w:sz w:val="22"/>
          <w:szCs w:val="22"/>
          <w:lang w:eastAsia="ko-KR"/>
        </w:rPr>
        <w:t>에도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못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미치는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반면</w:t>
      </w:r>
      <w:r w:rsidRPr="00AA4CE6">
        <w:rPr>
          <w:rFonts w:hint="eastAsia"/>
          <w:sz w:val="22"/>
          <w:szCs w:val="22"/>
          <w:lang w:val="fr-CH" w:eastAsia="ko-KR"/>
        </w:rPr>
        <w:t>, 342</w:t>
      </w:r>
      <w:r>
        <w:rPr>
          <w:rFonts w:hint="eastAsia"/>
          <w:sz w:val="22"/>
          <w:szCs w:val="22"/>
          <w:lang w:eastAsia="ko-KR"/>
        </w:rPr>
        <w:t>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중소기업들이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전체의</w:t>
      </w:r>
      <w:r w:rsidRPr="00AA4CE6">
        <w:rPr>
          <w:rFonts w:hint="eastAsia"/>
          <w:sz w:val="22"/>
          <w:szCs w:val="22"/>
          <w:lang w:val="fr-CH" w:eastAsia="ko-KR"/>
        </w:rPr>
        <w:t xml:space="preserve"> 99% </w:t>
      </w:r>
      <w:r>
        <w:rPr>
          <w:rFonts w:hint="eastAsia"/>
          <w:sz w:val="22"/>
          <w:szCs w:val="22"/>
          <w:lang w:eastAsia="ko-KR"/>
        </w:rPr>
        <w:t>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넘습니다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중소기업들이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고용의</w:t>
      </w:r>
      <w:r w:rsidRPr="00AA4CE6">
        <w:rPr>
          <w:rFonts w:hint="eastAsia"/>
          <w:sz w:val="22"/>
          <w:szCs w:val="22"/>
          <w:lang w:val="fr-CH" w:eastAsia="ko-KR"/>
        </w:rPr>
        <w:t xml:space="preserve"> 88%</w:t>
      </w:r>
      <w:r>
        <w:rPr>
          <w:rFonts w:hint="eastAsia"/>
          <w:sz w:val="22"/>
          <w:szCs w:val="22"/>
          <w:lang w:eastAsia="ko-KR"/>
        </w:rPr>
        <w:t>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담당하고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절반은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대기업과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재벌관련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납품을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</w:p>
    <w:p w:rsidR="00842C41" w:rsidRPr="00AA4CE6" w:rsidRDefault="00842C41">
      <w:pPr>
        <w:rPr>
          <w:sz w:val="22"/>
          <w:szCs w:val="22"/>
          <w:lang w:val="fr-CH" w:eastAsia="ko-KR"/>
        </w:rPr>
      </w:pPr>
    </w:p>
    <w:p w:rsidR="00842C41" w:rsidRPr="00AA4CE6" w:rsidRDefault="009618FE">
      <w:pPr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정부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및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시민사회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대표들과의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면담과정에서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공통적으로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제기되었던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우려는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대기업과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그들의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협력업체간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비대칭적이면서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종종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투명하지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못한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관계였습니다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대기업들은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계약을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따기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위해서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경쟁하는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중소기업들이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낮은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가격을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제시하게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만드는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조건을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내걸고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중소기업들을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압박할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</w:t>
      </w:r>
      <w:r>
        <w:rPr>
          <w:rFonts w:hint="eastAsia"/>
          <w:sz w:val="22"/>
          <w:szCs w:val="22"/>
          <w:lang w:eastAsia="ko-KR"/>
        </w:rPr>
        <w:t>또한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대기업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직원들과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대다수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중소기업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인력들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간에는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근무환경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급여조건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및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여러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혜택들이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차이가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</w:t>
      </w:r>
    </w:p>
    <w:p w:rsidR="00842C41" w:rsidRPr="00AA4CE6" w:rsidRDefault="00842C41">
      <w:pPr>
        <w:rPr>
          <w:sz w:val="22"/>
          <w:szCs w:val="22"/>
          <w:lang w:val="fr-CH" w:eastAsia="ko-KR"/>
        </w:rPr>
      </w:pPr>
    </w:p>
    <w:p w:rsidR="00842C41" w:rsidRPr="00AA4CE6" w:rsidRDefault="009618FE">
      <w:pPr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정부는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</w:t>
      </w:r>
      <w:r w:rsidRPr="00AA4CE6">
        <w:rPr>
          <w:rFonts w:hint="eastAsia"/>
          <w:sz w:val="22"/>
          <w:szCs w:val="22"/>
          <w:lang w:val="fr-CH" w:eastAsia="ko-KR"/>
        </w:rPr>
        <w:t>/</w:t>
      </w:r>
      <w:r>
        <w:rPr>
          <w:rFonts w:hint="eastAsia"/>
          <w:sz w:val="22"/>
          <w:szCs w:val="22"/>
          <w:lang w:eastAsia="ko-KR"/>
        </w:rPr>
        <w:t>중소기업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상생협력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촉진에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법률</w:t>
      </w:r>
      <w:r w:rsidRPr="00AA4CE6">
        <w:rPr>
          <w:rFonts w:hint="eastAsia"/>
          <w:sz w:val="22"/>
          <w:szCs w:val="22"/>
          <w:lang w:val="fr-CH" w:eastAsia="ko-KR"/>
        </w:rPr>
        <w:t>(2006</w:t>
      </w:r>
      <w:r>
        <w:rPr>
          <w:rFonts w:hint="eastAsia"/>
          <w:sz w:val="22"/>
          <w:szCs w:val="22"/>
          <w:lang w:eastAsia="ko-KR"/>
        </w:rPr>
        <w:t>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제정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최근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개정은</w:t>
      </w:r>
      <w:r w:rsidRPr="00AA4CE6">
        <w:rPr>
          <w:rFonts w:hint="eastAsia"/>
          <w:sz w:val="22"/>
          <w:szCs w:val="22"/>
          <w:lang w:val="fr-CH" w:eastAsia="ko-KR"/>
        </w:rPr>
        <w:t xml:space="preserve"> 2016</w:t>
      </w:r>
      <w:r>
        <w:rPr>
          <w:rFonts w:hint="eastAsia"/>
          <w:sz w:val="22"/>
          <w:szCs w:val="22"/>
          <w:lang w:eastAsia="ko-KR"/>
        </w:rPr>
        <w:t>년</w:t>
      </w:r>
      <w:r w:rsidRPr="00AA4CE6">
        <w:rPr>
          <w:rFonts w:hint="eastAsia"/>
          <w:sz w:val="22"/>
          <w:szCs w:val="22"/>
          <w:lang w:val="fr-CH" w:eastAsia="ko-KR"/>
        </w:rPr>
        <w:t>)</w:t>
      </w:r>
      <w:r>
        <w:rPr>
          <w:rFonts w:hint="eastAsia"/>
          <w:sz w:val="22"/>
          <w:szCs w:val="22"/>
          <w:lang w:eastAsia="ko-KR"/>
        </w:rPr>
        <w:t>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제정하는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등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대기업의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불공정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관행으로부터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중소기업을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보호하기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다양한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조치들을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취해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왔습니다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법은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및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인적자원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교류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대기업과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중소기업간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임금격차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좁히기</w:t>
      </w:r>
      <w:r w:rsidRPr="00AA4CE6">
        <w:rPr>
          <w:rFonts w:hint="eastAsia"/>
          <w:sz w:val="22"/>
          <w:szCs w:val="22"/>
          <w:lang w:val="fr-CH" w:eastAsia="ko-KR"/>
        </w:rPr>
        <w:t xml:space="preserve"> (</w:t>
      </w:r>
      <w:r>
        <w:rPr>
          <w:rFonts w:hint="eastAsia"/>
          <w:sz w:val="22"/>
          <w:szCs w:val="22"/>
          <w:lang w:eastAsia="ko-KR"/>
        </w:rPr>
        <w:t>제</w:t>
      </w:r>
      <w:r w:rsidRPr="00AA4CE6">
        <w:rPr>
          <w:rFonts w:hint="eastAsia"/>
          <w:sz w:val="22"/>
          <w:szCs w:val="22"/>
          <w:lang w:val="fr-CH" w:eastAsia="ko-KR"/>
        </w:rPr>
        <w:t>4</w:t>
      </w:r>
      <w:r>
        <w:rPr>
          <w:rFonts w:hint="eastAsia"/>
          <w:sz w:val="22"/>
          <w:szCs w:val="22"/>
          <w:lang w:eastAsia="ko-KR"/>
        </w:rPr>
        <w:t>조</w:t>
      </w:r>
      <w:r w:rsidRPr="00AA4CE6">
        <w:rPr>
          <w:rFonts w:hint="eastAsia"/>
          <w:sz w:val="22"/>
          <w:szCs w:val="22"/>
          <w:lang w:val="fr-CH" w:eastAsia="ko-KR"/>
        </w:rPr>
        <w:t>2</w:t>
      </w:r>
      <w:r>
        <w:rPr>
          <w:rFonts w:hint="eastAsia"/>
          <w:sz w:val="22"/>
          <w:szCs w:val="22"/>
          <w:lang w:eastAsia="ko-KR"/>
        </w:rPr>
        <w:t>항</w:t>
      </w:r>
      <w:r w:rsidRPr="00AA4CE6">
        <w:rPr>
          <w:rFonts w:hint="eastAsia"/>
          <w:sz w:val="22"/>
          <w:szCs w:val="22"/>
          <w:lang w:val="fr-CH" w:eastAsia="ko-KR"/>
        </w:rPr>
        <w:t xml:space="preserve">) </w:t>
      </w:r>
      <w:r>
        <w:rPr>
          <w:rFonts w:hint="eastAsia"/>
          <w:sz w:val="22"/>
          <w:szCs w:val="22"/>
          <w:lang w:eastAsia="ko-KR"/>
        </w:rPr>
        <w:t>등을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포함하여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 w:rsidRPr="00AA4CE6">
        <w:rPr>
          <w:sz w:val="22"/>
          <w:szCs w:val="22"/>
          <w:lang w:val="fr-CH" w:eastAsia="ko-KR"/>
        </w:rPr>
        <w:t>“</w:t>
      </w:r>
      <w:r>
        <w:rPr>
          <w:rFonts w:hint="eastAsia"/>
          <w:sz w:val="22"/>
          <w:szCs w:val="22"/>
          <w:lang w:eastAsia="ko-KR"/>
        </w:rPr>
        <w:t>대기업과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중소기업간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상생협력을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촉진</w:t>
      </w:r>
      <w:r w:rsidRPr="00AA4CE6">
        <w:rPr>
          <w:sz w:val="22"/>
          <w:szCs w:val="22"/>
          <w:lang w:val="fr-CH" w:eastAsia="ko-KR"/>
        </w:rPr>
        <w:t>”</w:t>
      </w:r>
      <w:r>
        <w:rPr>
          <w:rFonts w:hint="eastAsia"/>
          <w:sz w:val="22"/>
          <w:szCs w:val="22"/>
          <w:lang w:eastAsia="ko-KR"/>
        </w:rPr>
        <w:t>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정책을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수립하는데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목적이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</w:t>
      </w:r>
      <w:r>
        <w:rPr>
          <w:rFonts w:hint="eastAsia"/>
          <w:sz w:val="22"/>
          <w:szCs w:val="22"/>
          <w:lang w:eastAsia="ko-KR"/>
        </w:rPr>
        <w:t>대기업들의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중소기업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지원을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유도하기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위해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정부는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또한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대기업들을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독립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평가자가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매년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평가하여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우수관행에는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포상을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 w:rsidRPr="00AA4CE6">
        <w:rPr>
          <w:sz w:val="22"/>
          <w:szCs w:val="22"/>
          <w:lang w:val="fr-CH" w:eastAsia="ko-KR"/>
        </w:rPr>
        <w:t>“</w:t>
      </w:r>
      <w:r>
        <w:rPr>
          <w:rFonts w:hint="eastAsia"/>
          <w:sz w:val="22"/>
          <w:szCs w:val="22"/>
          <w:lang w:eastAsia="ko-KR"/>
        </w:rPr>
        <w:t>상생협력지수</w:t>
      </w:r>
      <w:r w:rsidRPr="00AA4CE6">
        <w:rPr>
          <w:sz w:val="22"/>
          <w:szCs w:val="22"/>
          <w:lang w:val="fr-CH" w:eastAsia="ko-KR"/>
        </w:rPr>
        <w:t>”</w:t>
      </w:r>
      <w:r>
        <w:rPr>
          <w:rFonts w:hint="eastAsia"/>
          <w:sz w:val="22"/>
          <w:szCs w:val="22"/>
          <w:lang w:eastAsia="ko-KR"/>
        </w:rPr>
        <w:t>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개발하기도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그러나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이러한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이니셔티브들은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현재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 w:rsidRPr="00AA4CE6">
        <w:rPr>
          <w:sz w:val="22"/>
          <w:szCs w:val="22"/>
          <w:lang w:val="fr-CH" w:eastAsia="ko-KR"/>
        </w:rPr>
        <w:t>“</w:t>
      </w:r>
      <w:r>
        <w:rPr>
          <w:rFonts w:hint="eastAsia"/>
          <w:sz w:val="22"/>
          <w:szCs w:val="22"/>
          <w:lang w:eastAsia="ko-KR"/>
        </w:rPr>
        <w:t>인권에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실천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및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점검의무</w:t>
      </w:r>
      <w:r w:rsidRPr="00805FEA">
        <w:rPr>
          <w:rFonts w:hint="eastAsia"/>
          <w:sz w:val="22"/>
          <w:szCs w:val="22"/>
          <w:lang w:val="fr-CH" w:eastAsia="ko-KR"/>
        </w:rPr>
        <w:t>(human rights due diligence)</w:t>
      </w:r>
      <w:r w:rsidRPr="00805FEA">
        <w:rPr>
          <w:sz w:val="22"/>
          <w:szCs w:val="22"/>
          <w:lang w:val="fr-CH" w:eastAsia="ko-KR"/>
        </w:rPr>
        <w:t>”</w:t>
      </w:r>
      <w:r w:rsidRPr="00805FEA">
        <w:rPr>
          <w:rFonts w:hint="eastAsia"/>
          <w:sz w:val="22"/>
          <w:szCs w:val="22"/>
          <w:lang w:eastAsia="ko-KR"/>
        </w:rPr>
        <w:t>을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명백하게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포함하지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않고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있습니다</w:t>
      </w:r>
      <w:r w:rsidRPr="00805FEA">
        <w:rPr>
          <w:rFonts w:hint="eastAsia"/>
          <w:sz w:val="22"/>
          <w:szCs w:val="22"/>
          <w:lang w:val="fr-CH" w:eastAsia="ko-KR"/>
        </w:rPr>
        <w:t xml:space="preserve">. </w:t>
      </w:r>
      <w:r w:rsidRPr="00805FEA">
        <w:rPr>
          <w:rFonts w:hint="eastAsia"/>
          <w:sz w:val="22"/>
          <w:szCs w:val="22"/>
          <w:lang w:eastAsia="ko-KR"/>
        </w:rPr>
        <w:t>이는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중요한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사항입니다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그리고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인권위가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제안한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것처럼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인권관련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기준들이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 w:rsidRPr="00AA4CE6">
        <w:rPr>
          <w:sz w:val="22"/>
          <w:szCs w:val="22"/>
          <w:lang w:val="fr-CH" w:eastAsia="ko-KR"/>
        </w:rPr>
        <w:t>“</w:t>
      </w:r>
      <w:r>
        <w:rPr>
          <w:rFonts w:hint="eastAsia"/>
          <w:sz w:val="22"/>
          <w:szCs w:val="22"/>
          <w:lang w:eastAsia="ko-KR"/>
        </w:rPr>
        <w:t>상생협력지수</w:t>
      </w:r>
      <w:r w:rsidRPr="00AA4CE6">
        <w:rPr>
          <w:sz w:val="22"/>
          <w:szCs w:val="22"/>
          <w:lang w:val="fr-CH" w:eastAsia="ko-KR"/>
        </w:rPr>
        <w:t>”</w:t>
      </w:r>
      <w:r>
        <w:rPr>
          <w:rFonts w:hint="eastAsia"/>
          <w:sz w:val="22"/>
          <w:szCs w:val="22"/>
          <w:lang w:eastAsia="ko-KR"/>
        </w:rPr>
        <w:t>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추가되어야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</w:p>
    <w:p w:rsidR="00842C41" w:rsidRPr="00AA4CE6" w:rsidRDefault="00842C41">
      <w:pPr>
        <w:rPr>
          <w:sz w:val="22"/>
          <w:szCs w:val="22"/>
          <w:lang w:val="fr-CH" w:eastAsia="ko-KR"/>
        </w:rPr>
      </w:pPr>
    </w:p>
    <w:p w:rsidR="00842C41" w:rsidRPr="00AA4CE6" w:rsidRDefault="009618FE">
      <w:pPr>
        <w:rPr>
          <w:b/>
          <w:sz w:val="22"/>
          <w:szCs w:val="22"/>
          <w:lang w:val="fr-CH" w:eastAsia="ko-KR"/>
        </w:rPr>
      </w:pPr>
      <w:r>
        <w:rPr>
          <w:rFonts w:hint="eastAsia"/>
          <w:b/>
          <w:sz w:val="22"/>
          <w:szCs w:val="22"/>
          <w:lang w:eastAsia="ko-KR"/>
        </w:rPr>
        <w:t>해외에서의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  <w:r>
        <w:rPr>
          <w:rFonts w:hint="eastAsia"/>
          <w:b/>
          <w:sz w:val="22"/>
          <w:szCs w:val="22"/>
          <w:lang w:eastAsia="ko-KR"/>
        </w:rPr>
        <w:t>기업관련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  <w:r>
        <w:rPr>
          <w:rFonts w:hint="eastAsia"/>
          <w:b/>
          <w:sz w:val="22"/>
          <w:szCs w:val="22"/>
          <w:lang w:eastAsia="ko-KR"/>
        </w:rPr>
        <w:t>인권침해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  <w:r>
        <w:rPr>
          <w:rFonts w:hint="eastAsia"/>
          <w:b/>
          <w:sz w:val="22"/>
          <w:szCs w:val="22"/>
          <w:lang w:eastAsia="ko-KR"/>
        </w:rPr>
        <w:t>방지</w:t>
      </w:r>
    </w:p>
    <w:p w:rsidR="00842C41" w:rsidRPr="00AA4CE6" w:rsidRDefault="00842C41">
      <w:pPr>
        <w:rPr>
          <w:sz w:val="22"/>
          <w:szCs w:val="22"/>
          <w:lang w:val="fr-CH" w:eastAsia="ko-KR"/>
        </w:rPr>
      </w:pPr>
    </w:p>
    <w:p w:rsidR="00842C41" w:rsidRPr="00AA4CE6" w:rsidRDefault="009618FE">
      <w:pPr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우리의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주목을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끌었던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사례들은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한국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활동에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것이었습니다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실무그룹이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전달받은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정보에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따르면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한국조폐공사가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우즈베키스탄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현지에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설립한</w:t>
      </w:r>
      <w:r w:rsidRPr="00AA4CE6">
        <w:rPr>
          <w:rFonts w:hint="eastAsia"/>
          <w:sz w:val="22"/>
          <w:szCs w:val="22"/>
          <w:lang w:val="fr-CH" w:eastAsia="ko-KR"/>
        </w:rPr>
        <w:t xml:space="preserve"> KOMSCO Daewoo (GKD)</w:t>
      </w:r>
      <w:r>
        <w:rPr>
          <w:rFonts w:hint="eastAsia"/>
          <w:sz w:val="22"/>
          <w:szCs w:val="22"/>
          <w:lang w:eastAsia="ko-KR"/>
        </w:rPr>
        <w:t>라는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자회사를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통해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면화를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소싱하는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한국기업들이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전액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출자하거나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합자한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미얀마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의류공장에서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발생하고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인권침해적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노동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조건에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주장들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그리고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포스코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인턴내셔널이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미얀마에서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진행하고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천연가스프로젝트와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관련한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토지보상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문제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등이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대표적인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사례들이었습니다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 </w:t>
      </w:r>
    </w:p>
    <w:p w:rsidR="00842C41" w:rsidRPr="00AA4CE6" w:rsidRDefault="00842C41">
      <w:pPr>
        <w:rPr>
          <w:sz w:val="22"/>
          <w:szCs w:val="22"/>
          <w:lang w:val="fr-CH" w:eastAsia="ko-KR"/>
        </w:rPr>
      </w:pPr>
    </w:p>
    <w:p w:rsidR="00842C41" w:rsidRPr="00AA4CE6" w:rsidRDefault="00842C41">
      <w:pPr>
        <w:rPr>
          <w:sz w:val="22"/>
          <w:szCs w:val="22"/>
          <w:lang w:val="fr-CH" w:eastAsia="ko-KR"/>
        </w:rPr>
      </w:pPr>
    </w:p>
    <w:p w:rsidR="00842C41" w:rsidRPr="00AA4CE6" w:rsidRDefault="009618FE">
      <w:pPr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한국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운영이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점점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초국적화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되어가고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과정에서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한국기업들이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해외에서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침해하지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않도록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실천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및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점검의무를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실행할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방안에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대해서도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많은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관심을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두어야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</w:p>
    <w:p w:rsidR="00842C41" w:rsidRPr="00AA4CE6" w:rsidRDefault="00842C41">
      <w:pPr>
        <w:rPr>
          <w:sz w:val="22"/>
          <w:szCs w:val="22"/>
          <w:lang w:val="fr-CH" w:eastAsia="ko-KR"/>
        </w:rPr>
      </w:pPr>
    </w:p>
    <w:p w:rsidR="00842C41" w:rsidRPr="00AA4CE6" w:rsidRDefault="009618FE">
      <w:pPr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논의과정에서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부분은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정부가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더욱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많은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관심을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기울여야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부분임이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명백해졌습니다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</w:p>
    <w:p w:rsidR="00842C41" w:rsidRPr="00AA4CE6" w:rsidRDefault="00842C41">
      <w:pPr>
        <w:rPr>
          <w:sz w:val="22"/>
          <w:szCs w:val="22"/>
          <w:lang w:val="fr-CH" w:eastAsia="ko-KR"/>
        </w:rPr>
      </w:pPr>
    </w:p>
    <w:p w:rsidR="00842C41" w:rsidRPr="00AA4CE6" w:rsidRDefault="009618FE">
      <w:pPr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우리가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만난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많은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및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관계자들이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문제와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관련한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행동을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강화하는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중요하다고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인정했습니다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기업은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인권피해가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악화되지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않도록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조기에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고충과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불만을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제기할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메커니즘을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개발해야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정부는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활동과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관련한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위험을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파악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예방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완화할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있도록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적극적으로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지원해야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대사관들은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한국기업들이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 w:rsidR="009E33C4">
        <w:rPr>
          <w:rFonts w:hint="eastAsia"/>
          <w:sz w:val="22"/>
          <w:szCs w:val="22"/>
          <w:lang w:eastAsia="ko-KR"/>
        </w:rPr>
        <w:t>현지</w:t>
      </w:r>
      <w:r w:rsidR="009E33C4" w:rsidRPr="00AA4CE6">
        <w:rPr>
          <w:rFonts w:hint="eastAsia"/>
          <w:sz w:val="22"/>
          <w:szCs w:val="22"/>
          <w:lang w:val="fr-CH" w:eastAsia="ko-KR"/>
        </w:rPr>
        <w:t xml:space="preserve"> </w:t>
      </w:r>
      <w:r w:rsidR="009E33C4">
        <w:rPr>
          <w:rFonts w:hint="eastAsia"/>
          <w:sz w:val="22"/>
          <w:szCs w:val="22"/>
          <w:lang w:eastAsia="ko-KR"/>
        </w:rPr>
        <w:t>주민</w:t>
      </w:r>
      <w:r>
        <w:rPr>
          <w:rFonts w:hint="eastAsia"/>
          <w:sz w:val="22"/>
          <w:szCs w:val="22"/>
          <w:lang w:eastAsia="ko-KR"/>
        </w:rPr>
        <w:t>들의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부정적인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영향을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미치지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않도록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 w:rsidR="009E33C4">
        <w:rPr>
          <w:rFonts w:hint="eastAsia"/>
          <w:sz w:val="22"/>
          <w:szCs w:val="22"/>
          <w:lang w:eastAsia="ko-KR"/>
        </w:rPr>
        <w:t>이익</w:t>
      </w:r>
      <w:r>
        <w:rPr>
          <w:rFonts w:hint="eastAsia"/>
          <w:sz w:val="22"/>
          <w:szCs w:val="22"/>
          <w:lang w:eastAsia="ko-KR"/>
        </w:rPr>
        <w:t>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있으므로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그러한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정부와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노력들을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지원해야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일부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관련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교육이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진행되기는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했습니다만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명백한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모니터링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메커니즘은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확인할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없었습니다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</w:t>
      </w:r>
    </w:p>
    <w:p w:rsidR="00842C41" w:rsidRPr="00AA4CE6" w:rsidRDefault="00842C41">
      <w:pPr>
        <w:rPr>
          <w:sz w:val="22"/>
          <w:szCs w:val="22"/>
          <w:lang w:val="fr-CH" w:eastAsia="ko-KR"/>
        </w:rPr>
      </w:pPr>
    </w:p>
    <w:p w:rsidR="00842C41" w:rsidRPr="00AA4CE6" w:rsidRDefault="009618FE">
      <w:pPr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정부와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사업과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관련한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인권침해를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방지하고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만약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침해가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발생했을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경우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국제기준과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모범관행에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따라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구제책에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접근을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촉진할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방안들을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모색해야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</w:t>
      </w:r>
    </w:p>
    <w:p w:rsidR="00842C41" w:rsidRPr="00AA4CE6" w:rsidRDefault="00842C41">
      <w:pPr>
        <w:rPr>
          <w:sz w:val="22"/>
          <w:szCs w:val="22"/>
          <w:lang w:val="fr-CH" w:eastAsia="ko-KR"/>
        </w:rPr>
      </w:pPr>
    </w:p>
    <w:p w:rsidR="00842C41" w:rsidRPr="00AA4CE6" w:rsidRDefault="009618FE">
      <w:pPr>
        <w:rPr>
          <w:b/>
          <w:sz w:val="22"/>
          <w:szCs w:val="22"/>
          <w:lang w:val="fr-CH" w:eastAsia="ko-KR"/>
        </w:rPr>
      </w:pPr>
      <w:r>
        <w:rPr>
          <w:rFonts w:hint="eastAsia"/>
          <w:b/>
          <w:sz w:val="22"/>
          <w:szCs w:val="22"/>
          <w:lang w:eastAsia="ko-KR"/>
        </w:rPr>
        <w:t>비재무적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  <w:r>
        <w:rPr>
          <w:rFonts w:hint="eastAsia"/>
          <w:b/>
          <w:sz w:val="22"/>
          <w:szCs w:val="22"/>
          <w:lang w:eastAsia="ko-KR"/>
        </w:rPr>
        <w:t>보고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</w:p>
    <w:p w:rsidR="00842C41" w:rsidRPr="00AA4CE6" w:rsidRDefault="00842C41">
      <w:pPr>
        <w:rPr>
          <w:sz w:val="22"/>
          <w:szCs w:val="22"/>
          <w:lang w:val="fr-CH" w:eastAsia="ko-KR"/>
        </w:rPr>
      </w:pPr>
    </w:p>
    <w:p w:rsidR="00842C41" w:rsidRPr="00AA4CE6" w:rsidRDefault="009618FE">
      <w:pPr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우리가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면담한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모든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매년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지속가능성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보고서를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작성하고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일부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내용을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보다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명백하게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포함하고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대부분의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인권기준을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포함하고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지속가능성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보고에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 w:rsidRPr="00AA4CE6">
        <w:rPr>
          <w:sz w:val="22"/>
          <w:szCs w:val="22"/>
          <w:lang w:val="fr-CH" w:eastAsia="ko-KR"/>
        </w:rPr>
        <w:t>Global Reporting Initiative</w:t>
      </w:r>
      <w:r w:rsidRPr="00AA4CE6">
        <w:rPr>
          <w:rFonts w:hint="eastAsia"/>
          <w:sz w:val="22"/>
          <w:szCs w:val="22"/>
          <w:lang w:val="fr-CH" w:eastAsia="ko-KR"/>
        </w:rPr>
        <w:t xml:space="preserve"> (GRI) G4 </w:t>
      </w:r>
      <w:r>
        <w:rPr>
          <w:rFonts w:hint="eastAsia"/>
          <w:sz w:val="22"/>
          <w:szCs w:val="22"/>
          <w:lang w:eastAsia="ko-KR"/>
        </w:rPr>
        <w:t>가이드라인을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따르고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있으</w:t>
      </w:r>
      <w:r w:rsidR="00795EE4">
        <w:rPr>
          <w:rFonts w:hint="eastAsia"/>
          <w:sz w:val="22"/>
          <w:szCs w:val="22"/>
          <w:lang w:eastAsia="ko-KR"/>
        </w:rPr>
        <w:t>며</w:t>
      </w:r>
      <w:r w:rsidR="00795EE4"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</w:t>
      </w:r>
      <w:r w:rsidR="00795EE4">
        <w:rPr>
          <w:rFonts w:hint="eastAsia"/>
          <w:sz w:val="22"/>
          <w:szCs w:val="22"/>
          <w:lang w:eastAsia="ko-KR"/>
        </w:rPr>
        <w:t>에</w:t>
      </w:r>
      <w:r w:rsidR="00795EE4" w:rsidRPr="00AA4CE6">
        <w:rPr>
          <w:rFonts w:hint="eastAsia"/>
          <w:sz w:val="22"/>
          <w:szCs w:val="22"/>
          <w:lang w:val="fr-CH" w:eastAsia="ko-KR"/>
        </w:rPr>
        <w:t xml:space="preserve"> </w:t>
      </w:r>
      <w:r w:rsidR="00795EE4">
        <w:rPr>
          <w:rFonts w:hint="eastAsia"/>
          <w:sz w:val="22"/>
          <w:szCs w:val="22"/>
          <w:lang w:eastAsia="ko-KR"/>
        </w:rPr>
        <w:t>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지도원</w:t>
      </w:r>
      <w:r w:rsidR="00795EE4">
        <w:rPr>
          <w:rFonts w:hint="eastAsia"/>
          <w:sz w:val="22"/>
          <w:szCs w:val="22"/>
          <w:lang w:eastAsia="ko-KR"/>
        </w:rPr>
        <w:t>칙</w:t>
      </w:r>
      <w:r w:rsidRPr="00AA4CE6">
        <w:rPr>
          <w:rFonts w:hint="eastAsia"/>
          <w:sz w:val="22"/>
          <w:szCs w:val="22"/>
          <w:lang w:val="fr-CH" w:eastAsia="ko-KR"/>
        </w:rPr>
        <w:t>(</w:t>
      </w:r>
      <w:r w:rsidRPr="00AA4CE6">
        <w:rPr>
          <w:sz w:val="22"/>
          <w:szCs w:val="22"/>
          <w:lang w:val="fr-CH" w:eastAsia="ko-KR"/>
        </w:rPr>
        <w:t>UN Guiding Principles on Business and Human Rights</w:t>
      </w:r>
      <w:r w:rsidRPr="00AA4CE6">
        <w:rPr>
          <w:rFonts w:hint="eastAsia"/>
          <w:sz w:val="22"/>
          <w:szCs w:val="22"/>
          <w:lang w:val="fr-CH" w:eastAsia="ko-KR"/>
        </w:rPr>
        <w:t xml:space="preserve"> )</w:t>
      </w:r>
      <w:r>
        <w:rPr>
          <w:rFonts w:hint="eastAsia"/>
          <w:sz w:val="22"/>
          <w:szCs w:val="22"/>
          <w:lang w:eastAsia="ko-KR"/>
        </w:rPr>
        <w:t>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참고한다고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밝혔습니다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그러나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인권침해의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위험을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어떻게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식별하고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있으며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인권침해를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예방하고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구제하기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어떠한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구체적인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조치를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취했는지에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상세한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설명은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않았습니다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우리는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관련해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더욱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관심을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기울일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강력히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촉구합니다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</w:p>
    <w:p w:rsidR="00842C41" w:rsidRPr="00AA4CE6" w:rsidRDefault="00842C41">
      <w:pPr>
        <w:rPr>
          <w:sz w:val="22"/>
          <w:szCs w:val="22"/>
          <w:lang w:val="fr-CH" w:eastAsia="ko-KR"/>
        </w:rPr>
      </w:pPr>
    </w:p>
    <w:p w:rsidR="00842C41" w:rsidRPr="00AA4CE6" w:rsidRDefault="009618FE">
      <w:pPr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또한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정부도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지도원칙과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기존의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지속가능성보고기준에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따라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실천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및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점검의무</w:t>
      </w:r>
      <w:r w:rsidRPr="00AA4CE6">
        <w:rPr>
          <w:rFonts w:hint="eastAsia"/>
          <w:sz w:val="22"/>
          <w:szCs w:val="22"/>
          <w:lang w:val="fr-CH" w:eastAsia="ko-KR"/>
        </w:rPr>
        <w:t xml:space="preserve">(human rights due diligence) </w:t>
      </w:r>
      <w:r>
        <w:rPr>
          <w:rFonts w:hint="eastAsia"/>
          <w:sz w:val="22"/>
          <w:szCs w:val="22"/>
          <w:lang w:eastAsia="ko-KR"/>
        </w:rPr>
        <w:t>프로세스에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비재무적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보고요건을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수립하여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주기를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바랍니다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또한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정부는</w:t>
      </w:r>
      <w:r w:rsidRPr="00AA4CE6">
        <w:rPr>
          <w:rFonts w:hint="eastAsia"/>
          <w:sz w:val="22"/>
          <w:szCs w:val="22"/>
          <w:lang w:val="fr-CH" w:eastAsia="ko-KR"/>
        </w:rPr>
        <w:t xml:space="preserve"> CEO</w:t>
      </w:r>
      <w:r>
        <w:rPr>
          <w:rFonts w:hint="eastAsia"/>
          <w:sz w:val="22"/>
          <w:szCs w:val="22"/>
          <w:lang w:eastAsia="ko-KR"/>
        </w:rPr>
        <w:t>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윤리적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리더십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롤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모델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직장에서의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평등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고용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인적자원개발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보건안전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등을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평가하기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산업통상자원부가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개발한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윤리경영지표</w:t>
      </w:r>
      <w:r w:rsidRPr="00AA4CE6">
        <w:rPr>
          <w:rFonts w:hint="eastAsia"/>
          <w:sz w:val="22"/>
          <w:szCs w:val="22"/>
          <w:lang w:val="fr-CH" w:eastAsia="ko-KR"/>
        </w:rPr>
        <w:t xml:space="preserve"> (</w:t>
      </w:r>
      <w:r w:rsidRPr="00AA4CE6">
        <w:rPr>
          <w:sz w:val="22"/>
          <w:szCs w:val="22"/>
          <w:lang w:val="fr-CH" w:eastAsia="ko-KR"/>
        </w:rPr>
        <w:t>Korean Business Ethics Index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 w:rsidRPr="00AA4CE6">
        <w:rPr>
          <w:sz w:val="22"/>
          <w:szCs w:val="22"/>
          <w:lang w:val="fr-CH" w:eastAsia="ko-KR"/>
        </w:rPr>
        <w:t>KoBEX)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대기업의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중소기업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지원을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촉진하기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 w:rsidRPr="00AA4CE6">
        <w:rPr>
          <w:sz w:val="22"/>
          <w:szCs w:val="22"/>
          <w:lang w:val="fr-CH" w:eastAsia="ko-KR"/>
        </w:rPr>
        <w:t>“</w:t>
      </w:r>
      <w:r>
        <w:rPr>
          <w:rFonts w:hint="eastAsia"/>
          <w:sz w:val="22"/>
          <w:szCs w:val="22"/>
          <w:lang w:eastAsia="ko-KR"/>
        </w:rPr>
        <w:t>상생협력지수</w:t>
      </w:r>
      <w:r w:rsidRPr="00AA4CE6">
        <w:rPr>
          <w:sz w:val="22"/>
          <w:szCs w:val="22"/>
          <w:lang w:val="fr-CH" w:eastAsia="ko-KR"/>
        </w:rPr>
        <w:t>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등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기업의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책임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경영을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증진할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기존의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여러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메커니즘들을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이용할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이러한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정기적인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평가와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기업경영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순위를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평가할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인권기준을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포함시킬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있다는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lastRenderedPageBreak/>
        <w:t>것입니다</w:t>
      </w:r>
      <w:r w:rsidRPr="00AA4CE6">
        <w:rPr>
          <w:rFonts w:hint="eastAsia"/>
          <w:sz w:val="22"/>
          <w:szCs w:val="22"/>
          <w:lang w:val="fr-CH" w:eastAsia="ko-KR"/>
        </w:rPr>
        <w:t>. 115</w:t>
      </w:r>
      <w:r>
        <w:rPr>
          <w:rFonts w:hint="eastAsia"/>
          <w:sz w:val="22"/>
          <w:szCs w:val="22"/>
          <w:lang w:eastAsia="ko-KR"/>
        </w:rPr>
        <w:t>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공기업과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공공기관에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발송된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인권위가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개발한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체크리스트도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중요한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도구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하나입니다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이를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민간기업들에게도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확대하는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유용할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  </w:t>
      </w:r>
      <w:r w:rsidRPr="00AA4CE6">
        <w:rPr>
          <w:sz w:val="22"/>
          <w:szCs w:val="22"/>
          <w:lang w:val="fr-CH" w:eastAsia="ko-KR"/>
        </w:rPr>
        <w:t xml:space="preserve"> 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</w:p>
    <w:p w:rsidR="00842C41" w:rsidRPr="00AA4CE6" w:rsidRDefault="00842C41">
      <w:pPr>
        <w:rPr>
          <w:b/>
          <w:sz w:val="22"/>
          <w:szCs w:val="22"/>
          <w:lang w:val="fr-CH" w:eastAsia="ko-KR"/>
        </w:rPr>
      </w:pPr>
    </w:p>
    <w:p w:rsidR="00842C41" w:rsidRPr="00AA4CE6" w:rsidRDefault="009618FE">
      <w:pPr>
        <w:rPr>
          <w:b/>
          <w:sz w:val="22"/>
          <w:szCs w:val="22"/>
          <w:lang w:val="fr-CH" w:eastAsia="ko-KR"/>
        </w:rPr>
      </w:pPr>
      <w:r>
        <w:rPr>
          <w:rFonts w:hint="eastAsia"/>
          <w:b/>
          <w:sz w:val="22"/>
          <w:szCs w:val="22"/>
          <w:lang w:eastAsia="ko-KR"/>
        </w:rPr>
        <w:t>노동권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</w:p>
    <w:p w:rsidR="00842C41" w:rsidRPr="00AA4CE6" w:rsidRDefault="00842C41">
      <w:pPr>
        <w:rPr>
          <w:b/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이번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방한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직장에서의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보건안전문제가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특별히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우려되는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사안으로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제기되었습니다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</w:t>
      </w:r>
      <w:r>
        <w:rPr>
          <w:rFonts w:hint="eastAsia"/>
          <w:sz w:val="22"/>
          <w:szCs w:val="22"/>
          <w:lang w:eastAsia="ko-KR"/>
        </w:rPr>
        <w:t>산업안전보건법은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안전한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근무환경의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제공과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관련하여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사업주가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준수해야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요건들을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몇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가지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정의하고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그러나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이번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방한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수집한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정보에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따르면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모든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산업안전사고가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적절하게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조사되고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구제되고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예방책이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수립되도록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위해서는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작업장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산업안전사고의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보고를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촉진하는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노력을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많이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기울여야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필요가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있음이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명백히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드러났습니다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 </w:t>
      </w:r>
    </w:p>
    <w:p w:rsidR="00842C41" w:rsidRPr="00AA4CE6" w:rsidRDefault="00842C41">
      <w:pPr>
        <w:jc w:val="both"/>
        <w:rPr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산업안전사고에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보상을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신청하는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측의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입증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책임이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너무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높습니다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무엇보다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피해자들은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요인이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존재했다는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증거와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그러한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위험에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상당히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많이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노출되었다는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증거를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제시하도록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되어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피해자들은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유해한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근무환경으로부터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비롯된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부상에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대하여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산재보험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보상을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받기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위해서는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이러한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입증책임을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져야만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현행법을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검토해서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국제기준에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부합하도록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하고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근로자가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사업주들의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잘못이나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인권침해를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증명하기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어려운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사안일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경우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입증책임을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공평하게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분배할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방법을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모색하는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중요합니다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이와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관련해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우리는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새로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제정된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환경오염피해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배상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및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구제법</w:t>
      </w:r>
      <w:r w:rsidRPr="00AA4CE6">
        <w:rPr>
          <w:rFonts w:hint="eastAsia"/>
          <w:sz w:val="22"/>
          <w:szCs w:val="22"/>
          <w:lang w:val="fr-CH" w:eastAsia="ko-KR"/>
        </w:rPr>
        <w:t>(</w:t>
      </w:r>
      <w:r>
        <w:rPr>
          <w:rFonts w:hint="eastAsia"/>
          <w:sz w:val="22"/>
          <w:szCs w:val="22"/>
          <w:lang w:eastAsia="ko-KR"/>
        </w:rPr>
        <w:t>이하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환경피해구제법</w:t>
      </w:r>
      <w:r w:rsidRPr="00AA4CE6">
        <w:rPr>
          <w:rFonts w:hint="eastAsia"/>
          <w:sz w:val="22"/>
          <w:szCs w:val="22"/>
          <w:lang w:val="fr-CH" w:eastAsia="ko-KR"/>
        </w:rPr>
        <w:t>)</w:t>
      </w:r>
      <w:r>
        <w:rPr>
          <w:rFonts w:hint="eastAsia"/>
          <w:sz w:val="22"/>
          <w:szCs w:val="22"/>
          <w:lang w:eastAsia="ko-KR"/>
        </w:rPr>
        <w:t>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따라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첫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걸음을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떼었음을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알고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</w:p>
    <w:p w:rsidR="00842C41" w:rsidRPr="00AA4CE6" w:rsidRDefault="00842C41">
      <w:pPr>
        <w:jc w:val="both"/>
        <w:rPr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또한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특정한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맥락에서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노조활동의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자유를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둘러싼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우려에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대해서도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들었습니다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기업이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만든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소위</w:t>
      </w:r>
      <w:r w:rsidRPr="00AA4CE6">
        <w:rPr>
          <w:sz w:val="22"/>
          <w:szCs w:val="22"/>
          <w:lang w:val="fr-CH" w:eastAsia="ko-KR"/>
        </w:rPr>
        <w:t>“</w:t>
      </w:r>
      <w:r>
        <w:rPr>
          <w:rFonts w:hint="eastAsia"/>
          <w:sz w:val="22"/>
          <w:szCs w:val="22"/>
          <w:lang w:eastAsia="ko-KR"/>
        </w:rPr>
        <w:t>황색노조</w:t>
      </w:r>
      <w:r w:rsidRPr="00AA4CE6">
        <w:rPr>
          <w:sz w:val="22"/>
          <w:szCs w:val="22"/>
          <w:lang w:val="fr-CH" w:eastAsia="ko-KR"/>
        </w:rPr>
        <w:t>”</w:t>
      </w:r>
      <w:r>
        <w:rPr>
          <w:rFonts w:hint="eastAsia"/>
          <w:sz w:val="22"/>
          <w:szCs w:val="22"/>
          <w:lang w:eastAsia="ko-KR"/>
        </w:rPr>
        <w:t>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대해서도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들었는데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결사의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자유와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단체교섭권에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국제적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기준을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위반하는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것입니다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더불어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쟁의행위가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있었던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협력사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노조를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고발한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사례들과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쟁의행위에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따라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발생한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손실을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보전하기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파업에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참여한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근로자들의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임금을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삭감한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사례들이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있었던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우려되는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바입니다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근로자들은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고용권의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정당한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방어로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야기된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재무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손실을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떠안아서는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안되며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모든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쟁의행위가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발생한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이유를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이해하기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노력하고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파업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노동자들을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징계할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아니라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경영관행을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수정해야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것입니다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</w:p>
    <w:p w:rsidR="00842C41" w:rsidRPr="00AA4CE6" w:rsidRDefault="00842C41">
      <w:pPr>
        <w:rPr>
          <w:sz w:val="22"/>
          <w:szCs w:val="22"/>
          <w:lang w:val="fr-CH" w:eastAsia="ko-KR"/>
        </w:rPr>
      </w:pPr>
    </w:p>
    <w:p w:rsidR="00842C41" w:rsidRPr="00AA4CE6" w:rsidRDefault="009618FE">
      <w:pPr>
        <w:rPr>
          <w:b/>
          <w:sz w:val="22"/>
          <w:szCs w:val="22"/>
          <w:lang w:val="fr-CH" w:eastAsia="ko-KR"/>
        </w:rPr>
      </w:pPr>
      <w:r>
        <w:rPr>
          <w:rFonts w:hint="eastAsia"/>
          <w:b/>
          <w:sz w:val="22"/>
          <w:szCs w:val="22"/>
          <w:lang w:eastAsia="ko-KR"/>
        </w:rPr>
        <w:t>비정규직을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  <w:r>
        <w:rPr>
          <w:rFonts w:hint="eastAsia"/>
          <w:b/>
          <w:sz w:val="22"/>
          <w:szCs w:val="22"/>
          <w:lang w:eastAsia="ko-KR"/>
        </w:rPr>
        <w:t>포함한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  <w:r>
        <w:rPr>
          <w:rFonts w:hint="eastAsia"/>
          <w:b/>
          <w:sz w:val="22"/>
          <w:szCs w:val="22"/>
          <w:lang w:eastAsia="ko-KR"/>
        </w:rPr>
        <w:t>이주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  <w:r>
        <w:rPr>
          <w:rFonts w:hint="eastAsia"/>
          <w:b/>
          <w:sz w:val="22"/>
          <w:szCs w:val="22"/>
          <w:lang w:eastAsia="ko-KR"/>
        </w:rPr>
        <w:t>노동자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</w:p>
    <w:p w:rsidR="00842C41" w:rsidRPr="00AA4CE6" w:rsidRDefault="00842C41">
      <w:pPr>
        <w:rPr>
          <w:b/>
          <w:sz w:val="22"/>
          <w:szCs w:val="22"/>
          <w:lang w:val="fr-CH" w:eastAsia="ko-KR"/>
        </w:rPr>
      </w:pPr>
    </w:p>
    <w:p w:rsidR="00842C41" w:rsidRPr="00AA4CE6" w:rsidRDefault="009618FE">
      <w:pPr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기업과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관련한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인권침해의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위험에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특히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취약한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그룹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임시직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노동자들입니다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이주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노동자를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대상으로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현행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고용허가제의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내용이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이러한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인권침해의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위험을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가중하고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보입니다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한국은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역내</w:t>
      </w:r>
      <w:r w:rsidRPr="00AA4CE6">
        <w:rPr>
          <w:rFonts w:hint="eastAsia"/>
          <w:sz w:val="22"/>
          <w:szCs w:val="22"/>
          <w:lang w:val="fr-CH" w:eastAsia="ko-KR"/>
        </w:rPr>
        <w:t xml:space="preserve"> 15</w:t>
      </w:r>
      <w:r>
        <w:rPr>
          <w:rFonts w:hint="eastAsia"/>
          <w:sz w:val="22"/>
          <w:szCs w:val="22"/>
          <w:lang w:eastAsia="ko-KR"/>
        </w:rPr>
        <w:t>개국과의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양자협상을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통해</w:t>
      </w:r>
      <w:r w:rsidRPr="00AA4CE6">
        <w:rPr>
          <w:rFonts w:hint="eastAsia"/>
          <w:sz w:val="22"/>
          <w:szCs w:val="22"/>
          <w:lang w:val="fr-CH" w:eastAsia="ko-KR"/>
        </w:rPr>
        <w:t xml:space="preserve"> 3</w:t>
      </w:r>
      <w:r>
        <w:rPr>
          <w:rFonts w:hint="eastAsia"/>
          <w:sz w:val="22"/>
          <w:szCs w:val="22"/>
          <w:lang w:eastAsia="ko-KR"/>
        </w:rPr>
        <w:t>년짜리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비전문취업</w:t>
      </w:r>
      <w:r w:rsidRPr="00AA4CE6">
        <w:rPr>
          <w:rFonts w:hint="eastAsia"/>
          <w:sz w:val="22"/>
          <w:szCs w:val="22"/>
          <w:lang w:val="fr-CH" w:eastAsia="ko-KR"/>
        </w:rPr>
        <w:t xml:space="preserve">(ESP E-9) </w:t>
      </w:r>
      <w:r>
        <w:rPr>
          <w:rFonts w:hint="eastAsia"/>
          <w:sz w:val="22"/>
          <w:szCs w:val="22"/>
          <w:lang w:eastAsia="ko-KR"/>
        </w:rPr>
        <w:t>비자로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노동자들을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초청하고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이주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노동자들은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</w:t>
      </w:r>
      <w:r w:rsidRPr="00AA4CE6">
        <w:rPr>
          <w:rFonts w:hint="eastAsia"/>
          <w:sz w:val="22"/>
          <w:szCs w:val="22"/>
          <w:lang w:val="fr-CH" w:eastAsia="ko-KR"/>
        </w:rPr>
        <w:t xml:space="preserve"> 3</w:t>
      </w:r>
      <w:r>
        <w:rPr>
          <w:rFonts w:hint="eastAsia"/>
          <w:sz w:val="22"/>
          <w:szCs w:val="22"/>
          <w:lang w:eastAsia="ko-KR"/>
        </w:rPr>
        <w:t>년의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고용허가기간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동안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최대</w:t>
      </w:r>
      <w:r w:rsidRPr="00AA4CE6">
        <w:rPr>
          <w:rFonts w:hint="eastAsia"/>
          <w:sz w:val="22"/>
          <w:szCs w:val="22"/>
          <w:lang w:val="fr-CH" w:eastAsia="ko-KR"/>
        </w:rPr>
        <w:t xml:space="preserve"> 3</w:t>
      </w:r>
      <w:r>
        <w:rPr>
          <w:rFonts w:hint="eastAsia"/>
          <w:sz w:val="22"/>
          <w:szCs w:val="22"/>
          <w:lang w:eastAsia="ko-KR"/>
        </w:rPr>
        <w:t>번까지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사업주를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바꿀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있도록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되어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있지만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현행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시스템은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노동자들을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인권침해에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취약한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상황에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놓이게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만들고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있다는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점이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우려됩니다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  </w:t>
      </w:r>
    </w:p>
    <w:p w:rsidR="00842C41" w:rsidRPr="00AA4CE6" w:rsidRDefault="00842C41">
      <w:pPr>
        <w:rPr>
          <w:sz w:val="22"/>
          <w:szCs w:val="22"/>
          <w:lang w:val="fr-CH" w:eastAsia="ko-KR"/>
        </w:rPr>
      </w:pPr>
    </w:p>
    <w:p w:rsidR="00842C41" w:rsidRPr="00AA4CE6" w:rsidRDefault="009618FE">
      <w:pPr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더욱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심각한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침해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상황에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내몰리는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사람들은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약</w:t>
      </w:r>
      <w:r w:rsidRPr="00AA4CE6">
        <w:rPr>
          <w:rFonts w:hint="eastAsia"/>
          <w:sz w:val="22"/>
          <w:szCs w:val="22"/>
          <w:lang w:val="fr-CH" w:eastAsia="ko-KR"/>
        </w:rPr>
        <w:t xml:space="preserve"> 214,000</w:t>
      </w:r>
      <w:r>
        <w:rPr>
          <w:rFonts w:hint="eastAsia"/>
          <w:sz w:val="22"/>
          <w:szCs w:val="22"/>
          <w:lang w:eastAsia="ko-KR"/>
        </w:rPr>
        <w:t>명으로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추산되는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미등록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이주민들입니다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</w:t>
      </w:r>
      <w:r w:rsidRPr="00AA4CE6">
        <w:rPr>
          <w:rFonts w:hint="eastAsia"/>
          <w:sz w:val="22"/>
          <w:szCs w:val="22"/>
          <w:lang w:val="fr-CH" w:eastAsia="ko-KR"/>
        </w:rPr>
        <w:t xml:space="preserve"> 49,300</w:t>
      </w:r>
      <w:r>
        <w:rPr>
          <w:rFonts w:hint="eastAsia"/>
          <w:sz w:val="22"/>
          <w:szCs w:val="22"/>
          <w:lang w:eastAsia="ko-KR"/>
        </w:rPr>
        <w:t>명은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고용허가제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하에서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발행된</w:t>
      </w:r>
      <w:r w:rsidRPr="00AA4CE6">
        <w:rPr>
          <w:rFonts w:hint="eastAsia"/>
          <w:sz w:val="22"/>
          <w:szCs w:val="22"/>
          <w:lang w:val="fr-CH" w:eastAsia="ko-KR"/>
        </w:rPr>
        <w:t xml:space="preserve"> E-9 </w:t>
      </w:r>
      <w:r>
        <w:rPr>
          <w:rFonts w:hint="eastAsia"/>
          <w:sz w:val="22"/>
          <w:szCs w:val="22"/>
          <w:lang w:eastAsia="ko-KR"/>
        </w:rPr>
        <w:t>비자의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기한이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만료된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미등록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노동자들입니다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이러한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미등록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이주민들은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인권침해적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노동행위나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임금체불에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사건이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처리되는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동안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체류가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허용된다고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하더라도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인권침해에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더욱이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취약한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상황에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놓이게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것입니다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</w:p>
    <w:p w:rsidR="00842C41" w:rsidRPr="00AA4CE6" w:rsidRDefault="00842C41">
      <w:pPr>
        <w:rPr>
          <w:b/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b/>
          <w:sz w:val="22"/>
          <w:szCs w:val="22"/>
          <w:lang w:val="fr-CH" w:eastAsia="ko-KR"/>
        </w:rPr>
      </w:pPr>
      <w:r>
        <w:rPr>
          <w:rFonts w:hint="eastAsia"/>
          <w:b/>
          <w:sz w:val="22"/>
          <w:szCs w:val="22"/>
          <w:lang w:eastAsia="ko-KR"/>
        </w:rPr>
        <w:t>여성이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  <w:r>
        <w:rPr>
          <w:rFonts w:hint="eastAsia"/>
          <w:b/>
          <w:sz w:val="22"/>
          <w:szCs w:val="22"/>
          <w:lang w:eastAsia="ko-KR"/>
        </w:rPr>
        <w:t>처한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  <w:r>
        <w:rPr>
          <w:rFonts w:hint="eastAsia"/>
          <w:b/>
          <w:sz w:val="22"/>
          <w:szCs w:val="22"/>
          <w:lang w:eastAsia="ko-KR"/>
        </w:rPr>
        <w:t>상황</w:t>
      </w:r>
    </w:p>
    <w:p w:rsidR="00842C41" w:rsidRPr="00AA4CE6" w:rsidRDefault="00842C41">
      <w:pPr>
        <w:jc w:val="both"/>
        <w:rPr>
          <w:b/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우리는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방문한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기업들에서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고위직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여성들이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거의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없다는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사실에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매우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놀랐습니다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 w:rsidR="00795EE4">
        <w:rPr>
          <w:rFonts w:hint="eastAsia"/>
          <w:sz w:val="22"/>
          <w:szCs w:val="22"/>
          <w:lang w:eastAsia="ko-KR"/>
        </w:rPr>
        <w:t>기업의</w:t>
      </w:r>
      <w:r w:rsidR="00795EE4"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고위직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여성에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통계를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요구했으나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관련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정보를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얻을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없었습니다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OECD 2016 </w:t>
      </w:r>
      <w:r>
        <w:rPr>
          <w:rFonts w:hint="eastAsia"/>
          <w:sz w:val="22"/>
          <w:szCs w:val="22"/>
          <w:lang w:eastAsia="ko-KR"/>
        </w:rPr>
        <w:t>서베이에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따르면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여성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고용률은</w:t>
      </w:r>
      <w:r w:rsidRPr="00AA4CE6">
        <w:rPr>
          <w:rFonts w:hint="eastAsia"/>
          <w:sz w:val="22"/>
          <w:szCs w:val="22"/>
          <w:lang w:val="fr-CH" w:eastAsia="ko-KR"/>
        </w:rPr>
        <w:t xml:space="preserve"> 54.9%</w:t>
      </w:r>
      <w:r>
        <w:rPr>
          <w:rFonts w:hint="eastAsia"/>
          <w:sz w:val="22"/>
          <w:szCs w:val="22"/>
          <w:lang w:eastAsia="ko-KR"/>
        </w:rPr>
        <w:t>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남성의</w:t>
      </w:r>
      <w:r w:rsidRPr="00AA4CE6">
        <w:rPr>
          <w:rFonts w:hint="eastAsia"/>
          <w:sz w:val="22"/>
          <w:szCs w:val="22"/>
          <w:lang w:val="fr-CH" w:eastAsia="ko-KR"/>
        </w:rPr>
        <w:t xml:space="preserve"> 75.7% </w:t>
      </w:r>
      <w:r>
        <w:rPr>
          <w:rFonts w:hint="eastAsia"/>
          <w:sz w:val="22"/>
          <w:szCs w:val="22"/>
          <w:lang w:eastAsia="ko-KR"/>
        </w:rPr>
        <w:t>보다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낮은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조사되었고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세계경제포럼</w:t>
      </w:r>
      <w:r w:rsidRPr="00AA4CE6">
        <w:rPr>
          <w:rFonts w:hint="eastAsia"/>
          <w:sz w:val="22"/>
          <w:szCs w:val="22"/>
          <w:lang w:val="fr-CH" w:eastAsia="ko-KR"/>
        </w:rPr>
        <w:t>(WEF</w:t>
      </w:r>
      <w:proofErr w:type="gramStart"/>
      <w:r w:rsidRPr="00AA4CE6">
        <w:rPr>
          <w:rFonts w:hint="eastAsia"/>
          <w:sz w:val="22"/>
          <w:szCs w:val="22"/>
          <w:lang w:val="fr-CH" w:eastAsia="ko-KR"/>
        </w:rPr>
        <w:t>)</w:t>
      </w:r>
      <w:r>
        <w:rPr>
          <w:rFonts w:hint="eastAsia"/>
          <w:sz w:val="22"/>
          <w:szCs w:val="22"/>
          <w:lang w:eastAsia="ko-KR"/>
        </w:rPr>
        <w:t>의</w:t>
      </w:r>
      <w:proofErr w:type="gramEnd"/>
      <w:r w:rsidRPr="00AA4CE6">
        <w:rPr>
          <w:rFonts w:hint="eastAsia"/>
          <w:sz w:val="22"/>
          <w:szCs w:val="22"/>
          <w:lang w:val="fr-CH" w:eastAsia="ko-KR"/>
        </w:rPr>
        <w:t xml:space="preserve"> 2015</w:t>
      </w:r>
      <w:r>
        <w:rPr>
          <w:rFonts w:hint="eastAsia"/>
          <w:sz w:val="22"/>
          <w:szCs w:val="22"/>
          <w:lang w:eastAsia="ko-KR"/>
        </w:rPr>
        <w:t>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세계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성격차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보고서</w:t>
      </w:r>
      <w:r w:rsidRPr="00AA4CE6">
        <w:rPr>
          <w:rFonts w:hint="eastAsia"/>
          <w:sz w:val="22"/>
          <w:szCs w:val="22"/>
          <w:lang w:val="fr-CH" w:eastAsia="ko-KR"/>
        </w:rPr>
        <w:t>(</w:t>
      </w:r>
      <w:r w:rsidRPr="00AA4CE6">
        <w:rPr>
          <w:i/>
          <w:sz w:val="22"/>
          <w:szCs w:val="22"/>
          <w:lang w:val="fr-CH" w:eastAsia="ko-KR"/>
        </w:rPr>
        <w:t>Global Gender Gap Report</w:t>
      </w:r>
      <w:r w:rsidRPr="00AA4CE6">
        <w:rPr>
          <w:rFonts w:hint="eastAsia"/>
          <w:i/>
          <w:sz w:val="22"/>
          <w:szCs w:val="22"/>
          <w:lang w:val="fr-CH" w:eastAsia="ko-KR"/>
        </w:rPr>
        <w:t>)</w:t>
      </w:r>
      <w:r>
        <w:rPr>
          <w:rFonts w:hint="eastAsia"/>
          <w:sz w:val="22"/>
          <w:szCs w:val="22"/>
          <w:lang w:eastAsia="ko-KR"/>
        </w:rPr>
        <w:t>에서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한국은</w:t>
      </w:r>
      <w:r w:rsidRPr="00AA4CE6">
        <w:rPr>
          <w:rFonts w:hint="eastAsia"/>
          <w:sz w:val="22"/>
          <w:szCs w:val="22"/>
          <w:lang w:val="fr-CH" w:eastAsia="ko-KR"/>
        </w:rPr>
        <w:t xml:space="preserve"> 115</w:t>
      </w:r>
      <w:r>
        <w:rPr>
          <w:rFonts w:hint="eastAsia"/>
          <w:sz w:val="22"/>
          <w:szCs w:val="22"/>
          <w:lang w:eastAsia="ko-KR"/>
        </w:rPr>
        <w:t>위를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차지했습니다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여성의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노동시장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참여를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저해하는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주요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장애요인들은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한국사회의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전통적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성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역할</w:t>
      </w:r>
      <w:r w:rsidRPr="00AA4CE6">
        <w:rPr>
          <w:rFonts w:hint="eastAsia"/>
          <w:sz w:val="22"/>
          <w:szCs w:val="22"/>
          <w:lang w:val="fr-CH" w:eastAsia="ko-KR"/>
        </w:rPr>
        <w:t xml:space="preserve">(gender roles), </w:t>
      </w:r>
      <w:r>
        <w:rPr>
          <w:rFonts w:hint="eastAsia"/>
          <w:sz w:val="22"/>
          <w:szCs w:val="22"/>
          <w:lang w:eastAsia="ko-KR"/>
        </w:rPr>
        <w:t>보육시설의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부족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그리고</w:t>
      </w:r>
      <w:r w:rsidRPr="00AA4CE6">
        <w:rPr>
          <w:rFonts w:hint="eastAsia"/>
          <w:sz w:val="22"/>
          <w:szCs w:val="22"/>
          <w:lang w:val="fr-CH" w:eastAsia="ko-KR"/>
        </w:rPr>
        <w:t xml:space="preserve"> OECD </w:t>
      </w:r>
      <w:r>
        <w:rPr>
          <w:rFonts w:hint="eastAsia"/>
          <w:sz w:val="22"/>
          <w:szCs w:val="22"/>
          <w:lang w:eastAsia="ko-KR"/>
        </w:rPr>
        <w:t>국가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가장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심각한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임금격차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등입니다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국가인권위가</w:t>
      </w:r>
      <w:r w:rsidRPr="00AA4CE6">
        <w:rPr>
          <w:rFonts w:hint="eastAsia"/>
          <w:sz w:val="22"/>
          <w:szCs w:val="22"/>
          <w:lang w:val="fr-CH" w:eastAsia="ko-KR"/>
        </w:rPr>
        <w:t xml:space="preserve"> 2014</w:t>
      </w:r>
      <w:r>
        <w:rPr>
          <w:rFonts w:hint="eastAsia"/>
          <w:sz w:val="22"/>
          <w:szCs w:val="22"/>
          <w:lang w:eastAsia="ko-KR"/>
        </w:rPr>
        <w:t>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발행한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보고서를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여성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근로자</w:t>
      </w:r>
      <w:r w:rsidRPr="00AA4CE6">
        <w:rPr>
          <w:rFonts w:hint="eastAsia"/>
          <w:sz w:val="22"/>
          <w:szCs w:val="22"/>
          <w:lang w:val="fr-CH" w:eastAsia="ko-KR"/>
        </w:rPr>
        <w:t xml:space="preserve"> 17.4%</w:t>
      </w:r>
      <w:r>
        <w:rPr>
          <w:rFonts w:hint="eastAsia"/>
          <w:sz w:val="22"/>
          <w:szCs w:val="22"/>
          <w:lang w:eastAsia="ko-KR"/>
        </w:rPr>
        <w:t>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최저임금에도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못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미치는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임금을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받은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나타났습니다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</w:p>
    <w:p w:rsidR="00842C41" w:rsidRPr="00AA4CE6" w:rsidRDefault="00842C41">
      <w:pPr>
        <w:jc w:val="both"/>
        <w:rPr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bCs/>
          <w:sz w:val="22"/>
          <w:szCs w:val="22"/>
          <w:lang w:val="fr-CH" w:eastAsia="ko-KR"/>
        </w:rPr>
      </w:pPr>
      <w:r>
        <w:rPr>
          <w:rFonts w:hint="eastAsia"/>
          <w:bCs/>
          <w:sz w:val="22"/>
          <w:szCs w:val="22"/>
          <w:lang w:eastAsia="ko-KR"/>
        </w:rPr>
        <w:t>보육시설에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대한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접근을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확대하려는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노력들이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이루어지고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있다는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이야기는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들었지만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, UN </w:t>
      </w:r>
      <w:r>
        <w:rPr>
          <w:rFonts w:hint="eastAsia"/>
          <w:bCs/>
          <w:sz w:val="22"/>
          <w:szCs w:val="22"/>
          <w:lang w:eastAsia="ko-KR"/>
        </w:rPr>
        <w:t>인권조약기구들과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2012 </w:t>
      </w:r>
      <w:r>
        <w:rPr>
          <w:rFonts w:hint="eastAsia"/>
          <w:bCs/>
          <w:sz w:val="22"/>
          <w:szCs w:val="22"/>
          <w:lang w:eastAsia="ko-KR"/>
        </w:rPr>
        <w:t>국가별인권상황정례검토</w:t>
      </w:r>
      <w:r w:rsidRPr="00AA4CE6">
        <w:rPr>
          <w:rFonts w:hint="eastAsia"/>
          <w:bCs/>
          <w:sz w:val="22"/>
          <w:szCs w:val="22"/>
          <w:lang w:val="fr-CH" w:eastAsia="ko-KR"/>
        </w:rPr>
        <w:t>(Universal Period Review)</w:t>
      </w:r>
      <w:r>
        <w:rPr>
          <w:rFonts w:hint="eastAsia"/>
          <w:bCs/>
          <w:sz w:val="22"/>
          <w:szCs w:val="22"/>
          <w:lang w:eastAsia="ko-KR"/>
        </w:rPr>
        <w:t>에서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한국에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권고한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바와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같이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여성에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대한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차별을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철폐하기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위한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보다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대대적인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, </w:t>
      </w:r>
      <w:r>
        <w:rPr>
          <w:rFonts w:hint="eastAsia"/>
          <w:bCs/>
          <w:sz w:val="22"/>
          <w:szCs w:val="22"/>
          <w:lang w:eastAsia="ko-KR"/>
        </w:rPr>
        <w:t>또는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총체적인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접근이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필요할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것으로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보입니다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.   </w:t>
      </w:r>
    </w:p>
    <w:p w:rsidR="00842C41" w:rsidRPr="00AA4CE6" w:rsidRDefault="00842C41">
      <w:pPr>
        <w:jc w:val="both"/>
        <w:rPr>
          <w:bCs/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bCs/>
          <w:sz w:val="22"/>
          <w:szCs w:val="22"/>
          <w:lang w:val="fr-CH" w:eastAsia="ko-KR"/>
        </w:rPr>
      </w:pPr>
      <w:r>
        <w:rPr>
          <w:rFonts w:hint="eastAsia"/>
          <w:bCs/>
          <w:sz w:val="22"/>
          <w:szCs w:val="22"/>
          <w:lang w:eastAsia="ko-KR"/>
        </w:rPr>
        <w:t>사회적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, </w:t>
      </w:r>
      <w:r>
        <w:rPr>
          <w:rFonts w:hint="eastAsia"/>
          <w:bCs/>
          <w:sz w:val="22"/>
          <w:szCs w:val="22"/>
          <w:lang w:eastAsia="ko-KR"/>
        </w:rPr>
        <w:t>인권적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우려를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떠나서도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노동력의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절반을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제외하는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것은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기업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경영의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측면에서도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좋지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않을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것입니다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. </w:t>
      </w:r>
      <w:r>
        <w:rPr>
          <w:rFonts w:hint="eastAsia"/>
          <w:bCs/>
          <w:sz w:val="22"/>
          <w:szCs w:val="22"/>
          <w:lang w:eastAsia="ko-KR"/>
        </w:rPr>
        <w:t>반기문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UN </w:t>
      </w:r>
      <w:r>
        <w:rPr>
          <w:rFonts w:hint="eastAsia"/>
          <w:bCs/>
          <w:sz w:val="22"/>
          <w:szCs w:val="22"/>
          <w:lang w:eastAsia="ko-KR"/>
        </w:rPr>
        <w:t>사무총장이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UN </w:t>
      </w:r>
      <w:r>
        <w:rPr>
          <w:rFonts w:hint="eastAsia"/>
          <w:bCs/>
          <w:sz w:val="22"/>
          <w:szCs w:val="22"/>
          <w:lang w:eastAsia="ko-KR"/>
        </w:rPr>
        <w:t>글로벌팩트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한국협회가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주최한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2015</w:t>
      </w:r>
      <w:r>
        <w:rPr>
          <w:rFonts w:hint="eastAsia"/>
          <w:bCs/>
          <w:sz w:val="22"/>
          <w:szCs w:val="22"/>
          <w:lang w:eastAsia="ko-KR"/>
        </w:rPr>
        <w:t>년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한국지도자정상회의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(</w:t>
      </w:r>
      <w:r w:rsidRPr="00AA4CE6">
        <w:rPr>
          <w:bCs/>
          <w:sz w:val="22"/>
          <w:szCs w:val="22"/>
          <w:lang w:val="fr-CH" w:eastAsia="ko-KR"/>
        </w:rPr>
        <w:t>Korea Leaders Summit</w:t>
      </w:r>
      <w:r w:rsidRPr="00AA4CE6">
        <w:rPr>
          <w:rFonts w:hint="eastAsia"/>
          <w:bCs/>
          <w:sz w:val="22"/>
          <w:szCs w:val="22"/>
          <w:lang w:val="fr-CH" w:eastAsia="ko-KR"/>
        </w:rPr>
        <w:t>)</w:t>
      </w:r>
      <w:r>
        <w:rPr>
          <w:rFonts w:hint="eastAsia"/>
          <w:bCs/>
          <w:sz w:val="22"/>
          <w:szCs w:val="22"/>
          <w:lang w:eastAsia="ko-KR"/>
        </w:rPr>
        <w:t>에서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기조연설을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한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것처럼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, </w:t>
      </w:r>
      <w:r w:rsidRPr="00AA4CE6">
        <w:rPr>
          <w:bCs/>
          <w:sz w:val="22"/>
          <w:szCs w:val="22"/>
          <w:lang w:val="fr-CH" w:eastAsia="ko-KR"/>
        </w:rPr>
        <w:t>“</w:t>
      </w:r>
      <w:r>
        <w:rPr>
          <w:rFonts w:hint="eastAsia"/>
          <w:bCs/>
          <w:sz w:val="22"/>
          <w:szCs w:val="22"/>
          <w:lang w:eastAsia="ko-KR"/>
        </w:rPr>
        <w:t>역동적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성장을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진심으로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바란다면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, </w:t>
      </w:r>
      <w:r>
        <w:rPr>
          <w:rFonts w:hint="eastAsia"/>
          <w:bCs/>
          <w:sz w:val="22"/>
          <w:szCs w:val="22"/>
          <w:lang w:eastAsia="ko-KR"/>
        </w:rPr>
        <w:t>여성을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책임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있는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자리에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두어라</w:t>
      </w:r>
      <w:r w:rsidRPr="00AA4CE6">
        <w:rPr>
          <w:bCs/>
          <w:sz w:val="22"/>
          <w:szCs w:val="22"/>
          <w:lang w:val="fr-CH" w:eastAsia="ko-KR"/>
        </w:rPr>
        <w:t>”</w:t>
      </w:r>
      <w:r>
        <w:rPr>
          <w:rFonts w:hint="eastAsia"/>
          <w:bCs/>
          <w:sz w:val="22"/>
          <w:szCs w:val="22"/>
          <w:lang w:eastAsia="ko-KR"/>
        </w:rPr>
        <w:t>라고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말씀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드립니다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. </w:t>
      </w:r>
      <w:r>
        <w:rPr>
          <w:rFonts w:hint="eastAsia"/>
          <w:bCs/>
          <w:sz w:val="22"/>
          <w:szCs w:val="22"/>
          <w:lang w:eastAsia="ko-KR"/>
        </w:rPr>
        <w:t>우리는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기업들이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양성평등</w:t>
      </w:r>
      <w:r w:rsidRPr="00AA4CE6">
        <w:rPr>
          <w:rFonts w:hint="eastAsia"/>
          <w:bCs/>
          <w:sz w:val="22"/>
          <w:szCs w:val="22"/>
          <w:lang w:val="fr-CH" w:eastAsia="ko-KR"/>
        </w:rPr>
        <w:t>(gender equality)</w:t>
      </w:r>
      <w:r>
        <w:rPr>
          <w:rFonts w:hint="eastAsia"/>
          <w:bCs/>
          <w:sz w:val="22"/>
          <w:szCs w:val="22"/>
          <w:lang w:eastAsia="ko-KR"/>
        </w:rPr>
        <w:t>을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진지하게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받아들이는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것의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중요성을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다시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한번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강조하며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, </w:t>
      </w:r>
      <w:r>
        <w:rPr>
          <w:rFonts w:hint="eastAsia"/>
          <w:bCs/>
          <w:sz w:val="22"/>
          <w:szCs w:val="22"/>
          <w:lang w:eastAsia="ko-KR"/>
        </w:rPr>
        <w:t>한국경제와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사회가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대기업이건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소기업이건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, </w:t>
      </w:r>
      <w:r>
        <w:rPr>
          <w:rFonts w:hint="eastAsia"/>
          <w:bCs/>
          <w:sz w:val="22"/>
          <w:szCs w:val="22"/>
          <w:lang w:eastAsia="ko-KR"/>
        </w:rPr>
        <w:t>공기업이건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간에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모든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기업의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고위직에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남성과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여성의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비율을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균형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있게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가져가면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훨씬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더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얻을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것이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많다고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생각합니다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. </w:t>
      </w:r>
    </w:p>
    <w:p w:rsidR="00842C41" w:rsidRPr="00AA4CE6" w:rsidRDefault="00842C41">
      <w:pPr>
        <w:jc w:val="both"/>
        <w:rPr>
          <w:b/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b/>
          <w:sz w:val="22"/>
          <w:szCs w:val="22"/>
          <w:lang w:val="fr-CH" w:eastAsia="ko-KR"/>
        </w:rPr>
      </w:pPr>
      <w:r>
        <w:rPr>
          <w:rFonts w:hint="eastAsia"/>
          <w:b/>
          <w:sz w:val="22"/>
          <w:szCs w:val="22"/>
          <w:lang w:eastAsia="ko-KR"/>
        </w:rPr>
        <w:t>경제주체로서의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  <w:r>
        <w:rPr>
          <w:rFonts w:hint="eastAsia"/>
          <w:b/>
          <w:sz w:val="22"/>
          <w:szCs w:val="22"/>
          <w:lang w:eastAsia="ko-KR"/>
        </w:rPr>
        <w:t>국가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</w:p>
    <w:p w:rsidR="00842C41" w:rsidRPr="00AA4CE6" w:rsidRDefault="00842C41">
      <w:pPr>
        <w:jc w:val="both"/>
        <w:rPr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지도원칙</w:t>
      </w:r>
      <w:r w:rsidRPr="00AA4CE6">
        <w:rPr>
          <w:rFonts w:hint="eastAsia"/>
          <w:sz w:val="22"/>
          <w:szCs w:val="22"/>
          <w:lang w:val="fr-CH" w:eastAsia="ko-KR"/>
        </w:rPr>
        <w:t xml:space="preserve"> 4</w:t>
      </w:r>
      <w:r>
        <w:rPr>
          <w:rFonts w:hint="eastAsia"/>
          <w:sz w:val="22"/>
          <w:szCs w:val="22"/>
          <w:lang w:eastAsia="ko-KR"/>
        </w:rPr>
        <w:t>번은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국가는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국가가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소유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또는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통제하는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국가와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긴밀한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관계를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맺고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보이는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수출신용기구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등의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기관들의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인권침해를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막기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 w:rsidRPr="00AA4CE6">
        <w:rPr>
          <w:sz w:val="22"/>
          <w:szCs w:val="22"/>
          <w:lang w:val="fr-CH" w:eastAsia="ko-KR"/>
        </w:rPr>
        <w:t>“</w:t>
      </w:r>
      <w:r>
        <w:rPr>
          <w:rFonts w:hint="eastAsia"/>
          <w:sz w:val="22"/>
          <w:szCs w:val="22"/>
          <w:lang w:eastAsia="ko-KR"/>
        </w:rPr>
        <w:t>추가적인</w:t>
      </w:r>
      <w:r w:rsidRPr="00AA4CE6">
        <w:rPr>
          <w:sz w:val="22"/>
          <w:szCs w:val="22"/>
          <w:lang w:val="fr-CH" w:eastAsia="ko-KR"/>
        </w:rPr>
        <w:t>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조치들을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취해야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한다는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내용입니다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</w:p>
    <w:p w:rsidR="00842C41" w:rsidRPr="00AA4CE6" w:rsidRDefault="00842C41">
      <w:pPr>
        <w:jc w:val="both"/>
        <w:rPr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한국은</w:t>
      </w:r>
      <w:r w:rsidRPr="00AA4CE6">
        <w:rPr>
          <w:rFonts w:hint="eastAsia"/>
          <w:sz w:val="22"/>
          <w:szCs w:val="22"/>
          <w:lang w:val="fr-CH" w:eastAsia="ko-KR"/>
        </w:rPr>
        <w:t xml:space="preserve"> 40</w:t>
      </w:r>
      <w:r>
        <w:rPr>
          <w:rFonts w:hint="eastAsia"/>
          <w:sz w:val="22"/>
          <w:szCs w:val="22"/>
          <w:lang w:eastAsia="ko-KR"/>
        </w:rPr>
        <w:t>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이상의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공기업들이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경제에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중요한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역할을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담당하고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정부가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공기업들의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윤리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경영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관행을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감독하고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증진하는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메커니즘이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수립되어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있음을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알고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그러나</w:t>
      </w:r>
      <w:r w:rsidRPr="00AA4CE6">
        <w:rPr>
          <w:rFonts w:hint="eastAsia"/>
          <w:sz w:val="22"/>
          <w:szCs w:val="22"/>
          <w:lang w:val="fr-CH" w:eastAsia="ko-KR"/>
        </w:rPr>
        <w:t xml:space="preserve">, UN </w:t>
      </w:r>
      <w:r>
        <w:rPr>
          <w:rFonts w:hint="eastAsia"/>
          <w:sz w:val="22"/>
          <w:szCs w:val="22"/>
          <w:lang w:eastAsia="ko-KR"/>
        </w:rPr>
        <w:t>지도원칙에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따른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실천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및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점검의무</w:t>
      </w:r>
      <w:r w:rsidRPr="00AA4CE6">
        <w:rPr>
          <w:rFonts w:hint="eastAsia"/>
          <w:sz w:val="22"/>
          <w:szCs w:val="22"/>
          <w:lang w:val="fr-CH" w:eastAsia="ko-KR"/>
        </w:rPr>
        <w:t>(</w:t>
      </w:r>
      <w:r w:rsidRPr="00AA4CE6">
        <w:rPr>
          <w:sz w:val="22"/>
          <w:szCs w:val="22"/>
          <w:lang w:val="fr-CH" w:eastAsia="ko-KR"/>
        </w:rPr>
        <w:t xml:space="preserve">human rights due </w:t>
      </w:r>
      <w:r w:rsidRPr="00AA4CE6">
        <w:rPr>
          <w:sz w:val="22"/>
          <w:szCs w:val="22"/>
          <w:lang w:val="fr-CH" w:eastAsia="ko-KR"/>
        </w:rPr>
        <w:lastRenderedPageBreak/>
        <w:t>diligence</w:t>
      </w:r>
      <w:r w:rsidRPr="00AA4CE6">
        <w:rPr>
          <w:rFonts w:hint="eastAsia"/>
          <w:sz w:val="22"/>
          <w:szCs w:val="22"/>
          <w:lang w:val="fr-CH" w:eastAsia="ko-KR"/>
        </w:rPr>
        <w:t>)</w:t>
      </w:r>
      <w:r>
        <w:rPr>
          <w:rFonts w:hint="eastAsia"/>
          <w:sz w:val="22"/>
          <w:szCs w:val="22"/>
          <w:lang w:eastAsia="ko-KR"/>
        </w:rPr>
        <w:t>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관련하여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이들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일들에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인식을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제고하는데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더욱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노력을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경주해야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</w:p>
    <w:p w:rsidR="00842C41" w:rsidRPr="00AA4CE6" w:rsidRDefault="00842C41">
      <w:pPr>
        <w:jc w:val="both"/>
        <w:rPr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bCs/>
          <w:sz w:val="22"/>
          <w:szCs w:val="22"/>
          <w:lang w:val="fr-CH" w:eastAsia="ko-KR"/>
        </w:rPr>
      </w:pPr>
      <w:r>
        <w:rPr>
          <w:rFonts w:hint="eastAsia"/>
          <w:bCs/>
          <w:sz w:val="22"/>
          <w:szCs w:val="22"/>
          <w:lang w:eastAsia="ko-KR"/>
        </w:rPr>
        <w:t>한국의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국민연금기금은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적립금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524</w:t>
      </w:r>
      <w:r>
        <w:rPr>
          <w:rFonts w:hint="eastAsia"/>
          <w:bCs/>
          <w:sz w:val="22"/>
          <w:szCs w:val="22"/>
          <w:lang w:eastAsia="ko-KR"/>
        </w:rPr>
        <w:t>조원으로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전세계에서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3</w:t>
      </w:r>
      <w:r>
        <w:rPr>
          <w:rFonts w:hint="eastAsia"/>
          <w:bCs/>
          <w:sz w:val="22"/>
          <w:szCs w:val="22"/>
          <w:lang w:eastAsia="ko-KR"/>
        </w:rPr>
        <w:t>번째로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큰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  <w:r>
        <w:rPr>
          <w:rFonts w:hint="eastAsia"/>
          <w:bCs/>
          <w:sz w:val="22"/>
          <w:szCs w:val="22"/>
          <w:lang w:eastAsia="ko-KR"/>
        </w:rPr>
        <w:t>연기금입니다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. </w:t>
      </w:r>
      <w:r>
        <w:rPr>
          <w:rFonts w:hint="eastAsia"/>
          <w:bCs/>
          <w:sz w:val="22"/>
          <w:szCs w:val="22"/>
          <w:lang w:eastAsia="ko-KR"/>
        </w:rPr>
        <w:t>국민연금기금은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UN </w:t>
      </w:r>
      <w:r>
        <w:rPr>
          <w:rFonts w:hint="eastAsia"/>
          <w:bCs/>
          <w:sz w:val="22"/>
          <w:szCs w:val="22"/>
          <w:lang w:eastAsia="ko-KR"/>
        </w:rPr>
        <w:t>책임투자원칙</w:t>
      </w:r>
      <w:r w:rsidRPr="00AA4CE6">
        <w:rPr>
          <w:rFonts w:hint="eastAsia"/>
          <w:bCs/>
          <w:sz w:val="22"/>
          <w:szCs w:val="22"/>
          <w:lang w:val="fr-CH" w:eastAsia="ko-KR"/>
        </w:rPr>
        <w:t>(</w:t>
      </w:r>
      <w:r w:rsidRPr="00AA4CE6">
        <w:rPr>
          <w:sz w:val="22"/>
          <w:szCs w:val="22"/>
          <w:lang w:val="fr-CH" w:eastAsia="ko-KR"/>
        </w:rPr>
        <w:t>UN Principles on Responsible Investment</w:t>
      </w:r>
      <w:r w:rsidRPr="00AA4CE6">
        <w:rPr>
          <w:rFonts w:hint="eastAsia"/>
          <w:sz w:val="22"/>
          <w:szCs w:val="22"/>
          <w:lang w:val="fr-CH" w:eastAsia="ko-KR"/>
        </w:rPr>
        <w:t>)</w:t>
      </w:r>
      <w:r>
        <w:rPr>
          <w:rFonts w:hint="eastAsia"/>
          <w:sz w:val="22"/>
          <w:szCs w:val="22"/>
          <w:lang w:eastAsia="ko-KR"/>
        </w:rPr>
        <w:t>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가입함으로써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사회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환경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기업지배구조</w:t>
      </w:r>
      <w:r w:rsidRPr="00AA4CE6">
        <w:rPr>
          <w:rFonts w:hint="eastAsia"/>
          <w:sz w:val="22"/>
          <w:szCs w:val="22"/>
          <w:lang w:val="fr-CH" w:eastAsia="ko-KR"/>
        </w:rPr>
        <w:t xml:space="preserve">(ESG) </w:t>
      </w:r>
      <w:r>
        <w:rPr>
          <w:rFonts w:hint="eastAsia"/>
          <w:sz w:val="22"/>
          <w:szCs w:val="22"/>
          <w:lang w:eastAsia="ko-KR"/>
        </w:rPr>
        <w:t>이슈를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투자분석과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의사결정과정에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반영해야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하며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투자대상기업들의</w:t>
      </w:r>
      <w:r w:rsidRPr="00AA4CE6">
        <w:rPr>
          <w:rFonts w:hint="eastAsia"/>
          <w:sz w:val="22"/>
          <w:szCs w:val="22"/>
          <w:lang w:val="fr-CH" w:eastAsia="ko-KR"/>
        </w:rPr>
        <w:t xml:space="preserve"> ESG </w:t>
      </w:r>
      <w:r>
        <w:rPr>
          <w:rFonts w:hint="eastAsia"/>
          <w:sz w:val="22"/>
          <w:szCs w:val="22"/>
          <w:lang w:eastAsia="ko-KR"/>
        </w:rPr>
        <w:t>이슈들을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적절히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공개하도록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되어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우리는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정부가</w:t>
      </w:r>
      <w:r w:rsidRPr="00AA4CE6">
        <w:rPr>
          <w:rFonts w:hint="eastAsia"/>
          <w:sz w:val="22"/>
          <w:szCs w:val="22"/>
          <w:lang w:val="fr-CH" w:eastAsia="ko-KR"/>
        </w:rPr>
        <w:t xml:space="preserve"> (</w:t>
      </w:r>
      <w:r>
        <w:rPr>
          <w:rFonts w:hint="eastAsia"/>
          <w:sz w:val="22"/>
          <w:szCs w:val="22"/>
          <w:lang w:eastAsia="ko-KR"/>
        </w:rPr>
        <w:t>특히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국민연금기금을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감독할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책임이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보건복지부를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통해</w:t>
      </w:r>
      <w:r w:rsidRPr="00AA4CE6">
        <w:rPr>
          <w:rFonts w:hint="eastAsia"/>
          <w:sz w:val="22"/>
          <w:szCs w:val="22"/>
          <w:lang w:val="fr-CH" w:eastAsia="ko-KR"/>
        </w:rPr>
        <w:t xml:space="preserve">) </w:t>
      </w:r>
      <w:r>
        <w:rPr>
          <w:rFonts w:hint="eastAsia"/>
          <w:sz w:val="22"/>
          <w:szCs w:val="22"/>
          <w:lang w:eastAsia="ko-KR"/>
        </w:rPr>
        <w:t>국민연금기금이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투자활동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전반에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실천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및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점검의무를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반영해야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한다는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기대사항을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담은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지침을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제공하기를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바랍니다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 w:rsidRPr="00AA4CE6">
        <w:rPr>
          <w:rFonts w:hint="eastAsia"/>
          <w:bCs/>
          <w:sz w:val="22"/>
          <w:szCs w:val="22"/>
          <w:lang w:val="fr-CH" w:eastAsia="ko-KR"/>
        </w:rPr>
        <w:t xml:space="preserve"> </w:t>
      </w:r>
    </w:p>
    <w:p w:rsidR="00842C41" w:rsidRPr="00AA4CE6" w:rsidRDefault="00842C41">
      <w:pPr>
        <w:jc w:val="both"/>
        <w:rPr>
          <w:b/>
          <w:bCs/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수출입은행은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대외경제협력기금의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집행기관으로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대출신청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심사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대출약정계약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대출금지급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개도국의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경제원조프로젝트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평가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등의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업무를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담당합니다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우리는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이러한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대출금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지급대상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사업들에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인권보호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및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인권영향에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조치가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미흡하다는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보고를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들었습니다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수출입은행은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투명하고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협의적인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프로세스를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통해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국제인권기준에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부합하는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환경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및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사회적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보호조치들을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개발하기를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바랍니다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</w:p>
    <w:p w:rsidR="00842C41" w:rsidRPr="00AA4CE6" w:rsidRDefault="00842C41">
      <w:pPr>
        <w:jc w:val="both"/>
        <w:rPr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iCs/>
          <w:sz w:val="22"/>
          <w:szCs w:val="22"/>
          <w:lang w:val="fr-CH" w:eastAsia="ko-KR"/>
        </w:rPr>
      </w:pPr>
      <w:r>
        <w:rPr>
          <w:rFonts w:hint="eastAsia"/>
          <w:iCs/>
          <w:sz w:val="22"/>
          <w:szCs w:val="22"/>
          <w:lang w:eastAsia="ko-KR"/>
        </w:rPr>
        <w:t>한국거래소</w:t>
      </w:r>
      <w:r w:rsidRPr="00AA4CE6">
        <w:rPr>
          <w:rFonts w:hint="eastAsia"/>
          <w:iCs/>
          <w:sz w:val="22"/>
          <w:szCs w:val="22"/>
          <w:lang w:val="fr-CH" w:eastAsia="ko-KR"/>
        </w:rPr>
        <w:t>(KRX)</w:t>
      </w:r>
      <w:r>
        <w:rPr>
          <w:rFonts w:hint="eastAsia"/>
          <w:iCs/>
          <w:sz w:val="22"/>
          <w:szCs w:val="22"/>
          <w:lang w:eastAsia="ko-KR"/>
        </w:rPr>
        <w:t>가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작년에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지속가능한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거래소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이니셔티브</w:t>
      </w:r>
      <w:r w:rsidRPr="00AA4CE6">
        <w:rPr>
          <w:rFonts w:hint="eastAsia"/>
          <w:iCs/>
          <w:sz w:val="22"/>
          <w:szCs w:val="22"/>
          <w:lang w:val="fr-CH" w:eastAsia="ko-KR"/>
        </w:rPr>
        <w:t>(UNSSE)</w:t>
      </w:r>
      <w:r>
        <w:rPr>
          <w:rFonts w:hint="eastAsia"/>
          <w:iCs/>
          <w:sz w:val="22"/>
          <w:szCs w:val="22"/>
          <w:lang w:eastAsia="ko-KR"/>
        </w:rPr>
        <w:t>에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가입했다는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것은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고무적입니다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.  </w:t>
      </w:r>
      <w:r>
        <w:rPr>
          <w:rFonts w:hint="eastAsia"/>
          <w:iCs/>
          <w:sz w:val="22"/>
          <w:szCs w:val="22"/>
          <w:lang w:eastAsia="ko-KR"/>
        </w:rPr>
        <w:t>한국거래소는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다우존스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지속가능경영지수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(DJSI) </w:t>
      </w:r>
      <w:r>
        <w:rPr>
          <w:rFonts w:hint="eastAsia"/>
          <w:iCs/>
          <w:sz w:val="22"/>
          <w:szCs w:val="22"/>
          <w:lang w:eastAsia="ko-KR"/>
        </w:rPr>
        <w:t>코리아를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사용하고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있습니다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. </w:t>
      </w:r>
      <w:r>
        <w:rPr>
          <w:rFonts w:hint="eastAsia"/>
          <w:iCs/>
          <w:sz w:val="22"/>
          <w:szCs w:val="22"/>
          <w:lang w:eastAsia="ko-KR"/>
        </w:rPr>
        <w:t>로베코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샘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(</w:t>
      </w:r>
      <w:r w:rsidRPr="00AA4CE6">
        <w:rPr>
          <w:iCs/>
          <w:sz w:val="22"/>
          <w:szCs w:val="22"/>
          <w:lang w:val="fr-CH" w:eastAsia="ko-KR"/>
        </w:rPr>
        <w:t>RobecoSAM</w:t>
      </w:r>
      <w:r w:rsidRPr="00AA4CE6">
        <w:rPr>
          <w:rFonts w:hint="eastAsia"/>
          <w:iCs/>
          <w:sz w:val="22"/>
          <w:szCs w:val="22"/>
          <w:lang w:val="fr-CH" w:eastAsia="ko-KR"/>
        </w:rPr>
        <w:t>)</w:t>
      </w:r>
      <w:r>
        <w:rPr>
          <w:rFonts w:hint="eastAsia"/>
          <w:iCs/>
          <w:sz w:val="22"/>
          <w:szCs w:val="22"/>
          <w:lang w:eastAsia="ko-KR"/>
        </w:rPr>
        <w:t>은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한국생산성본부와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함께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한국증권거래소에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상장된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200</w:t>
      </w:r>
      <w:r>
        <w:rPr>
          <w:rFonts w:hint="eastAsia"/>
          <w:iCs/>
          <w:sz w:val="22"/>
          <w:szCs w:val="22"/>
          <w:lang w:eastAsia="ko-KR"/>
        </w:rPr>
        <w:t>개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기업의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비재무적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성과들을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평가합니다</w:t>
      </w:r>
      <w:r w:rsidRPr="00AA4CE6">
        <w:rPr>
          <w:rFonts w:hint="eastAsia"/>
          <w:iCs/>
          <w:sz w:val="22"/>
          <w:szCs w:val="22"/>
          <w:lang w:val="fr-CH" w:eastAsia="ko-KR"/>
        </w:rPr>
        <w:t>. 2016</w:t>
      </w:r>
      <w:r>
        <w:rPr>
          <w:rFonts w:hint="eastAsia"/>
          <w:iCs/>
          <w:sz w:val="22"/>
          <w:szCs w:val="22"/>
          <w:lang w:eastAsia="ko-KR"/>
        </w:rPr>
        <w:t>년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4</w:t>
      </w:r>
      <w:r>
        <w:rPr>
          <w:rFonts w:hint="eastAsia"/>
          <w:iCs/>
          <w:sz w:val="22"/>
          <w:szCs w:val="22"/>
          <w:lang w:eastAsia="ko-KR"/>
        </w:rPr>
        <w:t>월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이후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, </w:t>
      </w:r>
      <w:r>
        <w:rPr>
          <w:rFonts w:hint="eastAsia"/>
          <w:iCs/>
          <w:sz w:val="22"/>
          <w:szCs w:val="22"/>
          <w:lang w:eastAsia="ko-KR"/>
        </w:rPr>
        <w:t>기업들에게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발송된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설문지에는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UN </w:t>
      </w:r>
      <w:r>
        <w:rPr>
          <w:rFonts w:hint="eastAsia"/>
          <w:iCs/>
          <w:sz w:val="22"/>
          <w:szCs w:val="22"/>
          <w:lang w:eastAsia="ko-KR"/>
        </w:rPr>
        <w:t>기업과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인권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지도원칙에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따른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인권에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대한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점검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및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실천의무를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묻는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구체적인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질문들이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포함되어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 </w:t>
      </w:r>
      <w:r>
        <w:rPr>
          <w:rFonts w:hint="eastAsia"/>
          <w:iCs/>
          <w:sz w:val="22"/>
          <w:szCs w:val="22"/>
          <w:lang w:eastAsia="ko-KR"/>
        </w:rPr>
        <w:t>있습니다</w:t>
      </w:r>
      <w:r w:rsidRPr="00AA4CE6">
        <w:rPr>
          <w:rFonts w:hint="eastAsia"/>
          <w:iCs/>
          <w:sz w:val="22"/>
          <w:szCs w:val="22"/>
          <w:lang w:val="fr-CH" w:eastAsia="ko-KR"/>
        </w:rPr>
        <w:t xml:space="preserve">.     </w:t>
      </w:r>
    </w:p>
    <w:p w:rsidR="00842C41" w:rsidRPr="00AA4CE6" w:rsidRDefault="00842C41">
      <w:pPr>
        <w:jc w:val="both"/>
        <w:rPr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sz w:val="22"/>
          <w:szCs w:val="22"/>
          <w:lang w:val="fr-CH" w:eastAsia="ko-KR"/>
        </w:rPr>
      </w:pPr>
      <w:r w:rsidRPr="00805FEA">
        <w:rPr>
          <w:rFonts w:hint="eastAsia"/>
          <w:sz w:val="22"/>
          <w:szCs w:val="22"/>
          <w:lang w:eastAsia="ko-KR"/>
        </w:rPr>
        <w:t>공공조달업무는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="00795EE4" w:rsidRPr="00805FEA">
        <w:rPr>
          <w:rFonts w:hint="eastAsia"/>
          <w:sz w:val="22"/>
          <w:szCs w:val="22"/>
          <w:lang w:eastAsia="ko-KR"/>
        </w:rPr>
        <w:t>조달청에서</w:t>
      </w:r>
      <w:r w:rsidR="00795EE4"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="00795EE4" w:rsidRPr="00805FEA">
        <w:rPr>
          <w:rFonts w:hint="eastAsia"/>
          <w:sz w:val="22"/>
          <w:szCs w:val="22"/>
          <w:lang w:eastAsia="ko-KR"/>
        </w:rPr>
        <w:t>담당하고</w:t>
      </w:r>
      <w:r w:rsidR="00795EE4"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있습니다</w:t>
      </w:r>
      <w:r w:rsidRPr="00805FEA">
        <w:rPr>
          <w:rFonts w:hint="eastAsia"/>
          <w:sz w:val="22"/>
          <w:szCs w:val="22"/>
          <w:lang w:val="fr-CH" w:eastAsia="ko-KR"/>
        </w:rPr>
        <w:t>. 2016</w:t>
      </w:r>
      <w:r w:rsidRPr="00805FEA">
        <w:rPr>
          <w:rFonts w:hint="eastAsia"/>
          <w:sz w:val="22"/>
          <w:szCs w:val="22"/>
          <w:lang w:eastAsia="ko-KR"/>
        </w:rPr>
        <w:t>년</w:t>
      </w:r>
      <w:r w:rsidRPr="00805FEA">
        <w:rPr>
          <w:rFonts w:hint="eastAsia"/>
          <w:sz w:val="22"/>
          <w:szCs w:val="22"/>
          <w:lang w:val="fr-CH" w:eastAsia="ko-KR"/>
        </w:rPr>
        <w:t xml:space="preserve"> 1</w:t>
      </w:r>
      <w:r w:rsidRPr="00805FEA">
        <w:rPr>
          <w:rFonts w:hint="eastAsia"/>
          <w:sz w:val="22"/>
          <w:szCs w:val="22"/>
          <w:lang w:eastAsia="ko-KR"/>
        </w:rPr>
        <w:t>월</w:t>
      </w:r>
      <w:r w:rsidRPr="00805FEA">
        <w:rPr>
          <w:rFonts w:hint="eastAsia"/>
          <w:sz w:val="22"/>
          <w:szCs w:val="22"/>
          <w:lang w:val="fr-CH" w:eastAsia="ko-KR"/>
        </w:rPr>
        <w:t xml:space="preserve"> 27</w:t>
      </w:r>
      <w:r w:rsidRPr="00805FEA">
        <w:rPr>
          <w:rFonts w:hint="eastAsia"/>
          <w:sz w:val="22"/>
          <w:szCs w:val="22"/>
          <w:lang w:eastAsia="ko-KR"/>
        </w:rPr>
        <w:t>일</w:t>
      </w:r>
      <w:r w:rsidRPr="00805FEA">
        <w:rPr>
          <w:rFonts w:hint="eastAsia"/>
          <w:sz w:val="22"/>
          <w:szCs w:val="22"/>
          <w:lang w:val="fr-CH" w:eastAsia="ko-KR"/>
        </w:rPr>
        <w:t xml:space="preserve">, </w:t>
      </w:r>
      <w:r w:rsidRPr="00805FEA">
        <w:rPr>
          <w:rFonts w:hint="eastAsia"/>
          <w:sz w:val="22"/>
          <w:szCs w:val="22"/>
          <w:lang w:eastAsia="ko-KR"/>
        </w:rPr>
        <w:t>정부조달법의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부분개정안이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국회를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통과해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조달청장은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기업의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사회적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책임을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증진하기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위해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조달과정에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환경</w:t>
      </w:r>
      <w:r w:rsidRPr="00805FEA">
        <w:rPr>
          <w:rFonts w:hint="eastAsia"/>
          <w:sz w:val="22"/>
          <w:szCs w:val="22"/>
          <w:lang w:val="fr-CH" w:eastAsia="ko-KR"/>
        </w:rPr>
        <w:t xml:space="preserve">, </w:t>
      </w:r>
      <w:r w:rsidRPr="00805FEA">
        <w:rPr>
          <w:rFonts w:hint="eastAsia"/>
          <w:sz w:val="22"/>
          <w:szCs w:val="22"/>
          <w:lang w:eastAsia="ko-KR"/>
        </w:rPr>
        <w:t>인권</w:t>
      </w:r>
      <w:r w:rsidRPr="00805FEA">
        <w:rPr>
          <w:rFonts w:hint="eastAsia"/>
          <w:sz w:val="22"/>
          <w:szCs w:val="22"/>
          <w:lang w:val="fr-CH" w:eastAsia="ko-KR"/>
        </w:rPr>
        <w:t xml:space="preserve">, </w:t>
      </w:r>
      <w:r w:rsidRPr="00805FEA">
        <w:rPr>
          <w:rFonts w:hint="eastAsia"/>
          <w:sz w:val="22"/>
          <w:szCs w:val="22"/>
          <w:lang w:eastAsia="ko-KR"/>
        </w:rPr>
        <w:t>노동</w:t>
      </w:r>
      <w:r w:rsidRPr="00805FEA">
        <w:rPr>
          <w:rFonts w:hint="eastAsia"/>
          <w:sz w:val="22"/>
          <w:szCs w:val="22"/>
          <w:lang w:val="fr-CH" w:eastAsia="ko-KR"/>
        </w:rPr>
        <w:t xml:space="preserve">, </w:t>
      </w:r>
      <w:r w:rsidRPr="00805FEA">
        <w:rPr>
          <w:rFonts w:hint="eastAsia"/>
          <w:sz w:val="22"/>
          <w:szCs w:val="22"/>
          <w:lang w:eastAsia="ko-KR"/>
        </w:rPr>
        <w:t>공정거래</w:t>
      </w:r>
      <w:r w:rsidRPr="00805FEA">
        <w:rPr>
          <w:rFonts w:hint="eastAsia"/>
          <w:sz w:val="22"/>
          <w:szCs w:val="22"/>
          <w:lang w:val="fr-CH" w:eastAsia="ko-KR"/>
        </w:rPr>
        <w:t xml:space="preserve">, </w:t>
      </w:r>
      <w:r w:rsidRPr="00805FEA">
        <w:rPr>
          <w:rFonts w:hint="eastAsia"/>
          <w:sz w:val="22"/>
          <w:szCs w:val="22"/>
          <w:lang w:eastAsia="ko-KR"/>
        </w:rPr>
        <w:t>소비자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보호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등의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사회</w:t>
      </w:r>
      <w:r w:rsidRPr="00805FEA">
        <w:rPr>
          <w:rFonts w:hint="eastAsia"/>
          <w:sz w:val="22"/>
          <w:szCs w:val="22"/>
          <w:lang w:val="fr-CH" w:eastAsia="ko-KR"/>
        </w:rPr>
        <w:t xml:space="preserve">, </w:t>
      </w:r>
      <w:r w:rsidRPr="00805FEA">
        <w:rPr>
          <w:rFonts w:hint="eastAsia"/>
          <w:sz w:val="22"/>
          <w:szCs w:val="22"/>
          <w:lang w:eastAsia="ko-KR"/>
        </w:rPr>
        <w:t>환경적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가치들을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반영할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수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있게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되었다고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들었습니다</w:t>
      </w:r>
      <w:r w:rsidRPr="00805FEA">
        <w:rPr>
          <w:rFonts w:hint="eastAsia"/>
          <w:sz w:val="22"/>
          <w:szCs w:val="22"/>
          <w:lang w:val="fr-CH" w:eastAsia="ko-KR"/>
        </w:rPr>
        <w:t xml:space="preserve">. </w:t>
      </w:r>
      <w:r w:rsidRPr="00805FEA">
        <w:rPr>
          <w:rFonts w:hint="eastAsia"/>
          <w:sz w:val="22"/>
          <w:szCs w:val="22"/>
          <w:lang w:eastAsia="ko-KR"/>
        </w:rPr>
        <w:t>그러나</w:t>
      </w:r>
      <w:r w:rsidRPr="00805FEA">
        <w:rPr>
          <w:rFonts w:hint="eastAsia"/>
          <w:sz w:val="22"/>
          <w:szCs w:val="22"/>
          <w:lang w:val="fr-CH" w:eastAsia="ko-KR"/>
        </w:rPr>
        <w:t xml:space="preserve">, </w:t>
      </w:r>
      <w:r w:rsidRPr="00805FEA">
        <w:rPr>
          <w:rFonts w:hint="eastAsia"/>
          <w:sz w:val="22"/>
          <w:szCs w:val="22"/>
          <w:lang w:eastAsia="ko-KR"/>
        </w:rPr>
        <w:t>조달</w:t>
      </w:r>
      <w:r w:rsidRPr="00805FEA">
        <w:rPr>
          <w:rFonts w:hint="eastAsia"/>
          <w:sz w:val="22"/>
          <w:szCs w:val="22"/>
          <w:lang w:val="fr-CH" w:eastAsia="ko-KR"/>
        </w:rPr>
        <w:t xml:space="preserve"> </w:t>
      </w:r>
      <w:r w:rsidRPr="00805FEA">
        <w:rPr>
          <w:rFonts w:hint="eastAsia"/>
          <w:sz w:val="22"/>
          <w:szCs w:val="22"/>
          <w:lang w:eastAsia="ko-KR"/>
        </w:rPr>
        <w:t>프로세스에서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및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관련한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가치들을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고려해야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한다는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의무적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요건은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없습니다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공공조달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입찰과정에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반영하고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정책적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일관성을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증진하기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위해서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정부는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비재무적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요인들에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평가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기준을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수립하고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공공조달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입찰과정에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사회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환경적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요인들에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공개를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법적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요건화하는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조치를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취해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비용만이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아닌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이러한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요인들과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관련한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성과가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낙찰자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선정과정에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반영될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있도록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촉구합니다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 </w:t>
      </w:r>
    </w:p>
    <w:p w:rsidR="00842C41" w:rsidRPr="00AA4CE6" w:rsidRDefault="00842C41">
      <w:pPr>
        <w:jc w:val="both"/>
        <w:rPr>
          <w:b/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b/>
          <w:sz w:val="22"/>
          <w:szCs w:val="22"/>
          <w:lang w:val="fr-CH" w:eastAsia="ko-KR"/>
        </w:rPr>
      </w:pPr>
      <w:r>
        <w:rPr>
          <w:rFonts w:hint="eastAsia"/>
          <w:b/>
          <w:sz w:val="22"/>
          <w:szCs w:val="22"/>
          <w:lang w:eastAsia="ko-KR"/>
        </w:rPr>
        <w:t>구제책에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  <w:r>
        <w:rPr>
          <w:rFonts w:hint="eastAsia"/>
          <w:b/>
          <w:sz w:val="22"/>
          <w:szCs w:val="22"/>
          <w:lang w:eastAsia="ko-KR"/>
        </w:rPr>
        <w:t>대한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  <w:r>
        <w:rPr>
          <w:rFonts w:hint="eastAsia"/>
          <w:b/>
          <w:sz w:val="22"/>
          <w:szCs w:val="22"/>
          <w:lang w:eastAsia="ko-KR"/>
        </w:rPr>
        <w:t>접근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</w:p>
    <w:p w:rsidR="00842C41" w:rsidRPr="00AA4CE6" w:rsidRDefault="00842C41">
      <w:pPr>
        <w:jc w:val="both"/>
        <w:rPr>
          <w:b/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sz w:val="22"/>
          <w:szCs w:val="22"/>
          <w:lang w:val="fr-CH" w:eastAsia="ko-KR"/>
        </w:rPr>
      </w:pPr>
      <w:r w:rsidRPr="00AA4CE6">
        <w:rPr>
          <w:rFonts w:hint="eastAsia"/>
          <w:sz w:val="22"/>
          <w:szCs w:val="22"/>
          <w:lang w:val="fr-CH" w:eastAsia="ko-KR"/>
        </w:rPr>
        <w:t xml:space="preserve">OECD </w:t>
      </w:r>
      <w:r>
        <w:rPr>
          <w:rFonts w:hint="eastAsia"/>
          <w:sz w:val="22"/>
          <w:szCs w:val="22"/>
          <w:lang w:eastAsia="ko-KR"/>
        </w:rPr>
        <w:t>국내연락사무소</w:t>
      </w:r>
      <w:r w:rsidRPr="00AA4CE6">
        <w:rPr>
          <w:rFonts w:hint="eastAsia"/>
          <w:sz w:val="22"/>
          <w:szCs w:val="22"/>
          <w:lang w:val="fr-CH" w:eastAsia="ko-KR"/>
        </w:rPr>
        <w:t>(NCP</w:t>
      </w:r>
      <w:proofErr w:type="gramStart"/>
      <w:r w:rsidRPr="00AA4CE6">
        <w:rPr>
          <w:rFonts w:hint="eastAsia"/>
          <w:sz w:val="22"/>
          <w:szCs w:val="22"/>
          <w:lang w:val="fr-CH" w:eastAsia="ko-KR"/>
        </w:rPr>
        <w:t>)</w:t>
      </w:r>
      <w:r>
        <w:rPr>
          <w:rFonts w:hint="eastAsia"/>
          <w:sz w:val="22"/>
          <w:szCs w:val="22"/>
          <w:lang w:eastAsia="ko-KR"/>
        </w:rPr>
        <w:t>는</w:t>
      </w:r>
      <w:proofErr w:type="gramEnd"/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한국기업들의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사업운영에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있어서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기업활동관련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인권침해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사례를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해결하는데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중요한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역할을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담당할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있다고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생각합니다</w:t>
      </w:r>
      <w:r w:rsidRPr="00AA4CE6">
        <w:rPr>
          <w:rFonts w:hint="eastAsia"/>
          <w:sz w:val="22"/>
          <w:szCs w:val="22"/>
          <w:lang w:val="fr-CH" w:eastAsia="ko-KR"/>
        </w:rPr>
        <w:t>.</w:t>
      </w:r>
      <w:r>
        <w:rPr>
          <w:rFonts w:hint="eastAsia"/>
          <w:sz w:val="22"/>
          <w:szCs w:val="22"/>
          <w:lang w:eastAsia="ko-KR"/>
        </w:rPr>
        <w:t>지도원칙</w:t>
      </w:r>
      <w:r w:rsidR="00795EE4">
        <w:rPr>
          <w:rFonts w:hint="eastAsia"/>
          <w:sz w:val="22"/>
          <w:szCs w:val="22"/>
          <w:lang w:eastAsia="ko-KR"/>
        </w:rPr>
        <w:t>이</w:t>
      </w:r>
      <w:r w:rsidRPr="00AA4CE6">
        <w:rPr>
          <w:rFonts w:hint="eastAsia"/>
          <w:sz w:val="22"/>
          <w:szCs w:val="22"/>
          <w:lang w:val="fr-CH" w:eastAsia="ko-KR"/>
        </w:rPr>
        <w:t xml:space="preserve"> OECD </w:t>
      </w:r>
      <w:r>
        <w:rPr>
          <w:rFonts w:hint="eastAsia"/>
          <w:sz w:val="22"/>
          <w:szCs w:val="22"/>
          <w:lang w:eastAsia="ko-KR"/>
        </w:rPr>
        <w:lastRenderedPageBreak/>
        <w:t>다국적기업가이드라인의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인권관련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장</w:t>
      </w:r>
      <w:r w:rsidRPr="00AA4CE6">
        <w:rPr>
          <w:rFonts w:hint="eastAsia"/>
          <w:sz w:val="22"/>
          <w:szCs w:val="22"/>
          <w:lang w:val="fr-CH" w:eastAsia="ko-KR"/>
        </w:rPr>
        <w:t>(chapter)</w:t>
      </w:r>
      <w:r>
        <w:rPr>
          <w:rFonts w:hint="eastAsia"/>
          <w:sz w:val="22"/>
          <w:szCs w:val="22"/>
          <w:lang w:eastAsia="ko-KR"/>
        </w:rPr>
        <w:t>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반영되어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있으므로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 w:rsidR="00795EE4">
        <w:rPr>
          <w:rFonts w:hint="eastAsia"/>
          <w:sz w:val="22"/>
          <w:szCs w:val="22"/>
          <w:lang w:eastAsia="ko-KR"/>
        </w:rPr>
        <w:t>국내연락</w:t>
      </w:r>
      <w:r>
        <w:rPr>
          <w:rFonts w:hint="eastAsia"/>
          <w:sz w:val="22"/>
          <w:szCs w:val="22"/>
          <w:lang w:eastAsia="ko-KR"/>
        </w:rPr>
        <w:t>사무소도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지도원</w:t>
      </w:r>
      <w:r w:rsidR="00795EE4">
        <w:rPr>
          <w:rFonts w:hint="eastAsia"/>
          <w:sz w:val="22"/>
          <w:szCs w:val="22"/>
          <w:lang w:eastAsia="ko-KR"/>
        </w:rPr>
        <w:t>칙</w:t>
      </w:r>
      <w:r>
        <w:rPr>
          <w:rFonts w:hint="eastAsia"/>
          <w:sz w:val="22"/>
          <w:szCs w:val="22"/>
          <w:lang w:eastAsia="ko-KR"/>
        </w:rPr>
        <w:t>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고충</w:t>
      </w:r>
      <w:r w:rsidR="00795EE4">
        <w:rPr>
          <w:rFonts w:hint="eastAsia"/>
          <w:sz w:val="22"/>
          <w:szCs w:val="22"/>
          <w:lang w:eastAsia="ko-KR"/>
        </w:rPr>
        <w:t>처리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메커니즘의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역할을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 </w:t>
      </w:r>
    </w:p>
    <w:p w:rsidR="00842C41" w:rsidRPr="00AA4CE6" w:rsidRDefault="00842C41">
      <w:pPr>
        <w:jc w:val="both"/>
        <w:rPr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한국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국내연락사무소는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최근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독립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전문가와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환경부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고용노동부를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포함하는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등의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긍정적인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개혁을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수행한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반면에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국제모범관행에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비추어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앞으로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진전을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이루어야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것입니다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국내연락사무소가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불편부당</w:t>
      </w:r>
      <w:r w:rsidR="00795EE4" w:rsidRPr="00AA4CE6">
        <w:rPr>
          <w:rFonts w:hint="eastAsia"/>
          <w:sz w:val="22"/>
          <w:szCs w:val="22"/>
          <w:lang w:val="fr-CH" w:eastAsia="ko-KR"/>
        </w:rPr>
        <w:t>(</w:t>
      </w:r>
      <w:r w:rsidR="00795EE4">
        <w:rPr>
          <w:rFonts w:ascii="Batang" w:eastAsia="Batang" w:hAnsi="Batang" w:cs="Batang" w:hint="eastAsia"/>
          <w:sz w:val="22"/>
          <w:szCs w:val="22"/>
          <w:lang w:eastAsia="ko-KR"/>
        </w:rPr>
        <w:t>不偏不黨</w:t>
      </w:r>
      <w:r w:rsidR="00795EE4" w:rsidRPr="00AA4CE6">
        <w:rPr>
          <w:rFonts w:hint="eastAsia"/>
          <w:sz w:val="22"/>
          <w:szCs w:val="22"/>
          <w:lang w:val="fr-CH" w:eastAsia="ko-KR"/>
        </w:rPr>
        <w:t>)</w:t>
      </w:r>
      <w:r>
        <w:rPr>
          <w:rFonts w:hint="eastAsia"/>
          <w:sz w:val="22"/>
          <w:szCs w:val="22"/>
          <w:lang w:eastAsia="ko-KR"/>
        </w:rPr>
        <w:t>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기구이며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또한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그렇게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인식되어야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한다는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매우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중요한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부분입니다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국내연락사무소의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구성과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시민사회단체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및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노조를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포함한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모든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이해당사자들의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신뢰를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유지할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OECD </w:t>
      </w:r>
      <w:r>
        <w:rPr>
          <w:rFonts w:hint="eastAsia"/>
          <w:sz w:val="22"/>
          <w:szCs w:val="22"/>
          <w:lang w:eastAsia="ko-KR"/>
        </w:rPr>
        <w:t>다국적기업가이드라인의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이행절차에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proofErr w:type="gramStart"/>
      <w:r>
        <w:rPr>
          <w:rFonts w:hint="eastAsia"/>
          <w:sz w:val="22"/>
          <w:szCs w:val="22"/>
          <w:lang w:eastAsia="ko-KR"/>
        </w:rPr>
        <w:t>주석</w:t>
      </w:r>
      <w:r w:rsidRPr="00AA4CE6">
        <w:rPr>
          <w:rFonts w:hint="eastAsia"/>
          <w:sz w:val="22"/>
          <w:szCs w:val="22"/>
          <w:lang w:val="fr-CH" w:eastAsia="ko-KR"/>
        </w:rPr>
        <w:t>(</w:t>
      </w:r>
      <w:proofErr w:type="gramEnd"/>
      <w:r w:rsidRPr="00AA4CE6">
        <w:rPr>
          <w:rFonts w:hint="eastAsia"/>
          <w:sz w:val="22"/>
          <w:szCs w:val="22"/>
          <w:lang w:val="fr-CH" w:eastAsia="ko-KR"/>
        </w:rPr>
        <w:t>commentary)</w:t>
      </w:r>
      <w:r>
        <w:rPr>
          <w:rFonts w:hint="eastAsia"/>
          <w:sz w:val="22"/>
          <w:szCs w:val="22"/>
          <w:lang w:eastAsia="ko-KR"/>
        </w:rPr>
        <w:t>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따르면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국내연락사무소가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 w:rsidRPr="00AA4CE6">
        <w:rPr>
          <w:sz w:val="22"/>
          <w:szCs w:val="22"/>
          <w:lang w:val="fr-CH" w:eastAsia="ko-KR"/>
        </w:rPr>
        <w:t>“</w:t>
      </w:r>
      <w:r>
        <w:rPr>
          <w:rFonts w:hint="eastAsia"/>
          <w:sz w:val="22"/>
          <w:szCs w:val="22"/>
          <w:lang w:eastAsia="ko-KR"/>
        </w:rPr>
        <w:t>소관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업무를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지원하기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여러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이해당사자들로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구성된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자문기구</w:t>
      </w:r>
      <w:r w:rsidRPr="00AA4CE6">
        <w:rPr>
          <w:rFonts w:hint="eastAsia"/>
          <w:sz w:val="22"/>
          <w:szCs w:val="22"/>
          <w:lang w:val="fr-CH" w:eastAsia="ko-KR"/>
        </w:rPr>
        <w:t>(</w:t>
      </w:r>
      <w:r w:rsidRPr="00AA4CE6">
        <w:rPr>
          <w:sz w:val="22"/>
          <w:szCs w:val="22"/>
          <w:lang w:val="fr-CH" w:eastAsia="ko-KR"/>
        </w:rPr>
        <w:t xml:space="preserve">multi-stakeholder </w:t>
      </w:r>
      <w:r w:rsidRPr="00AA4CE6">
        <w:rPr>
          <w:rFonts w:hint="eastAsia"/>
          <w:sz w:val="22"/>
          <w:szCs w:val="22"/>
          <w:lang w:val="fr-CH" w:eastAsia="ko-KR"/>
        </w:rPr>
        <w:t>advisory body)</w:t>
      </w:r>
      <w:r>
        <w:rPr>
          <w:rFonts w:hint="eastAsia"/>
          <w:sz w:val="22"/>
          <w:szCs w:val="22"/>
          <w:lang w:eastAsia="ko-KR"/>
        </w:rPr>
        <w:t>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감독기구를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수립</w:t>
      </w:r>
      <w:r w:rsidRPr="00AA4CE6">
        <w:rPr>
          <w:sz w:val="22"/>
          <w:szCs w:val="22"/>
          <w:lang w:val="fr-CH" w:eastAsia="ko-KR"/>
        </w:rPr>
        <w:t>”</w:t>
      </w:r>
      <w:r>
        <w:rPr>
          <w:rFonts w:hint="eastAsia"/>
          <w:sz w:val="22"/>
          <w:szCs w:val="22"/>
          <w:lang w:eastAsia="ko-KR"/>
        </w:rPr>
        <w:t>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좋은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관행이므로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국내연락사무소의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활동에도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유용하고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비판적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목소리를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진지하게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경청하는데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도움이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다양한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이해당사자들이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참여하는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자문단의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설립을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제안하고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싶습니다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  </w:t>
      </w:r>
    </w:p>
    <w:p w:rsidR="00842C41" w:rsidRPr="00AA4CE6" w:rsidRDefault="00842C41">
      <w:pPr>
        <w:jc w:val="both"/>
        <w:rPr>
          <w:sz w:val="22"/>
          <w:szCs w:val="22"/>
          <w:highlight w:val="yellow"/>
          <w:lang w:val="fr-CH" w:eastAsia="ko-KR"/>
        </w:rPr>
      </w:pPr>
    </w:p>
    <w:p w:rsidR="00842C41" w:rsidRPr="00AA4CE6" w:rsidRDefault="009618FE">
      <w:pPr>
        <w:jc w:val="both"/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한국의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민법과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형법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하에서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기업들에게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사업과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관련한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인권침해사례를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포함한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인권침해에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책임을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물을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되어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그러나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지금까지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어떤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국내법정에서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사업과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관련한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인권침해에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민사상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재판을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받거나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책임이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있다고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밝혀진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사례는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하나도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없었습니다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그러나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포스코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대우가</w:t>
      </w:r>
      <w:r w:rsidRPr="00AA4CE6">
        <w:rPr>
          <w:rFonts w:hint="eastAsia"/>
          <w:sz w:val="22"/>
          <w:szCs w:val="22"/>
          <w:lang w:val="fr-CH" w:eastAsia="ko-KR"/>
        </w:rPr>
        <w:t xml:space="preserve"> 2010</w:t>
      </w:r>
      <w:r>
        <w:rPr>
          <w:rFonts w:hint="eastAsia"/>
          <w:sz w:val="22"/>
          <w:szCs w:val="22"/>
          <w:lang w:eastAsia="ko-KR"/>
        </w:rPr>
        <w:t>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미얀마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사업을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토지구매와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관련하여</w:t>
      </w:r>
      <w:r w:rsidRPr="00AA4CE6">
        <w:rPr>
          <w:rFonts w:hint="eastAsia"/>
          <w:sz w:val="22"/>
          <w:szCs w:val="22"/>
          <w:lang w:val="fr-CH" w:eastAsia="ko-KR"/>
        </w:rPr>
        <w:t xml:space="preserve"> 20</w:t>
      </w:r>
      <w:r>
        <w:rPr>
          <w:rFonts w:hint="eastAsia"/>
          <w:sz w:val="22"/>
          <w:szCs w:val="22"/>
          <w:lang w:eastAsia="ko-KR"/>
        </w:rPr>
        <w:t>명의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현지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주민을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대리한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소송이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고려대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법학전문대학원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산하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공익법률상담소</w:t>
      </w:r>
      <w:r w:rsidRPr="00AA4CE6">
        <w:rPr>
          <w:rFonts w:hint="eastAsia"/>
          <w:sz w:val="22"/>
          <w:szCs w:val="22"/>
          <w:lang w:val="fr-CH" w:eastAsia="ko-KR"/>
        </w:rPr>
        <w:t>(CLEC)</w:t>
      </w:r>
      <w:r>
        <w:rPr>
          <w:rFonts w:hint="eastAsia"/>
          <w:sz w:val="22"/>
          <w:szCs w:val="22"/>
          <w:lang w:eastAsia="ko-KR"/>
        </w:rPr>
        <w:t>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도움으로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서울중앙지방법원에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제기되어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우리는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소송의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결과를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기대하고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</w:p>
    <w:p w:rsidR="00842C41" w:rsidRPr="00AA4CE6" w:rsidRDefault="00842C41">
      <w:pPr>
        <w:jc w:val="both"/>
        <w:rPr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우리는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사법부에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지도원칙</w:t>
      </w:r>
      <w:r w:rsidR="00795EE4">
        <w:rPr>
          <w:rFonts w:hint="eastAsia"/>
          <w:sz w:val="22"/>
          <w:szCs w:val="22"/>
          <w:lang w:eastAsia="ko-KR"/>
        </w:rPr>
        <w:t>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교육하는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사업부의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인식을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높이고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한국법원에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제기된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한국</w:t>
      </w:r>
      <w:r w:rsidR="00795EE4" w:rsidRPr="00AA4CE6">
        <w:rPr>
          <w:rFonts w:hint="eastAsia"/>
          <w:sz w:val="22"/>
          <w:szCs w:val="22"/>
          <w:lang w:val="fr-CH" w:eastAsia="ko-KR"/>
        </w:rPr>
        <w:t xml:space="preserve"> </w:t>
      </w:r>
      <w:r w:rsidR="00795EE4">
        <w:rPr>
          <w:rFonts w:hint="eastAsia"/>
          <w:sz w:val="22"/>
          <w:szCs w:val="22"/>
          <w:lang w:eastAsia="ko-KR"/>
        </w:rPr>
        <w:t>기업에</w:t>
      </w:r>
      <w:r w:rsidR="00795EE4" w:rsidRPr="00AA4CE6">
        <w:rPr>
          <w:rFonts w:hint="eastAsia"/>
          <w:sz w:val="22"/>
          <w:szCs w:val="22"/>
          <w:lang w:val="fr-CH" w:eastAsia="ko-KR"/>
        </w:rPr>
        <w:t xml:space="preserve"> </w:t>
      </w:r>
      <w:r w:rsidR="00795EE4">
        <w:rPr>
          <w:rFonts w:hint="eastAsia"/>
          <w:sz w:val="22"/>
          <w:szCs w:val="22"/>
          <w:lang w:eastAsia="ko-KR"/>
        </w:rPr>
        <w:t>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소송에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이러한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지도원</w:t>
      </w:r>
      <w:r w:rsidR="00795EE4">
        <w:rPr>
          <w:rFonts w:hint="eastAsia"/>
          <w:sz w:val="22"/>
          <w:szCs w:val="22"/>
          <w:lang w:eastAsia="ko-KR"/>
        </w:rPr>
        <w:t>칙</w:t>
      </w:r>
      <w:r>
        <w:rPr>
          <w:rFonts w:hint="eastAsia"/>
          <w:sz w:val="22"/>
          <w:szCs w:val="22"/>
          <w:lang w:eastAsia="ko-KR"/>
        </w:rPr>
        <w:t>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사용이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확대되는데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매우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중요하다고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생각합니다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</w:t>
      </w:r>
    </w:p>
    <w:p w:rsidR="00842C41" w:rsidRPr="00AA4CE6" w:rsidRDefault="00842C41">
      <w:pPr>
        <w:jc w:val="both"/>
        <w:rPr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고충처리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메커니즘이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사법적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메커니즘을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대체하는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아니지만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심각한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인권침해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사건에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있어서는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의해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피해를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입은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개인이나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커뮤니티에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구제수단을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제공하는데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있어서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중요한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역할을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담당할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마찬가지로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이러한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고충처리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메커니즘들은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혹시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모를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사안들을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인지하도록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하는데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있어서도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중요한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수단이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한국에서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활동하는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모든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물론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해외에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진출한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모든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한국기업들도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개선되고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강화된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고충처리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메커니즘들을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운영해야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여기에는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내부자고발프로그램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촉진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공급사슬의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직원들을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포함한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모든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관련자들에게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열려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고충처리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프로세스를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수립하는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등이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포함됩니다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</w:t>
      </w:r>
    </w:p>
    <w:p w:rsidR="00842C41" w:rsidRPr="00AA4CE6" w:rsidRDefault="00842C41">
      <w:pPr>
        <w:jc w:val="both"/>
        <w:rPr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우리는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국가인권위가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이슈에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중요한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활동을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해오고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있음을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확인함과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동시에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현행처럼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차별이슈만이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아니라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민간기업들에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의한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모든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인권침해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문제들을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다룰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있도록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국가인권위의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업무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범위를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확대하는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유용하리라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생각합니다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</w:t>
      </w:r>
    </w:p>
    <w:p w:rsidR="00842C41" w:rsidRPr="00AA4CE6" w:rsidRDefault="00842C41">
      <w:pPr>
        <w:rPr>
          <w:b/>
          <w:sz w:val="22"/>
          <w:szCs w:val="22"/>
          <w:lang w:val="fr-CH" w:eastAsia="ko-KR"/>
        </w:rPr>
      </w:pPr>
    </w:p>
    <w:p w:rsidR="00842C41" w:rsidRPr="00AA4CE6" w:rsidRDefault="009618FE">
      <w:pPr>
        <w:rPr>
          <w:sz w:val="22"/>
          <w:szCs w:val="22"/>
          <w:lang w:val="fr-CH" w:eastAsia="ko-KR"/>
        </w:rPr>
      </w:pPr>
      <w:r>
        <w:rPr>
          <w:rFonts w:hint="eastAsia"/>
          <w:b/>
          <w:sz w:val="22"/>
          <w:szCs w:val="22"/>
          <w:lang w:eastAsia="ko-KR"/>
        </w:rPr>
        <w:t>국가행동계획</w:t>
      </w:r>
      <w:r w:rsidRPr="00AA4CE6">
        <w:rPr>
          <w:rFonts w:hint="eastAsia"/>
          <w:b/>
          <w:sz w:val="22"/>
          <w:szCs w:val="22"/>
          <w:lang w:val="fr-CH" w:eastAsia="ko-KR"/>
        </w:rPr>
        <w:t xml:space="preserve"> </w:t>
      </w:r>
    </w:p>
    <w:p w:rsidR="00842C41" w:rsidRPr="00AA4CE6" w:rsidRDefault="00842C41">
      <w:pPr>
        <w:rPr>
          <w:sz w:val="22"/>
          <w:szCs w:val="22"/>
          <w:lang w:val="fr-CH" w:eastAsia="ko-KR"/>
        </w:rPr>
      </w:pPr>
    </w:p>
    <w:p w:rsidR="00842C41" w:rsidRPr="00AA4CE6" w:rsidRDefault="009618FE">
      <w:pPr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우리는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인권이슈에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공조와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대화를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개선할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필요가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있다고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생각합니다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국가기관간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공조를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강화하고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가장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취약한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상황에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놓인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사람들의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이야기를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있도록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정부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기업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시민사회가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참여하는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여러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이해당사자간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대화를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촉진할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필요가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있습</w:t>
      </w:r>
      <w:r w:rsidR="00795EE4">
        <w:rPr>
          <w:rFonts w:hint="eastAsia"/>
          <w:sz w:val="22"/>
          <w:szCs w:val="22"/>
          <w:lang w:eastAsia="ko-KR"/>
        </w:rPr>
        <w:t>니다</w:t>
      </w:r>
      <w:r w:rsidR="00795EE4"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지도원칙에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입각한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국가행동계획의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수립은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공조와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정책적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일관성을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강화할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중요한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계기가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것입니다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한국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정부가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국가행동계획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수립과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관련한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인권위의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권고를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고려할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때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공공분야와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민간기업들을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직접적으로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다루는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기관들을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국가행동계획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과정에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참여시키는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중요하다는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강조하고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싶습니다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정부는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우리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실무그룹이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작성한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국가행동계획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작성지침을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사용하기를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바랍니다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작성지침이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강조하는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것처럼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국가행동계획은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다자가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참여하는</w:t>
      </w:r>
      <w:r w:rsidRPr="00AA4CE6">
        <w:rPr>
          <w:rFonts w:hint="eastAsia"/>
          <w:sz w:val="22"/>
          <w:szCs w:val="22"/>
          <w:lang w:val="fr-CH" w:eastAsia="ko-KR"/>
        </w:rPr>
        <w:t xml:space="preserve">(inclusive) </w:t>
      </w:r>
      <w:r>
        <w:rPr>
          <w:rFonts w:hint="eastAsia"/>
          <w:sz w:val="22"/>
          <w:szCs w:val="22"/>
          <w:lang w:eastAsia="ko-KR"/>
        </w:rPr>
        <w:t>투명한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프로세스를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통해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수립되어야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관심이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이해당사자들은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누구라도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국가행동계획의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수립과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업데이트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과정에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참여할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있도록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이들의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시각이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고려되어야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모든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과정에서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정보는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투명하게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공개되어야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  </w:t>
      </w:r>
    </w:p>
    <w:p w:rsidR="00842C41" w:rsidRPr="00AA4CE6" w:rsidRDefault="00842C41">
      <w:pPr>
        <w:rPr>
          <w:sz w:val="22"/>
          <w:szCs w:val="22"/>
          <w:lang w:val="fr-CH" w:eastAsia="ko-KR"/>
        </w:rPr>
      </w:pPr>
    </w:p>
    <w:p w:rsidR="00842C41" w:rsidRPr="00AA4CE6" w:rsidRDefault="009618FE">
      <w:pPr>
        <w:rPr>
          <w:b/>
          <w:bCs/>
          <w:color w:val="000000"/>
          <w:sz w:val="22"/>
          <w:szCs w:val="22"/>
          <w:lang w:val="fr-CH" w:eastAsia="ko-KR"/>
        </w:rPr>
      </w:pPr>
      <w:r>
        <w:rPr>
          <w:rFonts w:hint="eastAsia"/>
          <w:b/>
          <w:bCs/>
          <w:color w:val="000000"/>
          <w:sz w:val="22"/>
          <w:szCs w:val="22"/>
          <w:lang w:eastAsia="ko-KR"/>
        </w:rPr>
        <w:t>맺음말</w:t>
      </w:r>
      <w:r w:rsidRPr="00AA4CE6">
        <w:rPr>
          <w:rFonts w:hint="eastAsia"/>
          <w:b/>
          <w:bCs/>
          <w:color w:val="000000"/>
          <w:sz w:val="22"/>
          <w:szCs w:val="22"/>
          <w:lang w:val="fr-CH" w:eastAsia="ko-KR"/>
        </w:rPr>
        <w:t xml:space="preserve"> </w:t>
      </w:r>
    </w:p>
    <w:p w:rsidR="00842C41" w:rsidRPr="00AA4CE6" w:rsidRDefault="009618FE">
      <w:pPr>
        <w:rPr>
          <w:b/>
          <w:bCs/>
          <w:color w:val="000000"/>
          <w:sz w:val="22"/>
          <w:szCs w:val="22"/>
          <w:lang w:val="fr-CH" w:eastAsia="ko-KR"/>
        </w:rPr>
      </w:pPr>
      <w:r w:rsidRPr="00AA4CE6">
        <w:rPr>
          <w:b/>
          <w:bCs/>
          <w:color w:val="000000"/>
          <w:sz w:val="22"/>
          <w:szCs w:val="22"/>
          <w:lang w:val="fr-CH" w:eastAsia="ko-KR"/>
        </w:rPr>
        <w:t xml:space="preserve"> </w:t>
      </w:r>
    </w:p>
    <w:p w:rsidR="00842C41" w:rsidRPr="00AA4CE6" w:rsidRDefault="009618FE">
      <w:pPr>
        <w:jc w:val="both"/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기업과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이슈와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관련한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상황을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개선하려는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정치적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의지가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있고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많은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정부기관과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동참하고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있다는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고무적입니다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그러나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기업과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지도원</w:t>
      </w:r>
      <w:r w:rsidR="00836067">
        <w:rPr>
          <w:rFonts w:hint="eastAsia"/>
          <w:sz w:val="22"/>
          <w:szCs w:val="22"/>
          <w:lang w:eastAsia="ko-KR"/>
        </w:rPr>
        <w:t>칙</w:t>
      </w:r>
      <w:r>
        <w:rPr>
          <w:rFonts w:hint="eastAsia"/>
          <w:sz w:val="22"/>
          <w:szCs w:val="22"/>
          <w:lang w:eastAsia="ko-KR"/>
        </w:rPr>
        <w:t>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이행은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지금까지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제한적이었으며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정부를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비롯해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공기업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사기업을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막론한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모두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국내와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해외에서의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기업활동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관련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인권침해의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방지를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강화하기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앞으로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많은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  </w:t>
      </w:r>
    </w:p>
    <w:p w:rsidR="00842C41" w:rsidRPr="00AA4CE6" w:rsidRDefault="00842C41">
      <w:pPr>
        <w:jc w:val="both"/>
        <w:rPr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모든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자회사와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협력업체를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포함한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모든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기업활동과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관련하여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실천과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점검의무를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져야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통해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부정적인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인권영향의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위험을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인지하고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있음을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 w:rsidRPr="00AA4CE6">
        <w:rPr>
          <w:sz w:val="22"/>
          <w:szCs w:val="22"/>
          <w:lang w:val="fr-CH" w:eastAsia="ko-KR"/>
        </w:rPr>
        <w:t>“</w:t>
      </w:r>
      <w:r>
        <w:rPr>
          <w:rFonts w:hint="eastAsia"/>
          <w:sz w:val="22"/>
          <w:szCs w:val="22"/>
          <w:lang w:eastAsia="ko-KR"/>
        </w:rPr>
        <w:t>확인하고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보여줄</w:t>
      </w:r>
      <w:r w:rsidRPr="00AA4CE6">
        <w:rPr>
          <w:rFonts w:hint="eastAsia"/>
          <w:sz w:val="22"/>
          <w:szCs w:val="22"/>
          <w:lang w:val="fr-CH" w:eastAsia="ko-KR"/>
        </w:rPr>
        <w:t xml:space="preserve"> (know and sow)</w:t>
      </w:r>
      <w:r w:rsidRPr="00AA4CE6">
        <w:rPr>
          <w:sz w:val="22"/>
          <w:szCs w:val="22"/>
          <w:lang w:val="fr-CH" w:eastAsia="ko-KR"/>
        </w:rPr>
        <w:t>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소외된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근로자들과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피해를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입은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지역사회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대표들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등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이해당사자들과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효과적으로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대화하는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매우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중요합니다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기업관련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부정적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인권영향을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입은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피해자들에게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구제수단에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접근을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제공할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조치들을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이행하고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 w:rsidR="00836067">
        <w:rPr>
          <w:rFonts w:hint="eastAsia"/>
          <w:sz w:val="22"/>
          <w:szCs w:val="22"/>
          <w:lang w:eastAsia="ko-KR"/>
        </w:rPr>
        <w:t>국내연락사무소와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같은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메커니즘들을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강화해야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지연된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정의</w:t>
      </w:r>
      <w:r w:rsidRPr="00AA4CE6">
        <w:rPr>
          <w:rFonts w:hint="eastAsia"/>
          <w:sz w:val="22"/>
          <w:szCs w:val="22"/>
          <w:lang w:val="fr-CH" w:eastAsia="ko-KR"/>
        </w:rPr>
        <w:t>(justice delayed)</w:t>
      </w:r>
      <w:r>
        <w:rPr>
          <w:rFonts w:hint="eastAsia"/>
          <w:sz w:val="22"/>
          <w:szCs w:val="22"/>
          <w:lang w:eastAsia="ko-KR"/>
        </w:rPr>
        <w:t>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거부된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정의</w:t>
      </w:r>
      <w:r w:rsidRPr="00AA4CE6">
        <w:rPr>
          <w:rFonts w:hint="eastAsia"/>
          <w:sz w:val="22"/>
          <w:szCs w:val="22"/>
          <w:lang w:val="fr-CH" w:eastAsia="ko-KR"/>
        </w:rPr>
        <w:t>(justice denied)</w:t>
      </w:r>
      <w:r>
        <w:rPr>
          <w:rFonts w:hint="eastAsia"/>
          <w:sz w:val="22"/>
          <w:szCs w:val="22"/>
          <w:lang w:eastAsia="ko-KR"/>
        </w:rPr>
        <w:t>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같으며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피해자들이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기업이나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정부로부터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마땅히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받아야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보상을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기다리도록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용납될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없습니다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적절한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보건안전기준들이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반드시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지켜지도록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효과적으로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집행될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있도록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마찬가지로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문제가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발생했을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경우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근로자들이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당연히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받아야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산재보험의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청구가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간편해져야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하고</w:t>
      </w:r>
      <w:r w:rsidRPr="00AA4CE6">
        <w:rPr>
          <w:rFonts w:hint="eastAsia"/>
          <w:sz w:val="22"/>
          <w:szCs w:val="22"/>
          <w:lang w:val="fr-CH"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기업들은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공급사슬의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부정적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인권영향에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책임을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져야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합니다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   </w:t>
      </w:r>
    </w:p>
    <w:p w:rsidR="00842C41" w:rsidRPr="00AA4CE6" w:rsidRDefault="00842C41">
      <w:pPr>
        <w:jc w:val="both"/>
        <w:rPr>
          <w:sz w:val="22"/>
          <w:szCs w:val="22"/>
          <w:lang w:val="fr-CH" w:eastAsia="ko-KR"/>
        </w:rPr>
      </w:pPr>
    </w:p>
    <w:p w:rsidR="00842C41" w:rsidRPr="00AA4CE6" w:rsidRDefault="009618FE">
      <w:pPr>
        <w:jc w:val="both"/>
        <w:rPr>
          <w:sz w:val="22"/>
          <w:szCs w:val="22"/>
          <w:lang w:val="fr-CH" w:eastAsia="ko-KR"/>
        </w:rPr>
      </w:pPr>
      <w:r>
        <w:rPr>
          <w:rFonts w:hint="eastAsia"/>
          <w:sz w:val="22"/>
          <w:szCs w:val="22"/>
          <w:lang w:eastAsia="ko-KR"/>
        </w:rPr>
        <w:t>방한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일정은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종료되었지만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우리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실무그룹은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앞으로도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개월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동안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추가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정보를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수집하여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종합한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보고서를</w:t>
      </w:r>
      <w:r w:rsidRPr="00AA4CE6">
        <w:rPr>
          <w:rFonts w:hint="eastAsia"/>
          <w:sz w:val="22"/>
          <w:szCs w:val="22"/>
          <w:lang w:val="fr-CH" w:eastAsia="ko-KR"/>
        </w:rPr>
        <w:t xml:space="preserve"> 2017</w:t>
      </w:r>
      <w:r>
        <w:rPr>
          <w:rFonts w:hint="eastAsia"/>
          <w:sz w:val="22"/>
          <w:szCs w:val="22"/>
          <w:lang w:eastAsia="ko-KR"/>
        </w:rPr>
        <w:t>년</w:t>
      </w:r>
      <w:r w:rsidRPr="00AA4CE6">
        <w:rPr>
          <w:rFonts w:hint="eastAsia"/>
          <w:sz w:val="22"/>
          <w:szCs w:val="22"/>
          <w:lang w:val="fr-CH" w:eastAsia="ko-KR"/>
        </w:rPr>
        <w:t xml:space="preserve"> 6</w:t>
      </w:r>
      <w:r>
        <w:rPr>
          <w:rFonts w:hint="eastAsia"/>
          <w:sz w:val="22"/>
          <w:szCs w:val="22"/>
          <w:lang w:eastAsia="ko-KR"/>
        </w:rPr>
        <w:t>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열리는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인권이사회에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제출할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계획입니다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보고서에는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lastRenderedPageBreak/>
        <w:t>정부와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및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기타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이해당사자들에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대한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구체적인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권고사항이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포함될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것입니다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</w:t>
      </w:r>
      <w:r>
        <w:rPr>
          <w:rFonts w:hint="eastAsia"/>
          <w:sz w:val="22"/>
          <w:szCs w:val="22"/>
          <w:lang w:eastAsia="ko-KR"/>
        </w:rPr>
        <w:t>우리는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이러한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권고사항이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기업활동이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인권에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미치는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부정적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영향을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방지하고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해결하는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노력을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수립하는데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유용하게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사용되기를</w:t>
      </w:r>
      <w:r w:rsidRPr="00AA4CE6">
        <w:rPr>
          <w:rFonts w:hint="eastAsia"/>
          <w:sz w:val="22"/>
          <w:szCs w:val="22"/>
          <w:lang w:val="fr-CH"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바랍니다</w:t>
      </w:r>
      <w:r w:rsidRPr="00AA4CE6">
        <w:rPr>
          <w:rFonts w:hint="eastAsia"/>
          <w:sz w:val="22"/>
          <w:szCs w:val="22"/>
          <w:lang w:val="fr-CH" w:eastAsia="ko-KR"/>
        </w:rPr>
        <w:t xml:space="preserve">.  </w:t>
      </w:r>
    </w:p>
    <w:p w:rsidR="00842C41" w:rsidRPr="00AA4CE6" w:rsidRDefault="00842C41">
      <w:pPr>
        <w:jc w:val="both"/>
        <w:rPr>
          <w:sz w:val="22"/>
          <w:szCs w:val="22"/>
          <w:lang w:val="fr-CH" w:eastAsia="ko-KR"/>
        </w:rPr>
      </w:pPr>
    </w:p>
    <w:p w:rsidR="00842C41" w:rsidRDefault="009618FE">
      <w:pPr>
        <w:jc w:val="center"/>
        <w:rPr>
          <w:bCs/>
          <w:sz w:val="22"/>
          <w:szCs w:val="22"/>
          <w:lang w:eastAsia="ko-KR"/>
        </w:rPr>
      </w:pPr>
      <w:r>
        <w:rPr>
          <w:bCs/>
          <w:sz w:val="22"/>
          <w:szCs w:val="22"/>
          <w:lang w:eastAsia="ko-KR"/>
        </w:rPr>
        <w:t>***</w:t>
      </w:r>
    </w:p>
    <w:sectPr w:rsidR="00842C41" w:rsidSect="00CD187C">
      <w:headerReference w:type="default" r:id="rId10"/>
      <w:footerReference w:type="default" r:id="rId11"/>
      <w:headerReference w:type="first" r:id="rId12"/>
      <w:pgSz w:w="11906" w:h="16838" w:code="9"/>
      <w:pgMar w:top="215" w:right="1274" w:bottom="1134" w:left="1701" w:header="28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FD" w:rsidRDefault="00D006FD">
      <w:r>
        <w:separator/>
      </w:r>
    </w:p>
  </w:endnote>
  <w:endnote w:type="continuationSeparator" w:id="0">
    <w:p w:rsidR="00D006FD" w:rsidRDefault="00D0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41" w:rsidRDefault="00842C41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FD" w:rsidRDefault="00D006FD">
      <w:r>
        <w:separator/>
      </w:r>
    </w:p>
  </w:footnote>
  <w:footnote w:type="continuationSeparator" w:id="0">
    <w:p w:rsidR="00D006FD" w:rsidRDefault="00D00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41" w:rsidRDefault="009618FE">
    <w:pPr>
      <w:pStyle w:val="Header"/>
      <w:tabs>
        <w:tab w:val="clear" w:pos="4153"/>
        <w:tab w:val="clear" w:pos="8306"/>
        <w:tab w:val="left" w:pos="485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0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050" name="shape2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4"/>
        <w:szCs w:val="14"/>
        <w:lang w:val="en-GB"/>
      </w:rPr>
      <w:tab/>
    </w:r>
    <w:r>
      <w:rPr>
        <w:sz w:val="14"/>
        <w:szCs w:val="14"/>
        <w:lang w:val="en-GB"/>
      </w:rPr>
      <w:tab/>
      <w:t xml:space="preserve">PAGE </w:t>
    </w:r>
    <w:r w:rsidR="00CD187C">
      <w:rPr>
        <w:sz w:val="14"/>
        <w:szCs w:val="14"/>
        <w:lang w:val="en-GB"/>
      </w:rPr>
      <w:fldChar w:fldCharType="begin"/>
    </w:r>
    <w:r>
      <w:rPr>
        <w:sz w:val="14"/>
        <w:szCs w:val="14"/>
        <w:lang w:val="en-GB"/>
      </w:rPr>
      <w:instrText xml:space="preserve"> PAGE   \* MERGEFORMAT </w:instrText>
    </w:r>
    <w:r w:rsidR="00CD187C">
      <w:rPr>
        <w:sz w:val="14"/>
        <w:szCs w:val="14"/>
        <w:lang w:val="en-GB"/>
      </w:rPr>
      <w:fldChar w:fldCharType="separate"/>
    </w:r>
    <w:r w:rsidR="00C4490C">
      <w:rPr>
        <w:noProof/>
        <w:sz w:val="14"/>
        <w:szCs w:val="14"/>
        <w:lang w:val="en-GB"/>
      </w:rPr>
      <w:t>2</w:t>
    </w:r>
    <w:r w:rsidR="00CD187C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41" w:rsidRDefault="009618F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4"/>
        <w:szCs w:val="14"/>
        <w:lang w:val="en-GB"/>
      </w:rPr>
      <w:t>HAUT-COMMISSARIAT AUX DROITS DE L’HOMME • OFFICE OF THE HIGH COMMISSIONER FOR HUMAN RIGHTS</w:t>
    </w:r>
  </w:p>
  <w:p w:rsidR="00842C41" w:rsidRDefault="009618F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>PALAIS DES NATIONS • 1211 GENEVA 10, SWITZERLAND</w:t>
    </w:r>
  </w:p>
  <w:p w:rsidR="00842C41" w:rsidRDefault="009618FE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>www.ohchr.org • TEL: +41 22 917 9000 • FAX: +41 22 917 9008 • E-MAIL:</w:t>
    </w:r>
    <w:r>
      <w:rPr>
        <w:sz w:val="14"/>
        <w:lang w:val="fr-CH"/>
      </w:rPr>
      <w:t xml:space="preserve"> wg-business</w:t>
    </w:r>
    <w:hyperlink r:id="rId2" w:history="1">
      <w:r>
        <w:rPr>
          <w:rStyle w:val="Hyperlink"/>
          <w:color w:val="auto"/>
          <w:sz w:val="14"/>
          <w:u w:val="none"/>
          <w:lang w:val="fr-CH"/>
        </w:rPr>
        <w:t>@ohchr.org</w:t>
      </w:r>
    </w:hyperlink>
  </w:p>
  <w:p w:rsidR="00842C41" w:rsidRDefault="009618FE">
    <w:pPr>
      <w:tabs>
        <w:tab w:val="left" w:pos="1024"/>
        <w:tab w:val="left" w:pos="1703"/>
        <w:tab w:val="left" w:pos="2327"/>
        <w:tab w:val="left" w:pos="6693"/>
        <w:tab w:val="left" w:pos="7259"/>
      </w:tabs>
      <w:ind w:left="344" w:right="345" w:hanging="344"/>
      <w:jc w:val="center"/>
      <w:rPr>
        <w:b/>
        <w:bCs/>
        <w:sz w:val="18"/>
        <w:szCs w:val="18"/>
        <w:lang w:val="fr-CH" w:eastAsia="ko-KR"/>
      </w:rPr>
    </w:pPr>
    <w:r>
      <w:rPr>
        <w:rFonts w:ascii="Batang" w:eastAsia="Batang" w:hAnsi="Batang" w:cs="Batang" w:hint="eastAsia"/>
        <w:b/>
        <w:bCs/>
        <w:kern w:val="2"/>
        <w:sz w:val="18"/>
        <w:szCs w:val="18"/>
        <w:lang w:val="en-US" w:eastAsia="ko-KR"/>
      </w:rPr>
      <w:t>인권</w:t>
    </w:r>
    <w:r>
      <w:rPr>
        <w:b/>
        <w:bCs/>
        <w:kern w:val="2"/>
        <w:sz w:val="18"/>
        <w:szCs w:val="18"/>
        <w:lang w:val="fr-CH" w:eastAsia="ko-KR"/>
      </w:rPr>
      <w:t xml:space="preserve"> </w:t>
    </w:r>
    <w:r>
      <w:rPr>
        <w:rFonts w:ascii="Batang" w:eastAsia="Batang" w:hAnsi="Batang" w:cs="Batang" w:hint="eastAsia"/>
        <w:b/>
        <w:bCs/>
        <w:kern w:val="2"/>
        <w:sz w:val="18"/>
        <w:szCs w:val="18"/>
        <w:lang w:val="en-US" w:eastAsia="ko-KR"/>
      </w:rPr>
      <w:t>이슈와</w:t>
    </w:r>
    <w:r>
      <w:rPr>
        <w:b/>
        <w:bCs/>
        <w:kern w:val="2"/>
        <w:sz w:val="18"/>
        <w:szCs w:val="18"/>
        <w:lang w:val="fr-CH" w:eastAsia="ko-KR"/>
      </w:rPr>
      <w:t xml:space="preserve"> </w:t>
    </w:r>
    <w:r>
      <w:rPr>
        <w:rFonts w:ascii="Batang" w:eastAsia="Batang" w:hAnsi="Batang" w:cs="Batang" w:hint="eastAsia"/>
        <w:b/>
        <w:bCs/>
        <w:kern w:val="2"/>
        <w:sz w:val="18"/>
        <w:szCs w:val="18"/>
        <w:lang w:val="en-US" w:eastAsia="ko-KR"/>
      </w:rPr>
      <w:t>초국적</w:t>
    </w:r>
    <w:r>
      <w:rPr>
        <w:b/>
        <w:bCs/>
        <w:kern w:val="2"/>
        <w:sz w:val="18"/>
        <w:szCs w:val="18"/>
        <w:lang w:val="fr-CH" w:eastAsia="ko-KR"/>
      </w:rPr>
      <w:t xml:space="preserve"> </w:t>
    </w:r>
    <w:r>
      <w:rPr>
        <w:rFonts w:ascii="Batang" w:eastAsia="Batang" w:hAnsi="Batang" w:cs="Batang" w:hint="eastAsia"/>
        <w:b/>
        <w:bCs/>
        <w:kern w:val="2"/>
        <w:sz w:val="18"/>
        <w:szCs w:val="18"/>
        <w:lang w:val="en-US" w:eastAsia="ko-KR"/>
      </w:rPr>
      <w:t>기업</w:t>
    </w:r>
    <w:r>
      <w:rPr>
        <w:b/>
        <w:bCs/>
        <w:kern w:val="2"/>
        <w:sz w:val="18"/>
        <w:szCs w:val="18"/>
        <w:lang w:val="fr-CH" w:eastAsia="ko-KR"/>
      </w:rPr>
      <w:t xml:space="preserve"> </w:t>
    </w:r>
    <w:r>
      <w:rPr>
        <w:rFonts w:ascii="Batang" w:eastAsia="Batang" w:hAnsi="Batang" w:cs="Batang" w:hint="eastAsia"/>
        <w:b/>
        <w:bCs/>
        <w:kern w:val="2"/>
        <w:sz w:val="18"/>
        <w:szCs w:val="18"/>
        <w:lang w:val="en-US" w:eastAsia="ko-KR"/>
      </w:rPr>
      <w:t>및</w:t>
    </w:r>
    <w:r>
      <w:rPr>
        <w:b/>
        <w:bCs/>
        <w:kern w:val="2"/>
        <w:sz w:val="18"/>
        <w:szCs w:val="18"/>
        <w:lang w:val="fr-CH" w:eastAsia="ko-KR"/>
      </w:rPr>
      <w:t xml:space="preserve"> </w:t>
    </w:r>
    <w:r>
      <w:rPr>
        <w:rFonts w:ascii="Batang" w:eastAsia="Batang" w:hAnsi="Batang" w:cs="Batang" w:hint="eastAsia"/>
        <w:b/>
        <w:bCs/>
        <w:kern w:val="2"/>
        <w:sz w:val="18"/>
        <w:szCs w:val="18"/>
        <w:lang w:val="en-US" w:eastAsia="ko-KR"/>
      </w:rPr>
      <w:t>기타</w:t>
    </w:r>
    <w:r>
      <w:rPr>
        <w:b/>
        <w:bCs/>
        <w:kern w:val="2"/>
        <w:sz w:val="18"/>
        <w:szCs w:val="18"/>
        <w:lang w:val="fr-CH" w:eastAsia="ko-KR"/>
      </w:rPr>
      <w:t xml:space="preserve"> </w:t>
    </w:r>
    <w:r>
      <w:rPr>
        <w:rFonts w:ascii="Batang" w:eastAsia="Batang" w:hAnsi="Batang" w:cs="Batang" w:hint="eastAsia"/>
        <w:b/>
        <w:bCs/>
        <w:kern w:val="2"/>
        <w:sz w:val="18"/>
        <w:szCs w:val="18"/>
        <w:lang w:val="en-US" w:eastAsia="ko-KR"/>
      </w:rPr>
      <w:t>기업에</w:t>
    </w:r>
    <w:r>
      <w:rPr>
        <w:b/>
        <w:bCs/>
        <w:kern w:val="2"/>
        <w:sz w:val="18"/>
        <w:szCs w:val="18"/>
        <w:lang w:val="fr-CH" w:eastAsia="ko-KR"/>
      </w:rPr>
      <w:t xml:space="preserve"> </w:t>
    </w:r>
    <w:r>
      <w:rPr>
        <w:rFonts w:ascii="Batang" w:eastAsia="Batang" w:hAnsi="Batang" w:cs="Batang" w:hint="eastAsia"/>
        <w:b/>
        <w:bCs/>
        <w:kern w:val="2"/>
        <w:sz w:val="18"/>
        <w:szCs w:val="18"/>
        <w:lang w:val="en-US" w:eastAsia="ko-KR"/>
      </w:rPr>
      <w:t>관한</w:t>
    </w:r>
    <w:r>
      <w:rPr>
        <w:b/>
        <w:bCs/>
        <w:kern w:val="2"/>
        <w:sz w:val="18"/>
        <w:szCs w:val="18"/>
        <w:lang w:val="fr-CH" w:eastAsia="ko-KR"/>
      </w:rPr>
      <w:t xml:space="preserve"> </w:t>
    </w:r>
    <w:r>
      <w:rPr>
        <w:rFonts w:ascii="Batang" w:eastAsia="Batang" w:hAnsi="Batang" w:cs="Batang" w:hint="eastAsia"/>
        <w:b/>
        <w:bCs/>
        <w:kern w:val="2"/>
        <w:sz w:val="18"/>
        <w:szCs w:val="18"/>
        <w:lang w:val="en-US" w:eastAsia="ko-KR"/>
      </w:rPr>
      <w:t>실무그룹</w:t>
    </w:r>
    <w:r>
      <w:rPr>
        <w:b/>
        <w:bCs/>
        <w:kern w:val="2"/>
        <w:sz w:val="18"/>
        <w:szCs w:val="18"/>
        <w:lang w:val="fr-CH" w:eastAsia="ko-KR"/>
      </w:rPr>
      <w:t xml:space="preserve"> </w:t>
    </w:r>
    <w:r>
      <w:rPr>
        <w:b/>
        <w:bCs/>
        <w:sz w:val="18"/>
        <w:szCs w:val="18"/>
        <w:lang w:val="fr-CH" w:eastAsia="ko-KR"/>
      </w:rPr>
      <w:t xml:space="preserve"> </w:t>
    </w:r>
  </w:p>
  <w:p w:rsidR="00842C41" w:rsidRDefault="009618FE">
    <w:pPr>
      <w:tabs>
        <w:tab w:val="left" w:pos="1024"/>
        <w:tab w:val="left" w:pos="1703"/>
        <w:tab w:val="left" w:pos="2327"/>
        <w:tab w:val="left" w:pos="6693"/>
        <w:tab w:val="left" w:pos="7259"/>
      </w:tabs>
      <w:ind w:left="344" w:right="345" w:hanging="344"/>
      <w:jc w:val="center"/>
      <w:rPr>
        <w:b/>
        <w:bCs/>
        <w:sz w:val="18"/>
        <w:szCs w:val="18"/>
        <w:lang w:val="fr-CH" w:eastAsia="ko-KR"/>
      </w:rPr>
    </w:pPr>
    <w:r>
      <w:rPr>
        <w:b/>
        <w:bCs/>
        <w:sz w:val="18"/>
        <w:szCs w:val="18"/>
        <w:lang w:val="fr-CH" w:eastAsia="ko-K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bordersDoNotSurroundHeader/>
  <w:bordersDoNotSurroundFooter/>
  <w:hideGrammaticalErrors/>
  <w:proofState w:grammar="clean"/>
  <w:defaultTabStop w:val="720"/>
  <w:drawingGridHorizontalSpacing w:val="1000"/>
  <w:drawingGridVerticalSpacing w:val="10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41"/>
    <w:rsid w:val="000813D9"/>
    <w:rsid w:val="002D7A8B"/>
    <w:rsid w:val="00356D50"/>
    <w:rsid w:val="00435109"/>
    <w:rsid w:val="005639C2"/>
    <w:rsid w:val="00763CD5"/>
    <w:rsid w:val="00795EE4"/>
    <w:rsid w:val="00805FEA"/>
    <w:rsid w:val="00836067"/>
    <w:rsid w:val="00842C41"/>
    <w:rsid w:val="00910AD7"/>
    <w:rsid w:val="00937ED3"/>
    <w:rsid w:val="009618FE"/>
    <w:rsid w:val="009E33C4"/>
    <w:rsid w:val="00AA4CE6"/>
    <w:rsid w:val="00B7312C"/>
    <w:rsid w:val="00BD708C"/>
    <w:rsid w:val="00C177A8"/>
    <w:rsid w:val="00C4490C"/>
    <w:rsid w:val="00CA6D64"/>
    <w:rsid w:val="00CD187C"/>
    <w:rsid w:val="00D006FD"/>
    <w:rsid w:val="00DF656E"/>
    <w:rsid w:val="00E7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rPr>
      <w:lang w:eastAsia="en-US"/>
    </w:rPr>
  </w:style>
  <w:style w:type="character" w:customStyle="1" w:styleId="HeaderChar">
    <w:name w:val="Header Char"/>
    <w:rPr>
      <w:snapToGrid w:val="0"/>
      <w:lang w:val="en-AU" w:eastAsia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napToGrid w:val="0"/>
      <w:lang w:val="en-AU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937E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E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E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ED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rPr>
      <w:lang w:eastAsia="en-US"/>
    </w:rPr>
  </w:style>
  <w:style w:type="character" w:customStyle="1" w:styleId="HeaderChar">
    <w:name w:val="Header Char"/>
    <w:rPr>
      <w:snapToGrid w:val="0"/>
      <w:lang w:val="en-AU" w:eastAsia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napToGrid w:val="0"/>
      <w:lang w:val="en-AU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937E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E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E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E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@ohch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33D644-4EC5-4E58-95B6-25DB72BC2A44}"/>
</file>

<file path=customXml/itemProps2.xml><?xml version="1.0" encoding="utf-8"?>
<ds:datastoreItem xmlns:ds="http://schemas.openxmlformats.org/officeDocument/2006/customXml" ds:itemID="{29133655-E261-455B-9E50-71288653F345}"/>
</file>

<file path=customXml/itemProps3.xml><?xml version="1.0" encoding="utf-8"?>
<ds:datastoreItem xmlns:ds="http://schemas.openxmlformats.org/officeDocument/2006/customXml" ds:itemID="{CA54B836-C905-493F-9883-2FDC88F1B6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2031</Words>
  <Characters>11579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20160601-KOREA_EOM-KORrev.docx</vt:lpstr>
      <vt:lpstr>20160601-KOREA_EOM-KORrev.docx</vt:lpstr>
    </vt:vector>
  </TitlesOfParts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2016-06-03T15:23:00Z</dcterms:created>
  <dcterms:modified xsi:type="dcterms:W3CDTF">2016-06-03T15:23:00Z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Order">
    <vt:r8>3526300</vt:r8>
  </property>
  <property fmtid="{D5CDD505-2E9C-101B-9397-08002B2CF9AE}" pid="9" name="_SharedFileIndex">
    <vt:lpwstr/>
  </property>
</Properties>
</file>