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865" w:rsidRPr="00A41F1F" w:rsidRDefault="006371AA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h.gjdgxs" w:colFirst="0" w:colLast="0"/>
      <w:bookmarkEnd w:id="0"/>
      <w:r w:rsidRPr="00A41F1F">
        <w:rPr>
          <w:rFonts w:ascii="Calibri" w:eastAsia="Calibri" w:hAnsi="Calibri" w:cs="Calibri"/>
          <w:b/>
        </w:rPr>
        <w:t>31</w:t>
      </w:r>
      <w:r w:rsidRPr="00A41F1F">
        <w:rPr>
          <w:rFonts w:ascii="Calibri" w:eastAsia="Calibri" w:hAnsi="Calibri" w:cs="Calibri"/>
          <w:b/>
        </w:rPr>
        <w:t>st</w:t>
      </w:r>
      <w:r w:rsidRPr="00A41F1F">
        <w:rPr>
          <w:rFonts w:ascii="Calibri" w:eastAsia="Calibri" w:hAnsi="Calibri" w:cs="Calibri"/>
          <w:b/>
        </w:rPr>
        <w:t xml:space="preserve"> Session of the Human Rights Council</w:t>
      </w:r>
    </w:p>
    <w:p w:rsidR="00F26865" w:rsidRPr="00A41F1F" w:rsidRDefault="006371AA">
      <w:pPr>
        <w:pStyle w:val="normal0"/>
        <w:jc w:val="center"/>
        <w:rPr>
          <w:rFonts w:ascii="Calibri" w:eastAsia="Calibri" w:hAnsi="Calibri" w:cs="Calibri"/>
          <w:b/>
        </w:rPr>
      </w:pPr>
      <w:r w:rsidRPr="00A41F1F">
        <w:rPr>
          <w:rFonts w:ascii="Calibri" w:eastAsia="Calibri" w:hAnsi="Calibri" w:cs="Calibri"/>
          <w:b/>
        </w:rPr>
        <w:t>PANEL DISCUSSION ON CLIMATE</w:t>
      </w:r>
      <w:r w:rsidR="008F64C1">
        <w:rPr>
          <w:rFonts w:ascii="Calibri" w:eastAsia="Calibri" w:hAnsi="Calibri" w:cs="Calibri"/>
          <w:b/>
        </w:rPr>
        <w:t xml:space="preserve"> CHANGE AND THE RIGHT TO HEALTH</w:t>
      </w:r>
      <w:r w:rsidRPr="00A41F1F">
        <w:rPr>
          <w:rFonts w:ascii="Calibri" w:eastAsia="Calibri" w:hAnsi="Calibri" w:cs="Calibri"/>
          <w:b/>
        </w:rPr>
        <w:t xml:space="preserve"> </w:t>
      </w:r>
    </w:p>
    <w:p w:rsidR="00F26865" w:rsidRPr="008F64C1" w:rsidRDefault="006371AA">
      <w:pPr>
        <w:pStyle w:val="normal0"/>
        <w:jc w:val="center"/>
        <w:rPr>
          <w:rFonts w:ascii="Calibri" w:eastAsia="Calibri" w:hAnsi="Calibri" w:cs="Calibri"/>
          <w:i/>
        </w:rPr>
      </w:pPr>
      <w:r w:rsidRPr="008F64C1">
        <w:rPr>
          <w:rFonts w:ascii="Calibri" w:eastAsia="Calibri" w:hAnsi="Calibri" w:cs="Calibri"/>
          <w:i/>
        </w:rPr>
        <w:t>Cristina Tirado-von der Pahlen</w:t>
      </w:r>
    </w:p>
    <w:p w:rsidR="00F26865" w:rsidRPr="008F64C1" w:rsidRDefault="006371AA">
      <w:pPr>
        <w:pStyle w:val="normal0"/>
        <w:jc w:val="center"/>
        <w:rPr>
          <w:i/>
        </w:rPr>
      </w:pPr>
      <w:r w:rsidRPr="008F64C1">
        <w:rPr>
          <w:rFonts w:ascii="Calibri" w:eastAsia="Calibri" w:hAnsi="Calibri" w:cs="Calibri"/>
          <w:i/>
        </w:rPr>
        <w:t xml:space="preserve">UCLA, Institute for Environment and Sustainability </w:t>
      </w:r>
    </w:p>
    <w:p w:rsidR="00F26865" w:rsidRPr="008F64C1" w:rsidRDefault="006371AA">
      <w:pPr>
        <w:pStyle w:val="normal0"/>
        <w:jc w:val="center"/>
        <w:rPr>
          <w:i/>
        </w:rPr>
      </w:pPr>
      <w:r w:rsidRPr="008F64C1">
        <w:rPr>
          <w:rFonts w:ascii="Calibri" w:eastAsia="Calibri" w:hAnsi="Calibri" w:cs="Calibri"/>
          <w:i/>
        </w:rPr>
        <w:t>Chair of IUNS task force on climate and nutrition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Members of the Hum</w:t>
      </w:r>
      <w:r w:rsidR="003D1F84">
        <w:rPr>
          <w:rFonts w:ascii="Calibri" w:eastAsia="Calibri" w:hAnsi="Calibri" w:cs="Calibri"/>
        </w:rPr>
        <w:t>an Rights Council,</w:t>
      </w:r>
      <w:r>
        <w:rPr>
          <w:rFonts w:ascii="Calibri" w:eastAsia="Calibri" w:hAnsi="Calibri" w:cs="Calibri"/>
        </w:rPr>
        <w:t xml:space="preserve"> </w:t>
      </w:r>
      <w:r w:rsidR="003D1F84">
        <w:rPr>
          <w:rFonts w:ascii="Calibri" w:eastAsia="Calibri" w:hAnsi="Calibri" w:cs="Calibri"/>
        </w:rPr>
        <w:t xml:space="preserve">excellences, </w:t>
      </w:r>
      <w:r>
        <w:rPr>
          <w:rFonts w:ascii="Calibri" w:eastAsia="Calibri" w:hAnsi="Calibri" w:cs="Calibri"/>
        </w:rPr>
        <w:t>ladies and gentlemen,</w:t>
      </w:r>
    </w:p>
    <w:p w:rsidR="00F26865" w:rsidRDefault="00F26865">
      <w:pPr>
        <w:pStyle w:val="normal0"/>
      </w:pPr>
    </w:p>
    <w:p w:rsidR="003D1F84" w:rsidRDefault="00251FB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a real pleasure </w:t>
      </w:r>
      <w:r w:rsidR="006371AA"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</w:rPr>
        <w:t xml:space="preserve"> with you today and </w:t>
      </w:r>
      <w:r w:rsidR="007A1706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want</w:t>
      </w:r>
      <w:r w:rsidR="006371AA">
        <w:rPr>
          <w:rFonts w:ascii="Calibri" w:eastAsia="Calibri" w:hAnsi="Calibri" w:cs="Calibri"/>
        </w:rPr>
        <w:t xml:space="preserve"> to congratulate you for the organization of this panel discussion</w:t>
      </w:r>
      <w:r w:rsidR="003D1F84">
        <w:rPr>
          <w:rFonts w:ascii="Calibri" w:eastAsia="Calibri" w:hAnsi="Calibri" w:cs="Calibri"/>
        </w:rPr>
        <w:t xml:space="preserve"> on</w:t>
      </w:r>
      <w:r w:rsidR="006371AA">
        <w:rPr>
          <w:rFonts w:ascii="Calibri" w:eastAsia="Calibri" w:hAnsi="Calibri" w:cs="Calibri"/>
        </w:rPr>
        <w:t xml:space="preserve"> </w:t>
      </w:r>
      <w:r w:rsidR="006371AA">
        <w:rPr>
          <w:rFonts w:ascii="Calibri" w:eastAsia="Calibri" w:hAnsi="Calibri" w:cs="Calibri"/>
        </w:rPr>
        <w:t>c</w:t>
      </w:r>
      <w:r w:rsidR="006371AA">
        <w:rPr>
          <w:rFonts w:ascii="Calibri" w:eastAsia="Calibri" w:hAnsi="Calibri" w:cs="Calibri"/>
        </w:rPr>
        <w:t>l</w:t>
      </w:r>
      <w:r w:rsidR="006371AA">
        <w:rPr>
          <w:rFonts w:ascii="Calibri" w:eastAsia="Calibri" w:hAnsi="Calibri" w:cs="Calibri"/>
        </w:rPr>
        <w:t>i</w:t>
      </w:r>
      <w:r w:rsidR="006371AA">
        <w:rPr>
          <w:rFonts w:ascii="Calibri" w:eastAsia="Calibri" w:hAnsi="Calibri" w:cs="Calibri"/>
        </w:rPr>
        <w:t>m</w:t>
      </w:r>
      <w:r w:rsidR="006371AA">
        <w:rPr>
          <w:rFonts w:ascii="Calibri" w:eastAsia="Calibri" w:hAnsi="Calibri" w:cs="Calibri"/>
        </w:rPr>
        <w:t>a</w:t>
      </w:r>
      <w:r w:rsidR="006371AA">
        <w:rPr>
          <w:rFonts w:ascii="Calibri" w:eastAsia="Calibri" w:hAnsi="Calibri" w:cs="Calibri"/>
        </w:rPr>
        <w:t>t</w:t>
      </w:r>
      <w:r w:rsidR="006371AA">
        <w:rPr>
          <w:rFonts w:ascii="Calibri" w:eastAsia="Calibri" w:hAnsi="Calibri" w:cs="Calibri"/>
        </w:rPr>
        <w:t>e</w:t>
      </w:r>
      <w:r w:rsidR="003D1F84">
        <w:rPr>
          <w:rFonts w:ascii="Calibri" w:eastAsia="Calibri" w:hAnsi="Calibri" w:cs="Calibri"/>
        </w:rPr>
        <w:t xml:space="preserve"> change and the right to health.</w:t>
      </w:r>
      <w:r w:rsidR="006371AA">
        <w:rPr>
          <w:rFonts w:ascii="Calibri" w:eastAsia="Calibri" w:hAnsi="Calibri" w:cs="Calibri"/>
        </w:rPr>
        <w:t xml:space="preserve"> </w:t>
      </w:r>
    </w:p>
    <w:p w:rsidR="003D1F84" w:rsidRDefault="003D1F84">
      <w:pPr>
        <w:pStyle w:val="normal0"/>
        <w:rPr>
          <w:rFonts w:ascii="Calibri" w:eastAsia="Calibri" w:hAnsi="Calibri" w:cs="Calibri"/>
        </w:rPr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 xml:space="preserve">Climate change undermines </w:t>
      </w:r>
      <w:r w:rsidR="003D1F84">
        <w:rPr>
          <w:rFonts w:ascii="Calibri" w:eastAsia="Calibri" w:hAnsi="Calibri" w:cs="Calibri"/>
        </w:rPr>
        <w:t xml:space="preserve">the enjoyment of </w:t>
      </w:r>
      <w:r>
        <w:rPr>
          <w:rFonts w:ascii="Calibri" w:eastAsia="Calibri" w:hAnsi="Calibri" w:cs="Calibri"/>
        </w:rPr>
        <w:t>human rights and especially the right to life, to health, food and to environment</w:t>
      </w:r>
      <w:r w:rsidR="007A1706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protection.  The right to health of our and </w:t>
      </w:r>
      <w:r>
        <w:rPr>
          <w:rFonts w:ascii="Calibri" w:eastAsia="Calibri" w:hAnsi="Calibri" w:cs="Calibri"/>
        </w:rPr>
        <w:t>future generations is compromised by climate change challengi</w:t>
      </w:r>
      <w:r w:rsidR="003D1F84">
        <w:rPr>
          <w:rFonts w:ascii="Calibri" w:eastAsia="Calibri" w:hAnsi="Calibri" w:cs="Calibri"/>
        </w:rPr>
        <w:t>ng intergenerational</w:t>
      </w:r>
      <w:r>
        <w:rPr>
          <w:rFonts w:ascii="Calibri" w:eastAsia="Calibri" w:hAnsi="Calibri" w:cs="Calibri"/>
        </w:rPr>
        <w:t xml:space="preserve"> equity.  </w:t>
      </w:r>
    </w:p>
    <w:p w:rsidR="00F26865" w:rsidRDefault="00F26865">
      <w:pPr>
        <w:pStyle w:val="normal0"/>
      </w:pPr>
    </w:p>
    <w:p w:rsidR="00F26865" w:rsidRDefault="00A85F30">
      <w:pPr>
        <w:pStyle w:val="normal0"/>
      </w:pPr>
      <w:r>
        <w:rPr>
          <w:rFonts w:ascii="Calibri" w:eastAsia="Calibri" w:hAnsi="Calibri" w:cs="Calibri"/>
        </w:rPr>
        <w:t xml:space="preserve">The Intergovernmental Panel for Climate Change </w:t>
      </w:r>
      <w:r w:rsidR="006371AA">
        <w:rPr>
          <w:rFonts w:ascii="Calibri" w:eastAsia="Calibri" w:hAnsi="Calibri" w:cs="Calibri"/>
        </w:rPr>
        <w:t>concluded with high confidence, that the main impact of Climate on health is children undernutrition in developing countries</w:t>
      </w:r>
      <w:r w:rsidR="006371AA" w:rsidRPr="003D1F84">
        <w:rPr>
          <w:rFonts w:ascii="Calibri" w:eastAsia="Calibri" w:hAnsi="Calibri" w:cs="Calibri"/>
          <w:i/>
        </w:rPr>
        <w:t>.</w:t>
      </w:r>
      <w:r w:rsidR="006371AA">
        <w:rPr>
          <w:rFonts w:ascii="Calibri" w:eastAsia="Calibri" w:hAnsi="Calibri" w:cs="Calibri"/>
        </w:rPr>
        <w:t xml:space="preserve"> Calorie availability in 2050 </w:t>
      </w:r>
      <w:r w:rsidR="006371AA">
        <w:rPr>
          <w:rFonts w:ascii="Calibri" w:eastAsia="Calibri" w:hAnsi="Calibri" w:cs="Calibri"/>
        </w:rPr>
        <w:t>is likely to decline throughout the developing world</w:t>
      </w:r>
      <w:r w:rsidR="00251FBE">
        <w:rPr>
          <w:rFonts w:ascii="Calibri" w:eastAsia="Calibri" w:hAnsi="Calibri" w:cs="Calibri"/>
        </w:rPr>
        <w:t xml:space="preserve"> due to climate change</w:t>
      </w:r>
      <w:r w:rsidR="006371AA">
        <w:rPr>
          <w:rFonts w:ascii="Calibri" w:eastAsia="Calibri" w:hAnsi="Calibri" w:cs="Calibri"/>
        </w:rPr>
        <w:t xml:space="preserve">, resulting in an additional 24 million undernourished children. </w:t>
      </w:r>
    </w:p>
    <w:p w:rsidR="00F26865" w:rsidRDefault="00F26865">
      <w:pPr>
        <w:pStyle w:val="normal0"/>
      </w:pPr>
    </w:p>
    <w:p w:rsidR="00F26865" w:rsidRDefault="005F597E">
      <w:pPr>
        <w:pStyle w:val="normal0"/>
      </w:pPr>
      <w:r>
        <w:rPr>
          <w:rFonts w:ascii="Calibri" w:eastAsia="Calibri" w:hAnsi="Calibri" w:cs="Calibri"/>
        </w:rPr>
        <w:t>T</w:t>
      </w:r>
      <w:r w:rsidR="006371AA">
        <w:rPr>
          <w:rFonts w:ascii="Calibri" w:eastAsia="Calibri" w:hAnsi="Calibri" w:cs="Calibri"/>
        </w:rPr>
        <w:t>he same elevat</w:t>
      </w:r>
      <w:r w:rsidR="00A85F30">
        <w:rPr>
          <w:rFonts w:ascii="Calibri" w:eastAsia="Calibri" w:hAnsi="Calibri" w:cs="Calibri"/>
        </w:rPr>
        <w:t>ed CO2 levels that are causing climate c</w:t>
      </w:r>
      <w:r w:rsidR="006371AA">
        <w:rPr>
          <w:rFonts w:ascii="Calibri" w:eastAsia="Calibri" w:hAnsi="Calibri" w:cs="Calibri"/>
        </w:rPr>
        <w:t>ha</w:t>
      </w:r>
      <w:r w:rsidR="003D1F84">
        <w:rPr>
          <w:rFonts w:ascii="Calibri" w:eastAsia="Calibri" w:hAnsi="Calibri" w:cs="Calibri"/>
        </w:rPr>
        <w:t>nge</w:t>
      </w:r>
      <w:r w:rsidR="00A85F30">
        <w:rPr>
          <w:rFonts w:ascii="Calibri" w:eastAsia="Calibri" w:hAnsi="Calibri" w:cs="Calibri"/>
        </w:rPr>
        <w:t>,</w:t>
      </w:r>
      <w:r w:rsidR="003D1F84">
        <w:rPr>
          <w:rFonts w:ascii="Calibri" w:eastAsia="Calibri" w:hAnsi="Calibri" w:cs="Calibri"/>
        </w:rPr>
        <w:t xml:space="preserve"> are directly decreasing the protein, mineral and vitamin content</w:t>
      </w:r>
      <w:r w:rsidR="006371AA">
        <w:rPr>
          <w:rFonts w:ascii="Calibri" w:eastAsia="Calibri" w:hAnsi="Calibri" w:cs="Calibri"/>
        </w:rPr>
        <w:t xml:space="preserve"> of many important</w:t>
      </w:r>
      <w:r w:rsidR="003D1F84">
        <w:rPr>
          <w:rFonts w:ascii="Calibri" w:eastAsia="Calibri" w:hAnsi="Calibri" w:cs="Calibri"/>
        </w:rPr>
        <w:t xml:space="preserve"> staple food crops</w:t>
      </w:r>
      <w:r w:rsidR="00A85F30">
        <w:rPr>
          <w:rFonts w:ascii="Calibri" w:eastAsia="Calibri" w:hAnsi="Calibri" w:cs="Calibri"/>
        </w:rPr>
        <w:t>. This compromises</w:t>
      </w:r>
      <w:r w:rsidR="00251FBE">
        <w:rPr>
          <w:rFonts w:ascii="Calibri" w:eastAsia="Calibri" w:hAnsi="Calibri" w:cs="Calibri"/>
        </w:rPr>
        <w:t xml:space="preserve"> the right to food</w:t>
      </w:r>
      <w:r w:rsidR="006371AA">
        <w:rPr>
          <w:rFonts w:ascii="Calibri" w:eastAsia="Calibri" w:hAnsi="Calibri" w:cs="Calibri"/>
        </w:rPr>
        <w:t xml:space="preserve"> of </w:t>
      </w:r>
      <w:r w:rsidR="002412F2">
        <w:rPr>
          <w:rFonts w:ascii="Calibri" w:eastAsia="Calibri" w:hAnsi="Calibri" w:cs="Calibri"/>
        </w:rPr>
        <w:t xml:space="preserve">our and </w:t>
      </w:r>
      <w:r w:rsidR="006371AA">
        <w:rPr>
          <w:rFonts w:ascii="Calibri" w:eastAsia="Calibri" w:hAnsi="Calibri" w:cs="Calibri"/>
        </w:rPr>
        <w:t xml:space="preserve">future generations, </w:t>
      </w:r>
      <w:r w:rsidR="00251FBE">
        <w:rPr>
          <w:rFonts w:ascii="Calibri" w:eastAsia="Calibri" w:hAnsi="Calibri" w:cs="Calibri"/>
        </w:rPr>
        <w:t>particular</w:t>
      </w:r>
      <w:r w:rsidR="00A41F1F">
        <w:rPr>
          <w:rFonts w:ascii="Calibri" w:eastAsia="Calibri" w:hAnsi="Calibri" w:cs="Calibri"/>
        </w:rPr>
        <w:t>ly</w:t>
      </w:r>
      <w:r w:rsidR="006371AA">
        <w:rPr>
          <w:rFonts w:ascii="Calibri" w:eastAsia="Calibri" w:hAnsi="Calibri" w:cs="Calibri"/>
        </w:rPr>
        <w:t xml:space="preserve"> in developing countries who depend mostly from staples. </w:t>
      </w: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A85F30" w:rsidRDefault="006371AA">
      <w:pPr>
        <w:pStyle w:val="normal0"/>
      </w:pPr>
      <w:r>
        <w:rPr>
          <w:rFonts w:ascii="Calibri" w:eastAsia="Calibri" w:hAnsi="Calibri" w:cs="Calibri"/>
        </w:rPr>
        <w:t xml:space="preserve">Climate change disproportionately impacts the health </w:t>
      </w:r>
      <w:r w:rsidR="009A657A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</w:rPr>
        <w:t>poor w</w:t>
      </w:r>
      <w:r>
        <w:rPr>
          <w:rFonts w:ascii="Calibri" w:eastAsia="Calibri" w:hAnsi="Calibri" w:cs="Calibri"/>
        </w:rPr>
        <w:t>omen and children and other</w:t>
      </w:r>
      <w:r w:rsidR="00A85F30">
        <w:rPr>
          <w:rFonts w:ascii="Calibri" w:eastAsia="Calibri" w:hAnsi="Calibri" w:cs="Calibri"/>
        </w:rPr>
        <w:t xml:space="preserve"> vulnerable</w:t>
      </w:r>
      <w:r w:rsidR="005F597E">
        <w:rPr>
          <w:rFonts w:ascii="Calibri" w:eastAsia="Calibri" w:hAnsi="Calibri" w:cs="Calibri"/>
        </w:rPr>
        <w:t xml:space="preserve"> people</w:t>
      </w:r>
      <w:r>
        <w:rPr>
          <w:rFonts w:ascii="Calibri" w:eastAsia="Calibri" w:hAnsi="Calibri" w:cs="Calibri"/>
        </w:rPr>
        <w:t xml:space="preserve"> who have contrib</w:t>
      </w:r>
      <w:r w:rsidR="00A10E8E">
        <w:rPr>
          <w:rFonts w:ascii="Calibri" w:eastAsia="Calibri" w:hAnsi="Calibri" w:cs="Calibri"/>
        </w:rPr>
        <w:t xml:space="preserve">uted the least to the problem. </w:t>
      </w:r>
      <w:r w:rsidR="00011B02">
        <w:rPr>
          <w:rFonts w:ascii="Calibri" w:eastAsia="Calibri" w:hAnsi="Calibri" w:cs="Calibri"/>
        </w:rPr>
        <w:t>It is estimated</w:t>
      </w:r>
      <w:r>
        <w:rPr>
          <w:rFonts w:ascii="Calibri" w:eastAsia="Calibri" w:hAnsi="Calibri" w:cs="Calibri"/>
        </w:rPr>
        <w:t xml:space="preserve"> </w:t>
      </w:r>
      <w:r w:rsidR="00011B02"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</w:rPr>
        <w:t xml:space="preserve">88% of the burden of disease attributed to climate change affects </w:t>
      </w:r>
      <w:r>
        <w:rPr>
          <w:rFonts w:ascii="Calibri" w:eastAsia="Calibri" w:hAnsi="Calibri" w:cs="Calibri"/>
        </w:rPr>
        <w:t>children under 5 years old.</w:t>
      </w:r>
      <w:r w:rsidR="00A85F30">
        <w:t xml:space="preserve"> </w:t>
      </w:r>
    </w:p>
    <w:p w:rsidR="00A85F30" w:rsidRDefault="00A85F30">
      <w:pPr>
        <w:pStyle w:val="normal0"/>
      </w:pPr>
    </w:p>
    <w:p w:rsidR="00251FBE" w:rsidRPr="00A10E8E" w:rsidRDefault="00A41F1F">
      <w:pPr>
        <w:pStyle w:val="normal0"/>
      </w:pPr>
      <w:r>
        <w:rPr>
          <w:rFonts w:ascii="Calibri" w:eastAsia="Calibri" w:hAnsi="Calibri" w:cs="Calibri"/>
        </w:rPr>
        <w:t>H</w:t>
      </w:r>
      <w:r w:rsidR="006371AA">
        <w:rPr>
          <w:rFonts w:ascii="Calibri" w:eastAsia="Calibri" w:hAnsi="Calibri" w:cs="Calibri"/>
        </w:rPr>
        <w:t>ealth losses due to clim</w:t>
      </w:r>
      <w:r w:rsidR="000A2E26">
        <w:rPr>
          <w:rFonts w:ascii="Calibri" w:eastAsia="Calibri" w:hAnsi="Calibri" w:cs="Calibri"/>
        </w:rPr>
        <w:t xml:space="preserve">ate change-induced </w:t>
      </w:r>
      <w:r w:rsidR="006371AA">
        <w:rPr>
          <w:rFonts w:ascii="Calibri" w:eastAsia="Calibri" w:hAnsi="Calibri" w:cs="Calibri"/>
        </w:rPr>
        <w:t xml:space="preserve">under-nutrition will occur mainly in areas that are already food-insecure. </w:t>
      </w:r>
      <w:r w:rsidR="00A10E8E">
        <w:rPr>
          <w:rFonts w:ascii="Calibri" w:eastAsia="Calibri" w:hAnsi="Calibri" w:cs="Calibri"/>
        </w:rPr>
        <w:t xml:space="preserve">It is predicted that </w:t>
      </w:r>
      <w:r w:rsidR="00A85F30">
        <w:rPr>
          <w:rFonts w:ascii="Calibri" w:eastAsia="Calibri" w:hAnsi="Calibri" w:cs="Calibri"/>
        </w:rPr>
        <w:t>climate change will</w:t>
      </w:r>
      <w:r w:rsidR="009A657A">
        <w:rPr>
          <w:rFonts w:ascii="Calibri" w:eastAsia="Calibri" w:hAnsi="Calibri" w:cs="Calibri"/>
        </w:rPr>
        <w:t xml:space="preserve"> </w:t>
      </w:r>
      <w:r w:rsidR="00A85F30">
        <w:rPr>
          <w:rFonts w:ascii="Calibri" w:eastAsia="Calibri" w:hAnsi="Calibri" w:cs="Calibri"/>
        </w:rPr>
        <w:t>increase</w:t>
      </w:r>
      <w:r w:rsidR="006371AA">
        <w:rPr>
          <w:rFonts w:ascii="Calibri" w:eastAsia="Calibri" w:hAnsi="Calibri" w:cs="Calibri"/>
        </w:rPr>
        <w:t xml:space="preserve"> severe childre</w:t>
      </w:r>
      <w:r w:rsidR="00251FBE">
        <w:rPr>
          <w:rFonts w:ascii="Calibri" w:eastAsia="Calibri" w:hAnsi="Calibri" w:cs="Calibri"/>
        </w:rPr>
        <w:t>n stunting</w:t>
      </w:r>
      <w:r w:rsidR="006371AA">
        <w:rPr>
          <w:rFonts w:ascii="Calibri" w:eastAsia="Calibri" w:hAnsi="Calibri" w:cs="Calibri"/>
        </w:rPr>
        <w:t xml:space="preserve"> by 23% in central sub- Saharan Afri</w:t>
      </w:r>
      <w:r w:rsidR="00A85F30">
        <w:rPr>
          <w:rFonts w:ascii="Calibri" w:eastAsia="Calibri" w:hAnsi="Calibri" w:cs="Calibri"/>
        </w:rPr>
        <w:t>ca and by to 62%  in South Asia</w:t>
      </w:r>
      <w:r w:rsidR="006371AA">
        <w:rPr>
          <w:rFonts w:ascii="Calibri" w:eastAsia="Calibri" w:hAnsi="Calibri" w:cs="Calibri"/>
        </w:rPr>
        <w:t xml:space="preserve"> in 2050</w:t>
      </w:r>
      <w:r w:rsidR="00251FBE">
        <w:rPr>
          <w:rFonts w:ascii="Calibri" w:eastAsia="Calibri" w:hAnsi="Calibri" w:cs="Calibri"/>
        </w:rPr>
        <w:t xml:space="preserve">. </w:t>
      </w:r>
      <w:r w:rsidR="00F82456">
        <w:rPr>
          <w:rFonts w:ascii="Calibri" w:eastAsia="Calibri" w:hAnsi="Calibri" w:cs="Calibri"/>
        </w:rPr>
        <w:t xml:space="preserve"> </w:t>
      </w:r>
      <w:r w:rsidR="00251FBE">
        <w:rPr>
          <w:rFonts w:ascii="Calibri" w:eastAsia="Calibri" w:hAnsi="Calibri" w:cs="Calibri"/>
        </w:rPr>
        <w:t>Stunted girls frequently</w:t>
      </w:r>
      <w:r w:rsidR="00011B02">
        <w:rPr>
          <w:rFonts w:ascii="Calibri" w:eastAsia="Calibri" w:hAnsi="Calibri" w:cs="Calibri"/>
        </w:rPr>
        <w:t xml:space="preserve"> become mothers of stunted children</w:t>
      </w:r>
      <w:r w:rsidR="006371AA">
        <w:rPr>
          <w:rFonts w:ascii="Calibri" w:eastAsia="Calibri" w:hAnsi="Calibri" w:cs="Calibri"/>
        </w:rPr>
        <w:t xml:space="preserve"> perpetuating the </w:t>
      </w:r>
      <w:r w:rsidR="00011B02">
        <w:rPr>
          <w:rFonts w:ascii="Calibri" w:eastAsia="Calibri" w:hAnsi="Calibri" w:cs="Calibri"/>
        </w:rPr>
        <w:t xml:space="preserve">vicious </w:t>
      </w:r>
      <w:r w:rsidR="005F597E">
        <w:rPr>
          <w:rFonts w:ascii="Calibri" w:eastAsia="Calibri" w:hAnsi="Calibri" w:cs="Calibri"/>
        </w:rPr>
        <w:t>circle</w:t>
      </w:r>
      <w:r w:rsidR="006371AA">
        <w:rPr>
          <w:rFonts w:ascii="Calibri" w:eastAsia="Calibri" w:hAnsi="Calibri" w:cs="Calibri"/>
        </w:rPr>
        <w:t xml:space="preserve"> of poverty.</w:t>
      </w:r>
    </w:p>
    <w:p w:rsidR="00F26865" w:rsidRPr="00251FBE" w:rsidRDefault="006371A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At the same time, increasing global demand for an</w:t>
      </w:r>
      <w:r>
        <w:rPr>
          <w:rFonts w:ascii="Calibri" w:eastAsia="Calibri" w:hAnsi="Calibri" w:cs="Calibri"/>
        </w:rPr>
        <w:t>imal foods and appetite for meat</w:t>
      </w:r>
      <w:r>
        <w:rPr>
          <w:rFonts w:ascii="Calibri" w:eastAsia="Calibri" w:hAnsi="Calibri" w:cs="Calibri"/>
        </w:rPr>
        <w:t xml:space="preserve"> in rich countries and in the urban developing</w:t>
      </w:r>
      <w:r>
        <w:rPr>
          <w:rFonts w:ascii="Calibri" w:eastAsia="Calibri" w:hAnsi="Calibri" w:cs="Calibri"/>
        </w:rPr>
        <w:t xml:space="preserve"> world p</w:t>
      </w:r>
      <w:r>
        <w:rPr>
          <w:rFonts w:ascii="Calibri" w:eastAsia="Calibri" w:hAnsi="Calibri" w:cs="Calibri"/>
        </w:rPr>
        <w:t>resents huge implications for cr</w:t>
      </w:r>
      <w:r>
        <w:rPr>
          <w:rFonts w:ascii="Calibri" w:eastAsia="Calibri" w:hAnsi="Calibri" w:cs="Calibri"/>
        </w:rPr>
        <w:t>ossing the planetary boundaries,</w:t>
      </w:r>
      <w:r>
        <w:rPr>
          <w:rFonts w:ascii="Calibri" w:eastAsia="Calibri" w:hAnsi="Calibri" w:cs="Calibri"/>
        </w:rPr>
        <w:t xml:space="preserve"> for climate change and for human health. A meat based diet </w:t>
      </w:r>
      <w:r w:rsidR="005F597E">
        <w:rPr>
          <w:rFonts w:ascii="Calibri" w:eastAsia="Calibri" w:hAnsi="Calibri" w:cs="Calibri"/>
        </w:rPr>
        <w:t>has a very high impact on</w:t>
      </w:r>
      <w:r>
        <w:rPr>
          <w:rFonts w:ascii="Calibri" w:eastAsia="Calibri" w:hAnsi="Calibri" w:cs="Calibri"/>
        </w:rPr>
        <w:t xml:space="preserve"> emissions and is associated with increased risks for non communicable diseases when compare</w:t>
      </w:r>
      <w:r>
        <w:rPr>
          <w:rFonts w:ascii="Calibri" w:eastAsia="Calibri" w:hAnsi="Calibri" w:cs="Calibri"/>
        </w:rPr>
        <w:t xml:space="preserve">d with more sustainable and healthier diets. Efforts to modify production and consumption of meat to mitigate climate change is ethically imperative. </w:t>
      </w:r>
    </w:p>
    <w:p w:rsidR="00A41F1F" w:rsidRDefault="00A41F1F">
      <w:pPr>
        <w:pStyle w:val="normal0"/>
        <w:rPr>
          <w:rFonts w:ascii="Calibri" w:eastAsia="Calibri" w:hAnsi="Calibri" w:cs="Calibri"/>
        </w:rPr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Ladies and Gentlemen</w:t>
      </w:r>
    </w:p>
    <w:p w:rsidR="00F26865" w:rsidRDefault="006371AA">
      <w:pPr>
        <w:pStyle w:val="normal0"/>
        <w:spacing w:before="100" w:after="100"/>
      </w:pPr>
      <w:r>
        <w:rPr>
          <w:rFonts w:ascii="Calibri" w:eastAsia="Calibri" w:hAnsi="Calibri" w:cs="Calibri"/>
        </w:rPr>
        <w:t>To address these complex challenges we ne</w:t>
      </w:r>
      <w:r w:rsidR="00A85F30">
        <w:rPr>
          <w:rFonts w:ascii="Calibri" w:eastAsia="Calibri" w:hAnsi="Calibri" w:cs="Calibri"/>
        </w:rPr>
        <w:t>ed a theory of change that</w:t>
      </w:r>
      <w:r w:rsidR="00251FBE">
        <w:rPr>
          <w:rFonts w:ascii="Calibri" w:eastAsia="Calibri" w:hAnsi="Calibri" w:cs="Calibri"/>
        </w:rPr>
        <w:t xml:space="preserve"> place</w:t>
      </w:r>
      <w:r w:rsidR="00A85F3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people's right to life and to health in center of sustainable development.  The Paris Treaty recognizes human </w:t>
      </w:r>
      <w:r>
        <w:rPr>
          <w:rFonts w:ascii="Calibri" w:eastAsia="Calibri" w:hAnsi="Calibri" w:cs="Calibri"/>
        </w:rPr>
        <w:lastRenderedPageBreak/>
        <w:t>right</w:t>
      </w:r>
      <w:r w:rsidR="00A10E8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nd the co-benefits to health of mitigation actions. Our theory of change should emerge from the co-benefi</w:t>
      </w:r>
      <w:r w:rsidR="00A85F30">
        <w:rPr>
          <w:rFonts w:ascii="Calibri" w:eastAsia="Calibri" w:hAnsi="Calibri" w:cs="Calibri"/>
        </w:rPr>
        <w:t>ts to health</w:t>
      </w:r>
      <w:r>
        <w:rPr>
          <w:rFonts w:ascii="Calibri" w:eastAsia="Calibri" w:hAnsi="Calibri" w:cs="Calibri"/>
        </w:rPr>
        <w:t xml:space="preserve"> of sustainable and climate-resilient development.</w:t>
      </w: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The IPCC has identified the co-benefits from actions that reduce emi</w:t>
      </w:r>
      <w:r>
        <w:rPr>
          <w:rFonts w:ascii="Calibri" w:eastAsia="Calibri" w:hAnsi="Calibri" w:cs="Calibri"/>
        </w:rPr>
        <w:t>ssions and at the same time</w:t>
      </w:r>
      <w:r w:rsidR="00251FBE">
        <w:rPr>
          <w:rFonts w:ascii="Calibri" w:eastAsia="Calibri" w:hAnsi="Calibri" w:cs="Calibri"/>
        </w:rPr>
        <w:t xml:space="preserve"> improve health. T</w:t>
      </w:r>
      <w:r>
        <w:rPr>
          <w:rFonts w:ascii="Calibri" w:eastAsia="Calibri" w:hAnsi="Calibri" w:cs="Calibri"/>
        </w:rPr>
        <w:t>hese include: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-</w:t>
      </w:r>
      <w:r w:rsidR="00A10E8E">
        <w:rPr>
          <w:rFonts w:ascii="Calibri" w:eastAsia="Calibri" w:hAnsi="Calibri" w:cs="Calibri"/>
        </w:rPr>
        <w:t>Reducing local emissions of</w:t>
      </w:r>
      <w:r>
        <w:rPr>
          <w:rFonts w:ascii="Calibri" w:eastAsia="Calibri" w:hAnsi="Calibri" w:cs="Calibri"/>
        </w:rPr>
        <w:t xml:space="preserve"> air</w:t>
      </w:r>
      <w:r w:rsidR="00F82456">
        <w:rPr>
          <w:rFonts w:ascii="Calibri" w:eastAsia="Calibri" w:hAnsi="Calibri" w:cs="Calibri"/>
        </w:rPr>
        <w:t xml:space="preserve"> pollutants from energy systems</w:t>
      </w:r>
      <w:r>
        <w:rPr>
          <w:rFonts w:ascii="Calibri" w:eastAsia="Calibri" w:hAnsi="Calibri" w:cs="Calibri"/>
        </w:rPr>
        <w:t xml:space="preserve"> through improved e</w:t>
      </w:r>
      <w:r w:rsidR="00251FBE">
        <w:rPr>
          <w:rFonts w:ascii="Calibri" w:eastAsia="Calibri" w:hAnsi="Calibri" w:cs="Calibri"/>
        </w:rPr>
        <w:t>nergy efficiency and</w:t>
      </w:r>
      <w:r>
        <w:rPr>
          <w:rFonts w:ascii="Calibri" w:eastAsia="Calibri" w:hAnsi="Calibri" w:cs="Calibri"/>
        </w:rPr>
        <w:t xml:space="preserve"> cleaner energy sources.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-Des</w:t>
      </w:r>
      <w:r>
        <w:rPr>
          <w:rFonts w:ascii="Calibri" w:eastAsia="Calibri" w:hAnsi="Calibri" w:cs="Calibri"/>
        </w:rPr>
        <w:t>igning transport systems th</w:t>
      </w:r>
      <w:r w:rsidR="00A10E8E">
        <w:rPr>
          <w:rFonts w:ascii="Calibri" w:eastAsia="Calibri" w:hAnsi="Calibri" w:cs="Calibri"/>
        </w:rPr>
        <w:t>at promote active transport</w:t>
      </w:r>
      <w:r>
        <w:rPr>
          <w:rFonts w:ascii="Calibri" w:eastAsia="Calibri" w:hAnsi="Calibri" w:cs="Calibri"/>
        </w:rPr>
        <w:t xml:space="preserve"> leading to lower emissions and better health through </w:t>
      </w:r>
      <w:r w:rsidR="009A657A">
        <w:rPr>
          <w:rFonts w:ascii="Calibri" w:eastAsia="Calibri" w:hAnsi="Calibri" w:cs="Calibri"/>
        </w:rPr>
        <w:t>improved air quality and</w:t>
      </w:r>
      <w:r>
        <w:rPr>
          <w:rFonts w:ascii="Calibri" w:eastAsia="Calibri" w:hAnsi="Calibri" w:cs="Calibri"/>
        </w:rPr>
        <w:t xml:space="preserve"> physical activity.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-Shifting consumption awa</w:t>
      </w:r>
      <w:r w:rsidR="00F82456">
        <w:rPr>
          <w:rFonts w:ascii="Calibri" w:eastAsia="Calibri" w:hAnsi="Calibri" w:cs="Calibri"/>
        </w:rPr>
        <w:t>y from animal products</w:t>
      </w:r>
      <w:r>
        <w:rPr>
          <w:rFonts w:ascii="Calibri" w:eastAsia="Calibri" w:hAnsi="Calibri" w:cs="Calibri"/>
        </w:rPr>
        <w:t xml:space="preserve"> in high-meat consumption</w:t>
      </w:r>
      <w:r w:rsidR="000A2E26">
        <w:rPr>
          <w:rFonts w:ascii="Calibri" w:eastAsia="Calibri" w:hAnsi="Calibri" w:cs="Calibri"/>
        </w:rPr>
        <w:t xml:space="preserve"> societies towards</w:t>
      </w:r>
      <w:r>
        <w:rPr>
          <w:rFonts w:ascii="Calibri" w:eastAsia="Calibri" w:hAnsi="Calibri" w:cs="Calibri"/>
        </w:rPr>
        <w:t xml:space="preserve"> more sustainable and healthier diets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-Providing access to reproductive health services (including modern family planning) to improve child and maternal health through birth</w:t>
      </w:r>
      <w:r w:rsidR="00A10E8E">
        <w:rPr>
          <w:rFonts w:ascii="Calibri" w:eastAsia="Calibri" w:hAnsi="Calibri" w:cs="Calibri"/>
        </w:rPr>
        <w:t xml:space="preserve"> spacing</w:t>
      </w:r>
      <w:r>
        <w:rPr>
          <w:rFonts w:ascii="Calibri" w:eastAsia="Calibri" w:hAnsi="Calibri" w:cs="Calibri"/>
        </w:rPr>
        <w:t xml:space="preserve">, contributing to adaptation and at the same time to </w:t>
      </w:r>
      <w:r w:rsidR="009A657A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reduction of population growth.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>The signatories of the Paris Treaty should recognize these co-benefits and additional key strategies that can contribute to realizing human rights and empowering</w:t>
      </w:r>
      <w:r w:rsidR="00A10E8E">
        <w:rPr>
          <w:rFonts w:ascii="Calibri" w:eastAsia="Calibri" w:hAnsi="Calibri" w:cs="Calibri"/>
        </w:rPr>
        <w:t xml:space="preserve"> the most vulnerable communities</w:t>
      </w:r>
      <w:r>
        <w:rPr>
          <w:rFonts w:ascii="Calibri" w:eastAsia="Calibri" w:hAnsi="Calibri" w:cs="Calibri"/>
        </w:rPr>
        <w:t xml:space="preserve">. </w:t>
      </w:r>
    </w:p>
    <w:p w:rsidR="00F26865" w:rsidRDefault="00F26865">
      <w:pPr>
        <w:pStyle w:val="normal0"/>
        <w:spacing w:after="30"/>
        <w:jc w:val="both"/>
      </w:pPr>
    </w:p>
    <w:p w:rsidR="00A41F1F" w:rsidRPr="00A85F30" w:rsidRDefault="006371AA">
      <w:pPr>
        <w:pStyle w:val="normal0"/>
        <w:spacing w:after="30"/>
        <w:jc w:val="both"/>
        <w:rPr>
          <w:rFonts w:ascii="Calibri" w:eastAsia="Calibri" w:hAnsi="Calibri" w:cs="Calibri"/>
        </w:rPr>
      </w:pPr>
      <w:bookmarkStart w:id="1" w:name="h.30j0zll" w:colFirst="0" w:colLast="0"/>
      <w:bookmarkEnd w:id="1"/>
      <w:r>
        <w:rPr>
          <w:rFonts w:ascii="Calibri" w:eastAsia="Calibri" w:hAnsi="Calibri" w:cs="Calibri"/>
        </w:rPr>
        <w:t>The right to healt</w:t>
      </w:r>
      <w:r>
        <w:rPr>
          <w:rFonts w:ascii="Calibri" w:eastAsia="Calibri" w:hAnsi="Calibri" w:cs="Calibri"/>
        </w:rPr>
        <w:t>h and the right to food should be considered in the national (clim</w:t>
      </w:r>
      <w:r w:rsidR="00B878DD">
        <w:rPr>
          <w:rFonts w:ascii="Calibri" w:eastAsia="Calibri" w:hAnsi="Calibri" w:cs="Calibri"/>
        </w:rPr>
        <w:t>ate) adaptation plans (NAPs),</w:t>
      </w:r>
      <w:r>
        <w:rPr>
          <w:rFonts w:ascii="Calibri" w:eastAsia="Calibri" w:hAnsi="Calibri" w:cs="Calibri"/>
        </w:rPr>
        <w:t xml:space="preserve"> within the Nationally Appropriate Mitigation Action Plans (NAMAs)</w:t>
      </w:r>
      <w:r w:rsidR="00A85F30">
        <w:rPr>
          <w:rFonts w:ascii="Calibri" w:eastAsia="Calibri" w:hAnsi="Calibri" w:cs="Calibri"/>
        </w:rPr>
        <w:t xml:space="preserve"> </w:t>
      </w:r>
      <w:r w:rsidR="00B878DD">
        <w:rPr>
          <w:rFonts w:ascii="Calibri" w:eastAsia="Calibri" w:hAnsi="Calibri" w:cs="Calibri"/>
        </w:rPr>
        <w:t xml:space="preserve">and </w:t>
      </w:r>
      <w:r w:rsidR="00A85F30">
        <w:rPr>
          <w:rFonts w:ascii="Calibri" w:eastAsia="Calibri" w:hAnsi="Calibri" w:cs="Calibri"/>
        </w:rPr>
        <w:t xml:space="preserve">in Disaster Risk Reduction and Risk Management Plans. </w:t>
      </w:r>
      <w:r>
        <w:rPr>
          <w:rFonts w:ascii="Calibri" w:eastAsia="Calibri" w:hAnsi="Calibri" w:cs="Calibri"/>
        </w:rPr>
        <w:t xml:space="preserve">The UNFCCC Subsidiary Body for Scientific and Technological Advice (SBSTA) can offer opportunities to </w:t>
      </w:r>
      <w:r>
        <w:rPr>
          <w:rFonts w:ascii="Calibri" w:eastAsia="Calibri" w:hAnsi="Calibri" w:cs="Calibri"/>
        </w:rPr>
        <w:t xml:space="preserve">address more broadly the </w:t>
      </w:r>
      <w:r w:rsidR="00A10E8E">
        <w:rPr>
          <w:rFonts w:ascii="Calibri" w:eastAsia="Calibri" w:hAnsi="Calibri" w:cs="Calibri"/>
        </w:rPr>
        <w:t xml:space="preserve">health </w:t>
      </w:r>
      <w:r>
        <w:rPr>
          <w:rFonts w:ascii="Calibri" w:eastAsia="Calibri" w:hAnsi="Calibri" w:cs="Calibri"/>
        </w:rPr>
        <w:t>co-benefits o</w:t>
      </w:r>
      <w:r w:rsidR="00A10E8E"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 xml:space="preserve">adaptation and mitigation.  </w:t>
      </w:r>
    </w:p>
    <w:p w:rsidR="00F26865" w:rsidRDefault="006371AA">
      <w:pPr>
        <w:pStyle w:val="normal0"/>
        <w:spacing w:before="200"/>
      </w:pPr>
      <w:r>
        <w:rPr>
          <w:rFonts w:ascii="Calibri" w:eastAsia="Calibri" w:hAnsi="Calibri" w:cs="Calibri"/>
        </w:rPr>
        <w:t>Climate finance should s</w:t>
      </w:r>
      <w:r w:rsidR="00A85F30">
        <w:rPr>
          <w:rFonts w:ascii="Calibri" w:eastAsia="Calibri" w:hAnsi="Calibri" w:cs="Calibri"/>
        </w:rPr>
        <w:t>upport</w:t>
      </w:r>
      <w:r>
        <w:rPr>
          <w:rFonts w:ascii="Calibri" w:eastAsia="Calibri" w:hAnsi="Calibri" w:cs="Calibri"/>
        </w:rPr>
        <w:t xml:space="preserve"> measures that bring health co-benefits and respect gender equality and equity principles at all levels. A climate justice approach requires fun</w:t>
      </w:r>
      <w:r w:rsidR="00011B02">
        <w:rPr>
          <w:rFonts w:ascii="Calibri" w:eastAsia="Calibri" w:hAnsi="Calibri" w:cs="Calibri"/>
        </w:rPr>
        <w:t>ding to be innovative,</w:t>
      </w:r>
      <w:r>
        <w:rPr>
          <w:rFonts w:ascii="Calibri" w:eastAsia="Calibri" w:hAnsi="Calibri" w:cs="Calibri"/>
        </w:rPr>
        <w:t xml:space="preserve"> long term and additiona</w:t>
      </w:r>
      <w:r>
        <w:rPr>
          <w:rFonts w:ascii="Calibri" w:eastAsia="Calibri" w:hAnsi="Calibri" w:cs="Calibri"/>
        </w:rPr>
        <w:t xml:space="preserve">l, without diverting funds from budgets designated for poverty reduction and sustainable development. </w:t>
      </w:r>
    </w:p>
    <w:p w:rsidR="00452DB8" w:rsidRDefault="00452DB8">
      <w:pPr>
        <w:pStyle w:val="normal0"/>
        <w:spacing w:after="30"/>
        <w:jc w:val="both"/>
        <w:rPr>
          <w:rFonts w:ascii="Calibri" w:eastAsia="Calibri" w:hAnsi="Calibri" w:cs="Calibri"/>
        </w:rPr>
      </w:pPr>
    </w:p>
    <w:p w:rsidR="00F26865" w:rsidRDefault="006371AA">
      <w:pPr>
        <w:pStyle w:val="normal0"/>
        <w:spacing w:after="30"/>
        <w:jc w:val="both"/>
      </w:pPr>
      <w:r>
        <w:rPr>
          <w:rFonts w:ascii="Calibri" w:eastAsia="Calibri" w:hAnsi="Calibri" w:cs="Calibri"/>
        </w:rPr>
        <w:t>Gender equality and equity are fundament</w:t>
      </w:r>
      <w:r w:rsidR="00B878DD">
        <w:rPr>
          <w:rFonts w:ascii="Calibri" w:eastAsia="Calibri" w:hAnsi="Calibri" w:cs="Calibri"/>
        </w:rPr>
        <w:t xml:space="preserve">al to achieving climate resilience, </w:t>
      </w:r>
      <w:r>
        <w:rPr>
          <w:rFonts w:ascii="Calibri" w:eastAsia="Calibri" w:hAnsi="Calibri" w:cs="Calibri"/>
        </w:rPr>
        <w:t>sustainable development</w:t>
      </w:r>
      <w:r w:rsidR="00452DB8">
        <w:rPr>
          <w:rFonts w:ascii="Calibri" w:eastAsia="Calibri" w:hAnsi="Calibri" w:cs="Calibri"/>
        </w:rPr>
        <w:t xml:space="preserve"> and right to health and food. </w:t>
      </w:r>
      <w:r>
        <w:rPr>
          <w:rFonts w:ascii="Calibri" w:eastAsia="Calibri" w:hAnsi="Calibri" w:cs="Calibri"/>
        </w:rPr>
        <w:t>To ensure gender equity, it is crucial to improve women’s a</w:t>
      </w:r>
      <w:r w:rsidR="00B878DD">
        <w:rPr>
          <w:rFonts w:ascii="Calibri" w:eastAsia="Calibri" w:hAnsi="Calibri" w:cs="Calibri"/>
        </w:rPr>
        <w:t>ccess to education,</w:t>
      </w:r>
      <w:r>
        <w:rPr>
          <w:rFonts w:ascii="Calibri" w:eastAsia="Calibri" w:hAnsi="Calibri" w:cs="Calibri"/>
        </w:rPr>
        <w:t xml:space="preserve"> land, technologies, credit, social protection, and resilient health systems. </w:t>
      </w:r>
    </w:p>
    <w:p w:rsidR="00F26865" w:rsidRDefault="00F26865">
      <w:pPr>
        <w:pStyle w:val="normal0"/>
        <w:spacing w:after="30"/>
        <w:jc w:val="both"/>
      </w:pPr>
    </w:p>
    <w:p w:rsidR="00A41F1F" w:rsidRDefault="006371AA" w:rsidP="00A41F1F">
      <w:pPr>
        <w:pStyle w:val="normal0"/>
        <w:spacing w:after="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Loss and Damage should be co</w:t>
      </w:r>
      <w:r>
        <w:rPr>
          <w:rFonts w:ascii="Calibri" w:eastAsia="Calibri" w:hAnsi="Calibri" w:cs="Calibri"/>
        </w:rPr>
        <w:t xml:space="preserve">nsidered as a human rights and climate justice issue. </w:t>
      </w:r>
      <w:r>
        <w:rPr>
          <w:rFonts w:ascii="Calibri" w:eastAsia="Calibri" w:hAnsi="Calibri" w:cs="Calibri"/>
        </w:rPr>
        <w:t>The Pacific Islands make a plea to the Wor</w:t>
      </w:r>
      <w:r>
        <w:rPr>
          <w:rFonts w:ascii="Calibri" w:eastAsia="Calibri" w:hAnsi="Calibri" w:cs="Calibri"/>
        </w:rPr>
        <w:t>ld before Par</w:t>
      </w:r>
      <w:r w:rsidR="00A41F1F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and we recall the leadership of the Min</w:t>
      </w:r>
      <w:r w:rsidR="008F64C1">
        <w:rPr>
          <w:rFonts w:ascii="Calibri" w:eastAsia="Calibri" w:hAnsi="Calibri" w:cs="Calibri"/>
        </w:rPr>
        <w:t>ister of Health of Fiji</w:t>
      </w:r>
      <w:r>
        <w:rPr>
          <w:rFonts w:ascii="Calibri" w:eastAsia="Calibri" w:hAnsi="Calibri" w:cs="Calibri"/>
        </w:rPr>
        <w:t xml:space="preserve"> advocating </w:t>
      </w:r>
      <w:r w:rsidR="00F82456">
        <w:rPr>
          <w:rFonts w:ascii="Calibri" w:eastAsia="Calibri" w:hAnsi="Calibri" w:cs="Calibri"/>
        </w:rPr>
        <w:t>for global warming</w:t>
      </w:r>
      <w:r>
        <w:rPr>
          <w:rFonts w:ascii="Calibri" w:eastAsia="Calibri" w:hAnsi="Calibri" w:cs="Calibri"/>
        </w:rPr>
        <w:t xml:space="preserve"> to be limited to less than 1.5 °C.  Fiji has been</w:t>
      </w:r>
      <w:r w:rsidR="00F82456">
        <w:rPr>
          <w:rFonts w:ascii="Calibri" w:eastAsia="Calibri" w:hAnsi="Calibri" w:cs="Calibri"/>
        </w:rPr>
        <w:t xml:space="preserve"> just</w:t>
      </w:r>
      <w:r>
        <w:rPr>
          <w:rFonts w:ascii="Calibri" w:eastAsia="Calibri" w:hAnsi="Calibri" w:cs="Calibri"/>
        </w:rPr>
        <w:t xml:space="preserve"> struck by one of the strongest storms ever recorded in the </w:t>
      </w:r>
      <w:r>
        <w:rPr>
          <w:rFonts w:ascii="Calibri" w:eastAsia="Calibri" w:hAnsi="Calibri" w:cs="Calibri"/>
        </w:rPr>
        <w:t>Southern Hemisphere</w:t>
      </w:r>
      <w:r w:rsidR="00011B0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yet climate models project that a greater numbe</w:t>
      </w:r>
      <w:r w:rsidR="005F597E">
        <w:rPr>
          <w:rFonts w:ascii="Calibri" w:eastAsia="Calibri" w:hAnsi="Calibri" w:cs="Calibri"/>
        </w:rPr>
        <w:t>r of future</w:t>
      </w:r>
      <w:r w:rsidR="000E5E57">
        <w:rPr>
          <w:rFonts w:ascii="Calibri" w:eastAsia="Calibri" w:hAnsi="Calibri" w:cs="Calibri"/>
        </w:rPr>
        <w:t xml:space="preserve"> hurricanes</w:t>
      </w:r>
      <w:r>
        <w:rPr>
          <w:rFonts w:ascii="Calibri" w:eastAsia="Calibri" w:hAnsi="Calibri" w:cs="Calibri"/>
        </w:rPr>
        <w:t xml:space="preserve"> will tend to strengthe</w:t>
      </w:r>
      <w:r w:rsidR="000A2E26">
        <w:rPr>
          <w:rFonts w:ascii="Calibri" w:eastAsia="Calibri" w:hAnsi="Calibri" w:cs="Calibri"/>
        </w:rPr>
        <w:t>n to category 4 and 5</w:t>
      </w:r>
      <w:r>
        <w:rPr>
          <w:rFonts w:ascii="Calibri" w:eastAsia="Calibri" w:hAnsi="Calibri" w:cs="Calibri"/>
        </w:rPr>
        <w:t>. </w:t>
      </w:r>
    </w:p>
    <w:p w:rsidR="00A41F1F" w:rsidRDefault="00A41F1F" w:rsidP="00A41F1F">
      <w:pPr>
        <w:pStyle w:val="normal0"/>
        <w:spacing w:after="30"/>
        <w:jc w:val="both"/>
        <w:rPr>
          <w:rFonts w:ascii="Calibri" w:eastAsia="Calibri" w:hAnsi="Calibri" w:cs="Calibri"/>
        </w:rPr>
      </w:pPr>
    </w:p>
    <w:p w:rsidR="00F26865" w:rsidRPr="00A41F1F" w:rsidRDefault="006371AA" w:rsidP="00A41F1F">
      <w:pPr>
        <w:pStyle w:val="normal0"/>
        <w:spacing w:after="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avoid the worst impacts o</w:t>
      </w:r>
      <w:r>
        <w:rPr>
          <w:rFonts w:ascii="Calibri" w:eastAsia="Calibri" w:hAnsi="Calibri" w:cs="Calibri"/>
        </w:rPr>
        <w:t>f climat</w:t>
      </w:r>
      <w:r w:rsidR="008F64C1">
        <w:rPr>
          <w:rFonts w:ascii="Calibri" w:eastAsia="Calibri" w:hAnsi="Calibri" w:cs="Calibri"/>
        </w:rPr>
        <w:t>e change governments</w:t>
      </w:r>
      <w:r>
        <w:rPr>
          <w:rFonts w:ascii="Calibri" w:eastAsia="Calibri" w:hAnsi="Calibri" w:cs="Calibri"/>
        </w:rPr>
        <w:t xml:space="preserve"> should urgently cut drastically their emissions to limit warming below 1.5°C and commit to help the most vulnerable to adapt to an increasingly unpredictable world. </w:t>
      </w:r>
    </w:p>
    <w:p w:rsidR="00F26865" w:rsidRDefault="006371AA">
      <w:pPr>
        <w:pStyle w:val="normal0"/>
        <w:spacing w:before="200"/>
      </w:pPr>
      <w:r>
        <w:rPr>
          <w:rFonts w:ascii="Calibri" w:eastAsia="Calibri" w:hAnsi="Calibri" w:cs="Calibri"/>
        </w:rPr>
        <w:t xml:space="preserve">The temperature of a planet is not negotiable as </w:t>
      </w:r>
      <w:r>
        <w:rPr>
          <w:rFonts w:ascii="Calibri" w:eastAsia="Calibri" w:hAnsi="Calibri" w:cs="Calibri"/>
        </w:rPr>
        <w:t>the rig</w:t>
      </w:r>
      <w:r w:rsidR="000E5E57">
        <w:rPr>
          <w:rFonts w:ascii="Calibri" w:eastAsia="Calibri" w:hAnsi="Calibri" w:cs="Calibri"/>
        </w:rPr>
        <w:t xml:space="preserve">ht to life and to health are </w:t>
      </w:r>
      <w:proofErr w:type="spellStart"/>
      <w:r w:rsidR="000E5E57">
        <w:rPr>
          <w:rFonts w:ascii="Calibri" w:eastAsia="Calibri" w:hAnsi="Calibri" w:cs="Calibri"/>
        </w:rPr>
        <w:t>non</w:t>
      </w:r>
      <w:proofErr w:type="spellEnd"/>
      <w:r>
        <w:rPr>
          <w:rFonts w:ascii="Calibri" w:eastAsia="Calibri" w:hAnsi="Calibri" w:cs="Calibri"/>
        </w:rPr>
        <w:t xml:space="preserve"> negotiable.   </w:t>
      </w:r>
    </w:p>
    <w:p w:rsidR="00F26865" w:rsidRDefault="00F26865">
      <w:pPr>
        <w:pStyle w:val="normal0"/>
      </w:pPr>
    </w:p>
    <w:p w:rsidR="00F26865" w:rsidRDefault="006371AA">
      <w:pPr>
        <w:pStyle w:val="normal0"/>
      </w:pPr>
      <w:r>
        <w:rPr>
          <w:rFonts w:ascii="Calibri" w:eastAsia="Calibri" w:hAnsi="Calibri" w:cs="Calibri"/>
        </w:rPr>
        <w:t xml:space="preserve">Thank you </w:t>
      </w:r>
      <w:r w:rsidR="00A85F30">
        <w:rPr>
          <w:rFonts w:ascii="Calibri" w:eastAsia="Calibri" w:hAnsi="Calibri" w:cs="Calibri"/>
        </w:rPr>
        <w:t xml:space="preserve">for your attention </w:t>
      </w:r>
    </w:p>
    <w:p w:rsidR="00F26865" w:rsidRDefault="00F26865">
      <w:pPr>
        <w:pStyle w:val="normal0"/>
      </w:pPr>
    </w:p>
    <w:p w:rsidR="00F26865" w:rsidRDefault="00F26865">
      <w:pPr>
        <w:pStyle w:val="normal0"/>
      </w:pPr>
    </w:p>
    <w:p w:rsidR="00F26865" w:rsidRDefault="00F26865">
      <w:pPr>
        <w:pStyle w:val="normal0"/>
        <w:tabs>
          <w:tab w:val="left" w:pos="1600"/>
        </w:tabs>
      </w:pPr>
    </w:p>
    <w:sectPr w:rsidR="00F26865" w:rsidSect="00F268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/>
  <w:defaultTabStop w:val="720"/>
  <w:characterSpacingControl w:val="doNotCompress"/>
  <w:compat/>
  <w:rsids>
    <w:rsidRoot w:val="00F26865"/>
    <w:rsid w:val="00011B02"/>
    <w:rsid w:val="000A2E26"/>
    <w:rsid w:val="000E5E57"/>
    <w:rsid w:val="002412F2"/>
    <w:rsid w:val="00251FBE"/>
    <w:rsid w:val="003D1F84"/>
    <w:rsid w:val="00452DB8"/>
    <w:rsid w:val="00512C05"/>
    <w:rsid w:val="005F597E"/>
    <w:rsid w:val="006371AA"/>
    <w:rsid w:val="006B1DAA"/>
    <w:rsid w:val="007A1706"/>
    <w:rsid w:val="008247CE"/>
    <w:rsid w:val="00837756"/>
    <w:rsid w:val="008F64C1"/>
    <w:rsid w:val="009A657A"/>
    <w:rsid w:val="00A10E8E"/>
    <w:rsid w:val="00A41F1F"/>
    <w:rsid w:val="00A85F30"/>
    <w:rsid w:val="00B878DD"/>
    <w:rsid w:val="00F26865"/>
    <w:rsid w:val="00F8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6865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268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268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2686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268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268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6865"/>
  </w:style>
  <w:style w:type="paragraph" w:styleId="Title">
    <w:name w:val="Title"/>
    <w:basedOn w:val="normal0"/>
    <w:next w:val="normal0"/>
    <w:rsid w:val="00F268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268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2016-03-03T01:54:00Z</dcterms:created>
  <dcterms:modified xsi:type="dcterms:W3CDTF">2016-03-03T01:54:00Z</dcterms:modified>
</cp:coreProperties>
</file>