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1C687" w14:textId="0A03F579" w:rsidR="00671D88" w:rsidRDefault="007B1557" w:rsidP="007B1557">
      <w:pPr>
        <w:rPr>
          <w:rFonts w:ascii="Optima" w:hAnsi="Optima"/>
          <w:b/>
          <w:sz w:val="28"/>
          <w:szCs w:val="28"/>
        </w:rPr>
      </w:pPr>
      <w:r>
        <w:rPr>
          <w:rFonts w:ascii="Optima" w:hAnsi="Optima"/>
          <w:b/>
          <w:sz w:val="28"/>
          <w:szCs w:val="28"/>
        </w:rPr>
        <w:t>CINGO</w:t>
      </w:r>
    </w:p>
    <w:p w14:paraId="2499FC11" w14:textId="77777777" w:rsidR="004B1FA4" w:rsidRDefault="004B1FA4" w:rsidP="001612D4">
      <w:pPr>
        <w:rPr>
          <w:rFonts w:ascii="Optima" w:hAnsi="Optima"/>
          <w:b/>
          <w:sz w:val="28"/>
          <w:szCs w:val="28"/>
        </w:rPr>
      </w:pPr>
    </w:p>
    <w:p w14:paraId="4267D58B" w14:textId="1D00271A" w:rsidR="004B1FA4" w:rsidRDefault="004B1FA4" w:rsidP="004B1FA4">
      <w:pPr>
        <w:jc w:val="both"/>
        <w:rPr>
          <w:rFonts w:ascii="Optima" w:hAnsi="Optima" w:cs="Arial"/>
          <w:bCs/>
          <w:sz w:val="20"/>
          <w:szCs w:val="20"/>
        </w:rPr>
      </w:pPr>
      <w:r w:rsidRPr="00800D12">
        <w:rPr>
          <w:rFonts w:ascii="Optima" w:hAnsi="Optima" w:cs="Arial"/>
          <w:bCs/>
          <w:sz w:val="20"/>
          <w:szCs w:val="20"/>
        </w:rPr>
        <w:t>Contribution forwarded by</w:t>
      </w:r>
      <w:r w:rsidRPr="00800D12">
        <w:rPr>
          <w:rFonts w:ascii="Optima" w:hAnsi="Optima" w:cs="Arial"/>
          <w:b/>
          <w:bCs/>
          <w:sz w:val="20"/>
          <w:szCs w:val="20"/>
        </w:rPr>
        <w:t xml:space="preserve"> </w:t>
      </w:r>
      <w:proofErr w:type="spellStart"/>
      <w:r w:rsidRPr="00800D12">
        <w:rPr>
          <w:rFonts w:ascii="Optima" w:hAnsi="Optima" w:cs="Optima"/>
          <w:b/>
          <w:color w:val="000000"/>
          <w:sz w:val="20"/>
          <w:szCs w:val="20"/>
        </w:rPr>
        <w:t>Associazione</w:t>
      </w:r>
      <w:proofErr w:type="spellEnd"/>
      <w:r w:rsidRPr="00800D12">
        <w:rPr>
          <w:rFonts w:ascii="Optima" w:hAnsi="Optima" w:cs="Optima"/>
          <w:b/>
          <w:color w:val="000000"/>
          <w:sz w:val="20"/>
          <w:szCs w:val="20"/>
        </w:rPr>
        <w:t xml:space="preserve"> </w:t>
      </w:r>
      <w:proofErr w:type="spellStart"/>
      <w:r w:rsidRPr="00800D12">
        <w:rPr>
          <w:rFonts w:ascii="Optima" w:hAnsi="Optima" w:cs="Optima"/>
          <w:b/>
          <w:color w:val="000000"/>
          <w:sz w:val="20"/>
          <w:szCs w:val="20"/>
        </w:rPr>
        <w:t>Comunità</w:t>
      </w:r>
      <w:proofErr w:type="spellEnd"/>
      <w:r w:rsidRPr="00800D12">
        <w:rPr>
          <w:rFonts w:ascii="Optima" w:hAnsi="Optima" w:cs="Optima"/>
          <w:b/>
          <w:color w:val="000000"/>
          <w:sz w:val="20"/>
          <w:szCs w:val="20"/>
        </w:rPr>
        <w:t xml:space="preserve"> Papa Giovanni XXIII</w:t>
      </w:r>
      <w:r w:rsidRPr="00800D12">
        <w:rPr>
          <w:rFonts w:ascii="Optima" w:hAnsi="Optima" w:cs="Optima"/>
          <w:color w:val="000000"/>
          <w:sz w:val="20"/>
          <w:szCs w:val="20"/>
        </w:rPr>
        <w:t>,</w:t>
      </w:r>
      <w:r w:rsidRPr="00800D12">
        <w:rPr>
          <w:rFonts w:ascii="Optima" w:hAnsi="Optima" w:cs="Optima"/>
          <w:b/>
          <w:color w:val="000000"/>
          <w:sz w:val="20"/>
          <w:szCs w:val="20"/>
        </w:rPr>
        <w:t xml:space="preserve"> Association Points-Coeur</w:t>
      </w:r>
      <w:r w:rsidRPr="00800D12">
        <w:rPr>
          <w:rFonts w:ascii="Optima" w:hAnsi="Optima" w:cs="Optima"/>
          <w:color w:val="000000"/>
          <w:sz w:val="20"/>
          <w:szCs w:val="20"/>
        </w:rPr>
        <w:t>,</w:t>
      </w:r>
      <w:r w:rsidRPr="00800D12">
        <w:rPr>
          <w:rFonts w:ascii="Optima" w:hAnsi="Optima" w:cs="Optima"/>
          <w:b/>
          <w:color w:val="000000"/>
          <w:sz w:val="20"/>
          <w:szCs w:val="20"/>
        </w:rPr>
        <w:t xml:space="preserve"> Caritas Internationalis (International Confederation of Catholic Charities)</w:t>
      </w:r>
      <w:r w:rsidRPr="00800D12">
        <w:rPr>
          <w:rFonts w:ascii="Optima" w:hAnsi="Optima" w:cs="Optima"/>
          <w:color w:val="000000"/>
          <w:sz w:val="20"/>
          <w:szCs w:val="20"/>
        </w:rPr>
        <w:t xml:space="preserve">, </w:t>
      </w:r>
      <w:r w:rsidRPr="00800D12">
        <w:rPr>
          <w:rFonts w:ascii="Optima" w:hAnsi="Optima" w:cs="Optima"/>
          <w:b/>
          <w:color w:val="000000"/>
          <w:sz w:val="20"/>
          <w:szCs w:val="20"/>
        </w:rPr>
        <w:t>Daughters of Charity of St. Vincent de Paul</w:t>
      </w:r>
      <w:r w:rsidRPr="00800D12">
        <w:rPr>
          <w:rFonts w:ascii="Optima" w:hAnsi="Optima" w:cs="Optima"/>
          <w:color w:val="000000"/>
          <w:sz w:val="20"/>
          <w:szCs w:val="20"/>
        </w:rPr>
        <w:t>,</w:t>
      </w:r>
      <w:r w:rsidRPr="00800D12">
        <w:rPr>
          <w:rFonts w:ascii="Optima" w:hAnsi="Optima" w:cs="Optima"/>
          <w:b/>
          <w:color w:val="000000"/>
          <w:sz w:val="20"/>
          <w:szCs w:val="20"/>
        </w:rPr>
        <w:t xml:space="preserve"> Dominicans for Justice and Peace (Order of Preachers)</w:t>
      </w:r>
      <w:r w:rsidRPr="00800D12">
        <w:rPr>
          <w:rFonts w:ascii="Optima" w:hAnsi="Optima" w:cs="Optima"/>
          <w:color w:val="000000"/>
          <w:sz w:val="20"/>
          <w:szCs w:val="20"/>
        </w:rPr>
        <w:t>,</w:t>
      </w:r>
      <w:r w:rsidRPr="00800D12">
        <w:rPr>
          <w:rFonts w:ascii="Optima" w:hAnsi="Optima" w:cs="Optima"/>
          <w:b/>
          <w:color w:val="000000"/>
          <w:sz w:val="20"/>
          <w:szCs w:val="20"/>
        </w:rPr>
        <w:t xml:space="preserve"> International Institute of Mary Our Help of the </w:t>
      </w:r>
      <w:proofErr w:type="spellStart"/>
      <w:r w:rsidRPr="00800D12">
        <w:rPr>
          <w:rFonts w:ascii="Optima" w:hAnsi="Optima" w:cs="Optima"/>
          <w:b/>
          <w:color w:val="000000"/>
          <w:sz w:val="20"/>
          <w:szCs w:val="20"/>
        </w:rPr>
        <w:t>Salesians</w:t>
      </w:r>
      <w:proofErr w:type="spellEnd"/>
      <w:r w:rsidRPr="00800D12">
        <w:rPr>
          <w:rFonts w:ascii="Optima" w:hAnsi="Optima" w:cs="Optima"/>
          <w:b/>
          <w:color w:val="000000"/>
          <w:sz w:val="20"/>
          <w:szCs w:val="20"/>
        </w:rPr>
        <w:t xml:space="preserve"> of Don Bosco</w:t>
      </w:r>
      <w:r w:rsidRPr="00800D12">
        <w:rPr>
          <w:rFonts w:ascii="Optima" w:hAnsi="Optima" w:cs="Optima"/>
          <w:color w:val="000000"/>
          <w:sz w:val="20"/>
          <w:szCs w:val="20"/>
        </w:rPr>
        <w:t>,</w:t>
      </w:r>
      <w:r w:rsidRPr="00800D12">
        <w:rPr>
          <w:rFonts w:ascii="Optima" w:hAnsi="Optima" w:cs="Optima"/>
          <w:b/>
          <w:color w:val="000000"/>
          <w:sz w:val="20"/>
          <w:szCs w:val="20"/>
        </w:rPr>
        <w:t xml:space="preserve"> International Volunteerism Organization for Women Education and Development</w:t>
      </w:r>
      <w:r w:rsidRPr="00800D12">
        <w:rPr>
          <w:rFonts w:ascii="Optima" w:hAnsi="Optima" w:cs="Optima"/>
          <w:color w:val="000000"/>
          <w:sz w:val="20"/>
          <w:szCs w:val="20"/>
        </w:rPr>
        <w:t xml:space="preserve">, </w:t>
      </w:r>
      <w:r w:rsidRPr="00800D12">
        <w:rPr>
          <w:rFonts w:ascii="Optima" w:hAnsi="Optima" w:cs="Optima"/>
          <w:b/>
          <w:color w:val="000000"/>
          <w:sz w:val="20"/>
          <w:szCs w:val="20"/>
        </w:rPr>
        <w:t>International Organization for the Right to Education and Freedom of Education</w:t>
      </w:r>
      <w:r w:rsidRPr="00800D12">
        <w:rPr>
          <w:rFonts w:ascii="Optima" w:hAnsi="Optima" w:cs="Optima"/>
          <w:color w:val="000000"/>
          <w:sz w:val="20"/>
          <w:szCs w:val="20"/>
        </w:rPr>
        <w:t>,</w:t>
      </w:r>
      <w:r w:rsidRPr="00800D12">
        <w:rPr>
          <w:rFonts w:ascii="Optima" w:hAnsi="Optima" w:cs="Optima"/>
          <w:b/>
          <w:color w:val="000000"/>
          <w:sz w:val="20"/>
          <w:szCs w:val="20"/>
        </w:rPr>
        <w:t xml:space="preserve"> New Humanity </w:t>
      </w:r>
      <w:r w:rsidRPr="00800D12">
        <w:rPr>
          <w:rFonts w:ascii="Optima" w:hAnsi="Optima" w:cs="Optima"/>
          <w:color w:val="000000"/>
          <w:sz w:val="20"/>
          <w:szCs w:val="20"/>
        </w:rPr>
        <w:t>and the</w:t>
      </w:r>
      <w:r w:rsidRPr="00800D12">
        <w:rPr>
          <w:rFonts w:ascii="Optima" w:hAnsi="Optima" w:cs="Optima"/>
          <w:b/>
          <w:color w:val="000000"/>
          <w:sz w:val="20"/>
          <w:szCs w:val="20"/>
        </w:rPr>
        <w:t xml:space="preserve"> </w:t>
      </w:r>
      <w:proofErr w:type="spellStart"/>
      <w:r w:rsidRPr="00800D12">
        <w:rPr>
          <w:rFonts w:ascii="Optima" w:hAnsi="Optima" w:cs="Optima"/>
          <w:b/>
          <w:color w:val="000000"/>
          <w:sz w:val="20"/>
          <w:szCs w:val="20"/>
        </w:rPr>
        <w:t>Teresian</w:t>
      </w:r>
      <w:proofErr w:type="spellEnd"/>
      <w:r w:rsidRPr="00800D12">
        <w:rPr>
          <w:rFonts w:ascii="Optima" w:hAnsi="Optima" w:cs="Optima"/>
          <w:b/>
          <w:color w:val="000000"/>
          <w:sz w:val="20"/>
          <w:szCs w:val="20"/>
        </w:rPr>
        <w:t xml:space="preserve"> Association</w:t>
      </w:r>
      <w:r w:rsidRPr="00800D12">
        <w:rPr>
          <w:rStyle w:val="FootnoteReference"/>
          <w:rFonts w:ascii="Optima" w:hAnsi="Optima" w:cs="Optima"/>
          <w:color w:val="000000"/>
          <w:sz w:val="20"/>
          <w:szCs w:val="20"/>
        </w:rPr>
        <w:footnoteReference w:id="1"/>
      </w:r>
      <w:r w:rsidR="00800D12" w:rsidRPr="00800D12">
        <w:rPr>
          <w:rFonts w:ascii="Optima" w:hAnsi="Optima" w:cs="Optima"/>
          <w:b/>
          <w:color w:val="000000"/>
          <w:sz w:val="20"/>
          <w:szCs w:val="20"/>
        </w:rPr>
        <w:t xml:space="preserve"> </w:t>
      </w:r>
      <w:r w:rsidR="00800D12" w:rsidRPr="00800D12">
        <w:rPr>
          <w:rFonts w:ascii="Optima" w:hAnsi="Optima" w:cs="Arial"/>
          <w:bCs/>
          <w:sz w:val="20"/>
          <w:szCs w:val="20"/>
        </w:rPr>
        <w:t xml:space="preserve">to the call of the Chair of the Open Ended Intergovernmental Working Group on Right to Development, H.E. Ambassador </w:t>
      </w:r>
      <w:proofErr w:type="spellStart"/>
      <w:r w:rsidR="000C0D19" w:rsidRPr="00800D12">
        <w:rPr>
          <w:rFonts w:ascii="Optima" w:hAnsi="Optima"/>
          <w:bCs/>
          <w:sz w:val="20"/>
          <w:szCs w:val="20"/>
        </w:rPr>
        <w:t>Zamir</w:t>
      </w:r>
      <w:proofErr w:type="spellEnd"/>
      <w:r w:rsidR="000C0D19" w:rsidRPr="00800D12">
        <w:rPr>
          <w:rFonts w:ascii="Optima" w:hAnsi="Optima"/>
          <w:bCs/>
          <w:sz w:val="20"/>
          <w:szCs w:val="20"/>
        </w:rPr>
        <w:t xml:space="preserve"> </w:t>
      </w:r>
      <w:proofErr w:type="spellStart"/>
      <w:r w:rsidR="000C0D19" w:rsidRPr="00800D12">
        <w:rPr>
          <w:rFonts w:ascii="Optima" w:hAnsi="Optima"/>
          <w:bCs/>
          <w:sz w:val="20"/>
          <w:szCs w:val="20"/>
        </w:rPr>
        <w:t>Akram</w:t>
      </w:r>
      <w:proofErr w:type="spellEnd"/>
      <w:r w:rsidR="000C0D19" w:rsidRPr="00800D12">
        <w:rPr>
          <w:rFonts w:ascii="Optima" w:hAnsi="Optima"/>
          <w:bCs/>
          <w:sz w:val="20"/>
          <w:szCs w:val="20"/>
        </w:rPr>
        <w:t xml:space="preserve"> </w:t>
      </w:r>
      <w:r w:rsidR="00800D12" w:rsidRPr="00800D12">
        <w:rPr>
          <w:rFonts w:ascii="Optima" w:hAnsi="Optima" w:cs="Arial"/>
          <w:bCs/>
          <w:sz w:val="20"/>
          <w:szCs w:val="20"/>
        </w:rPr>
        <w:t>to give inputs on the process of drawing a set of standard for the implementation of the Right to Development.</w:t>
      </w:r>
    </w:p>
    <w:p w14:paraId="24780645" w14:textId="77777777" w:rsidR="001612D4" w:rsidRDefault="001612D4" w:rsidP="004B1FA4">
      <w:pPr>
        <w:jc w:val="both"/>
        <w:rPr>
          <w:rFonts w:ascii="Optima" w:hAnsi="Optima" w:cs="Arial"/>
          <w:bCs/>
          <w:sz w:val="28"/>
          <w:szCs w:val="28"/>
        </w:rPr>
      </w:pPr>
    </w:p>
    <w:p w14:paraId="2B955790" w14:textId="7A7E732F" w:rsidR="001612D4" w:rsidRPr="008B3D05" w:rsidRDefault="001612D4" w:rsidP="004B1FA4">
      <w:pPr>
        <w:jc w:val="both"/>
        <w:rPr>
          <w:rFonts w:ascii="Optima" w:hAnsi="Optima" w:cs="Optima"/>
          <w:color w:val="000000"/>
          <w:sz w:val="20"/>
          <w:szCs w:val="20"/>
        </w:rPr>
      </w:pPr>
      <w:r w:rsidRPr="0008454A">
        <w:rPr>
          <w:rFonts w:ascii="Optima" w:hAnsi="Optima" w:cs="Arial"/>
          <w:sz w:val="20"/>
          <w:szCs w:val="20"/>
        </w:rPr>
        <w:t xml:space="preserve">The </w:t>
      </w:r>
      <w:proofErr w:type="spellStart"/>
      <w:r w:rsidRPr="0008454A">
        <w:rPr>
          <w:rFonts w:ascii="Optima" w:hAnsi="Optima" w:cs="Optima"/>
          <w:b/>
          <w:color w:val="000000"/>
          <w:sz w:val="20"/>
          <w:szCs w:val="20"/>
        </w:rPr>
        <w:t>Associazione</w:t>
      </w:r>
      <w:proofErr w:type="spellEnd"/>
      <w:r w:rsidRPr="0008454A">
        <w:rPr>
          <w:rFonts w:ascii="Optima" w:hAnsi="Optima" w:cs="Optima"/>
          <w:b/>
          <w:color w:val="000000"/>
          <w:sz w:val="20"/>
          <w:szCs w:val="20"/>
        </w:rPr>
        <w:t xml:space="preserve"> </w:t>
      </w:r>
      <w:proofErr w:type="spellStart"/>
      <w:r w:rsidRPr="0008454A">
        <w:rPr>
          <w:rFonts w:ascii="Optima" w:hAnsi="Optima" w:cs="Optima"/>
          <w:b/>
          <w:color w:val="000000"/>
          <w:sz w:val="20"/>
          <w:szCs w:val="20"/>
        </w:rPr>
        <w:t>Comunità</w:t>
      </w:r>
      <w:proofErr w:type="spellEnd"/>
      <w:r w:rsidRPr="0008454A">
        <w:rPr>
          <w:rFonts w:ascii="Optima" w:hAnsi="Optima" w:cs="Optima"/>
          <w:b/>
          <w:color w:val="000000"/>
          <w:sz w:val="20"/>
          <w:szCs w:val="20"/>
        </w:rPr>
        <w:t xml:space="preserve"> Papa Giovanni XXIII</w:t>
      </w:r>
      <w:r w:rsidRPr="0008454A">
        <w:rPr>
          <w:rFonts w:ascii="Optima" w:hAnsi="Optima" w:cs="Optima"/>
          <w:color w:val="000000"/>
          <w:sz w:val="20"/>
          <w:szCs w:val="20"/>
        </w:rPr>
        <w:t>,</w:t>
      </w:r>
      <w:r w:rsidRPr="0008454A">
        <w:rPr>
          <w:rFonts w:ascii="Optima" w:hAnsi="Optima" w:cs="Optima"/>
          <w:b/>
          <w:color w:val="000000"/>
          <w:sz w:val="20"/>
          <w:szCs w:val="20"/>
        </w:rPr>
        <w:t xml:space="preserve"> Association Points-Coeur</w:t>
      </w:r>
      <w:r w:rsidRPr="0008454A">
        <w:rPr>
          <w:rFonts w:ascii="Optima" w:hAnsi="Optima" w:cs="Optima"/>
          <w:color w:val="000000"/>
          <w:sz w:val="20"/>
          <w:szCs w:val="20"/>
        </w:rPr>
        <w:t>,</w:t>
      </w:r>
      <w:r w:rsidRPr="0008454A">
        <w:rPr>
          <w:rFonts w:ascii="Optima" w:hAnsi="Optima" w:cs="Optima"/>
          <w:b/>
          <w:color w:val="000000"/>
          <w:sz w:val="20"/>
          <w:szCs w:val="20"/>
        </w:rPr>
        <w:t xml:space="preserve"> Caritas Internationalis (International Confederation of Catholic Charities)</w:t>
      </w:r>
      <w:r w:rsidRPr="0008454A">
        <w:rPr>
          <w:rFonts w:ascii="Optima" w:hAnsi="Optima" w:cs="Optima"/>
          <w:color w:val="000000"/>
          <w:sz w:val="20"/>
          <w:szCs w:val="20"/>
        </w:rPr>
        <w:t xml:space="preserve">, </w:t>
      </w:r>
      <w:r w:rsidRPr="0008454A">
        <w:rPr>
          <w:rFonts w:ascii="Optima" w:hAnsi="Optima" w:cs="Optima"/>
          <w:b/>
          <w:color w:val="000000"/>
          <w:sz w:val="20"/>
          <w:szCs w:val="20"/>
        </w:rPr>
        <w:t>Daughters of Charity of St. Vincent de Paul</w:t>
      </w:r>
      <w:r w:rsidRPr="0008454A">
        <w:rPr>
          <w:rFonts w:ascii="Optima" w:hAnsi="Optima" w:cs="Optima"/>
          <w:color w:val="000000"/>
          <w:sz w:val="20"/>
          <w:szCs w:val="20"/>
        </w:rPr>
        <w:t xml:space="preserve">, </w:t>
      </w:r>
      <w:r w:rsidRPr="0008454A">
        <w:rPr>
          <w:rFonts w:ascii="Optima" w:hAnsi="Optima" w:cs="Optima"/>
          <w:b/>
          <w:color w:val="000000"/>
          <w:sz w:val="20"/>
          <w:szCs w:val="20"/>
        </w:rPr>
        <w:t>Dominicans for Justice and Peace (Order of Preachers)</w:t>
      </w:r>
      <w:r w:rsidRPr="0008454A">
        <w:rPr>
          <w:rFonts w:ascii="Optima" w:hAnsi="Optima" w:cs="Optima"/>
          <w:color w:val="000000"/>
          <w:sz w:val="20"/>
          <w:szCs w:val="20"/>
        </w:rPr>
        <w:t>,</w:t>
      </w:r>
      <w:r w:rsidRPr="0008454A">
        <w:rPr>
          <w:rFonts w:ascii="Optima" w:hAnsi="Optima" w:cs="Optima"/>
          <w:b/>
          <w:color w:val="000000"/>
          <w:sz w:val="20"/>
          <w:szCs w:val="20"/>
        </w:rPr>
        <w:t xml:space="preserve"> International Institute of Mary Our Help of the </w:t>
      </w:r>
      <w:proofErr w:type="spellStart"/>
      <w:r w:rsidRPr="0008454A">
        <w:rPr>
          <w:rFonts w:ascii="Optima" w:hAnsi="Optima" w:cs="Optima"/>
          <w:b/>
          <w:color w:val="000000"/>
          <w:sz w:val="20"/>
          <w:szCs w:val="20"/>
        </w:rPr>
        <w:t>Salesians</w:t>
      </w:r>
      <w:proofErr w:type="spellEnd"/>
      <w:r w:rsidRPr="0008454A">
        <w:rPr>
          <w:rFonts w:ascii="Optima" w:hAnsi="Optima" w:cs="Optima"/>
          <w:b/>
          <w:color w:val="000000"/>
          <w:sz w:val="20"/>
          <w:szCs w:val="20"/>
        </w:rPr>
        <w:t xml:space="preserve"> of Don Bosco</w:t>
      </w:r>
      <w:r w:rsidRPr="0008454A">
        <w:rPr>
          <w:rFonts w:ascii="Optima" w:hAnsi="Optima" w:cs="Optima"/>
          <w:color w:val="000000"/>
          <w:sz w:val="20"/>
          <w:szCs w:val="20"/>
        </w:rPr>
        <w:t>,</w:t>
      </w:r>
      <w:r w:rsidRPr="0008454A">
        <w:rPr>
          <w:rFonts w:ascii="Optima" w:hAnsi="Optima" w:cs="Optima"/>
          <w:b/>
          <w:color w:val="000000"/>
          <w:sz w:val="20"/>
          <w:szCs w:val="20"/>
        </w:rPr>
        <w:t xml:space="preserve"> International Volunteerism Organization for Women Education and Development</w:t>
      </w:r>
      <w:r w:rsidRPr="0008454A">
        <w:rPr>
          <w:rFonts w:ascii="Optima" w:hAnsi="Optima" w:cs="Optima"/>
          <w:color w:val="000000"/>
          <w:sz w:val="20"/>
          <w:szCs w:val="20"/>
        </w:rPr>
        <w:t>,</w:t>
      </w:r>
      <w:r w:rsidRPr="0008454A">
        <w:rPr>
          <w:rFonts w:ascii="Optima" w:hAnsi="Optima" w:cs="Optima"/>
          <w:b/>
          <w:color w:val="000000"/>
          <w:sz w:val="20"/>
          <w:szCs w:val="20"/>
        </w:rPr>
        <w:t xml:space="preserve"> International Organization for the Right to Education and Freedom of Education</w:t>
      </w:r>
      <w:r w:rsidRPr="0008454A">
        <w:rPr>
          <w:rFonts w:ascii="Optima" w:hAnsi="Optima" w:cs="Optima"/>
          <w:color w:val="000000"/>
          <w:sz w:val="20"/>
          <w:szCs w:val="20"/>
        </w:rPr>
        <w:t xml:space="preserve">, </w:t>
      </w:r>
      <w:r w:rsidRPr="0008454A">
        <w:rPr>
          <w:rFonts w:ascii="Optima" w:hAnsi="Optima" w:cs="Optima"/>
          <w:b/>
          <w:color w:val="000000"/>
          <w:sz w:val="20"/>
          <w:szCs w:val="20"/>
        </w:rPr>
        <w:t xml:space="preserve">New Humanity </w:t>
      </w:r>
      <w:r w:rsidRPr="0008454A">
        <w:rPr>
          <w:rFonts w:ascii="Optima" w:hAnsi="Optima" w:cs="Optima"/>
          <w:color w:val="000000"/>
          <w:sz w:val="20"/>
          <w:szCs w:val="20"/>
        </w:rPr>
        <w:t>and</w:t>
      </w:r>
      <w:r w:rsidRPr="0008454A">
        <w:rPr>
          <w:rFonts w:ascii="Optima" w:hAnsi="Optima" w:cs="Optima"/>
          <w:b/>
          <w:color w:val="000000"/>
          <w:sz w:val="20"/>
          <w:szCs w:val="20"/>
        </w:rPr>
        <w:t xml:space="preserve"> </w:t>
      </w:r>
      <w:proofErr w:type="spellStart"/>
      <w:r w:rsidRPr="0008454A">
        <w:rPr>
          <w:rFonts w:ascii="Optima" w:hAnsi="Optima" w:cs="Optima"/>
          <w:b/>
          <w:color w:val="000000"/>
          <w:sz w:val="20"/>
          <w:szCs w:val="20"/>
        </w:rPr>
        <w:t>Teresian</w:t>
      </w:r>
      <w:proofErr w:type="spellEnd"/>
      <w:r w:rsidRPr="0008454A">
        <w:rPr>
          <w:rFonts w:ascii="Optima" w:hAnsi="Optima" w:cs="Optima"/>
          <w:b/>
          <w:color w:val="000000"/>
          <w:sz w:val="20"/>
          <w:szCs w:val="20"/>
        </w:rPr>
        <w:t xml:space="preserve"> Association </w:t>
      </w:r>
      <w:r w:rsidRPr="008B3D05">
        <w:rPr>
          <w:rFonts w:ascii="Optima" w:hAnsi="Optima" w:cs="Optima"/>
          <w:color w:val="000000"/>
          <w:sz w:val="20"/>
          <w:szCs w:val="20"/>
        </w:rPr>
        <w:t xml:space="preserve">(thereinafter referred to as CINGO </w:t>
      </w:r>
      <w:r w:rsidRPr="008B3D05">
        <w:rPr>
          <w:rFonts w:ascii="Optima" w:hAnsi="Optima" w:cs="Arial"/>
          <w:sz w:val="20"/>
          <w:szCs w:val="20"/>
        </w:rPr>
        <w:t xml:space="preserve">Working Group on </w:t>
      </w:r>
      <w:proofErr w:type="spellStart"/>
      <w:r w:rsidR="0059758F" w:rsidRPr="008B3D05">
        <w:rPr>
          <w:rFonts w:ascii="Optima" w:hAnsi="Optima" w:cs="Arial"/>
          <w:sz w:val="20"/>
          <w:szCs w:val="20"/>
        </w:rPr>
        <w:t>RtD</w:t>
      </w:r>
      <w:proofErr w:type="spellEnd"/>
      <w:r w:rsidR="0059758F" w:rsidRPr="008B3D05">
        <w:rPr>
          <w:rFonts w:ascii="Optima" w:hAnsi="Optima" w:cs="Arial"/>
          <w:sz w:val="20"/>
          <w:szCs w:val="20"/>
        </w:rPr>
        <w:t xml:space="preserve">) </w:t>
      </w:r>
      <w:r w:rsidR="0059758F" w:rsidRPr="008B3D05">
        <w:rPr>
          <w:rFonts w:ascii="Optima" w:hAnsi="Optima" w:cs="Optima"/>
          <w:color w:val="000000"/>
          <w:sz w:val="20"/>
          <w:szCs w:val="20"/>
        </w:rPr>
        <w:t>are actively engaged in the Open Ended Intergovernmental Working Group on Right to Development (thereinafter OEI</w:t>
      </w:r>
      <w:r w:rsidR="00165528">
        <w:rPr>
          <w:rFonts w:ascii="Optima" w:hAnsi="Optima" w:cs="Optima"/>
          <w:color w:val="000000"/>
          <w:sz w:val="20"/>
          <w:szCs w:val="20"/>
        </w:rPr>
        <w:t xml:space="preserve">WG on </w:t>
      </w:r>
      <w:proofErr w:type="spellStart"/>
      <w:r w:rsidR="00165528">
        <w:rPr>
          <w:rFonts w:ascii="Optima" w:hAnsi="Optima" w:cs="Optima"/>
          <w:color w:val="000000"/>
          <w:sz w:val="20"/>
          <w:szCs w:val="20"/>
        </w:rPr>
        <w:t>RtD</w:t>
      </w:r>
      <w:proofErr w:type="spellEnd"/>
      <w:r w:rsidR="00165528">
        <w:rPr>
          <w:rFonts w:ascii="Optima" w:hAnsi="Optima" w:cs="Optima"/>
          <w:color w:val="000000"/>
          <w:sz w:val="20"/>
          <w:szCs w:val="20"/>
        </w:rPr>
        <w:t>) and have already submitted</w:t>
      </w:r>
      <w:r w:rsidR="0059758F" w:rsidRPr="008B3D05">
        <w:rPr>
          <w:rFonts w:ascii="Optima" w:hAnsi="Optima" w:cs="Optima"/>
          <w:color w:val="000000"/>
          <w:sz w:val="20"/>
          <w:szCs w:val="20"/>
        </w:rPr>
        <w:t xml:space="preserve"> three written joint contributions</w:t>
      </w:r>
      <w:r w:rsidR="0059758F" w:rsidRPr="008B3D05">
        <w:rPr>
          <w:rStyle w:val="EndnoteReference"/>
          <w:rFonts w:ascii="Optima" w:hAnsi="Optima" w:cs="Optima"/>
          <w:color w:val="000000"/>
          <w:sz w:val="20"/>
          <w:szCs w:val="20"/>
        </w:rPr>
        <w:endnoteReference w:id="1"/>
      </w:r>
      <w:r w:rsidR="0008454A" w:rsidRPr="008B3D05">
        <w:rPr>
          <w:rFonts w:ascii="Optima" w:hAnsi="Optima" w:cs="Optima"/>
          <w:color w:val="000000"/>
          <w:sz w:val="20"/>
          <w:szCs w:val="20"/>
        </w:rPr>
        <w:t xml:space="preserve"> on the criteria and operational sub-criteria for the implementation of the Right to Development under </w:t>
      </w:r>
      <w:r w:rsidR="00165528">
        <w:rPr>
          <w:rFonts w:ascii="Optima" w:hAnsi="Optima" w:cs="Optima"/>
          <w:color w:val="000000"/>
          <w:sz w:val="20"/>
          <w:szCs w:val="20"/>
        </w:rPr>
        <w:t>review of</w:t>
      </w:r>
      <w:r w:rsidR="0008454A" w:rsidRPr="008B3D05">
        <w:rPr>
          <w:rFonts w:ascii="Optima" w:hAnsi="Optima" w:cs="Optima"/>
          <w:color w:val="000000"/>
          <w:sz w:val="20"/>
          <w:szCs w:val="20"/>
        </w:rPr>
        <w:t xml:space="preserve"> the OEIWG on </w:t>
      </w:r>
      <w:proofErr w:type="spellStart"/>
      <w:r w:rsidR="0008454A" w:rsidRPr="008B3D05">
        <w:rPr>
          <w:rFonts w:ascii="Optima" w:hAnsi="Optima" w:cs="Optima"/>
          <w:color w:val="000000"/>
          <w:sz w:val="20"/>
          <w:szCs w:val="20"/>
        </w:rPr>
        <w:t>RtD</w:t>
      </w:r>
      <w:proofErr w:type="spellEnd"/>
      <w:r w:rsidR="0008454A" w:rsidRPr="008B3D05">
        <w:rPr>
          <w:rFonts w:ascii="Optima" w:hAnsi="Optima" w:cs="Optima"/>
          <w:color w:val="000000"/>
          <w:sz w:val="20"/>
          <w:szCs w:val="20"/>
        </w:rPr>
        <w:t xml:space="preserve">. </w:t>
      </w:r>
    </w:p>
    <w:p w14:paraId="1B4D08A1" w14:textId="77777777" w:rsidR="008B3D05" w:rsidRPr="008B3D05" w:rsidRDefault="008B3D05" w:rsidP="004B1FA4">
      <w:pPr>
        <w:jc w:val="both"/>
        <w:rPr>
          <w:rFonts w:ascii="Optima" w:hAnsi="Optima" w:cs="Optima"/>
          <w:color w:val="000000"/>
          <w:sz w:val="10"/>
          <w:szCs w:val="10"/>
        </w:rPr>
      </w:pPr>
    </w:p>
    <w:p w14:paraId="7550CFBE" w14:textId="6C2CC3C4" w:rsidR="008B3D05" w:rsidRPr="008B3D05" w:rsidRDefault="00165528" w:rsidP="004B1FA4">
      <w:pPr>
        <w:jc w:val="both"/>
        <w:rPr>
          <w:rFonts w:ascii="Optima" w:hAnsi="Optima" w:cs="Optima"/>
          <w:color w:val="000000"/>
          <w:sz w:val="20"/>
          <w:szCs w:val="20"/>
        </w:rPr>
      </w:pPr>
      <w:r>
        <w:rPr>
          <w:rFonts w:ascii="Optima" w:hAnsi="Optima" w:cs="Optima"/>
          <w:color w:val="000000"/>
          <w:sz w:val="20"/>
          <w:szCs w:val="20"/>
        </w:rPr>
        <w:t>Since our NGOs present at grass</w:t>
      </w:r>
      <w:r w:rsidR="008B3D05" w:rsidRPr="008B3D05">
        <w:rPr>
          <w:rFonts w:ascii="Optima" w:hAnsi="Optima" w:cs="Optima"/>
          <w:color w:val="000000"/>
          <w:sz w:val="20"/>
          <w:szCs w:val="20"/>
        </w:rPr>
        <w:t>root</w:t>
      </w:r>
      <w:r>
        <w:rPr>
          <w:rFonts w:ascii="Optima" w:hAnsi="Optima" w:cs="Optima"/>
          <w:color w:val="000000"/>
          <w:sz w:val="20"/>
          <w:szCs w:val="20"/>
        </w:rPr>
        <w:t>s level, we</w:t>
      </w:r>
      <w:r w:rsidR="008B3D05" w:rsidRPr="008B3D05">
        <w:rPr>
          <w:rFonts w:ascii="Optima" w:hAnsi="Optima" w:cs="Optima"/>
          <w:color w:val="000000"/>
          <w:sz w:val="20"/>
          <w:szCs w:val="20"/>
        </w:rPr>
        <w:t xml:space="preserve"> also</w:t>
      </w:r>
      <w:r>
        <w:rPr>
          <w:rFonts w:ascii="Optima" w:hAnsi="Optima" w:cs="Optima"/>
          <w:color w:val="000000"/>
          <w:sz w:val="20"/>
          <w:szCs w:val="20"/>
        </w:rPr>
        <w:t xml:space="preserve"> submit</w:t>
      </w:r>
      <w:r w:rsidR="00F92988">
        <w:rPr>
          <w:rFonts w:ascii="Optima" w:hAnsi="Optima" w:cs="Optima"/>
          <w:color w:val="000000"/>
          <w:sz w:val="20"/>
          <w:szCs w:val="20"/>
        </w:rPr>
        <w:t xml:space="preserve"> these more recent</w:t>
      </w:r>
      <w:r w:rsidR="008B3D05" w:rsidRPr="008B3D05">
        <w:rPr>
          <w:rFonts w:ascii="Optima" w:hAnsi="Optima" w:cs="Optima"/>
          <w:color w:val="000000"/>
          <w:sz w:val="20"/>
          <w:szCs w:val="20"/>
        </w:rPr>
        <w:t xml:space="preserve"> suggesti</w:t>
      </w:r>
      <w:r w:rsidR="00F92988">
        <w:rPr>
          <w:rFonts w:ascii="Optima" w:hAnsi="Optima" w:cs="Optima"/>
          <w:color w:val="000000"/>
          <w:sz w:val="20"/>
          <w:szCs w:val="20"/>
        </w:rPr>
        <w:t>ons that may be relevant for</w:t>
      </w:r>
      <w:r w:rsidR="008B3D05" w:rsidRPr="008B3D05">
        <w:rPr>
          <w:rFonts w:ascii="Optima" w:hAnsi="Optima" w:cs="Optima"/>
          <w:color w:val="000000"/>
          <w:sz w:val="20"/>
          <w:szCs w:val="20"/>
        </w:rPr>
        <w:t xml:space="preserve"> people</w:t>
      </w:r>
      <w:r w:rsidR="00F92988">
        <w:rPr>
          <w:rFonts w:ascii="Optima" w:hAnsi="Optima" w:cs="Optima"/>
          <w:color w:val="000000"/>
          <w:sz w:val="20"/>
          <w:szCs w:val="20"/>
        </w:rPr>
        <w:t xml:space="preserve"> who are</w:t>
      </w:r>
      <w:r w:rsidR="008B3D05" w:rsidRPr="008B3D05">
        <w:rPr>
          <w:rFonts w:ascii="Optima" w:hAnsi="Optima" w:cs="Optima"/>
          <w:color w:val="000000"/>
          <w:sz w:val="20"/>
          <w:szCs w:val="20"/>
        </w:rPr>
        <w:t xml:space="preserve"> living in poverty and</w:t>
      </w:r>
      <w:r w:rsidR="00F92988">
        <w:rPr>
          <w:rFonts w:ascii="Optima" w:hAnsi="Optima" w:cs="Optima"/>
          <w:color w:val="000000"/>
          <w:sz w:val="20"/>
          <w:szCs w:val="20"/>
        </w:rPr>
        <w:t xml:space="preserve"> are</w:t>
      </w:r>
      <w:r w:rsidR="008B3D05" w:rsidRPr="008B3D05">
        <w:rPr>
          <w:rFonts w:ascii="Optima" w:hAnsi="Optima" w:cs="Optima"/>
          <w:color w:val="000000"/>
          <w:sz w:val="20"/>
          <w:szCs w:val="20"/>
        </w:rPr>
        <w:t xml:space="preserve"> struggling </w:t>
      </w:r>
      <w:r w:rsidR="00F92988">
        <w:rPr>
          <w:rFonts w:ascii="Optima" w:hAnsi="Optima" w:cs="Optima"/>
          <w:color w:val="000000"/>
          <w:sz w:val="20"/>
          <w:szCs w:val="20"/>
        </w:rPr>
        <w:t>to achieve integral human</w:t>
      </w:r>
      <w:r w:rsidR="008B3D05" w:rsidRPr="008B3D05">
        <w:rPr>
          <w:rFonts w:ascii="Optima" w:hAnsi="Optima" w:cs="Optima"/>
          <w:color w:val="000000"/>
          <w:sz w:val="20"/>
          <w:szCs w:val="20"/>
        </w:rPr>
        <w:t xml:space="preserve"> development.</w:t>
      </w:r>
    </w:p>
    <w:p w14:paraId="383EA243" w14:textId="77777777" w:rsidR="008B3D05" w:rsidRPr="008B3D05" w:rsidRDefault="008B3D05" w:rsidP="004B1FA4">
      <w:pPr>
        <w:jc w:val="both"/>
        <w:rPr>
          <w:rFonts w:ascii="Optima" w:hAnsi="Optima" w:cs="Optima"/>
          <w:color w:val="000000"/>
          <w:sz w:val="10"/>
          <w:szCs w:val="10"/>
        </w:rPr>
      </w:pPr>
    </w:p>
    <w:p w14:paraId="55E3B017" w14:textId="572566CD" w:rsidR="008B3D05" w:rsidRPr="000C1BD1" w:rsidRDefault="008B3D05" w:rsidP="004B1FA4">
      <w:pPr>
        <w:jc w:val="both"/>
        <w:rPr>
          <w:rFonts w:ascii="Optima" w:hAnsi="Optima" w:cs="Optima"/>
          <w:color w:val="000000"/>
          <w:sz w:val="20"/>
          <w:szCs w:val="20"/>
        </w:rPr>
      </w:pPr>
      <w:r w:rsidRPr="008B3D05">
        <w:rPr>
          <w:rFonts w:ascii="Optima" w:hAnsi="Optima" w:cs="Optima"/>
          <w:color w:val="000000"/>
          <w:sz w:val="20"/>
          <w:szCs w:val="20"/>
        </w:rPr>
        <w:t xml:space="preserve">In answering to the call by the Chair of the OEIWG on </w:t>
      </w:r>
      <w:proofErr w:type="spellStart"/>
      <w:r w:rsidRPr="008B3D05">
        <w:rPr>
          <w:rFonts w:ascii="Optima" w:hAnsi="Optima" w:cs="Optima"/>
          <w:color w:val="000000"/>
          <w:sz w:val="20"/>
          <w:szCs w:val="20"/>
        </w:rPr>
        <w:t>RtD</w:t>
      </w:r>
      <w:proofErr w:type="spellEnd"/>
      <w:r w:rsidRPr="008B3D05">
        <w:rPr>
          <w:rFonts w:ascii="Optima" w:hAnsi="Optima" w:cs="Optima"/>
          <w:color w:val="000000"/>
          <w:sz w:val="20"/>
          <w:szCs w:val="20"/>
        </w:rPr>
        <w:t xml:space="preserve">, </w:t>
      </w:r>
      <w:r w:rsidRPr="008B3D05">
        <w:rPr>
          <w:rFonts w:ascii="Optima" w:hAnsi="Optima" w:cs="Arial"/>
          <w:bCs/>
          <w:sz w:val="20"/>
          <w:szCs w:val="20"/>
        </w:rPr>
        <w:t xml:space="preserve">H.E. Ambassador </w:t>
      </w:r>
      <w:proofErr w:type="spellStart"/>
      <w:r w:rsidR="00DD1909" w:rsidRPr="008B3D05">
        <w:rPr>
          <w:rFonts w:ascii="Optima" w:hAnsi="Optima"/>
          <w:bCs/>
          <w:sz w:val="20"/>
          <w:szCs w:val="20"/>
        </w:rPr>
        <w:t>Zamir</w:t>
      </w:r>
      <w:proofErr w:type="spellEnd"/>
      <w:r w:rsidR="00DD1909" w:rsidRPr="008B3D05">
        <w:rPr>
          <w:rFonts w:ascii="Optima" w:hAnsi="Optima"/>
          <w:bCs/>
          <w:sz w:val="20"/>
          <w:szCs w:val="20"/>
        </w:rPr>
        <w:t xml:space="preserve"> </w:t>
      </w:r>
      <w:proofErr w:type="spellStart"/>
      <w:r w:rsidR="00DD1909" w:rsidRPr="008B3D05">
        <w:rPr>
          <w:rFonts w:ascii="Optima" w:hAnsi="Optima"/>
          <w:bCs/>
          <w:sz w:val="20"/>
          <w:szCs w:val="20"/>
        </w:rPr>
        <w:t>Akram</w:t>
      </w:r>
      <w:proofErr w:type="spellEnd"/>
      <w:r w:rsidRPr="008B3D05">
        <w:rPr>
          <w:rFonts w:ascii="Optima" w:hAnsi="Optima"/>
          <w:bCs/>
          <w:sz w:val="20"/>
          <w:szCs w:val="20"/>
        </w:rPr>
        <w:t>,</w:t>
      </w:r>
      <w:r w:rsidRPr="008B3D05">
        <w:rPr>
          <w:rFonts w:ascii="Optima" w:hAnsi="Optima"/>
          <w:b/>
          <w:bCs/>
          <w:sz w:val="20"/>
          <w:szCs w:val="20"/>
        </w:rPr>
        <w:t xml:space="preserve"> </w:t>
      </w:r>
      <w:r w:rsidRPr="008B3D05">
        <w:rPr>
          <w:rFonts w:ascii="Optima" w:hAnsi="Optima" w:cs="Optima"/>
          <w:color w:val="000000"/>
          <w:sz w:val="20"/>
          <w:szCs w:val="20"/>
        </w:rPr>
        <w:t xml:space="preserve">for contributions on the process of </w:t>
      </w:r>
      <w:r w:rsidR="00F92988">
        <w:rPr>
          <w:rFonts w:ascii="Optima" w:hAnsi="Optima" w:cs="Optima"/>
          <w:color w:val="000000"/>
          <w:sz w:val="20"/>
          <w:szCs w:val="20"/>
        </w:rPr>
        <w:t>articulating</w:t>
      </w:r>
      <w:r w:rsidRPr="008B3D05">
        <w:rPr>
          <w:rFonts w:ascii="Optima" w:hAnsi="Optima" w:cs="Optima"/>
          <w:color w:val="000000"/>
          <w:sz w:val="20"/>
          <w:szCs w:val="20"/>
        </w:rPr>
        <w:t xml:space="preserve"> a set of standards for the implementation of the right to </w:t>
      </w:r>
      <w:r w:rsidRPr="000C1BD1">
        <w:rPr>
          <w:rFonts w:ascii="Optima" w:hAnsi="Optima" w:cs="Optima"/>
          <w:color w:val="000000"/>
          <w:sz w:val="20"/>
          <w:szCs w:val="20"/>
        </w:rPr>
        <w:t xml:space="preserve">development, </w:t>
      </w:r>
      <w:r w:rsidRPr="000C1BD1">
        <w:rPr>
          <w:rFonts w:ascii="Optima" w:hAnsi="Optima" w:cs="Arial"/>
          <w:sz w:val="20"/>
          <w:szCs w:val="20"/>
        </w:rPr>
        <w:t xml:space="preserve">we </w:t>
      </w:r>
      <w:r w:rsidRPr="000C1BD1">
        <w:rPr>
          <w:rFonts w:ascii="Optima" w:hAnsi="Optima" w:cs="Optima"/>
          <w:color w:val="000000"/>
          <w:sz w:val="20"/>
          <w:szCs w:val="20"/>
        </w:rPr>
        <w:t>suggest the following:</w:t>
      </w:r>
    </w:p>
    <w:p w14:paraId="25403789" w14:textId="77777777" w:rsidR="00DD1909" w:rsidRPr="006A6BBE" w:rsidRDefault="00DD1909" w:rsidP="004B1FA4">
      <w:pPr>
        <w:jc w:val="both"/>
        <w:rPr>
          <w:rFonts w:ascii="Optima" w:hAnsi="Optima" w:cs="Optima"/>
          <w:color w:val="000000"/>
          <w:sz w:val="28"/>
          <w:szCs w:val="28"/>
        </w:rPr>
      </w:pPr>
    </w:p>
    <w:p w14:paraId="2B9F3D11" w14:textId="74D26972" w:rsidR="00DD1909" w:rsidRPr="000C1BD1" w:rsidRDefault="00EB68B7" w:rsidP="00EB68B7">
      <w:pPr>
        <w:pStyle w:val="ListParagraph"/>
        <w:numPr>
          <w:ilvl w:val="0"/>
          <w:numId w:val="1"/>
        </w:numPr>
        <w:ind w:left="284" w:hanging="284"/>
        <w:jc w:val="both"/>
        <w:rPr>
          <w:rFonts w:ascii="Optima" w:hAnsi="Optima" w:cs="Optima"/>
          <w:b/>
          <w:color w:val="000000"/>
          <w:sz w:val="20"/>
          <w:szCs w:val="20"/>
        </w:rPr>
      </w:pPr>
      <w:r w:rsidRPr="000C1BD1">
        <w:rPr>
          <w:rFonts w:ascii="Optima" w:hAnsi="Optima" w:cs="Optima"/>
          <w:b/>
          <w:color w:val="000000"/>
          <w:sz w:val="20"/>
          <w:szCs w:val="20"/>
        </w:rPr>
        <w:t>Preliminary Observations</w:t>
      </w:r>
    </w:p>
    <w:p w14:paraId="0D56B3C0" w14:textId="77777777" w:rsidR="00EB68B7" w:rsidRPr="000C1BD1" w:rsidRDefault="00EB68B7" w:rsidP="00EB68B7">
      <w:pPr>
        <w:jc w:val="both"/>
        <w:rPr>
          <w:rFonts w:ascii="Optima" w:hAnsi="Optima" w:cs="Optima"/>
          <w:b/>
          <w:color w:val="000000"/>
          <w:sz w:val="10"/>
          <w:szCs w:val="10"/>
        </w:rPr>
      </w:pPr>
    </w:p>
    <w:p w14:paraId="4AB8AB22" w14:textId="74B785D1" w:rsidR="00EB68B7" w:rsidRPr="000C1BD1" w:rsidRDefault="00EB68B7" w:rsidP="00EB68B7">
      <w:pPr>
        <w:jc w:val="both"/>
        <w:rPr>
          <w:rFonts w:ascii="Optima" w:hAnsi="Optima" w:cs="Verdana"/>
          <w:sz w:val="20"/>
          <w:szCs w:val="20"/>
        </w:rPr>
      </w:pPr>
      <w:r w:rsidRPr="000C1BD1">
        <w:rPr>
          <w:rFonts w:ascii="Optima" w:hAnsi="Optima" w:cs="Verdana"/>
          <w:sz w:val="20"/>
          <w:szCs w:val="20"/>
        </w:rPr>
        <w:t xml:space="preserve">Article 1 of the </w:t>
      </w:r>
      <w:hyperlink r:id="rId8" w:history="1">
        <w:r w:rsidRPr="000C1BD1">
          <w:rPr>
            <w:rFonts w:ascii="Optima" w:hAnsi="Optima" w:cs="Verdana"/>
            <w:sz w:val="20"/>
            <w:szCs w:val="20"/>
          </w:rPr>
          <w:t>Declaration on the Right to Development</w:t>
        </w:r>
      </w:hyperlink>
      <w:r w:rsidR="00BB065A">
        <w:rPr>
          <w:rFonts w:ascii="Optima" w:hAnsi="Optima" w:cs="Verdana"/>
          <w:sz w:val="20"/>
          <w:szCs w:val="20"/>
        </w:rPr>
        <w:t xml:space="preserve"> defines this</w:t>
      </w:r>
      <w:r w:rsidRPr="000C1BD1">
        <w:rPr>
          <w:rFonts w:ascii="Optima" w:hAnsi="Optima" w:cs="Verdana"/>
          <w:sz w:val="20"/>
          <w:szCs w:val="20"/>
        </w:rPr>
        <w:t xml:space="preserve"> right as "</w:t>
      </w:r>
      <w:r w:rsidRPr="000C1BD1">
        <w:rPr>
          <w:rFonts w:ascii="Optima" w:hAnsi="Optima" w:cs="Verdana"/>
          <w:i/>
          <w:sz w:val="20"/>
          <w:szCs w:val="20"/>
        </w:rPr>
        <w:t xml:space="preserve">an inalienable human right by virtue of which every human person and all peoples are entitled </w:t>
      </w:r>
      <w:r w:rsidRPr="000C1BD1">
        <w:rPr>
          <w:rFonts w:ascii="Optima" w:hAnsi="Optima" w:cs="Verdana"/>
          <w:b/>
          <w:i/>
          <w:sz w:val="20"/>
          <w:szCs w:val="20"/>
        </w:rPr>
        <w:t>to participate in, contribute to, and enjoy</w:t>
      </w:r>
      <w:r w:rsidRPr="000C1BD1">
        <w:rPr>
          <w:rFonts w:ascii="Optima" w:hAnsi="Optima" w:cs="Verdana"/>
          <w:i/>
          <w:sz w:val="20"/>
          <w:szCs w:val="20"/>
        </w:rPr>
        <w:t xml:space="preserve"> economic, social, cultural and political development, in which all human rights and fundamental freedoms can be fully realized</w:t>
      </w:r>
      <w:r w:rsidRPr="000C1BD1">
        <w:rPr>
          <w:rFonts w:ascii="Optima" w:hAnsi="Optima" w:cs="Verdana"/>
          <w:sz w:val="20"/>
          <w:szCs w:val="20"/>
        </w:rPr>
        <w:t>".</w:t>
      </w:r>
    </w:p>
    <w:p w14:paraId="06C37184" w14:textId="77777777" w:rsidR="00EB68B7" w:rsidRPr="000C1BD1" w:rsidRDefault="00EB68B7" w:rsidP="00EB68B7">
      <w:pPr>
        <w:jc w:val="both"/>
        <w:rPr>
          <w:rFonts w:ascii="Optima" w:hAnsi="Optima" w:cs="Verdana"/>
          <w:sz w:val="10"/>
          <w:szCs w:val="10"/>
        </w:rPr>
      </w:pPr>
    </w:p>
    <w:p w14:paraId="12E69C23" w14:textId="1DB8D3F3" w:rsidR="00EB68B7" w:rsidRPr="000C1BD1" w:rsidRDefault="00EB68B7" w:rsidP="00EB68B7">
      <w:pPr>
        <w:jc w:val="both"/>
        <w:rPr>
          <w:rFonts w:ascii="Optima" w:hAnsi="Optima" w:cs="Verdana"/>
          <w:sz w:val="20"/>
          <w:szCs w:val="20"/>
        </w:rPr>
      </w:pPr>
      <w:r w:rsidRPr="000C1BD1">
        <w:rPr>
          <w:rFonts w:ascii="Optima" w:hAnsi="Optima" w:cs="Verdana"/>
          <w:sz w:val="20"/>
          <w:szCs w:val="20"/>
        </w:rPr>
        <w:t>The right to development</w:t>
      </w:r>
      <w:r w:rsidR="00BB065A">
        <w:rPr>
          <w:rFonts w:ascii="Optima" w:hAnsi="Optima" w:cs="Verdana"/>
          <w:sz w:val="20"/>
          <w:szCs w:val="20"/>
        </w:rPr>
        <w:t>, which is</w:t>
      </w:r>
      <w:r w:rsidRPr="000C1BD1">
        <w:rPr>
          <w:rFonts w:ascii="Optima" w:hAnsi="Optima" w:cs="Verdana"/>
          <w:sz w:val="20"/>
          <w:szCs w:val="20"/>
        </w:rPr>
        <w:t xml:space="preserve"> rooted in the provisions of the Charter of the United Nations, the Universal Declaration on Human Rights and the two International Human Rights Covenants, has </w:t>
      </w:r>
      <w:r w:rsidR="00BB065A">
        <w:rPr>
          <w:rFonts w:ascii="Optima" w:hAnsi="Optima" w:cs="Verdana"/>
          <w:sz w:val="20"/>
          <w:szCs w:val="20"/>
        </w:rPr>
        <w:t>also been</w:t>
      </w:r>
      <w:r w:rsidRPr="000C1BD1">
        <w:rPr>
          <w:rFonts w:ascii="Optima" w:hAnsi="Optima" w:cs="Verdana"/>
          <w:sz w:val="20"/>
          <w:szCs w:val="20"/>
        </w:rPr>
        <w:t xml:space="preserve"> reaffirmed in a consensual manner in several declarations of UN conferences.</w:t>
      </w:r>
    </w:p>
    <w:p w14:paraId="19F7AA7D" w14:textId="77777777" w:rsidR="00EB68B7" w:rsidRPr="000C1BD1" w:rsidRDefault="00EB68B7" w:rsidP="00EB68B7">
      <w:pPr>
        <w:jc w:val="both"/>
        <w:rPr>
          <w:rFonts w:ascii="Optima" w:hAnsi="Optima" w:cs="Verdana"/>
          <w:sz w:val="10"/>
          <w:szCs w:val="10"/>
        </w:rPr>
      </w:pPr>
    </w:p>
    <w:p w14:paraId="336B348D" w14:textId="6C476444" w:rsidR="00EB68B7" w:rsidRPr="000C1BD1" w:rsidRDefault="000C1BD1" w:rsidP="00EB68B7">
      <w:pPr>
        <w:jc w:val="both"/>
        <w:rPr>
          <w:rFonts w:ascii="Optima" w:hAnsi="Optima" w:cs="Verdana"/>
          <w:sz w:val="20"/>
          <w:szCs w:val="20"/>
        </w:rPr>
      </w:pPr>
      <w:r w:rsidRPr="000C1BD1">
        <w:rPr>
          <w:rFonts w:ascii="Optima" w:hAnsi="Optima" w:cs="Verdana"/>
          <w:sz w:val="20"/>
          <w:szCs w:val="20"/>
        </w:rPr>
        <w:t>As proposed by the Chairperson during the 16</w:t>
      </w:r>
      <w:r w:rsidRPr="000C1BD1">
        <w:rPr>
          <w:rFonts w:ascii="Optima" w:hAnsi="Optima" w:cs="Verdana"/>
          <w:sz w:val="20"/>
          <w:szCs w:val="20"/>
          <w:vertAlign w:val="superscript"/>
        </w:rPr>
        <w:t>th</w:t>
      </w:r>
      <w:r w:rsidRPr="000C1BD1">
        <w:rPr>
          <w:rFonts w:ascii="Optima" w:hAnsi="Optima" w:cs="Verdana"/>
          <w:sz w:val="20"/>
          <w:szCs w:val="20"/>
        </w:rPr>
        <w:t xml:space="preserve"> session of the OEIWG on </w:t>
      </w:r>
      <w:proofErr w:type="spellStart"/>
      <w:r w:rsidRPr="000C1BD1">
        <w:rPr>
          <w:rFonts w:ascii="Optima" w:hAnsi="Optima" w:cs="Verdana"/>
          <w:sz w:val="20"/>
          <w:szCs w:val="20"/>
        </w:rPr>
        <w:t>RtD</w:t>
      </w:r>
      <w:proofErr w:type="spellEnd"/>
      <w:r w:rsidRPr="000C1BD1">
        <w:rPr>
          <w:rFonts w:ascii="Optima" w:hAnsi="Optima" w:cs="Verdana"/>
          <w:sz w:val="20"/>
          <w:szCs w:val="20"/>
        </w:rPr>
        <w:t xml:space="preserve">, we reiterate that a set of standards for the implementation </w:t>
      </w:r>
      <w:r w:rsidR="00BB065A">
        <w:rPr>
          <w:rFonts w:ascii="Optima" w:hAnsi="Optima" w:cs="Verdana"/>
          <w:sz w:val="20"/>
          <w:szCs w:val="20"/>
        </w:rPr>
        <w:t>of the Right to Development, which is taken</w:t>
      </w:r>
      <w:r w:rsidRPr="000C1BD1">
        <w:rPr>
          <w:rFonts w:ascii="Optima" w:hAnsi="Optima" w:cs="Verdana"/>
          <w:sz w:val="20"/>
          <w:szCs w:val="20"/>
        </w:rPr>
        <w:t xml:space="preserve"> into account as a basis the declaration on Right to Development and the consensual international human rights instruments and UN documents, will greatly contribute to overcome the existing political impasse within the OEIWG on RTD.</w:t>
      </w:r>
    </w:p>
    <w:p w14:paraId="6EFE3CDE" w14:textId="77777777" w:rsidR="000C1BD1" w:rsidRPr="000C1BD1" w:rsidRDefault="000C1BD1" w:rsidP="00EB68B7">
      <w:pPr>
        <w:jc w:val="both"/>
        <w:rPr>
          <w:rFonts w:ascii="Optima" w:hAnsi="Optima" w:cs="Verdana"/>
          <w:sz w:val="10"/>
          <w:szCs w:val="10"/>
        </w:rPr>
      </w:pPr>
    </w:p>
    <w:p w14:paraId="2A7209BC" w14:textId="1C76FEC6" w:rsidR="000C1BD1" w:rsidRPr="001E71BD" w:rsidRDefault="000C1BD1" w:rsidP="00EB68B7">
      <w:pPr>
        <w:jc w:val="both"/>
        <w:rPr>
          <w:rFonts w:ascii="Optima" w:hAnsi="Optima" w:cs="Times"/>
          <w:color w:val="262626"/>
          <w:sz w:val="20"/>
          <w:szCs w:val="20"/>
        </w:rPr>
      </w:pPr>
      <w:bookmarkStart w:id="0" w:name="_GoBack"/>
      <w:r w:rsidRPr="001E71BD">
        <w:rPr>
          <w:rFonts w:ascii="Optima" w:hAnsi="Optima" w:cs="Verdana"/>
          <w:sz w:val="20"/>
          <w:szCs w:val="20"/>
        </w:rPr>
        <w:t xml:space="preserve">In fact, the </w:t>
      </w:r>
      <w:r w:rsidRPr="001E71BD">
        <w:rPr>
          <w:rFonts w:ascii="Optima" w:hAnsi="Optima" w:cs="Times"/>
          <w:color w:val="262626"/>
          <w:sz w:val="20"/>
          <w:szCs w:val="20"/>
        </w:rPr>
        <w:t xml:space="preserve">Human </w:t>
      </w:r>
      <w:bookmarkEnd w:id="0"/>
      <w:r w:rsidRPr="001E71BD">
        <w:rPr>
          <w:rFonts w:ascii="Optima" w:hAnsi="Optima" w:cs="Times"/>
          <w:color w:val="262626"/>
          <w:sz w:val="20"/>
          <w:szCs w:val="20"/>
        </w:rPr>
        <w:t>Rights declarations of the General Assembly have consider</w:t>
      </w:r>
      <w:r w:rsidR="00FD762E">
        <w:rPr>
          <w:rFonts w:ascii="Optima" w:hAnsi="Optima" w:cs="Times"/>
          <w:color w:val="262626"/>
          <w:sz w:val="20"/>
          <w:szCs w:val="20"/>
        </w:rPr>
        <w:t>able authority, because they have been</w:t>
      </w:r>
      <w:r w:rsidRPr="001E71BD">
        <w:rPr>
          <w:rFonts w:ascii="Optima" w:hAnsi="Optima" w:cs="Times"/>
          <w:color w:val="262626"/>
          <w:sz w:val="20"/>
          <w:szCs w:val="20"/>
        </w:rPr>
        <w:t xml:space="preserve"> developed by experts in international law, negotiated at length by States</w:t>
      </w:r>
      <w:r w:rsidR="00FD762E">
        <w:rPr>
          <w:rFonts w:ascii="Optima" w:hAnsi="Optima" w:cs="Times"/>
          <w:color w:val="262626"/>
          <w:sz w:val="20"/>
          <w:szCs w:val="20"/>
        </w:rPr>
        <w:t>,</w:t>
      </w:r>
      <w:r w:rsidRPr="001E71BD">
        <w:rPr>
          <w:rFonts w:ascii="Optima" w:hAnsi="Optima" w:cs="Times"/>
          <w:color w:val="262626"/>
          <w:sz w:val="20"/>
          <w:szCs w:val="20"/>
        </w:rPr>
        <w:t xml:space="preserve"> and are often adopted by</w:t>
      </w:r>
      <w:r w:rsidR="00FD762E">
        <w:rPr>
          <w:rFonts w:ascii="Optima" w:hAnsi="Optima" w:cs="Times"/>
          <w:color w:val="262626"/>
          <w:sz w:val="20"/>
          <w:szCs w:val="20"/>
        </w:rPr>
        <w:t xml:space="preserve"> the</w:t>
      </w:r>
      <w:r w:rsidRPr="001E71BD">
        <w:rPr>
          <w:rFonts w:ascii="Optima" w:hAnsi="Optima" w:cs="Times"/>
          <w:color w:val="262626"/>
          <w:sz w:val="20"/>
          <w:szCs w:val="20"/>
        </w:rPr>
        <w:t xml:space="preserve"> consensus of all members of the United Nations. Most</w:t>
      </w:r>
      <w:r w:rsidR="00FD762E">
        <w:rPr>
          <w:rFonts w:ascii="Optima" w:hAnsi="Optima" w:cs="Times"/>
          <w:color w:val="262626"/>
          <w:sz w:val="20"/>
          <w:szCs w:val="20"/>
        </w:rPr>
        <w:t xml:space="preserve"> of these</w:t>
      </w:r>
      <w:r w:rsidRPr="001E71BD">
        <w:rPr>
          <w:rFonts w:ascii="Optima" w:hAnsi="Optima" w:cs="Times"/>
          <w:color w:val="262626"/>
          <w:sz w:val="20"/>
          <w:szCs w:val="20"/>
        </w:rPr>
        <w:t xml:space="preserve"> declarations and instruments include codifications of existing international law. Some declarations and instruments are considered, in whole or in part, to be customary international law or general principles.</w:t>
      </w:r>
    </w:p>
    <w:p w14:paraId="30489E44" w14:textId="77777777" w:rsidR="00EF261C" w:rsidRPr="001E71BD" w:rsidRDefault="00EF261C" w:rsidP="00EB68B7">
      <w:pPr>
        <w:jc w:val="both"/>
        <w:rPr>
          <w:rFonts w:ascii="Optima" w:hAnsi="Optima" w:cs="Times"/>
          <w:color w:val="262626"/>
          <w:sz w:val="10"/>
          <w:szCs w:val="10"/>
        </w:rPr>
      </w:pPr>
    </w:p>
    <w:p w14:paraId="6CEC7483" w14:textId="49FCCD6A" w:rsidR="00EF261C" w:rsidRPr="001E71BD" w:rsidRDefault="00EF261C" w:rsidP="00EB68B7">
      <w:pPr>
        <w:jc w:val="both"/>
        <w:rPr>
          <w:rFonts w:ascii="Optima" w:hAnsi="Optima" w:cs="Verdana"/>
          <w:sz w:val="20"/>
          <w:szCs w:val="20"/>
        </w:rPr>
      </w:pPr>
      <w:r w:rsidRPr="001E71BD">
        <w:rPr>
          <w:rFonts w:ascii="Optima" w:hAnsi="Optima" w:cs="Verdana"/>
          <w:sz w:val="20"/>
          <w:szCs w:val="20"/>
        </w:rPr>
        <w:t xml:space="preserve">In this regard, we suggest </w:t>
      </w:r>
      <w:r w:rsidR="00FD762E">
        <w:rPr>
          <w:rFonts w:ascii="Optima" w:hAnsi="Optima" w:cs="Verdana"/>
          <w:sz w:val="20"/>
          <w:szCs w:val="20"/>
        </w:rPr>
        <w:t>that</w:t>
      </w:r>
      <w:r w:rsidRPr="001E71BD">
        <w:rPr>
          <w:rFonts w:ascii="Optima" w:hAnsi="Optima" w:cs="Verdana"/>
          <w:sz w:val="20"/>
          <w:szCs w:val="20"/>
        </w:rPr>
        <w:t xml:space="preserve"> the set of standards </w:t>
      </w:r>
      <w:r w:rsidR="00FD762E">
        <w:rPr>
          <w:rFonts w:ascii="Optima" w:hAnsi="Optima" w:cs="Verdana"/>
          <w:sz w:val="20"/>
          <w:szCs w:val="20"/>
        </w:rPr>
        <w:t xml:space="preserve">should reflect </w:t>
      </w:r>
      <w:r w:rsidRPr="001E71BD">
        <w:rPr>
          <w:rFonts w:ascii="Optima" w:hAnsi="Optima" w:cs="Verdana"/>
          <w:sz w:val="20"/>
          <w:szCs w:val="20"/>
        </w:rPr>
        <w:t>the contents of the following documents:</w:t>
      </w:r>
    </w:p>
    <w:p w14:paraId="241880EF" w14:textId="77777777" w:rsidR="00EF261C" w:rsidRPr="00523580" w:rsidRDefault="00EF261C" w:rsidP="00EB68B7">
      <w:pPr>
        <w:jc w:val="both"/>
        <w:rPr>
          <w:rFonts w:ascii="Optima" w:hAnsi="Optima" w:cs="Verdana"/>
          <w:sz w:val="10"/>
          <w:szCs w:val="10"/>
        </w:rPr>
      </w:pPr>
    </w:p>
    <w:p w14:paraId="20DE23AD" w14:textId="4F92E95E" w:rsidR="00EF261C" w:rsidRPr="001E71BD" w:rsidRDefault="00EF261C" w:rsidP="00C961E9">
      <w:pPr>
        <w:pStyle w:val="ListParagraph"/>
        <w:numPr>
          <w:ilvl w:val="0"/>
          <w:numId w:val="2"/>
        </w:numPr>
        <w:ind w:left="284" w:hanging="284"/>
        <w:jc w:val="both"/>
        <w:rPr>
          <w:rFonts w:ascii="Optima" w:hAnsi="Optima" w:cs="Optima"/>
          <w:b/>
          <w:color w:val="000000"/>
          <w:sz w:val="20"/>
          <w:szCs w:val="20"/>
        </w:rPr>
      </w:pPr>
      <w:r w:rsidRPr="001E71BD">
        <w:rPr>
          <w:rFonts w:ascii="Optima" w:hAnsi="Optima" w:cs="Times"/>
          <w:b/>
          <w:bCs/>
          <w:sz w:val="20"/>
          <w:szCs w:val="20"/>
          <w:lang w:val="en-GB"/>
        </w:rPr>
        <w:t xml:space="preserve">United Nations Millennium Declaration, Resolution 55/2 </w:t>
      </w:r>
      <w:r w:rsidR="00C961E9" w:rsidRPr="001E71BD">
        <w:rPr>
          <w:rFonts w:ascii="Optima" w:hAnsi="Optima" w:cs="Times"/>
          <w:bCs/>
          <w:sz w:val="20"/>
          <w:szCs w:val="20"/>
          <w:lang w:val="en-GB"/>
        </w:rPr>
        <w:t>adopted by the General Assembly</w:t>
      </w:r>
      <w:r w:rsidRPr="001E71BD">
        <w:rPr>
          <w:rFonts w:ascii="Optima" w:hAnsi="Optima" w:cs="Times"/>
          <w:bCs/>
          <w:sz w:val="20"/>
          <w:szCs w:val="20"/>
          <w:lang w:val="en-GB"/>
        </w:rPr>
        <w:t xml:space="preserve"> in September 2000</w:t>
      </w:r>
      <w:r w:rsidR="00A758C7">
        <w:rPr>
          <w:rStyle w:val="EndnoteReference"/>
          <w:rFonts w:ascii="Optima" w:hAnsi="Optima" w:cs="Times"/>
          <w:bCs/>
          <w:sz w:val="20"/>
          <w:szCs w:val="20"/>
          <w:lang w:val="en-GB"/>
        </w:rPr>
        <w:endnoteReference w:id="2"/>
      </w:r>
      <w:r w:rsidR="00C961E9" w:rsidRPr="001E71BD">
        <w:rPr>
          <w:rFonts w:ascii="Optima" w:hAnsi="Optima" w:cs="Times"/>
          <w:bCs/>
          <w:sz w:val="20"/>
          <w:szCs w:val="20"/>
          <w:lang w:val="en-GB"/>
        </w:rPr>
        <w:t>;</w:t>
      </w:r>
    </w:p>
    <w:p w14:paraId="36CA730A" w14:textId="05B7F00F" w:rsidR="00C961E9" w:rsidRPr="001E71BD" w:rsidRDefault="00C961E9" w:rsidP="00C961E9">
      <w:pPr>
        <w:pStyle w:val="ListParagraph"/>
        <w:numPr>
          <w:ilvl w:val="0"/>
          <w:numId w:val="2"/>
        </w:numPr>
        <w:ind w:left="284" w:hanging="284"/>
        <w:jc w:val="both"/>
        <w:rPr>
          <w:rFonts w:ascii="Optima" w:hAnsi="Optima" w:cs="Optima"/>
          <w:b/>
          <w:color w:val="000000"/>
          <w:sz w:val="20"/>
          <w:szCs w:val="20"/>
        </w:rPr>
      </w:pPr>
      <w:r w:rsidRPr="001E71BD">
        <w:rPr>
          <w:rFonts w:ascii="Optima" w:hAnsi="Optima"/>
          <w:b/>
          <w:sz w:val="20"/>
          <w:szCs w:val="20"/>
          <w:lang w:val="en-GB"/>
        </w:rPr>
        <w:t xml:space="preserve">Vienna Declaration </w:t>
      </w:r>
      <w:r w:rsidRPr="001E71BD">
        <w:rPr>
          <w:rFonts w:ascii="Optima" w:hAnsi="Optima" w:cs="Verdana"/>
          <w:b/>
          <w:bCs/>
          <w:sz w:val="20"/>
          <w:szCs w:val="20"/>
          <w:lang w:val="en-GB"/>
        </w:rPr>
        <w:t xml:space="preserve">and Programme of Action </w:t>
      </w:r>
      <w:r w:rsidRPr="00523580">
        <w:rPr>
          <w:rFonts w:ascii="Optima" w:hAnsi="Optima" w:cs="Verdana"/>
          <w:bCs/>
          <w:sz w:val="20"/>
          <w:szCs w:val="20"/>
          <w:lang w:val="en-GB"/>
        </w:rPr>
        <w:t>adopted by the World Conference on Human Rights in Vienna on 25 June 1993</w:t>
      </w:r>
      <w:r w:rsidR="00C85E31">
        <w:rPr>
          <w:rStyle w:val="EndnoteReference"/>
          <w:rFonts w:ascii="Optima" w:hAnsi="Optima" w:cs="Verdana"/>
          <w:bCs/>
          <w:sz w:val="20"/>
          <w:szCs w:val="20"/>
          <w:lang w:val="en-GB"/>
        </w:rPr>
        <w:endnoteReference w:id="3"/>
      </w:r>
      <w:r w:rsidRPr="00523580">
        <w:rPr>
          <w:rFonts w:ascii="Optima" w:hAnsi="Optima" w:cs="Verdana"/>
          <w:bCs/>
          <w:sz w:val="20"/>
          <w:szCs w:val="20"/>
          <w:lang w:val="en-GB"/>
        </w:rPr>
        <w:t>;</w:t>
      </w:r>
    </w:p>
    <w:p w14:paraId="1F34021D" w14:textId="59AD8B1A" w:rsidR="00C961E9" w:rsidRPr="00523580" w:rsidRDefault="00C961E9" w:rsidP="00C961E9">
      <w:pPr>
        <w:pStyle w:val="ListParagraph"/>
        <w:numPr>
          <w:ilvl w:val="0"/>
          <w:numId w:val="2"/>
        </w:numPr>
        <w:ind w:left="284" w:hanging="284"/>
        <w:jc w:val="both"/>
        <w:rPr>
          <w:rFonts w:ascii="Optima" w:hAnsi="Optima" w:cs="Optima"/>
          <w:color w:val="000000"/>
          <w:sz w:val="20"/>
          <w:szCs w:val="20"/>
        </w:rPr>
      </w:pPr>
      <w:r w:rsidRPr="001E71BD">
        <w:rPr>
          <w:rFonts w:ascii="Optima" w:hAnsi="Optima" w:cs="Arial"/>
          <w:b/>
          <w:bCs/>
          <w:sz w:val="20"/>
          <w:szCs w:val="20"/>
          <w:lang w:val="en-GB"/>
        </w:rPr>
        <w:lastRenderedPageBreak/>
        <w:t>Rio Declaration on Environment and Development</w:t>
      </w:r>
      <w:r w:rsidRPr="00523580">
        <w:rPr>
          <w:rFonts w:ascii="Optima" w:hAnsi="Optima" w:cs="Arial"/>
          <w:bCs/>
          <w:sz w:val="20"/>
          <w:szCs w:val="20"/>
          <w:lang w:val="en-GB"/>
        </w:rPr>
        <w:t>, 1992;</w:t>
      </w:r>
    </w:p>
    <w:p w14:paraId="1AFC3C99" w14:textId="72EE9127" w:rsidR="00C961E9" w:rsidRPr="001E71BD" w:rsidRDefault="00C961E9" w:rsidP="00C961E9">
      <w:pPr>
        <w:pStyle w:val="ListParagraph"/>
        <w:numPr>
          <w:ilvl w:val="0"/>
          <w:numId w:val="2"/>
        </w:numPr>
        <w:ind w:left="284" w:hanging="284"/>
        <w:jc w:val="both"/>
        <w:rPr>
          <w:rFonts w:ascii="Optima" w:hAnsi="Optima" w:cs="Optima"/>
          <w:b/>
          <w:color w:val="000000"/>
          <w:sz w:val="20"/>
          <w:szCs w:val="20"/>
        </w:rPr>
      </w:pPr>
      <w:r w:rsidRPr="001E71BD">
        <w:rPr>
          <w:rFonts w:ascii="Optima" w:hAnsi="Optima" w:cs="Helvetica"/>
          <w:b/>
          <w:color w:val="000000"/>
          <w:sz w:val="20"/>
          <w:szCs w:val="20"/>
          <w:lang w:val="en-GB"/>
        </w:rPr>
        <w:t>Programme of Action for the Least Developed Countries for the Decade 2001-2010</w:t>
      </w:r>
      <w:r w:rsidRPr="00523580">
        <w:rPr>
          <w:rFonts w:ascii="Optima" w:hAnsi="Optima" w:cs="Helvetica"/>
          <w:color w:val="000000"/>
          <w:sz w:val="20"/>
          <w:szCs w:val="20"/>
          <w:lang w:val="en-GB"/>
        </w:rPr>
        <w:t>;</w:t>
      </w:r>
    </w:p>
    <w:p w14:paraId="11227BA8" w14:textId="42F2F7EC" w:rsidR="00C961E9" w:rsidRPr="001E71BD" w:rsidRDefault="00C961E9" w:rsidP="00C961E9">
      <w:pPr>
        <w:pStyle w:val="ListParagraph"/>
        <w:numPr>
          <w:ilvl w:val="0"/>
          <w:numId w:val="2"/>
        </w:numPr>
        <w:ind w:left="284" w:hanging="284"/>
        <w:jc w:val="both"/>
        <w:rPr>
          <w:rFonts w:ascii="Optima" w:hAnsi="Optima" w:cs="Optima"/>
          <w:b/>
          <w:color w:val="000000"/>
          <w:sz w:val="20"/>
          <w:szCs w:val="20"/>
        </w:rPr>
      </w:pPr>
      <w:r w:rsidRPr="001E71BD">
        <w:rPr>
          <w:rFonts w:ascii="Optima" w:hAnsi="Optima"/>
          <w:b/>
          <w:sz w:val="20"/>
          <w:szCs w:val="20"/>
          <w:lang w:val="en-GB"/>
        </w:rPr>
        <w:t>Monterrey Consensus</w:t>
      </w:r>
      <w:r w:rsidRPr="00523580">
        <w:rPr>
          <w:rFonts w:ascii="Optima" w:hAnsi="Optima"/>
          <w:sz w:val="20"/>
          <w:szCs w:val="20"/>
          <w:lang w:val="en-GB"/>
        </w:rPr>
        <w:t>, Mexico 2002</w:t>
      </w:r>
      <w:r w:rsidR="007830E7">
        <w:rPr>
          <w:rStyle w:val="EndnoteReference"/>
          <w:rFonts w:ascii="Optima" w:hAnsi="Optima"/>
          <w:sz w:val="20"/>
          <w:szCs w:val="20"/>
          <w:lang w:val="en-GB"/>
        </w:rPr>
        <w:endnoteReference w:id="4"/>
      </w:r>
      <w:r w:rsidRPr="00523580">
        <w:rPr>
          <w:rFonts w:ascii="Optima" w:hAnsi="Optima"/>
          <w:sz w:val="20"/>
          <w:szCs w:val="20"/>
          <w:lang w:val="en-GB"/>
        </w:rPr>
        <w:t>;</w:t>
      </w:r>
    </w:p>
    <w:p w14:paraId="63E747F2" w14:textId="50DDE6F1" w:rsidR="00C961E9" w:rsidRPr="00523580" w:rsidRDefault="00C961E9" w:rsidP="00C961E9">
      <w:pPr>
        <w:pStyle w:val="ListParagraph"/>
        <w:numPr>
          <w:ilvl w:val="0"/>
          <w:numId w:val="2"/>
        </w:numPr>
        <w:ind w:left="284" w:hanging="284"/>
        <w:jc w:val="both"/>
        <w:rPr>
          <w:rFonts w:ascii="Optima" w:hAnsi="Optima" w:cs="Optima"/>
          <w:color w:val="000000"/>
          <w:sz w:val="20"/>
          <w:szCs w:val="20"/>
        </w:rPr>
      </w:pPr>
      <w:r w:rsidRPr="001E71BD">
        <w:rPr>
          <w:rFonts w:ascii="Optima" w:hAnsi="Optima"/>
          <w:b/>
          <w:sz w:val="20"/>
          <w:szCs w:val="20"/>
          <w:lang w:val="en-GB"/>
        </w:rPr>
        <w:t xml:space="preserve">Vienna Programme of </w:t>
      </w:r>
      <w:r w:rsidRPr="001E71BD">
        <w:rPr>
          <w:rFonts w:ascii="Optima" w:hAnsi="Optima"/>
          <w:b/>
          <w:spacing w:val="2"/>
          <w:sz w:val="20"/>
          <w:szCs w:val="20"/>
          <w:lang w:val="en-GB"/>
        </w:rPr>
        <w:t>Action for Landlocked Developing Countries for the Decade 2014–2024</w:t>
      </w:r>
      <w:r w:rsidRPr="00523580">
        <w:rPr>
          <w:rFonts w:ascii="Optima" w:hAnsi="Optima"/>
          <w:spacing w:val="2"/>
          <w:sz w:val="20"/>
          <w:szCs w:val="20"/>
          <w:lang w:val="en-GB"/>
        </w:rPr>
        <w:t>;</w:t>
      </w:r>
    </w:p>
    <w:p w14:paraId="44CEE96D" w14:textId="3BF754BC" w:rsidR="00C961E9" w:rsidRPr="00A758C7" w:rsidRDefault="00C961E9" w:rsidP="00C961E9">
      <w:pPr>
        <w:pStyle w:val="ListParagraph"/>
        <w:numPr>
          <w:ilvl w:val="0"/>
          <w:numId w:val="2"/>
        </w:numPr>
        <w:ind w:left="284" w:hanging="284"/>
        <w:jc w:val="both"/>
        <w:rPr>
          <w:rFonts w:ascii="Optima" w:hAnsi="Optima" w:cs="Optima"/>
          <w:color w:val="000000"/>
          <w:sz w:val="20"/>
          <w:szCs w:val="20"/>
        </w:rPr>
      </w:pPr>
      <w:r w:rsidRPr="001E71BD">
        <w:rPr>
          <w:rFonts w:ascii="Optima" w:hAnsi="Optima" w:cs="Times"/>
          <w:b/>
          <w:sz w:val="20"/>
          <w:szCs w:val="20"/>
          <w:lang w:val="en-GB"/>
        </w:rPr>
        <w:t>Doha Declaration</w:t>
      </w:r>
      <w:r w:rsidR="00A758C7">
        <w:rPr>
          <w:rFonts w:ascii="Optima" w:hAnsi="Optima" w:cs="Times"/>
          <w:b/>
          <w:sz w:val="20"/>
          <w:szCs w:val="20"/>
          <w:lang w:val="en-GB"/>
        </w:rPr>
        <w:t xml:space="preserve"> on Financing for Development: Outcome D</w:t>
      </w:r>
      <w:r w:rsidRPr="001E71BD">
        <w:rPr>
          <w:rFonts w:ascii="Optima" w:hAnsi="Optima" w:cs="Times"/>
          <w:b/>
          <w:sz w:val="20"/>
          <w:szCs w:val="20"/>
          <w:lang w:val="en-GB"/>
        </w:rPr>
        <w:t>ocument of the Follow-up International Conference on Financing for Development to Review the Implementation of the Monterrey Consensus</w:t>
      </w:r>
      <w:r w:rsidRPr="00A758C7">
        <w:rPr>
          <w:rFonts w:ascii="Optima" w:hAnsi="Optima" w:cs="Times"/>
          <w:sz w:val="20"/>
          <w:szCs w:val="20"/>
          <w:lang w:val="en-GB"/>
        </w:rPr>
        <w:t>, 2008</w:t>
      </w:r>
      <w:r w:rsidR="007830E7">
        <w:rPr>
          <w:rStyle w:val="EndnoteReference"/>
          <w:rFonts w:ascii="Optima" w:hAnsi="Optima" w:cs="Times"/>
          <w:sz w:val="20"/>
          <w:szCs w:val="20"/>
          <w:lang w:val="en-GB"/>
        </w:rPr>
        <w:endnoteReference w:id="5"/>
      </w:r>
      <w:r w:rsidRPr="00A758C7">
        <w:rPr>
          <w:rFonts w:ascii="Optima" w:hAnsi="Optima" w:cs="Times"/>
          <w:sz w:val="20"/>
          <w:szCs w:val="20"/>
          <w:lang w:val="en-GB"/>
        </w:rPr>
        <w:t>;</w:t>
      </w:r>
    </w:p>
    <w:p w14:paraId="11179A48" w14:textId="7DB02FE2" w:rsidR="00C961E9" w:rsidRPr="001E71BD" w:rsidRDefault="00C961E9" w:rsidP="00C961E9">
      <w:pPr>
        <w:pStyle w:val="ListParagraph"/>
        <w:numPr>
          <w:ilvl w:val="0"/>
          <w:numId w:val="2"/>
        </w:numPr>
        <w:ind w:left="284" w:hanging="284"/>
        <w:jc w:val="both"/>
        <w:rPr>
          <w:rFonts w:ascii="Optima" w:hAnsi="Optima" w:cs="Optima"/>
          <w:b/>
          <w:color w:val="000000"/>
          <w:sz w:val="20"/>
          <w:szCs w:val="20"/>
        </w:rPr>
      </w:pPr>
      <w:r w:rsidRPr="001E71BD">
        <w:rPr>
          <w:rFonts w:ascii="Optima" w:hAnsi="Optima" w:cs="Times"/>
          <w:b/>
          <w:sz w:val="20"/>
          <w:szCs w:val="20"/>
          <w:lang w:val="en-GB"/>
        </w:rPr>
        <w:t xml:space="preserve">Addis Ababa Action </w:t>
      </w:r>
      <w:r w:rsidR="00A758C7">
        <w:rPr>
          <w:rFonts w:ascii="Optima" w:hAnsi="Optima" w:cs="Times"/>
          <w:b/>
          <w:sz w:val="20"/>
          <w:szCs w:val="20"/>
          <w:lang w:val="en-GB"/>
        </w:rPr>
        <w:t xml:space="preserve">Agenda - </w:t>
      </w:r>
      <w:r w:rsidRPr="001E71BD">
        <w:rPr>
          <w:rFonts w:ascii="Optima" w:hAnsi="Optima" w:cs="Times"/>
          <w:b/>
          <w:sz w:val="20"/>
          <w:szCs w:val="20"/>
          <w:lang w:val="en-GB"/>
        </w:rPr>
        <w:t>International Conference on Financing for Development</w:t>
      </w:r>
      <w:r w:rsidRPr="00A758C7">
        <w:rPr>
          <w:rFonts w:ascii="Optima" w:hAnsi="Optima" w:cs="Times"/>
          <w:sz w:val="20"/>
          <w:szCs w:val="20"/>
          <w:lang w:val="en-GB"/>
        </w:rPr>
        <w:t>, July 2015</w:t>
      </w:r>
      <w:r w:rsidR="00D16847">
        <w:rPr>
          <w:rStyle w:val="EndnoteReference"/>
          <w:rFonts w:ascii="Optima" w:hAnsi="Optima" w:cs="Times"/>
          <w:sz w:val="20"/>
          <w:szCs w:val="20"/>
          <w:lang w:val="en-GB"/>
        </w:rPr>
        <w:endnoteReference w:id="6"/>
      </w:r>
      <w:r w:rsidRPr="00A758C7">
        <w:rPr>
          <w:rFonts w:ascii="Optima" w:hAnsi="Optima" w:cs="Times"/>
          <w:sz w:val="20"/>
          <w:szCs w:val="20"/>
          <w:lang w:val="en-GB"/>
        </w:rPr>
        <w:t>;</w:t>
      </w:r>
    </w:p>
    <w:p w14:paraId="5E73D8CA" w14:textId="707BD81E" w:rsidR="00C961E9" w:rsidRPr="001E71BD" w:rsidRDefault="00C961E9" w:rsidP="00C961E9">
      <w:pPr>
        <w:pStyle w:val="ListParagraph"/>
        <w:numPr>
          <w:ilvl w:val="0"/>
          <w:numId w:val="2"/>
        </w:numPr>
        <w:ind w:left="284" w:hanging="284"/>
        <w:jc w:val="both"/>
        <w:rPr>
          <w:rFonts w:ascii="Optima" w:hAnsi="Optima" w:cs="Optima"/>
          <w:b/>
          <w:color w:val="000000"/>
          <w:sz w:val="20"/>
          <w:szCs w:val="20"/>
        </w:rPr>
      </w:pPr>
      <w:r w:rsidRPr="001E71BD">
        <w:rPr>
          <w:rFonts w:ascii="Optima" w:hAnsi="Optima" w:cs="Verdana"/>
          <w:b/>
          <w:bCs/>
          <w:sz w:val="20"/>
          <w:szCs w:val="20"/>
          <w:lang w:val="en-GB"/>
        </w:rPr>
        <w:t xml:space="preserve">A/RES/70/1; </w:t>
      </w:r>
      <w:proofErr w:type="gramStart"/>
      <w:r w:rsidRPr="001E71BD">
        <w:rPr>
          <w:rFonts w:ascii="Optima" w:hAnsi="Optima" w:cs="Verdana"/>
          <w:b/>
          <w:bCs/>
          <w:sz w:val="20"/>
          <w:szCs w:val="20"/>
          <w:lang w:val="en-GB"/>
        </w:rPr>
        <w:t>Transforming</w:t>
      </w:r>
      <w:proofErr w:type="gramEnd"/>
      <w:r w:rsidRPr="001E71BD">
        <w:rPr>
          <w:rFonts w:ascii="Optima" w:hAnsi="Optima" w:cs="Verdana"/>
          <w:b/>
          <w:bCs/>
          <w:sz w:val="20"/>
          <w:szCs w:val="20"/>
          <w:lang w:val="en-GB"/>
        </w:rPr>
        <w:t xml:space="preserve"> our world: the 2030 Agenda for Sustainable Development</w:t>
      </w:r>
      <w:r w:rsidRPr="00A758C7">
        <w:rPr>
          <w:rFonts w:ascii="Optima" w:hAnsi="Optima" w:cs="Verdana"/>
          <w:bCs/>
          <w:sz w:val="20"/>
          <w:szCs w:val="20"/>
          <w:lang w:val="en-GB"/>
        </w:rPr>
        <w:t>.</w:t>
      </w:r>
    </w:p>
    <w:p w14:paraId="298A03DB" w14:textId="77777777" w:rsidR="00EB68B7" w:rsidRPr="006A6BBE" w:rsidRDefault="00EB68B7" w:rsidP="00EB68B7">
      <w:pPr>
        <w:jc w:val="both"/>
        <w:rPr>
          <w:rFonts w:ascii="Optima" w:hAnsi="Optima" w:cs="Optima"/>
          <w:b/>
          <w:color w:val="000000"/>
          <w:sz w:val="28"/>
          <w:szCs w:val="28"/>
        </w:rPr>
      </w:pPr>
    </w:p>
    <w:p w14:paraId="45C339D1" w14:textId="1443011A" w:rsidR="00EB68B7" w:rsidRDefault="00A4555B" w:rsidP="00EB68B7">
      <w:pPr>
        <w:pStyle w:val="ListParagraph"/>
        <w:numPr>
          <w:ilvl w:val="0"/>
          <w:numId w:val="1"/>
        </w:numPr>
        <w:ind w:left="284" w:hanging="284"/>
        <w:jc w:val="both"/>
        <w:rPr>
          <w:rFonts w:ascii="Optima" w:hAnsi="Optima" w:cs="Arial"/>
          <w:b/>
          <w:bCs/>
          <w:sz w:val="20"/>
          <w:szCs w:val="20"/>
        </w:rPr>
      </w:pPr>
      <w:r>
        <w:rPr>
          <w:rFonts w:ascii="Optima" w:hAnsi="Optima" w:cs="Arial"/>
          <w:b/>
          <w:bCs/>
          <w:sz w:val="20"/>
          <w:szCs w:val="20"/>
        </w:rPr>
        <w:t>Standards</w:t>
      </w:r>
    </w:p>
    <w:p w14:paraId="3B3FA8FF" w14:textId="77777777" w:rsidR="00A4555B" w:rsidRPr="00A4555B" w:rsidRDefault="00A4555B" w:rsidP="00A4555B">
      <w:pPr>
        <w:jc w:val="both"/>
        <w:rPr>
          <w:rFonts w:ascii="Optima" w:hAnsi="Optima" w:cs="Arial"/>
          <w:b/>
          <w:bCs/>
          <w:sz w:val="10"/>
          <w:szCs w:val="10"/>
        </w:rPr>
      </w:pPr>
    </w:p>
    <w:p w14:paraId="185B5BF9" w14:textId="5993D710" w:rsidR="00A4555B" w:rsidRPr="00A4555B" w:rsidRDefault="00A4555B" w:rsidP="00A4555B">
      <w:pPr>
        <w:jc w:val="both"/>
        <w:rPr>
          <w:rFonts w:ascii="Optima" w:hAnsi="Optima" w:cs="Verdana"/>
          <w:sz w:val="20"/>
          <w:szCs w:val="20"/>
        </w:rPr>
      </w:pPr>
      <w:r w:rsidRPr="00A4555B">
        <w:rPr>
          <w:rFonts w:ascii="Optima" w:hAnsi="Optima" w:cs="Helvetica Light"/>
          <w:color w:val="000000"/>
          <w:sz w:val="20"/>
          <w:szCs w:val="20"/>
        </w:rPr>
        <w:t xml:space="preserve">A set of standards for the implementation of the Right to Development should be a set of recommendations and principles approved and monitored for compliance by States and other stakeholders against which policies, initiatives, institutions etc. should be measured and comparatively evaluated. </w:t>
      </w:r>
      <w:r w:rsidRPr="00A4555B">
        <w:rPr>
          <w:rFonts w:ascii="Optima" w:hAnsi="Optima" w:cs="Verdana"/>
          <w:sz w:val="20"/>
          <w:szCs w:val="20"/>
        </w:rPr>
        <w:t xml:space="preserve">They should establish acceptable </w:t>
      </w:r>
      <w:hyperlink r:id="rId9" w:history="1">
        <w:r w:rsidRPr="00A4555B">
          <w:rPr>
            <w:rFonts w:ascii="Optima" w:hAnsi="Optima" w:cs="Verdana"/>
            <w:sz w:val="20"/>
            <w:szCs w:val="20"/>
          </w:rPr>
          <w:t>benchmark</w:t>
        </w:r>
      </w:hyperlink>
      <w:r w:rsidRPr="00A4555B">
        <w:rPr>
          <w:rFonts w:ascii="Optima" w:hAnsi="Optima" w:cs="Verdana"/>
          <w:sz w:val="20"/>
          <w:szCs w:val="20"/>
        </w:rPr>
        <w:t>s.</w:t>
      </w:r>
    </w:p>
    <w:p w14:paraId="543FA8F5" w14:textId="77777777" w:rsidR="00A4555B" w:rsidRPr="00A4555B" w:rsidRDefault="00A4555B" w:rsidP="00A4555B">
      <w:pPr>
        <w:jc w:val="both"/>
        <w:rPr>
          <w:rFonts w:ascii="Optima" w:hAnsi="Optima" w:cs="Verdana"/>
          <w:sz w:val="10"/>
          <w:szCs w:val="10"/>
        </w:rPr>
      </w:pPr>
    </w:p>
    <w:p w14:paraId="5809A02E" w14:textId="65C2FCC1" w:rsidR="00A4555B" w:rsidRPr="00A4555B" w:rsidRDefault="00A4555B" w:rsidP="00A4555B">
      <w:pPr>
        <w:jc w:val="both"/>
        <w:rPr>
          <w:rFonts w:ascii="Optima" w:hAnsi="Optima" w:cs="Courier"/>
          <w:sz w:val="20"/>
          <w:szCs w:val="20"/>
        </w:rPr>
      </w:pPr>
      <w:r w:rsidRPr="00A4555B">
        <w:rPr>
          <w:rFonts w:ascii="Optima" w:hAnsi="Optima" w:cs="Verdana"/>
          <w:sz w:val="20"/>
          <w:szCs w:val="20"/>
        </w:rPr>
        <w:t>Bearing in mind the recommendations of the</w:t>
      </w:r>
      <w:r w:rsidRPr="00A4555B">
        <w:rPr>
          <w:rFonts w:ascii="Optima" w:hAnsi="Optima" w:cs="Verdana"/>
          <w:b/>
          <w:sz w:val="20"/>
          <w:szCs w:val="20"/>
        </w:rPr>
        <w:t xml:space="preserve"> General</w:t>
      </w:r>
      <w:r w:rsidR="00D01968">
        <w:rPr>
          <w:rFonts w:ascii="Optima" w:hAnsi="Optima" w:cs="Verdana"/>
          <w:b/>
          <w:sz w:val="20"/>
          <w:szCs w:val="20"/>
        </w:rPr>
        <w:t xml:space="preserve"> Assembly resolution 41/120 on Setting International Standards on Human R</w:t>
      </w:r>
      <w:r w:rsidRPr="00A4555B">
        <w:rPr>
          <w:rFonts w:ascii="Optima" w:hAnsi="Optima" w:cs="Verdana"/>
          <w:b/>
          <w:sz w:val="20"/>
          <w:szCs w:val="20"/>
        </w:rPr>
        <w:t>ights</w:t>
      </w:r>
      <w:r w:rsidR="00D01968" w:rsidRPr="00D01968">
        <w:rPr>
          <w:rStyle w:val="EndnoteReference"/>
          <w:rFonts w:ascii="Optima" w:hAnsi="Optima" w:cs="Verdana"/>
          <w:sz w:val="20"/>
          <w:szCs w:val="20"/>
        </w:rPr>
        <w:endnoteReference w:id="7"/>
      </w:r>
      <w:r w:rsidRPr="00D01968">
        <w:rPr>
          <w:rFonts w:ascii="Optima" w:hAnsi="Optima" w:cs="Verdana"/>
          <w:sz w:val="20"/>
          <w:szCs w:val="20"/>
        </w:rPr>
        <w:t xml:space="preserve"> </w:t>
      </w:r>
      <w:r w:rsidRPr="00A4555B">
        <w:rPr>
          <w:rFonts w:ascii="Optima" w:hAnsi="Optima" w:cs="Verdana"/>
          <w:sz w:val="20"/>
          <w:szCs w:val="20"/>
        </w:rPr>
        <w:t xml:space="preserve">we would like to </w:t>
      </w:r>
      <w:r w:rsidR="00BE4383">
        <w:rPr>
          <w:rFonts w:ascii="Optima" w:hAnsi="Optima" w:cs="Verdana"/>
          <w:sz w:val="20"/>
          <w:szCs w:val="20"/>
        </w:rPr>
        <w:t>emphasize</w:t>
      </w:r>
      <w:r w:rsidRPr="00A4555B">
        <w:rPr>
          <w:rFonts w:ascii="Optima" w:hAnsi="Optima" w:cs="Verdana"/>
          <w:sz w:val="20"/>
          <w:szCs w:val="20"/>
        </w:rPr>
        <w:t xml:space="preserve"> that a new set of standards for the implementation of the Right to Development should </w:t>
      </w:r>
      <w:r w:rsidRPr="00A4555B">
        <w:rPr>
          <w:rFonts w:ascii="Optima" w:hAnsi="Optima" w:cs="Courier"/>
          <w:sz w:val="20"/>
          <w:szCs w:val="20"/>
        </w:rPr>
        <w:t>be consistent with the existing body of international human rights law; be of fundamental character and derive from the inherent dignity and worth of the human person; be sufficiently precise to give rise to identifiable and practicable rights and obligations; provide, where appropriate, realistic and effective implementation machinery, including reporting systems and attract broad international support.</w:t>
      </w:r>
    </w:p>
    <w:p w14:paraId="35E3F055" w14:textId="77777777" w:rsidR="00A4555B" w:rsidRPr="00A4555B" w:rsidRDefault="00A4555B" w:rsidP="00A4555B">
      <w:pPr>
        <w:jc w:val="both"/>
        <w:rPr>
          <w:rFonts w:ascii="Optima" w:hAnsi="Optima" w:cs="Courier"/>
          <w:sz w:val="10"/>
          <w:szCs w:val="10"/>
        </w:rPr>
      </w:pPr>
    </w:p>
    <w:p w14:paraId="0487AD05" w14:textId="08930BB0" w:rsidR="00A4555B" w:rsidRDefault="00BE4383" w:rsidP="00A4555B">
      <w:pPr>
        <w:jc w:val="both"/>
        <w:rPr>
          <w:rFonts w:ascii="Optima" w:hAnsi="Optima" w:cs="Courier"/>
          <w:sz w:val="20"/>
          <w:szCs w:val="20"/>
        </w:rPr>
      </w:pPr>
      <w:r>
        <w:rPr>
          <w:rFonts w:ascii="Optima" w:hAnsi="Optima" w:cs="Courier"/>
          <w:sz w:val="20"/>
          <w:szCs w:val="20"/>
        </w:rPr>
        <w:t>Since</w:t>
      </w:r>
      <w:r w:rsidR="00A4555B" w:rsidRPr="00A4555B">
        <w:rPr>
          <w:rFonts w:ascii="Optima" w:hAnsi="Optima" w:cs="Courier"/>
          <w:sz w:val="20"/>
          <w:szCs w:val="20"/>
        </w:rPr>
        <w:t xml:space="preserve"> the Declaration on the Right to Development</w:t>
      </w:r>
      <w:r>
        <w:rPr>
          <w:rFonts w:ascii="Optima" w:hAnsi="Optima" w:cs="Courier"/>
          <w:sz w:val="20"/>
          <w:szCs w:val="20"/>
        </w:rPr>
        <w:t xml:space="preserve"> is an</w:t>
      </w:r>
      <w:r w:rsidR="00A4555B" w:rsidRPr="00A4555B">
        <w:rPr>
          <w:rFonts w:ascii="Optima" w:hAnsi="Optima" w:cs="Courier"/>
          <w:sz w:val="20"/>
          <w:szCs w:val="20"/>
        </w:rPr>
        <w:t xml:space="preserve"> integral part of the human rights law and the essential document to describe the Right to Development, a new set of standards for its implementation cannot and should not depart from the Declaration but rather be based on it and enriched by other principles and rights that are especially interlinked with the Right to Development.</w:t>
      </w:r>
    </w:p>
    <w:p w14:paraId="2C16048B" w14:textId="77777777" w:rsidR="00974C75" w:rsidRDefault="00974C75" w:rsidP="00A4555B">
      <w:pPr>
        <w:jc w:val="both"/>
        <w:rPr>
          <w:rFonts w:ascii="Optima" w:hAnsi="Optima" w:cs="Courier"/>
          <w:sz w:val="20"/>
          <w:szCs w:val="20"/>
        </w:rPr>
      </w:pPr>
    </w:p>
    <w:p w14:paraId="63B92568" w14:textId="47B8EF98" w:rsidR="00974C75" w:rsidRDefault="00974C75" w:rsidP="00A4555B">
      <w:pPr>
        <w:jc w:val="both"/>
        <w:rPr>
          <w:rFonts w:ascii="Optima" w:hAnsi="Optima" w:cs="Helvetica Light"/>
          <w:color w:val="000000"/>
          <w:sz w:val="22"/>
          <w:szCs w:val="22"/>
        </w:rPr>
      </w:pPr>
      <w:r w:rsidRPr="00F12F4C">
        <w:rPr>
          <w:rFonts w:ascii="Optima" w:hAnsi="Optima" w:cs="Helvetica Light"/>
          <w:color w:val="000000"/>
          <w:sz w:val="22"/>
          <w:szCs w:val="22"/>
        </w:rPr>
        <w:t>In the Declaration on RTD, there are several and fundamental principles that should be reflected in the set of standards such as</w:t>
      </w:r>
      <w:r>
        <w:rPr>
          <w:rFonts w:ascii="Optima" w:hAnsi="Optima" w:cs="Helvetica Light"/>
          <w:color w:val="000000"/>
          <w:sz w:val="22"/>
          <w:szCs w:val="22"/>
        </w:rPr>
        <w:t>:</w:t>
      </w:r>
    </w:p>
    <w:p w14:paraId="45FAF5EA" w14:textId="77777777" w:rsidR="00974C75" w:rsidRPr="00EE6970" w:rsidRDefault="00974C75" w:rsidP="00A4555B">
      <w:pPr>
        <w:jc w:val="both"/>
        <w:rPr>
          <w:rFonts w:ascii="Optima" w:hAnsi="Optima" w:cs="Helvetica Light"/>
          <w:color w:val="000000"/>
          <w:sz w:val="10"/>
          <w:szCs w:val="10"/>
        </w:rPr>
      </w:pPr>
    </w:p>
    <w:p w14:paraId="1CCC6F0A" w14:textId="2D0D0828" w:rsidR="00974C75" w:rsidRPr="00EE6970" w:rsidRDefault="00EE6970" w:rsidP="00EE6970">
      <w:pPr>
        <w:pStyle w:val="ListParagraph"/>
        <w:numPr>
          <w:ilvl w:val="0"/>
          <w:numId w:val="3"/>
        </w:numPr>
        <w:ind w:left="284" w:hanging="284"/>
        <w:jc w:val="both"/>
        <w:rPr>
          <w:rFonts w:ascii="Optima" w:hAnsi="Optima" w:cs="Arial"/>
          <w:b/>
          <w:bCs/>
          <w:sz w:val="20"/>
          <w:szCs w:val="20"/>
        </w:rPr>
      </w:pPr>
      <w:r w:rsidRPr="00EE6970">
        <w:rPr>
          <w:rFonts w:ascii="Optima" w:hAnsi="Optima"/>
          <w:sz w:val="20"/>
          <w:szCs w:val="20"/>
          <w:lang w:val="en-GB"/>
        </w:rPr>
        <w:t>Person and People-Centred Development (preamble, art. 2.1, 2.2);</w:t>
      </w:r>
    </w:p>
    <w:p w14:paraId="67FEA0E6" w14:textId="5974C15F" w:rsidR="00EE6970" w:rsidRPr="00EE6970" w:rsidRDefault="00EE6970" w:rsidP="00EE6970">
      <w:pPr>
        <w:pStyle w:val="ListParagraph"/>
        <w:numPr>
          <w:ilvl w:val="0"/>
          <w:numId w:val="3"/>
        </w:numPr>
        <w:ind w:left="284" w:hanging="284"/>
        <w:jc w:val="both"/>
        <w:rPr>
          <w:rFonts w:ascii="Optima" w:hAnsi="Optima" w:cs="Arial"/>
          <w:b/>
          <w:bCs/>
          <w:sz w:val="20"/>
          <w:szCs w:val="20"/>
        </w:rPr>
      </w:pPr>
      <w:r>
        <w:rPr>
          <w:rFonts w:ascii="Optima" w:hAnsi="Optima"/>
          <w:sz w:val="20"/>
          <w:szCs w:val="20"/>
          <w:lang w:val="en-GB"/>
        </w:rPr>
        <w:t>Participation (p</w:t>
      </w:r>
      <w:r w:rsidRPr="00EE6970">
        <w:rPr>
          <w:rFonts w:ascii="Optima" w:hAnsi="Optima"/>
          <w:sz w:val="20"/>
          <w:szCs w:val="20"/>
          <w:lang w:val="en-GB"/>
        </w:rPr>
        <w:t>reamble, art 1.1, 8.2);</w:t>
      </w:r>
    </w:p>
    <w:p w14:paraId="4A343E47" w14:textId="6649E1C8" w:rsidR="00EE6970" w:rsidRPr="00EE6970" w:rsidRDefault="00EE6970" w:rsidP="00EE6970">
      <w:pPr>
        <w:pStyle w:val="ListParagraph"/>
        <w:numPr>
          <w:ilvl w:val="0"/>
          <w:numId w:val="3"/>
        </w:numPr>
        <w:ind w:left="284" w:hanging="284"/>
        <w:jc w:val="both"/>
        <w:rPr>
          <w:rFonts w:ascii="Optima" w:hAnsi="Optima" w:cs="Arial"/>
          <w:b/>
          <w:bCs/>
          <w:sz w:val="20"/>
          <w:szCs w:val="20"/>
        </w:rPr>
      </w:pPr>
      <w:r w:rsidRPr="00EE6970">
        <w:rPr>
          <w:rFonts w:ascii="Optima" w:hAnsi="Optima"/>
          <w:sz w:val="20"/>
          <w:szCs w:val="20"/>
          <w:lang w:val="en-GB"/>
        </w:rPr>
        <w:t>Self determination/sovereignty of</w:t>
      </w:r>
      <w:r>
        <w:rPr>
          <w:rFonts w:ascii="Optima" w:hAnsi="Optima"/>
          <w:sz w:val="20"/>
          <w:szCs w:val="20"/>
          <w:lang w:val="en-GB"/>
        </w:rPr>
        <w:t xml:space="preserve"> natural wealth and resources (p</w:t>
      </w:r>
      <w:r w:rsidRPr="00EE6970">
        <w:rPr>
          <w:rFonts w:ascii="Optima" w:hAnsi="Optima"/>
          <w:sz w:val="20"/>
          <w:szCs w:val="20"/>
          <w:lang w:val="en-GB"/>
        </w:rPr>
        <w:t>reamble, art. 1.2);</w:t>
      </w:r>
    </w:p>
    <w:p w14:paraId="1C150AC3" w14:textId="10B938A3" w:rsidR="00EE6970" w:rsidRPr="00EE6970" w:rsidRDefault="00EE6970" w:rsidP="00EE6970">
      <w:pPr>
        <w:pStyle w:val="ListParagraph"/>
        <w:numPr>
          <w:ilvl w:val="0"/>
          <w:numId w:val="3"/>
        </w:numPr>
        <w:ind w:left="284" w:hanging="284"/>
        <w:jc w:val="both"/>
        <w:rPr>
          <w:rFonts w:ascii="Optima" w:hAnsi="Optima" w:cs="Arial"/>
          <w:b/>
          <w:bCs/>
          <w:sz w:val="20"/>
          <w:szCs w:val="20"/>
        </w:rPr>
      </w:pPr>
      <w:r w:rsidRPr="00EE6970">
        <w:rPr>
          <w:rFonts w:ascii="Optima" w:hAnsi="Optima"/>
          <w:sz w:val="20"/>
          <w:szCs w:val="20"/>
          <w:lang w:val="en-GB"/>
        </w:rPr>
        <w:t>Comprehensive (Integral) development</w:t>
      </w:r>
      <w:r>
        <w:rPr>
          <w:rFonts w:ascii="Optima" w:hAnsi="Optima"/>
          <w:sz w:val="20"/>
          <w:szCs w:val="20"/>
          <w:lang w:val="en-GB"/>
        </w:rPr>
        <w:t xml:space="preserve"> (p</w:t>
      </w:r>
      <w:r w:rsidRPr="00EE6970">
        <w:rPr>
          <w:rFonts w:ascii="Optima" w:hAnsi="Optima"/>
          <w:sz w:val="20"/>
          <w:szCs w:val="20"/>
          <w:lang w:val="en-GB"/>
        </w:rPr>
        <w:t>reamble, art.1.1);</w:t>
      </w:r>
    </w:p>
    <w:p w14:paraId="10CB5BD2" w14:textId="28183B0D" w:rsidR="00EE6970" w:rsidRPr="00EE6970" w:rsidRDefault="00BE4383" w:rsidP="00EE6970">
      <w:pPr>
        <w:pStyle w:val="ListParagraph"/>
        <w:numPr>
          <w:ilvl w:val="0"/>
          <w:numId w:val="3"/>
        </w:numPr>
        <w:ind w:left="284" w:hanging="284"/>
        <w:jc w:val="both"/>
        <w:rPr>
          <w:rFonts w:ascii="Optima" w:hAnsi="Optima" w:cs="Arial"/>
          <w:b/>
          <w:bCs/>
          <w:sz w:val="20"/>
          <w:szCs w:val="20"/>
        </w:rPr>
      </w:pPr>
      <w:r>
        <w:rPr>
          <w:rFonts w:ascii="Optima" w:hAnsi="Optima"/>
          <w:sz w:val="20"/>
          <w:szCs w:val="20"/>
          <w:lang w:val="en-GB"/>
        </w:rPr>
        <w:t>Respect for</w:t>
      </w:r>
      <w:r w:rsidR="00EE6970" w:rsidRPr="00EE6970">
        <w:rPr>
          <w:rFonts w:ascii="Optima" w:hAnsi="Optima"/>
          <w:sz w:val="20"/>
          <w:szCs w:val="20"/>
          <w:lang w:val="en-GB"/>
        </w:rPr>
        <w:t xml:space="preserve"> Human Rights (preamble, art. 5);</w:t>
      </w:r>
    </w:p>
    <w:p w14:paraId="6F222C84" w14:textId="2E35C280" w:rsidR="00EE6970" w:rsidRPr="00EE6970" w:rsidRDefault="00EE6970" w:rsidP="00EE6970">
      <w:pPr>
        <w:pStyle w:val="ListParagraph"/>
        <w:numPr>
          <w:ilvl w:val="0"/>
          <w:numId w:val="3"/>
        </w:numPr>
        <w:ind w:left="284" w:hanging="284"/>
        <w:jc w:val="both"/>
        <w:rPr>
          <w:rFonts w:ascii="Optima" w:hAnsi="Optima" w:cs="Arial"/>
          <w:b/>
          <w:bCs/>
          <w:sz w:val="20"/>
          <w:szCs w:val="20"/>
        </w:rPr>
      </w:pPr>
      <w:r w:rsidRPr="00EE6970">
        <w:rPr>
          <w:rFonts w:ascii="Optima" w:hAnsi="Optima"/>
          <w:sz w:val="20"/>
          <w:szCs w:val="20"/>
          <w:lang w:val="en-GB"/>
        </w:rPr>
        <w:t>Responsibilities of States at national and international level for an enabling environment (preamble, art. 2.3, 3.1,3.2,3.3, 4.1,4.2, 6.3);</w:t>
      </w:r>
    </w:p>
    <w:p w14:paraId="21289DAD" w14:textId="3D047B7C" w:rsidR="00EE6970" w:rsidRPr="00EE6970" w:rsidRDefault="00EE6970" w:rsidP="00EE6970">
      <w:pPr>
        <w:pStyle w:val="ListParagraph"/>
        <w:numPr>
          <w:ilvl w:val="0"/>
          <w:numId w:val="3"/>
        </w:numPr>
        <w:ind w:left="284" w:hanging="284"/>
        <w:jc w:val="both"/>
        <w:rPr>
          <w:rFonts w:ascii="Optima" w:hAnsi="Optima" w:cs="Arial"/>
          <w:b/>
          <w:bCs/>
          <w:sz w:val="20"/>
          <w:szCs w:val="20"/>
        </w:rPr>
      </w:pPr>
      <w:r w:rsidRPr="00EE6970">
        <w:rPr>
          <w:rFonts w:ascii="Optima" w:hAnsi="Optima"/>
          <w:sz w:val="20"/>
          <w:szCs w:val="20"/>
          <w:lang w:val="en-GB"/>
        </w:rPr>
        <w:t>Elimination of international and national obstacles/Social justice (preamble, art. 6.3);</w:t>
      </w:r>
    </w:p>
    <w:p w14:paraId="403E9C71" w14:textId="48B905BD" w:rsidR="00EE6970" w:rsidRPr="00EE6970" w:rsidRDefault="00EE6970" w:rsidP="00EE6970">
      <w:pPr>
        <w:pStyle w:val="ListParagraph"/>
        <w:numPr>
          <w:ilvl w:val="0"/>
          <w:numId w:val="3"/>
        </w:numPr>
        <w:ind w:left="284" w:hanging="284"/>
        <w:jc w:val="both"/>
        <w:rPr>
          <w:rFonts w:ascii="Optima" w:hAnsi="Optima" w:cs="Arial"/>
          <w:b/>
          <w:bCs/>
          <w:sz w:val="20"/>
          <w:szCs w:val="20"/>
        </w:rPr>
      </w:pPr>
      <w:r w:rsidRPr="00EE6970">
        <w:rPr>
          <w:rFonts w:ascii="Optima" w:hAnsi="Optima"/>
          <w:sz w:val="20"/>
          <w:szCs w:val="20"/>
          <w:lang w:val="en-GB"/>
        </w:rPr>
        <w:t>New international order (international cooperation (preamble, art.3.3, 4.2, 6.1);</w:t>
      </w:r>
    </w:p>
    <w:p w14:paraId="71CC612E" w14:textId="29AF98F8" w:rsidR="00EE6970" w:rsidRPr="00EE6970" w:rsidRDefault="00EE6970" w:rsidP="00EE6970">
      <w:pPr>
        <w:pStyle w:val="ListParagraph"/>
        <w:numPr>
          <w:ilvl w:val="0"/>
          <w:numId w:val="3"/>
        </w:numPr>
        <w:ind w:left="284" w:hanging="284"/>
        <w:jc w:val="both"/>
        <w:rPr>
          <w:rFonts w:ascii="Optima" w:hAnsi="Optima" w:cs="Arial"/>
          <w:b/>
          <w:bCs/>
          <w:sz w:val="20"/>
          <w:szCs w:val="20"/>
        </w:rPr>
      </w:pPr>
      <w:r w:rsidRPr="00EE6970">
        <w:rPr>
          <w:rFonts w:ascii="Optima" w:hAnsi="Optima"/>
          <w:sz w:val="20"/>
          <w:szCs w:val="20"/>
          <w:lang w:val="en-GB"/>
        </w:rPr>
        <w:t>Non discrimination/equality of opportunities (preamble, art.8);</w:t>
      </w:r>
    </w:p>
    <w:p w14:paraId="6573E1F0" w14:textId="7B43BDD2" w:rsidR="00EE6970" w:rsidRPr="00EE6970" w:rsidRDefault="00EE6970" w:rsidP="00EE6970">
      <w:pPr>
        <w:pStyle w:val="ListParagraph"/>
        <w:numPr>
          <w:ilvl w:val="0"/>
          <w:numId w:val="3"/>
        </w:numPr>
        <w:ind w:left="284" w:hanging="284"/>
        <w:jc w:val="both"/>
        <w:rPr>
          <w:rFonts w:ascii="Optima" w:hAnsi="Optima" w:cs="Arial"/>
          <w:b/>
          <w:bCs/>
          <w:sz w:val="20"/>
          <w:szCs w:val="20"/>
        </w:rPr>
      </w:pPr>
      <w:r w:rsidRPr="00EE6970">
        <w:rPr>
          <w:rFonts w:ascii="Optima" w:hAnsi="Optima"/>
          <w:sz w:val="20"/>
          <w:szCs w:val="20"/>
          <w:lang w:val="en-GB"/>
        </w:rPr>
        <w:t>Indivisibility of Human Rights (preamble, art. 6.2);</w:t>
      </w:r>
    </w:p>
    <w:p w14:paraId="7EE6E748" w14:textId="4F3FD6FC" w:rsidR="00EE6970" w:rsidRPr="00EE6970" w:rsidRDefault="00BE237B" w:rsidP="00EE6970">
      <w:pPr>
        <w:pStyle w:val="ListParagraph"/>
        <w:numPr>
          <w:ilvl w:val="0"/>
          <w:numId w:val="3"/>
        </w:numPr>
        <w:ind w:left="284" w:hanging="284"/>
        <w:jc w:val="both"/>
        <w:rPr>
          <w:rFonts w:ascii="Optima" w:hAnsi="Optima" w:cs="Arial"/>
          <w:b/>
          <w:bCs/>
          <w:sz w:val="20"/>
          <w:szCs w:val="20"/>
        </w:rPr>
      </w:pPr>
      <w:r>
        <w:rPr>
          <w:rFonts w:ascii="Optima" w:hAnsi="Optima"/>
          <w:sz w:val="20"/>
          <w:szCs w:val="20"/>
          <w:lang w:val="en-GB"/>
        </w:rPr>
        <w:t>Indivisibility of the Declaration on the Right to Development</w:t>
      </w:r>
      <w:r w:rsidR="00EE6970" w:rsidRPr="00EE6970">
        <w:rPr>
          <w:rFonts w:ascii="Optima" w:hAnsi="Optima"/>
          <w:sz w:val="20"/>
          <w:szCs w:val="20"/>
          <w:lang w:val="en-GB"/>
        </w:rPr>
        <w:t xml:space="preserve"> (art. 9.1, 9.2);</w:t>
      </w:r>
    </w:p>
    <w:p w14:paraId="555BBD44" w14:textId="02CA4393" w:rsidR="00EE6970" w:rsidRPr="00BE237B" w:rsidRDefault="00BE237B" w:rsidP="00EE6970">
      <w:pPr>
        <w:pStyle w:val="ListParagraph"/>
        <w:numPr>
          <w:ilvl w:val="0"/>
          <w:numId w:val="3"/>
        </w:numPr>
        <w:ind w:left="284" w:hanging="284"/>
        <w:jc w:val="both"/>
        <w:rPr>
          <w:rFonts w:ascii="Optima" w:hAnsi="Optima" w:cs="Arial"/>
          <w:b/>
          <w:bCs/>
          <w:sz w:val="20"/>
          <w:szCs w:val="20"/>
        </w:rPr>
      </w:pPr>
      <w:r w:rsidRPr="00BE237B">
        <w:rPr>
          <w:rFonts w:ascii="Optima" w:hAnsi="Optima"/>
          <w:sz w:val="20"/>
          <w:szCs w:val="20"/>
          <w:lang w:val="en-GB"/>
        </w:rPr>
        <w:t>Peace and Security</w:t>
      </w:r>
      <w:r w:rsidR="00EE6970" w:rsidRPr="00BE237B">
        <w:rPr>
          <w:rFonts w:ascii="Optima" w:hAnsi="Optima"/>
          <w:sz w:val="20"/>
          <w:szCs w:val="20"/>
          <w:lang w:val="en-GB"/>
        </w:rPr>
        <w:t>/Disarmament (preamble, art. 7);</w:t>
      </w:r>
    </w:p>
    <w:p w14:paraId="57B2994F" w14:textId="3E3D3262" w:rsidR="00BE237B" w:rsidRPr="00BE237B" w:rsidRDefault="00EE6970" w:rsidP="00BE237B">
      <w:pPr>
        <w:pStyle w:val="ListParagraph"/>
        <w:numPr>
          <w:ilvl w:val="0"/>
          <w:numId w:val="3"/>
        </w:numPr>
        <w:ind w:left="284" w:hanging="284"/>
        <w:jc w:val="both"/>
        <w:rPr>
          <w:rFonts w:ascii="Optima" w:hAnsi="Optima" w:cs="Arial"/>
          <w:b/>
          <w:bCs/>
          <w:sz w:val="20"/>
          <w:szCs w:val="20"/>
        </w:rPr>
      </w:pPr>
      <w:r w:rsidRPr="00BE237B">
        <w:rPr>
          <w:rFonts w:ascii="Optima" w:hAnsi="Optima"/>
          <w:sz w:val="20"/>
          <w:szCs w:val="20"/>
          <w:lang w:val="en-GB"/>
        </w:rPr>
        <w:t>Active role of women in development (preamble, art.8)</w:t>
      </w:r>
      <w:r w:rsidR="00BE237B" w:rsidRPr="00BE237B">
        <w:rPr>
          <w:rFonts w:ascii="Optima" w:hAnsi="Optima"/>
          <w:sz w:val="20"/>
          <w:szCs w:val="20"/>
          <w:lang w:val="en-GB"/>
        </w:rPr>
        <w:t>.</w:t>
      </w:r>
    </w:p>
    <w:p w14:paraId="4CC29EC3" w14:textId="1FE255E7" w:rsidR="00BE237B" w:rsidRPr="007F6BAE" w:rsidRDefault="00BE237B" w:rsidP="00BE237B">
      <w:pPr>
        <w:jc w:val="both"/>
        <w:rPr>
          <w:rFonts w:ascii="Optima" w:hAnsi="Optima" w:cs="Optima"/>
          <w:bCs/>
          <w:color w:val="000000"/>
          <w:sz w:val="20"/>
          <w:szCs w:val="20"/>
        </w:rPr>
      </w:pPr>
      <w:r w:rsidRPr="007F6BAE">
        <w:rPr>
          <w:rFonts w:ascii="Optima" w:hAnsi="Optima"/>
          <w:sz w:val="20"/>
          <w:szCs w:val="20"/>
        </w:rPr>
        <w:t xml:space="preserve">Moreover, we would like to emphasize the importance of a few non-negotiable </w:t>
      </w:r>
      <w:r w:rsidRPr="007F6BAE">
        <w:rPr>
          <w:rFonts w:ascii="Optima" w:hAnsi="Optima" w:cs="Optima"/>
          <w:bCs/>
          <w:color w:val="000000"/>
          <w:sz w:val="20"/>
          <w:szCs w:val="20"/>
        </w:rPr>
        <w:t>core-points of the Right to Development such as:</w:t>
      </w:r>
    </w:p>
    <w:p w14:paraId="49064D5E" w14:textId="77777777" w:rsidR="00BE237B" w:rsidRPr="006A6BBE" w:rsidRDefault="00BE237B" w:rsidP="00BE237B">
      <w:pPr>
        <w:jc w:val="both"/>
        <w:rPr>
          <w:rFonts w:ascii="Optima" w:hAnsi="Optima" w:cs="Optima"/>
          <w:bCs/>
          <w:color w:val="000000"/>
          <w:sz w:val="20"/>
          <w:szCs w:val="20"/>
        </w:rPr>
      </w:pPr>
    </w:p>
    <w:p w14:paraId="11D2EFCF" w14:textId="110B7A8C" w:rsidR="00BE237B" w:rsidRPr="007F6BAE" w:rsidRDefault="00126BC8" w:rsidP="007F6BAE">
      <w:pPr>
        <w:pStyle w:val="ListParagraph"/>
        <w:numPr>
          <w:ilvl w:val="0"/>
          <w:numId w:val="4"/>
        </w:numPr>
        <w:ind w:left="284" w:hanging="284"/>
        <w:jc w:val="both"/>
        <w:rPr>
          <w:rFonts w:ascii="Optima" w:hAnsi="Optima" w:cs="Arial"/>
          <w:b/>
          <w:bCs/>
          <w:sz w:val="20"/>
          <w:szCs w:val="20"/>
        </w:rPr>
      </w:pPr>
      <w:r w:rsidRPr="007F6BAE">
        <w:rPr>
          <w:rFonts w:ascii="Optima" w:hAnsi="Optima" w:cs="Optima"/>
          <w:b/>
          <w:bCs/>
          <w:color w:val="000000"/>
          <w:sz w:val="20"/>
          <w:szCs w:val="20"/>
          <w:lang w:val="en-GB"/>
        </w:rPr>
        <w:t>Comprehensive (Integral) Human Development</w:t>
      </w:r>
    </w:p>
    <w:p w14:paraId="3F2DD415" w14:textId="77777777" w:rsidR="007F6BAE" w:rsidRPr="005A411D" w:rsidRDefault="007F6BAE" w:rsidP="007F6BAE">
      <w:pPr>
        <w:pStyle w:val="ListParagraph"/>
        <w:ind w:left="284"/>
        <w:jc w:val="both"/>
        <w:rPr>
          <w:rFonts w:ascii="Optima" w:hAnsi="Optima" w:cs="Optima"/>
          <w:b/>
          <w:bCs/>
          <w:color w:val="000000"/>
          <w:sz w:val="4"/>
          <w:szCs w:val="4"/>
          <w:lang w:val="en-GB"/>
        </w:rPr>
      </w:pPr>
    </w:p>
    <w:p w14:paraId="5C2E0A5C" w14:textId="045FA35D" w:rsidR="007F6BAE" w:rsidRPr="005A411D" w:rsidRDefault="005A411D" w:rsidP="007F6BAE">
      <w:pPr>
        <w:pStyle w:val="ListParagraph"/>
        <w:ind w:left="284"/>
        <w:jc w:val="both"/>
        <w:rPr>
          <w:rFonts w:ascii="Optima" w:hAnsi="Optima" w:cs="Optima"/>
          <w:b/>
          <w:bCs/>
          <w:color w:val="000000"/>
          <w:sz w:val="20"/>
          <w:szCs w:val="20"/>
          <w:lang w:val="en-GB"/>
        </w:rPr>
      </w:pPr>
      <w:r w:rsidRPr="005A411D">
        <w:rPr>
          <w:rFonts w:ascii="Optima" w:hAnsi="Optima" w:cs="Helvetica Neue"/>
          <w:sz w:val="20"/>
          <w:szCs w:val="20"/>
          <w:lang w:val="en-GB"/>
        </w:rPr>
        <w:t xml:space="preserve">Development must not be understood solely in economic terms, but instead ensure </w:t>
      </w:r>
      <w:r w:rsidR="004265B0">
        <w:rPr>
          <w:rFonts w:ascii="Optima" w:hAnsi="Optima" w:cs="Helvetica Neue"/>
          <w:sz w:val="20"/>
          <w:szCs w:val="20"/>
          <w:lang w:val="en-GB"/>
        </w:rPr>
        <w:t>the full development of the human person</w:t>
      </w:r>
      <w:r w:rsidRPr="005A411D">
        <w:rPr>
          <w:rFonts w:ascii="Optima" w:hAnsi="Optima" w:cs="Helvetica Neue"/>
          <w:sz w:val="20"/>
          <w:szCs w:val="20"/>
          <w:lang w:val="en-GB"/>
        </w:rPr>
        <w:t>. It requires appl</w:t>
      </w:r>
      <w:r w:rsidR="004265B0">
        <w:rPr>
          <w:rFonts w:ascii="Optima" w:hAnsi="Optima" w:cs="Helvetica Neue"/>
          <w:sz w:val="20"/>
          <w:szCs w:val="20"/>
          <w:lang w:val="en-GB"/>
        </w:rPr>
        <w:t>ying a truly holistic approach to identify</w:t>
      </w:r>
      <w:r w:rsidRPr="005A411D">
        <w:rPr>
          <w:rFonts w:ascii="Optima" w:hAnsi="Optima" w:cs="Helvetica Neue"/>
          <w:sz w:val="20"/>
          <w:szCs w:val="20"/>
          <w:lang w:val="en-GB"/>
        </w:rPr>
        <w:t xml:space="preserve"> relevant interventions. The </w:t>
      </w:r>
      <w:r w:rsidRPr="005A411D">
        <w:rPr>
          <w:rFonts w:ascii="Optima" w:hAnsi="Optima" w:cs="Times"/>
          <w:iCs/>
          <w:sz w:val="20"/>
          <w:szCs w:val="20"/>
          <w:lang w:val="en-GB"/>
        </w:rPr>
        <w:t>physical, psychological, political, spiritual components of a person are intrinsically linked and should be adequately taken into account. Development should be always implemented with a human rights based approach</w:t>
      </w:r>
      <w:r>
        <w:rPr>
          <w:rFonts w:ascii="Optima" w:hAnsi="Optima" w:cs="Times"/>
          <w:iCs/>
          <w:sz w:val="20"/>
          <w:szCs w:val="20"/>
          <w:lang w:val="en-GB"/>
        </w:rPr>
        <w:t>.</w:t>
      </w:r>
    </w:p>
    <w:p w14:paraId="6D50585D" w14:textId="77777777" w:rsidR="007F6BAE" w:rsidRPr="006A6BBE" w:rsidRDefault="007F6BAE" w:rsidP="007F6BAE">
      <w:pPr>
        <w:pStyle w:val="ListParagraph"/>
        <w:ind w:left="284"/>
        <w:jc w:val="both"/>
        <w:rPr>
          <w:rFonts w:ascii="Optima" w:hAnsi="Optima" w:cs="Arial"/>
          <w:b/>
          <w:bCs/>
          <w:sz w:val="10"/>
          <w:szCs w:val="10"/>
        </w:rPr>
      </w:pPr>
    </w:p>
    <w:p w14:paraId="0CC4E412" w14:textId="00690B34" w:rsidR="00126BC8" w:rsidRPr="005A411D" w:rsidRDefault="00126BC8" w:rsidP="007F6BAE">
      <w:pPr>
        <w:pStyle w:val="ListParagraph"/>
        <w:numPr>
          <w:ilvl w:val="0"/>
          <w:numId w:val="4"/>
        </w:numPr>
        <w:ind w:left="284" w:hanging="284"/>
        <w:jc w:val="both"/>
        <w:rPr>
          <w:rFonts w:ascii="Optima" w:hAnsi="Optima" w:cs="Arial"/>
          <w:b/>
          <w:bCs/>
          <w:sz w:val="20"/>
          <w:szCs w:val="20"/>
        </w:rPr>
      </w:pPr>
      <w:r w:rsidRPr="007F6BAE">
        <w:rPr>
          <w:rFonts w:ascii="Optima" w:hAnsi="Optima" w:cs="Optima"/>
          <w:b/>
          <w:bCs/>
          <w:color w:val="000000"/>
          <w:sz w:val="20"/>
          <w:szCs w:val="20"/>
          <w:lang w:val="en-GB"/>
        </w:rPr>
        <w:t>Person- and People-Centred Development</w:t>
      </w:r>
    </w:p>
    <w:p w14:paraId="58DF8229" w14:textId="77777777" w:rsidR="005A411D" w:rsidRPr="005A411D" w:rsidRDefault="005A411D" w:rsidP="005A411D">
      <w:pPr>
        <w:jc w:val="both"/>
        <w:rPr>
          <w:rFonts w:ascii="Optima" w:hAnsi="Optima" w:cs="Arial"/>
          <w:b/>
          <w:bCs/>
          <w:sz w:val="4"/>
          <w:szCs w:val="4"/>
        </w:rPr>
      </w:pPr>
    </w:p>
    <w:p w14:paraId="372A3729" w14:textId="2BECDA2C" w:rsidR="005A411D" w:rsidRPr="005A411D" w:rsidRDefault="005A411D" w:rsidP="005A411D">
      <w:pPr>
        <w:ind w:left="284"/>
        <w:jc w:val="both"/>
        <w:rPr>
          <w:rFonts w:ascii="Optima" w:hAnsi="Optima" w:cs="Arial"/>
          <w:b/>
          <w:bCs/>
          <w:sz w:val="20"/>
          <w:szCs w:val="20"/>
        </w:rPr>
      </w:pPr>
      <w:r w:rsidRPr="005A411D">
        <w:rPr>
          <w:rFonts w:ascii="Optima" w:hAnsi="Optima"/>
          <w:color w:val="000000"/>
          <w:sz w:val="20"/>
          <w:szCs w:val="20"/>
          <w:lang w:val="en-GB"/>
        </w:rPr>
        <w:lastRenderedPageBreak/>
        <w:t>Our experiences with the most vulnerable, in particular in remote areas and resource-limited settings, shows that development is successful if centred on the human person and on human communities and ensures active and meaningful participation</w:t>
      </w:r>
      <w:r w:rsidRPr="005A411D">
        <w:rPr>
          <w:rFonts w:ascii="Optima" w:hAnsi="Optima"/>
          <w:b/>
          <w:bCs/>
          <w:color w:val="000000"/>
          <w:sz w:val="20"/>
          <w:szCs w:val="20"/>
          <w:lang w:val="en-GB"/>
        </w:rPr>
        <w:t xml:space="preserve">. </w:t>
      </w:r>
      <w:r w:rsidRPr="005A411D">
        <w:rPr>
          <w:rFonts w:ascii="Optima" w:hAnsi="Optima"/>
          <w:color w:val="000000"/>
          <w:sz w:val="20"/>
          <w:szCs w:val="20"/>
          <w:lang w:val="en-GB"/>
        </w:rPr>
        <w:t>Local communities know very well what is good for their own development; it is a matter of offering opportunities to express themselves and be empowered</w:t>
      </w:r>
    </w:p>
    <w:p w14:paraId="6992E14E" w14:textId="77777777" w:rsidR="005A411D" w:rsidRPr="006A6BBE" w:rsidRDefault="005A411D" w:rsidP="005A411D">
      <w:pPr>
        <w:jc w:val="both"/>
        <w:rPr>
          <w:rFonts w:ascii="Optima" w:hAnsi="Optima" w:cs="Arial"/>
          <w:b/>
          <w:bCs/>
          <w:sz w:val="10"/>
          <w:szCs w:val="10"/>
        </w:rPr>
      </w:pPr>
    </w:p>
    <w:p w14:paraId="26B9CA6B" w14:textId="502D1275" w:rsidR="00126BC8" w:rsidRPr="005A411D" w:rsidRDefault="00126BC8" w:rsidP="007F6BAE">
      <w:pPr>
        <w:pStyle w:val="ListParagraph"/>
        <w:numPr>
          <w:ilvl w:val="0"/>
          <w:numId w:val="4"/>
        </w:numPr>
        <w:ind w:left="284" w:hanging="284"/>
        <w:jc w:val="both"/>
        <w:rPr>
          <w:rFonts w:ascii="Optima" w:hAnsi="Optima" w:cs="Arial"/>
          <w:b/>
          <w:bCs/>
          <w:sz w:val="20"/>
          <w:szCs w:val="20"/>
        </w:rPr>
      </w:pPr>
      <w:r w:rsidRPr="007F6BAE">
        <w:rPr>
          <w:rFonts w:ascii="Optima" w:hAnsi="Optima" w:cs="Optima"/>
          <w:b/>
          <w:color w:val="000000"/>
          <w:sz w:val="20"/>
          <w:szCs w:val="20"/>
          <w:lang w:val="en-GB"/>
        </w:rPr>
        <w:t>Inalienability and indivisibility of Human Rights</w:t>
      </w:r>
    </w:p>
    <w:p w14:paraId="5162048D" w14:textId="77777777" w:rsidR="005A411D" w:rsidRPr="006A6BBE" w:rsidRDefault="005A411D" w:rsidP="005A411D">
      <w:pPr>
        <w:jc w:val="both"/>
        <w:rPr>
          <w:rFonts w:ascii="Optima" w:hAnsi="Optima" w:cs="Arial"/>
          <w:b/>
          <w:bCs/>
          <w:sz w:val="4"/>
          <w:szCs w:val="4"/>
        </w:rPr>
      </w:pPr>
    </w:p>
    <w:p w14:paraId="45371218" w14:textId="21F06935" w:rsidR="005A411D" w:rsidRPr="006A6BBE" w:rsidRDefault="005A411D" w:rsidP="006A6BBE">
      <w:pPr>
        <w:spacing w:before="2" w:after="2"/>
        <w:ind w:left="284"/>
        <w:jc w:val="both"/>
        <w:rPr>
          <w:rFonts w:ascii="Optima" w:hAnsi="Optima"/>
          <w:sz w:val="20"/>
          <w:szCs w:val="20"/>
          <w:lang w:val="en-GB" w:eastAsia="hi-IN" w:bidi="hi-IN"/>
        </w:rPr>
      </w:pPr>
      <w:r w:rsidRPr="006A6BBE">
        <w:rPr>
          <w:rFonts w:ascii="Optima" w:hAnsi="Optima" w:cs="Optima"/>
          <w:color w:val="000000"/>
          <w:sz w:val="20"/>
          <w:szCs w:val="20"/>
          <w:lang w:val="en-GB"/>
        </w:rPr>
        <w:t xml:space="preserve">The implementation of the Right to Development is essential not only </w:t>
      </w:r>
      <w:r w:rsidR="004265B0">
        <w:rPr>
          <w:rFonts w:ascii="Optima" w:hAnsi="Optima" w:cs="Optima"/>
          <w:color w:val="000000"/>
          <w:sz w:val="20"/>
          <w:szCs w:val="20"/>
          <w:lang w:val="en-GB"/>
        </w:rPr>
        <w:t>aimed at</w:t>
      </w:r>
      <w:r w:rsidRPr="006A6BBE">
        <w:rPr>
          <w:rFonts w:ascii="Optima" w:hAnsi="Optima" w:cs="Optima"/>
          <w:color w:val="000000"/>
          <w:sz w:val="20"/>
          <w:szCs w:val="20"/>
          <w:lang w:val="en-GB"/>
        </w:rPr>
        <w:t xml:space="preserve"> the progressive realization of Economic, Social and Cultural Rights but also </w:t>
      </w:r>
      <w:r w:rsidR="00C85025">
        <w:rPr>
          <w:rFonts w:ascii="Optima" w:hAnsi="Optima" w:cs="Optima"/>
          <w:color w:val="000000"/>
          <w:sz w:val="20"/>
          <w:szCs w:val="20"/>
          <w:lang w:val="en-GB"/>
        </w:rPr>
        <w:t>at promoting the full respect for</w:t>
      </w:r>
      <w:r w:rsidRPr="006A6BBE">
        <w:rPr>
          <w:rFonts w:ascii="Optima" w:hAnsi="Optima" w:cs="Optima"/>
          <w:color w:val="000000"/>
          <w:sz w:val="20"/>
          <w:szCs w:val="20"/>
          <w:lang w:val="en-GB"/>
        </w:rPr>
        <w:t xml:space="preserve"> Civil and Political Rights.</w:t>
      </w:r>
      <w:r w:rsidR="006A6BBE" w:rsidRPr="006A6BBE">
        <w:rPr>
          <w:rFonts w:ascii="Optima" w:hAnsi="Optima" w:cs="Optima"/>
          <w:color w:val="000000"/>
          <w:sz w:val="20"/>
          <w:szCs w:val="20"/>
          <w:lang w:val="en-GB"/>
        </w:rPr>
        <w:t xml:space="preserve"> </w:t>
      </w:r>
      <w:r w:rsidRPr="006A6BBE">
        <w:rPr>
          <w:rFonts w:ascii="Optima" w:hAnsi="Optima" w:cs="Optima"/>
          <w:color w:val="000000"/>
          <w:sz w:val="20"/>
          <w:szCs w:val="20"/>
          <w:lang w:val="en-GB"/>
        </w:rPr>
        <w:t xml:space="preserve">It is well known that extreme poverty results in social exclusion and that, </w:t>
      </w:r>
      <w:r w:rsidRPr="00C85025">
        <w:rPr>
          <w:rFonts w:ascii="Optima" w:hAnsi="Optima" w:cs="Optima"/>
          <w:i/>
          <w:color w:val="000000"/>
          <w:sz w:val="20"/>
          <w:szCs w:val="20"/>
          <w:lang w:val="en-GB"/>
        </w:rPr>
        <w:t>inter alia</w:t>
      </w:r>
      <w:r w:rsidRPr="006A6BBE">
        <w:rPr>
          <w:rFonts w:ascii="Optima" w:hAnsi="Optima" w:cs="Optima"/>
          <w:color w:val="000000"/>
          <w:sz w:val="20"/>
          <w:szCs w:val="20"/>
          <w:lang w:val="en-GB"/>
        </w:rPr>
        <w:t>, the lack of food</w:t>
      </w:r>
      <w:r w:rsidR="00C85025">
        <w:rPr>
          <w:rFonts w:ascii="Optima" w:hAnsi="Optima" w:cs="Optima"/>
          <w:color w:val="000000"/>
          <w:sz w:val="20"/>
          <w:szCs w:val="20"/>
          <w:lang w:val="en-GB"/>
        </w:rPr>
        <w:t>, poor health, illiteracy are</w:t>
      </w:r>
      <w:r w:rsidRPr="006A6BBE">
        <w:rPr>
          <w:rFonts w:ascii="Optima" w:hAnsi="Optima" w:cs="Optima"/>
          <w:color w:val="000000"/>
          <w:sz w:val="20"/>
          <w:szCs w:val="20"/>
          <w:lang w:val="en-GB"/>
        </w:rPr>
        <w:t xml:space="preserve"> impediment</w:t>
      </w:r>
      <w:r w:rsidR="00C85025">
        <w:rPr>
          <w:rFonts w:ascii="Optima" w:hAnsi="Optima" w:cs="Optima"/>
          <w:color w:val="000000"/>
          <w:sz w:val="20"/>
          <w:szCs w:val="20"/>
          <w:lang w:val="en-GB"/>
        </w:rPr>
        <w:t>s</w:t>
      </w:r>
      <w:r w:rsidRPr="006A6BBE">
        <w:rPr>
          <w:rFonts w:ascii="Optima" w:hAnsi="Optima" w:cs="Optima"/>
          <w:color w:val="000000"/>
          <w:sz w:val="20"/>
          <w:szCs w:val="20"/>
          <w:lang w:val="en-GB"/>
        </w:rPr>
        <w:t xml:space="preserve"> to the full exercise of civil and political rights. The Declaration on </w:t>
      </w:r>
      <w:r w:rsidR="006A6BBE" w:rsidRPr="006A6BBE">
        <w:rPr>
          <w:rFonts w:ascii="Optima" w:hAnsi="Optima" w:cs="Optima"/>
          <w:color w:val="000000"/>
          <w:sz w:val="20"/>
          <w:szCs w:val="20"/>
          <w:lang w:val="en-GB"/>
        </w:rPr>
        <w:t xml:space="preserve">the </w:t>
      </w:r>
      <w:r w:rsidRPr="006A6BBE">
        <w:rPr>
          <w:rFonts w:ascii="Optima" w:hAnsi="Optima" w:cs="Optima"/>
          <w:color w:val="000000"/>
          <w:sz w:val="20"/>
          <w:szCs w:val="20"/>
          <w:lang w:val="en-GB"/>
        </w:rPr>
        <w:t>R</w:t>
      </w:r>
      <w:r w:rsidR="006A6BBE" w:rsidRPr="006A6BBE">
        <w:rPr>
          <w:rFonts w:ascii="Optima" w:hAnsi="Optima" w:cs="Optima"/>
          <w:color w:val="000000"/>
          <w:sz w:val="20"/>
          <w:szCs w:val="20"/>
          <w:lang w:val="en-GB"/>
        </w:rPr>
        <w:t xml:space="preserve">ight to </w:t>
      </w:r>
      <w:r w:rsidRPr="006A6BBE">
        <w:rPr>
          <w:rFonts w:ascii="Optima" w:hAnsi="Optima" w:cs="Optima"/>
          <w:color w:val="000000"/>
          <w:sz w:val="20"/>
          <w:szCs w:val="20"/>
          <w:lang w:val="en-GB"/>
        </w:rPr>
        <w:t>D</w:t>
      </w:r>
      <w:r w:rsidR="006A6BBE" w:rsidRPr="006A6BBE">
        <w:rPr>
          <w:rFonts w:ascii="Optima" w:hAnsi="Optima" w:cs="Optima"/>
          <w:color w:val="000000"/>
          <w:sz w:val="20"/>
          <w:szCs w:val="20"/>
          <w:lang w:val="en-GB"/>
        </w:rPr>
        <w:t>evelopment</w:t>
      </w:r>
      <w:r w:rsidRPr="006A6BBE">
        <w:rPr>
          <w:rFonts w:ascii="Optima" w:hAnsi="Optima" w:cs="Optima"/>
          <w:color w:val="000000"/>
          <w:sz w:val="20"/>
          <w:szCs w:val="20"/>
          <w:lang w:val="en-GB"/>
        </w:rPr>
        <w:t xml:space="preserve"> emphasizes once more the inalienability and indivisibility of human rights. Development initiatives should</w:t>
      </w:r>
      <w:r w:rsidR="00C85025">
        <w:rPr>
          <w:rFonts w:ascii="Optima" w:hAnsi="Optima" w:cs="Optima"/>
          <w:color w:val="000000"/>
          <w:sz w:val="20"/>
          <w:szCs w:val="20"/>
          <w:lang w:val="en-GB"/>
        </w:rPr>
        <w:t xml:space="preserve"> always be</w:t>
      </w:r>
      <w:r w:rsidRPr="006A6BBE">
        <w:rPr>
          <w:rFonts w:ascii="Optima" w:hAnsi="Optima" w:cs="Optima"/>
          <w:color w:val="000000"/>
          <w:sz w:val="20"/>
          <w:szCs w:val="20"/>
          <w:lang w:val="en-GB"/>
        </w:rPr>
        <w:t xml:space="preserve"> human rights-based</w:t>
      </w:r>
      <w:r w:rsidR="006A6BBE" w:rsidRPr="006A6BBE">
        <w:rPr>
          <w:rFonts w:ascii="Optima" w:hAnsi="Optima" w:cs="Optima"/>
          <w:color w:val="000000"/>
          <w:sz w:val="20"/>
          <w:szCs w:val="20"/>
          <w:lang w:val="en-GB"/>
        </w:rPr>
        <w:t>.</w:t>
      </w:r>
    </w:p>
    <w:p w14:paraId="6CBDF5F6" w14:textId="77777777" w:rsidR="005A411D" w:rsidRPr="00236B5C" w:rsidRDefault="005A411D" w:rsidP="005A411D">
      <w:pPr>
        <w:jc w:val="both"/>
        <w:rPr>
          <w:rFonts w:ascii="Optima" w:hAnsi="Optima" w:cs="Arial"/>
          <w:b/>
          <w:bCs/>
          <w:sz w:val="10"/>
          <w:szCs w:val="10"/>
        </w:rPr>
      </w:pPr>
    </w:p>
    <w:p w14:paraId="075F5DFB" w14:textId="70A517E5" w:rsidR="0027214F" w:rsidRPr="006A6BBE" w:rsidRDefault="0027214F" w:rsidP="007F6BAE">
      <w:pPr>
        <w:pStyle w:val="ListParagraph"/>
        <w:numPr>
          <w:ilvl w:val="0"/>
          <w:numId w:val="4"/>
        </w:numPr>
        <w:ind w:left="284" w:hanging="284"/>
        <w:jc w:val="both"/>
        <w:rPr>
          <w:rFonts w:ascii="Optima" w:hAnsi="Optima" w:cs="Arial"/>
          <w:b/>
          <w:bCs/>
          <w:sz w:val="20"/>
          <w:szCs w:val="20"/>
        </w:rPr>
      </w:pPr>
      <w:r w:rsidRPr="007F6BAE">
        <w:rPr>
          <w:rFonts w:ascii="Optima" w:hAnsi="Optima"/>
          <w:b/>
          <w:sz w:val="20"/>
          <w:szCs w:val="20"/>
          <w:lang w:val="en-GB"/>
        </w:rPr>
        <w:t>International Solidarity</w:t>
      </w:r>
    </w:p>
    <w:p w14:paraId="390F62FB" w14:textId="77777777" w:rsidR="006A6BBE" w:rsidRPr="00236B5C" w:rsidRDefault="006A6BBE" w:rsidP="006A6BBE">
      <w:pPr>
        <w:jc w:val="both"/>
        <w:rPr>
          <w:rFonts w:ascii="Optima" w:hAnsi="Optima" w:cs="Arial"/>
          <w:b/>
          <w:bCs/>
          <w:sz w:val="4"/>
          <w:szCs w:val="4"/>
        </w:rPr>
      </w:pPr>
    </w:p>
    <w:p w14:paraId="6708222C" w14:textId="7E11C97D" w:rsidR="006A6BBE" w:rsidRPr="00236B5C" w:rsidRDefault="00645E6B" w:rsidP="00236B5C">
      <w:pPr>
        <w:ind w:left="284"/>
        <w:jc w:val="both"/>
        <w:rPr>
          <w:rFonts w:ascii="Optima" w:hAnsi="Optima" w:cs="Arial"/>
          <w:b/>
          <w:bCs/>
          <w:sz w:val="20"/>
          <w:szCs w:val="20"/>
        </w:rPr>
      </w:pPr>
      <w:r>
        <w:rPr>
          <w:rFonts w:ascii="Optima" w:eastAsia="Times New Roman" w:hAnsi="Optima" w:cs="Times New Roman"/>
          <w:color w:val="000000"/>
          <w:sz w:val="20"/>
          <w:szCs w:val="20"/>
          <w:lang w:val="en-GB"/>
        </w:rPr>
        <w:t>International Solidarity is interlinked with and mutually reinforces the Right to Development,</w:t>
      </w:r>
      <w:r w:rsidR="006A6BBE" w:rsidRPr="00236B5C">
        <w:rPr>
          <w:rFonts w:ascii="Optima" w:eastAsia="Times New Roman" w:hAnsi="Optima" w:cs="Times New Roman"/>
          <w:color w:val="000000"/>
          <w:sz w:val="20"/>
          <w:szCs w:val="20"/>
          <w:lang w:val="en-GB"/>
        </w:rPr>
        <w:t xml:space="preserve"> </w:t>
      </w:r>
      <w:r w:rsidR="006A6BBE" w:rsidRPr="00236B5C">
        <w:rPr>
          <w:rFonts w:ascii="Optima" w:hAnsi="Optima"/>
          <w:sz w:val="20"/>
          <w:szCs w:val="20"/>
          <w:lang w:val="en-GB"/>
        </w:rPr>
        <w:t>and</w:t>
      </w:r>
      <w:r>
        <w:rPr>
          <w:rFonts w:ascii="Optima" w:hAnsi="Optima"/>
          <w:sz w:val="20"/>
          <w:szCs w:val="20"/>
          <w:lang w:val="en-GB"/>
        </w:rPr>
        <w:t xml:space="preserve"> is</w:t>
      </w:r>
      <w:r w:rsidR="006A6BBE" w:rsidRPr="00236B5C">
        <w:rPr>
          <w:rFonts w:ascii="Optima" w:hAnsi="Optima"/>
          <w:sz w:val="20"/>
          <w:szCs w:val="20"/>
          <w:lang w:val="en-GB"/>
        </w:rPr>
        <w:t xml:space="preserve"> essential to the realization of the three pillars of the United Nations (Human Rights, Development and Peace and Security). </w:t>
      </w:r>
      <w:r>
        <w:rPr>
          <w:rFonts w:ascii="Optima" w:hAnsi="Optima"/>
          <w:sz w:val="20"/>
          <w:szCs w:val="20"/>
          <w:lang w:val="en-GB"/>
        </w:rPr>
        <w:t>Together, t</w:t>
      </w:r>
      <w:r w:rsidR="006A6BBE" w:rsidRPr="00236B5C">
        <w:rPr>
          <w:rFonts w:ascii="Optima" w:hAnsi="Optima"/>
          <w:sz w:val="20"/>
          <w:szCs w:val="20"/>
          <w:lang w:val="en-GB"/>
        </w:rPr>
        <w:t xml:space="preserve">hey </w:t>
      </w:r>
      <w:r w:rsidR="006A6BBE" w:rsidRPr="00236B5C">
        <w:rPr>
          <w:rFonts w:ascii="Optima" w:eastAsia="Times New Roman" w:hAnsi="Optima" w:cs="Times New Roman"/>
          <w:color w:val="000000"/>
          <w:sz w:val="20"/>
          <w:szCs w:val="20"/>
          <w:lang w:val="en-GB"/>
        </w:rPr>
        <w:t xml:space="preserve">shift the paradigm of economic based international cooperation and assistance from a vision of mere assistance, to an affirmation of solidarity rights and social justice more focused on cultural integration. They make real the fact of being a human family. </w:t>
      </w:r>
      <w:r w:rsidR="006A6BBE" w:rsidRPr="00236B5C">
        <w:rPr>
          <w:rFonts w:ascii="Optima" w:eastAsia="Times New Roman" w:hAnsi="Optima" w:cs="Times New Roman"/>
          <w:color w:val="1B0909"/>
          <w:sz w:val="20"/>
          <w:szCs w:val="20"/>
          <w:lang w:val="en-GB"/>
        </w:rPr>
        <w:t xml:space="preserve">International solidarity should follow </w:t>
      </w:r>
      <w:r w:rsidR="006A6BBE" w:rsidRPr="00236B5C">
        <w:rPr>
          <w:rFonts w:ascii="Optima" w:hAnsi="Optima"/>
          <w:sz w:val="20"/>
          <w:szCs w:val="20"/>
          <w:lang w:val="en-GB"/>
        </w:rPr>
        <w:t>the principle of subsidiarity.</w:t>
      </w:r>
    </w:p>
    <w:p w14:paraId="3E13E2FA" w14:textId="77777777" w:rsidR="006A6BBE" w:rsidRPr="00236B5C" w:rsidRDefault="006A6BBE" w:rsidP="006A6BBE">
      <w:pPr>
        <w:jc w:val="both"/>
        <w:rPr>
          <w:rFonts w:ascii="Optima" w:hAnsi="Optima" w:cs="Arial"/>
          <w:b/>
          <w:bCs/>
          <w:sz w:val="10"/>
          <w:szCs w:val="10"/>
        </w:rPr>
      </w:pPr>
    </w:p>
    <w:p w14:paraId="0A40B6F2" w14:textId="6FB71A7B" w:rsidR="0027214F" w:rsidRPr="006A6BBE" w:rsidRDefault="0027214F" w:rsidP="007F6BAE">
      <w:pPr>
        <w:pStyle w:val="ListParagraph"/>
        <w:numPr>
          <w:ilvl w:val="0"/>
          <w:numId w:val="4"/>
        </w:numPr>
        <w:ind w:left="284" w:hanging="284"/>
        <w:jc w:val="both"/>
        <w:rPr>
          <w:rFonts w:ascii="Optima" w:hAnsi="Optima" w:cs="Arial"/>
          <w:b/>
          <w:bCs/>
          <w:sz w:val="20"/>
          <w:szCs w:val="20"/>
        </w:rPr>
      </w:pPr>
      <w:r w:rsidRPr="007F6BAE">
        <w:rPr>
          <w:rFonts w:ascii="Optima" w:hAnsi="Optima"/>
          <w:b/>
          <w:sz w:val="20"/>
          <w:szCs w:val="20"/>
          <w:lang w:val="en-GB"/>
        </w:rPr>
        <w:t>An enabling international and national environment</w:t>
      </w:r>
    </w:p>
    <w:p w14:paraId="5F3A3D4E" w14:textId="77777777" w:rsidR="006A6BBE" w:rsidRPr="00236B5C" w:rsidRDefault="006A6BBE" w:rsidP="006A6BBE">
      <w:pPr>
        <w:jc w:val="both"/>
        <w:rPr>
          <w:rFonts w:ascii="Optima" w:hAnsi="Optima" w:cs="Arial"/>
          <w:b/>
          <w:bCs/>
          <w:sz w:val="4"/>
          <w:szCs w:val="4"/>
        </w:rPr>
      </w:pPr>
    </w:p>
    <w:p w14:paraId="60F0D5E1" w14:textId="32B21D70" w:rsidR="006A6BBE" w:rsidRDefault="006A6BBE" w:rsidP="00236B5C">
      <w:pPr>
        <w:ind w:left="284"/>
        <w:jc w:val="both"/>
        <w:rPr>
          <w:rFonts w:ascii="Optima" w:hAnsi="Optima"/>
          <w:color w:val="000000"/>
          <w:sz w:val="20"/>
          <w:szCs w:val="20"/>
          <w:lang w:val="en-GB" w:eastAsia="hi-IN" w:bidi="hi-IN"/>
        </w:rPr>
      </w:pPr>
      <w:r w:rsidRPr="00236B5C">
        <w:rPr>
          <w:rFonts w:ascii="Optima" w:hAnsi="Optima"/>
          <w:color w:val="000000"/>
          <w:sz w:val="20"/>
          <w:szCs w:val="20"/>
          <w:lang w:val="en-GB" w:eastAsia="hi-IN" w:bidi="hi-IN"/>
        </w:rPr>
        <w:t xml:space="preserve">All States should recognize the complementarity of </w:t>
      </w:r>
      <w:r w:rsidR="002A5ED0">
        <w:rPr>
          <w:rFonts w:ascii="Optima" w:hAnsi="Optima"/>
          <w:color w:val="000000"/>
          <w:sz w:val="20"/>
          <w:szCs w:val="20"/>
          <w:lang w:val="en-GB" w:eastAsia="hi-IN" w:bidi="hi-IN"/>
        </w:rPr>
        <w:t>implementing the Right to Development at both national and</w:t>
      </w:r>
      <w:r w:rsidRPr="00236B5C">
        <w:rPr>
          <w:rFonts w:ascii="Optima" w:hAnsi="Optima"/>
          <w:color w:val="000000"/>
          <w:sz w:val="20"/>
          <w:szCs w:val="20"/>
          <w:lang w:val="en-GB" w:eastAsia="hi-IN" w:bidi="hi-IN"/>
        </w:rPr>
        <w:t xml:space="preserve"> internation</w:t>
      </w:r>
      <w:r w:rsidR="002A5ED0">
        <w:rPr>
          <w:rFonts w:ascii="Optima" w:hAnsi="Optima"/>
          <w:color w:val="000000"/>
          <w:sz w:val="20"/>
          <w:szCs w:val="20"/>
          <w:lang w:val="en-GB" w:eastAsia="hi-IN" w:bidi="hi-IN"/>
        </w:rPr>
        <w:t>al level</w:t>
      </w:r>
      <w:r w:rsidRPr="00236B5C">
        <w:rPr>
          <w:rFonts w:ascii="Optima" w:hAnsi="Optima"/>
          <w:color w:val="000000"/>
          <w:sz w:val="20"/>
          <w:szCs w:val="20"/>
          <w:lang w:val="en-GB" w:eastAsia="hi-IN" w:bidi="hi-IN"/>
        </w:rPr>
        <w:t xml:space="preserve">. It is impossible to think that a State, especially if belonging to the least developed countries, can completely fulfil this right in its territory on its own, especially in our globalized era. The international community should act as required by the Sustainable Development goal no. 17 that aims at developing a </w:t>
      </w:r>
      <w:r w:rsidRPr="00236B5C">
        <w:rPr>
          <w:rFonts w:ascii="Optima" w:hAnsi="Optima"/>
          <w:bCs/>
          <w:color w:val="000000"/>
          <w:sz w:val="20"/>
          <w:szCs w:val="20"/>
          <w:lang w:val="en-GB" w:eastAsia="hi-IN" w:bidi="hi-IN"/>
        </w:rPr>
        <w:t>“</w:t>
      </w:r>
      <w:r w:rsidRPr="00236B5C">
        <w:rPr>
          <w:rFonts w:ascii="Optima" w:hAnsi="Optima"/>
          <w:bCs/>
          <w:i/>
          <w:color w:val="000000"/>
          <w:sz w:val="20"/>
          <w:szCs w:val="20"/>
          <w:lang w:val="en-GB" w:eastAsia="hi-IN" w:bidi="hi-IN"/>
        </w:rPr>
        <w:t>new global partnership for development</w:t>
      </w:r>
      <w:r w:rsidRPr="00236B5C">
        <w:rPr>
          <w:rFonts w:ascii="Optima" w:hAnsi="Optima"/>
          <w:bCs/>
          <w:color w:val="000000"/>
          <w:sz w:val="20"/>
          <w:szCs w:val="20"/>
          <w:lang w:val="en-GB" w:eastAsia="hi-IN" w:bidi="hi-IN"/>
        </w:rPr>
        <w:t>”</w:t>
      </w:r>
      <w:r w:rsidR="00236B5C">
        <w:rPr>
          <w:rFonts w:ascii="Optima" w:hAnsi="Optima"/>
          <w:bCs/>
          <w:color w:val="000000"/>
          <w:sz w:val="20"/>
          <w:szCs w:val="20"/>
          <w:lang w:val="en-GB" w:eastAsia="hi-IN" w:bidi="hi-IN"/>
        </w:rPr>
        <w:t>.</w:t>
      </w:r>
      <w:r w:rsidRPr="00236B5C">
        <w:rPr>
          <w:rFonts w:ascii="Optima" w:hAnsi="Optima"/>
          <w:bCs/>
          <w:color w:val="000000"/>
          <w:sz w:val="20"/>
          <w:szCs w:val="20"/>
          <w:lang w:val="en-GB" w:eastAsia="hi-IN" w:bidi="hi-IN"/>
        </w:rPr>
        <w:t xml:space="preserve"> </w:t>
      </w:r>
      <w:r w:rsidR="002A5ED0">
        <w:rPr>
          <w:rFonts w:ascii="Optima" w:hAnsi="Optima"/>
          <w:color w:val="000000"/>
          <w:sz w:val="20"/>
          <w:szCs w:val="20"/>
          <w:lang w:val="en-GB" w:eastAsia="hi-IN" w:bidi="hi-IN"/>
        </w:rPr>
        <w:t>This</w:t>
      </w:r>
      <w:r w:rsidRPr="00236B5C">
        <w:rPr>
          <w:rFonts w:ascii="Optima" w:hAnsi="Optima"/>
          <w:color w:val="000000"/>
          <w:sz w:val="20"/>
          <w:szCs w:val="20"/>
          <w:lang w:val="en-GB" w:eastAsia="hi-IN" w:bidi="hi-IN"/>
        </w:rPr>
        <w:t xml:space="preserve"> is a duty of cooperation based on articles 55 and 56 of the United Nations Charter.</w:t>
      </w:r>
    </w:p>
    <w:p w14:paraId="5E5F8B81" w14:textId="77777777" w:rsidR="000E4846" w:rsidRDefault="000E4846" w:rsidP="000E4846">
      <w:pPr>
        <w:jc w:val="both"/>
        <w:rPr>
          <w:rFonts w:ascii="Optima" w:hAnsi="Optima"/>
          <w:color w:val="000000"/>
          <w:sz w:val="20"/>
          <w:szCs w:val="20"/>
          <w:lang w:val="en-GB" w:eastAsia="hi-IN" w:bidi="hi-IN"/>
        </w:rPr>
      </w:pPr>
    </w:p>
    <w:p w14:paraId="1277BB31" w14:textId="0B120BF1" w:rsidR="000E4846" w:rsidRPr="000E4846" w:rsidRDefault="000E4846" w:rsidP="000E4846">
      <w:pPr>
        <w:jc w:val="both"/>
        <w:rPr>
          <w:rFonts w:ascii="Optima" w:hAnsi="Optima" w:cs="Times New Roman"/>
          <w:sz w:val="20"/>
          <w:szCs w:val="20"/>
          <w:lang w:eastAsia="hi-IN" w:bidi="hi-IN"/>
        </w:rPr>
      </w:pPr>
      <w:r w:rsidRPr="000E4846">
        <w:rPr>
          <w:rFonts w:ascii="Optima" w:hAnsi="Optima" w:cs="Times New Roman"/>
          <w:sz w:val="20"/>
          <w:szCs w:val="20"/>
          <w:lang w:eastAsia="hi-IN" w:bidi="hi-IN"/>
        </w:rPr>
        <w:t xml:space="preserve">Finally, we would like to highlight some crucial obstacles that a set of standards for the implementation of the right to development should particularly address, </w:t>
      </w:r>
      <w:r w:rsidR="00A3270C">
        <w:rPr>
          <w:rFonts w:ascii="Optima" w:hAnsi="Optima" w:cs="Times New Roman"/>
          <w:sz w:val="20"/>
          <w:szCs w:val="20"/>
          <w:lang w:eastAsia="hi-IN" w:bidi="hi-IN"/>
        </w:rPr>
        <w:t xml:space="preserve">on a particular basis, </w:t>
      </w:r>
      <w:r w:rsidRPr="000E4846">
        <w:rPr>
          <w:rFonts w:ascii="Optima" w:hAnsi="Optima" w:cs="Times New Roman"/>
          <w:sz w:val="20"/>
          <w:szCs w:val="20"/>
          <w:lang w:eastAsia="hi-IN" w:bidi="hi-IN"/>
        </w:rPr>
        <w:t xml:space="preserve">and </w:t>
      </w:r>
      <w:r w:rsidR="00A3270C">
        <w:rPr>
          <w:rFonts w:ascii="Optima" w:hAnsi="Optima" w:cs="Times New Roman"/>
          <w:sz w:val="20"/>
          <w:szCs w:val="20"/>
          <w:lang w:eastAsia="hi-IN" w:bidi="hi-IN"/>
        </w:rPr>
        <w:t xml:space="preserve">to </w:t>
      </w:r>
      <w:r w:rsidRPr="000E4846">
        <w:rPr>
          <w:rFonts w:ascii="Optima" w:hAnsi="Optima" w:cs="Times New Roman"/>
          <w:sz w:val="20"/>
          <w:szCs w:val="20"/>
          <w:lang w:eastAsia="hi-IN" w:bidi="hi-IN"/>
        </w:rPr>
        <w:t>make some suggestions related to these obstacles.</w:t>
      </w:r>
    </w:p>
    <w:p w14:paraId="7483F911" w14:textId="77777777" w:rsidR="000E4846" w:rsidRPr="000E4846" w:rsidRDefault="000E4846" w:rsidP="000E4846">
      <w:pPr>
        <w:jc w:val="both"/>
        <w:rPr>
          <w:rFonts w:ascii="Optima" w:hAnsi="Optima" w:cs="Times New Roman"/>
          <w:sz w:val="10"/>
          <w:szCs w:val="10"/>
          <w:lang w:eastAsia="hi-IN" w:bidi="hi-IN"/>
        </w:rPr>
      </w:pPr>
    </w:p>
    <w:p w14:paraId="6FC05AC6" w14:textId="4543D045" w:rsidR="000E4846" w:rsidRPr="000E4846" w:rsidRDefault="00A3270C" w:rsidP="000E4846">
      <w:pPr>
        <w:jc w:val="both"/>
        <w:rPr>
          <w:rFonts w:ascii="Optima" w:hAnsi="Optima" w:cs="Arial"/>
          <w:b/>
          <w:bCs/>
          <w:sz w:val="20"/>
          <w:szCs w:val="20"/>
        </w:rPr>
      </w:pPr>
      <w:r>
        <w:rPr>
          <w:rFonts w:ascii="Optima" w:hAnsi="Optima" w:cs="Times New Roman"/>
          <w:sz w:val="20"/>
          <w:szCs w:val="20"/>
          <w:lang w:eastAsia="hi-IN" w:bidi="hi-IN"/>
        </w:rPr>
        <w:t>In</w:t>
      </w:r>
      <w:r w:rsidR="000E4846" w:rsidRPr="000E4846">
        <w:rPr>
          <w:rFonts w:ascii="Optima" w:hAnsi="Optima" w:cs="Times New Roman"/>
          <w:sz w:val="20"/>
          <w:szCs w:val="20"/>
          <w:lang w:eastAsia="hi-IN" w:bidi="hi-IN"/>
        </w:rPr>
        <w:t xml:space="preserve"> </w:t>
      </w:r>
      <w:r w:rsidR="00BF08D7">
        <w:rPr>
          <w:rFonts w:ascii="Optima" w:hAnsi="Optima" w:cs="Times New Roman"/>
          <w:sz w:val="20"/>
          <w:szCs w:val="20"/>
          <w:lang w:eastAsia="hi-IN" w:bidi="hi-IN"/>
        </w:rPr>
        <w:t xml:space="preserve">the </w:t>
      </w:r>
      <w:r w:rsidR="000E4846" w:rsidRPr="000E4846">
        <w:rPr>
          <w:rFonts w:ascii="Optima" w:hAnsi="Optima" w:cs="Times New Roman"/>
          <w:sz w:val="20"/>
          <w:szCs w:val="20"/>
          <w:lang w:eastAsia="hi-IN" w:bidi="hi-IN"/>
        </w:rPr>
        <w:t>table</w:t>
      </w:r>
      <w:r>
        <w:rPr>
          <w:rFonts w:ascii="Optima" w:hAnsi="Optima" w:cs="Times New Roman"/>
          <w:sz w:val="20"/>
          <w:szCs w:val="20"/>
          <w:lang w:eastAsia="hi-IN" w:bidi="hi-IN"/>
        </w:rPr>
        <w:t xml:space="preserve"> below</w:t>
      </w:r>
      <w:r w:rsidR="000E4846" w:rsidRPr="000E4846">
        <w:rPr>
          <w:rFonts w:ascii="Optima" w:hAnsi="Optima" w:cs="Times New Roman"/>
          <w:sz w:val="20"/>
          <w:szCs w:val="20"/>
          <w:lang w:eastAsia="hi-IN" w:bidi="hi-IN"/>
        </w:rPr>
        <w:t xml:space="preserve">, we have enlisted the principles of the Declaration on the Right to Development (column one) and the related obstacles to </w:t>
      </w:r>
      <w:r>
        <w:rPr>
          <w:rFonts w:ascii="Optima" w:hAnsi="Optima" w:cs="Times New Roman"/>
          <w:sz w:val="20"/>
          <w:szCs w:val="20"/>
          <w:lang w:eastAsia="hi-IN" w:bidi="hi-IN"/>
        </w:rPr>
        <w:t xml:space="preserve">attain </w:t>
      </w:r>
      <w:r w:rsidR="000E4846" w:rsidRPr="000E4846">
        <w:rPr>
          <w:rFonts w:ascii="Optima" w:hAnsi="Optima" w:cs="Times New Roman"/>
          <w:sz w:val="20"/>
          <w:szCs w:val="20"/>
          <w:lang w:eastAsia="hi-IN" w:bidi="hi-IN"/>
        </w:rPr>
        <w:t>an enabling international and national environment (column two). Than, we propose some standards according to existing agreed language (column three) and cit</w:t>
      </w:r>
      <w:r>
        <w:rPr>
          <w:rFonts w:ascii="Optima" w:hAnsi="Optima" w:cs="Times New Roman"/>
          <w:sz w:val="20"/>
          <w:szCs w:val="20"/>
          <w:lang w:eastAsia="hi-IN" w:bidi="hi-IN"/>
        </w:rPr>
        <w:t>e the sources from which we extracted</w:t>
      </w:r>
      <w:r w:rsidR="000E4846" w:rsidRPr="000E4846">
        <w:rPr>
          <w:rFonts w:ascii="Optima" w:hAnsi="Optima" w:cs="Times New Roman"/>
          <w:sz w:val="20"/>
          <w:szCs w:val="20"/>
          <w:lang w:eastAsia="hi-IN" w:bidi="hi-IN"/>
        </w:rPr>
        <w:t xml:space="preserve"> the agreed language (column four).</w:t>
      </w:r>
    </w:p>
    <w:p w14:paraId="1AE754B3" w14:textId="02C0FE56" w:rsidR="00912754" w:rsidRDefault="00912754">
      <w:pPr>
        <w:rPr>
          <w:rFonts w:ascii="Optima" w:hAnsi="Optima"/>
          <w:sz w:val="20"/>
          <w:szCs w:val="20"/>
        </w:rPr>
      </w:pPr>
      <w:r>
        <w:rPr>
          <w:rFonts w:ascii="Optima" w:hAnsi="Optima"/>
          <w:sz w:val="20"/>
          <w:szCs w:val="20"/>
        </w:rPr>
        <w:br w:type="page"/>
      </w:r>
    </w:p>
    <w:p w14:paraId="75E628D0" w14:textId="77777777" w:rsidR="00105922" w:rsidRDefault="00105922" w:rsidP="004B1FA4">
      <w:pPr>
        <w:jc w:val="both"/>
        <w:rPr>
          <w:rFonts w:ascii="Optima" w:hAnsi="Optima"/>
          <w:sz w:val="20"/>
          <w:szCs w:val="20"/>
        </w:rPr>
        <w:sectPr w:rsidR="00105922" w:rsidSect="002F15D0">
          <w:footerReference w:type="default" r:id="rId10"/>
          <w:pgSz w:w="11900" w:h="16840"/>
          <w:pgMar w:top="1440" w:right="1800" w:bottom="1440" w:left="1800" w:header="708" w:footer="708" w:gutter="0"/>
          <w:cols w:space="708"/>
          <w:docGrid w:linePitch="360"/>
        </w:sectPr>
      </w:pPr>
    </w:p>
    <w:tbl>
      <w:tblPr>
        <w:tblStyle w:val="TableGrid"/>
        <w:tblpPr w:leftFromText="141" w:rightFromText="141" w:vertAnchor="page" w:horzAnchor="page" w:tblpX="1341" w:tblpY="1297"/>
        <w:tblW w:w="5000" w:type="pct"/>
        <w:tblLook w:val="04A0" w:firstRow="1" w:lastRow="0" w:firstColumn="1" w:lastColumn="0" w:noHBand="0" w:noVBand="1"/>
      </w:tblPr>
      <w:tblGrid>
        <w:gridCol w:w="2659"/>
        <w:gridCol w:w="3119"/>
        <w:gridCol w:w="5245"/>
        <w:gridCol w:w="3153"/>
      </w:tblGrid>
      <w:tr w:rsidR="00882141" w:rsidRPr="00C707A2" w14:paraId="38574AF8" w14:textId="77777777" w:rsidTr="00882141">
        <w:tc>
          <w:tcPr>
            <w:tcW w:w="938" w:type="pct"/>
            <w:vAlign w:val="center"/>
          </w:tcPr>
          <w:p w14:paraId="4772A3CB" w14:textId="2E5E3C55" w:rsidR="00105922" w:rsidRPr="00C707A2" w:rsidRDefault="006D387B" w:rsidP="00B725F4">
            <w:pPr>
              <w:jc w:val="center"/>
              <w:rPr>
                <w:rFonts w:ascii="Optima" w:hAnsi="Optima" w:cs="Times New Roman"/>
                <w:b/>
                <w:sz w:val="18"/>
                <w:szCs w:val="18"/>
                <w:lang w:val="en-GB" w:eastAsia="hi-IN" w:bidi="hi-IN"/>
              </w:rPr>
            </w:pPr>
            <w:r>
              <w:rPr>
                <w:rFonts w:ascii="Optima" w:hAnsi="Optima" w:cs="Times New Roman"/>
                <w:b/>
                <w:sz w:val="18"/>
                <w:szCs w:val="18"/>
                <w:lang w:val="en-GB" w:eastAsia="hi-IN" w:bidi="hi-IN"/>
              </w:rPr>
              <w:lastRenderedPageBreak/>
              <w:t>Principles Identified in</w:t>
            </w:r>
            <w:r w:rsidR="00105922" w:rsidRPr="00C707A2">
              <w:rPr>
                <w:rFonts w:ascii="Optima" w:hAnsi="Optima" w:cs="Times New Roman"/>
                <w:b/>
                <w:sz w:val="18"/>
                <w:szCs w:val="18"/>
                <w:lang w:val="en-GB" w:eastAsia="hi-IN" w:bidi="hi-IN"/>
              </w:rPr>
              <w:t xml:space="preserve"> the D</w:t>
            </w:r>
            <w:r>
              <w:rPr>
                <w:rFonts w:ascii="Optima" w:hAnsi="Optima" w:cs="Times New Roman"/>
                <w:b/>
                <w:sz w:val="18"/>
                <w:szCs w:val="18"/>
                <w:lang w:val="en-GB" w:eastAsia="hi-IN" w:bidi="hi-IN"/>
              </w:rPr>
              <w:t xml:space="preserve">eclaration on </w:t>
            </w:r>
            <w:proofErr w:type="spellStart"/>
            <w:r>
              <w:rPr>
                <w:rFonts w:ascii="Optima" w:hAnsi="Optima" w:cs="Times New Roman"/>
                <w:b/>
                <w:sz w:val="18"/>
                <w:szCs w:val="18"/>
                <w:lang w:val="en-GB" w:eastAsia="hi-IN" w:bidi="hi-IN"/>
              </w:rPr>
              <w:t>Rt</w:t>
            </w:r>
            <w:r w:rsidR="00105922" w:rsidRPr="00C707A2">
              <w:rPr>
                <w:rFonts w:ascii="Optima" w:hAnsi="Optima" w:cs="Times New Roman"/>
                <w:b/>
                <w:sz w:val="18"/>
                <w:szCs w:val="18"/>
                <w:lang w:val="en-GB" w:eastAsia="hi-IN" w:bidi="hi-IN"/>
              </w:rPr>
              <w:t>D</w:t>
            </w:r>
            <w:proofErr w:type="spellEnd"/>
          </w:p>
        </w:tc>
        <w:tc>
          <w:tcPr>
            <w:tcW w:w="1100" w:type="pct"/>
            <w:vAlign w:val="center"/>
          </w:tcPr>
          <w:p w14:paraId="14027EFC" w14:textId="0C07816B" w:rsidR="00105922" w:rsidRPr="00C707A2" w:rsidRDefault="003C7A28" w:rsidP="00FE1E49">
            <w:pPr>
              <w:jc w:val="center"/>
              <w:rPr>
                <w:rFonts w:ascii="Optima" w:hAnsi="Optima" w:cs="Times New Roman"/>
                <w:b/>
                <w:sz w:val="18"/>
                <w:szCs w:val="18"/>
                <w:lang w:val="en-GB" w:eastAsia="hi-IN" w:bidi="hi-IN"/>
              </w:rPr>
            </w:pPr>
            <w:r>
              <w:rPr>
                <w:rFonts w:ascii="Optima" w:hAnsi="Optima" w:cs="Times New Roman"/>
                <w:b/>
                <w:sz w:val="18"/>
                <w:szCs w:val="18"/>
                <w:lang w:val="en-GB" w:eastAsia="hi-IN" w:bidi="hi-IN"/>
              </w:rPr>
              <w:t>Obstacles</w:t>
            </w:r>
            <w:r w:rsidR="00105922" w:rsidRPr="00C707A2">
              <w:rPr>
                <w:rFonts w:ascii="Optima" w:hAnsi="Optima" w:cs="Times New Roman"/>
                <w:b/>
                <w:sz w:val="18"/>
                <w:szCs w:val="18"/>
                <w:lang w:val="en-GB" w:eastAsia="hi-IN" w:bidi="hi-IN"/>
              </w:rPr>
              <w:t xml:space="preserve"> </w:t>
            </w:r>
            <w:r>
              <w:rPr>
                <w:rFonts w:ascii="Optima" w:hAnsi="Optima"/>
                <w:b/>
                <w:sz w:val="18"/>
                <w:szCs w:val="18"/>
                <w:lang w:val="en-GB"/>
              </w:rPr>
              <w:t>to an Enabling International and National E</w:t>
            </w:r>
            <w:r w:rsidR="00105922" w:rsidRPr="00C707A2">
              <w:rPr>
                <w:rFonts w:ascii="Optima" w:hAnsi="Optima"/>
                <w:b/>
                <w:sz w:val="18"/>
                <w:szCs w:val="18"/>
                <w:lang w:val="en-GB"/>
              </w:rPr>
              <w:t>nvironment</w:t>
            </w:r>
          </w:p>
        </w:tc>
        <w:tc>
          <w:tcPr>
            <w:tcW w:w="1850" w:type="pct"/>
            <w:vAlign w:val="center"/>
          </w:tcPr>
          <w:p w14:paraId="3ECE5407" w14:textId="1D2753E4" w:rsidR="00105922" w:rsidRPr="00C707A2" w:rsidRDefault="005062F1" w:rsidP="00FE1E49">
            <w:pPr>
              <w:jc w:val="center"/>
              <w:rPr>
                <w:rFonts w:ascii="Optima" w:hAnsi="Optima" w:cs="Times New Roman"/>
                <w:b/>
                <w:sz w:val="18"/>
                <w:szCs w:val="18"/>
                <w:lang w:val="en-GB" w:eastAsia="hi-IN" w:bidi="hi-IN"/>
              </w:rPr>
            </w:pPr>
            <w:r>
              <w:rPr>
                <w:rFonts w:ascii="Optima" w:hAnsi="Optima" w:cs="Times New Roman"/>
                <w:b/>
                <w:sz w:val="18"/>
                <w:szCs w:val="18"/>
                <w:lang w:val="en-GB" w:eastAsia="hi-IN" w:bidi="hi-IN"/>
              </w:rPr>
              <w:t>Standards</w:t>
            </w:r>
          </w:p>
          <w:p w14:paraId="0C7A5927" w14:textId="62AB48F5" w:rsidR="00105922" w:rsidRPr="00C707A2" w:rsidRDefault="003C7A28" w:rsidP="00FE1E49">
            <w:pPr>
              <w:jc w:val="center"/>
              <w:rPr>
                <w:rFonts w:ascii="Optima" w:hAnsi="Optima" w:cs="Times New Roman"/>
                <w:b/>
                <w:sz w:val="18"/>
                <w:szCs w:val="18"/>
                <w:lang w:val="en-GB" w:eastAsia="hi-IN" w:bidi="hi-IN"/>
              </w:rPr>
            </w:pPr>
            <w:r>
              <w:rPr>
                <w:rFonts w:ascii="Optima" w:hAnsi="Optima" w:cs="Times New Roman"/>
                <w:b/>
                <w:sz w:val="18"/>
                <w:szCs w:val="18"/>
                <w:lang w:val="en-GB" w:eastAsia="hi-IN" w:bidi="hi-IN"/>
              </w:rPr>
              <w:t>Proposals According to Agreed L</w:t>
            </w:r>
            <w:r w:rsidR="00105922" w:rsidRPr="00C707A2">
              <w:rPr>
                <w:rFonts w:ascii="Optima" w:hAnsi="Optima" w:cs="Times New Roman"/>
                <w:b/>
                <w:sz w:val="18"/>
                <w:szCs w:val="18"/>
                <w:lang w:val="en-GB" w:eastAsia="hi-IN" w:bidi="hi-IN"/>
              </w:rPr>
              <w:t>anguage</w:t>
            </w:r>
          </w:p>
        </w:tc>
        <w:tc>
          <w:tcPr>
            <w:tcW w:w="1112" w:type="pct"/>
            <w:vAlign w:val="center"/>
          </w:tcPr>
          <w:p w14:paraId="4CBAE105" w14:textId="4B793924" w:rsidR="00105922" w:rsidRPr="00C707A2" w:rsidRDefault="005062F1" w:rsidP="00B725F4">
            <w:pPr>
              <w:jc w:val="center"/>
              <w:rPr>
                <w:rFonts w:ascii="Optima" w:hAnsi="Optima" w:cs="Times New Roman"/>
                <w:b/>
                <w:sz w:val="18"/>
                <w:szCs w:val="18"/>
                <w:lang w:val="en-GB" w:eastAsia="hi-IN" w:bidi="hi-IN"/>
              </w:rPr>
            </w:pPr>
            <w:r>
              <w:rPr>
                <w:rFonts w:ascii="Optima" w:hAnsi="Optima" w:cs="Times New Roman"/>
                <w:b/>
                <w:sz w:val="18"/>
                <w:szCs w:val="18"/>
                <w:lang w:val="en-GB" w:eastAsia="hi-IN" w:bidi="hi-IN"/>
              </w:rPr>
              <w:t>Sources</w:t>
            </w:r>
          </w:p>
        </w:tc>
      </w:tr>
      <w:tr w:rsidR="00882141" w:rsidRPr="00C707A2" w14:paraId="7102CC44" w14:textId="77777777" w:rsidTr="00882141">
        <w:tc>
          <w:tcPr>
            <w:tcW w:w="938" w:type="pct"/>
          </w:tcPr>
          <w:p w14:paraId="670CCF0C" w14:textId="77777777" w:rsidR="008D4B45" w:rsidRDefault="00105922" w:rsidP="00B725F4">
            <w:pPr>
              <w:rPr>
                <w:rFonts w:ascii="Optima" w:hAnsi="Optima"/>
                <w:sz w:val="18"/>
                <w:szCs w:val="18"/>
                <w:lang w:val="en-GB"/>
              </w:rPr>
            </w:pPr>
            <w:r w:rsidRPr="00C707A2">
              <w:rPr>
                <w:rFonts w:ascii="Optima" w:hAnsi="Optima"/>
                <w:sz w:val="18"/>
                <w:szCs w:val="18"/>
                <w:lang w:val="en-GB"/>
              </w:rPr>
              <w:t xml:space="preserve">Responsibilities of States at national and international level for an enabling environment </w:t>
            </w:r>
          </w:p>
          <w:p w14:paraId="07E3D0E2" w14:textId="71700029" w:rsidR="00105922" w:rsidRPr="00C707A2" w:rsidRDefault="00105922" w:rsidP="00B725F4">
            <w:pPr>
              <w:rPr>
                <w:rFonts w:ascii="Optima" w:hAnsi="Optima"/>
                <w:sz w:val="18"/>
                <w:szCs w:val="18"/>
                <w:lang w:val="en-GB"/>
              </w:rPr>
            </w:pPr>
            <w:r w:rsidRPr="00C707A2">
              <w:rPr>
                <w:rFonts w:ascii="Optima" w:hAnsi="Optima"/>
                <w:sz w:val="18"/>
                <w:szCs w:val="18"/>
                <w:lang w:val="en-GB"/>
              </w:rPr>
              <w:t>(preamble, art. 2.3, 3.1,3.2,3.3, 4.1,4.2, 6.3)</w:t>
            </w:r>
          </w:p>
          <w:p w14:paraId="49D117D6" w14:textId="77777777" w:rsidR="00105922" w:rsidRPr="009519A9" w:rsidRDefault="00105922" w:rsidP="00B725F4">
            <w:pPr>
              <w:rPr>
                <w:rFonts w:ascii="Optima" w:hAnsi="Optima"/>
                <w:sz w:val="4"/>
                <w:szCs w:val="4"/>
                <w:lang w:val="en-GB"/>
              </w:rPr>
            </w:pPr>
          </w:p>
          <w:p w14:paraId="758C4D3F" w14:textId="77777777" w:rsidR="00105922" w:rsidRPr="00C707A2" w:rsidRDefault="00105922" w:rsidP="00B725F4">
            <w:pPr>
              <w:rPr>
                <w:rFonts w:ascii="Optima" w:hAnsi="Optima"/>
                <w:sz w:val="18"/>
                <w:szCs w:val="18"/>
                <w:lang w:val="en-GB"/>
              </w:rPr>
            </w:pPr>
            <w:r w:rsidRPr="00C707A2">
              <w:rPr>
                <w:rFonts w:ascii="Optima" w:hAnsi="Optima"/>
                <w:sz w:val="18"/>
                <w:szCs w:val="18"/>
                <w:lang w:val="en-GB"/>
              </w:rPr>
              <w:t>Elimination of international and national obstacles/Social justice (preamble, art. 6.3)</w:t>
            </w:r>
          </w:p>
          <w:p w14:paraId="227C684B" w14:textId="77777777" w:rsidR="00105922" w:rsidRPr="009519A9" w:rsidRDefault="00105922" w:rsidP="00B725F4">
            <w:pPr>
              <w:rPr>
                <w:rFonts w:ascii="Optima" w:hAnsi="Optima"/>
                <w:sz w:val="4"/>
                <w:szCs w:val="4"/>
                <w:lang w:val="en-GB"/>
              </w:rPr>
            </w:pPr>
          </w:p>
          <w:p w14:paraId="19B9C935" w14:textId="77777777" w:rsidR="00105922" w:rsidRPr="00C707A2" w:rsidRDefault="00105922" w:rsidP="00B725F4">
            <w:pPr>
              <w:rPr>
                <w:rFonts w:ascii="Optima" w:hAnsi="Optima"/>
                <w:sz w:val="18"/>
                <w:szCs w:val="18"/>
                <w:lang w:val="en-GB"/>
              </w:rPr>
            </w:pPr>
            <w:r w:rsidRPr="00C707A2">
              <w:rPr>
                <w:rFonts w:ascii="Optima" w:hAnsi="Optima"/>
                <w:sz w:val="18"/>
                <w:szCs w:val="18"/>
                <w:lang w:val="en-GB"/>
              </w:rPr>
              <w:t xml:space="preserve">New international order (international cooperation (preamble, art.3.3, 4.2, 6.1)  </w:t>
            </w:r>
          </w:p>
          <w:p w14:paraId="0768C66E" w14:textId="77777777" w:rsidR="00105922" w:rsidRPr="009519A9" w:rsidRDefault="00105922" w:rsidP="00B725F4">
            <w:pPr>
              <w:rPr>
                <w:rFonts w:ascii="Optima" w:hAnsi="Optima" w:cs="Times New Roman"/>
                <w:sz w:val="4"/>
                <w:szCs w:val="4"/>
                <w:lang w:val="en-GB" w:eastAsia="hi-IN" w:bidi="hi-IN"/>
              </w:rPr>
            </w:pPr>
          </w:p>
          <w:p w14:paraId="04920741" w14:textId="21AB3151" w:rsidR="005062F1" w:rsidRDefault="00105922" w:rsidP="00B725F4">
            <w:pPr>
              <w:rPr>
                <w:rFonts w:ascii="Optima" w:hAnsi="Optima"/>
                <w:sz w:val="18"/>
                <w:szCs w:val="18"/>
                <w:lang w:val="en-GB"/>
              </w:rPr>
            </w:pPr>
            <w:r w:rsidRPr="00C707A2">
              <w:rPr>
                <w:rFonts w:ascii="Optima" w:hAnsi="Optima"/>
                <w:sz w:val="18"/>
                <w:szCs w:val="18"/>
                <w:lang w:val="en-GB"/>
              </w:rPr>
              <w:t xml:space="preserve">Indivisibility of </w:t>
            </w:r>
            <w:r w:rsidR="005062F1">
              <w:rPr>
                <w:rFonts w:ascii="Optima" w:hAnsi="Optima"/>
                <w:sz w:val="18"/>
                <w:szCs w:val="18"/>
                <w:lang w:val="en-GB"/>
              </w:rPr>
              <w:t xml:space="preserve">the </w:t>
            </w:r>
            <w:r w:rsidRPr="00C707A2">
              <w:rPr>
                <w:rFonts w:ascii="Optima" w:hAnsi="Optima"/>
                <w:sz w:val="18"/>
                <w:szCs w:val="18"/>
                <w:lang w:val="en-GB"/>
              </w:rPr>
              <w:t>D</w:t>
            </w:r>
            <w:r w:rsidR="005062F1">
              <w:rPr>
                <w:rFonts w:ascii="Optima" w:hAnsi="Optima"/>
                <w:sz w:val="18"/>
                <w:szCs w:val="18"/>
                <w:lang w:val="en-GB"/>
              </w:rPr>
              <w:t xml:space="preserve">eclaration on </w:t>
            </w:r>
            <w:proofErr w:type="spellStart"/>
            <w:r w:rsidR="005062F1">
              <w:rPr>
                <w:rFonts w:ascii="Optima" w:hAnsi="Optima"/>
                <w:sz w:val="18"/>
                <w:szCs w:val="18"/>
                <w:lang w:val="en-GB"/>
              </w:rPr>
              <w:t>Rt</w:t>
            </w:r>
            <w:r w:rsidRPr="00C707A2">
              <w:rPr>
                <w:rFonts w:ascii="Optima" w:hAnsi="Optima"/>
                <w:sz w:val="18"/>
                <w:szCs w:val="18"/>
                <w:lang w:val="en-GB"/>
              </w:rPr>
              <w:t>D</w:t>
            </w:r>
            <w:proofErr w:type="spellEnd"/>
            <w:r w:rsidRPr="00C707A2">
              <w:rPr>
                <w:rFonts w:ascii="Optima" w:hAnsi="Optima"/>
                <w:sz w:val="18"/>
                <w:szCs w:val="18"/>
                <w:lang w:val="en-GB"/>
              </w:rPr>
              <w:t xml:space="preserve"> </w:t>
            </w:r>
          </w:p>
          <w:p w14:paraId="59912B13" w14:textId="712CEEAD" w:rsidR="00105922" w:rsidRPr="00C707A2" w:rsidRDefault="00105922" w:rsidP="00B725F4">
            <w:pPr>
              <w:rPr>
                <w:rFonts w:ascii="Optima" w:hAnsi="Optima"/>
                <w:sz w:val="18"/>
                <w:szCs w:val="18"/>
                <w:lang w:val="en-GB"/>
              </w:rPr>
            </w:pPr>
            <w:r w:rsidRPr="00C707A2">
              <w:rPr>
                <w:rFonts w:ascii="Optima" w:hAnsi="Optima"/>
                <w:sz w:val="18"/>
                <w:szCs w:val="18"/>
                <w:lang w:val="en-GB"/>
              </w:rPr>
              <w:t>(art. 9.1, 9.2)</w:t>
            </w:r>
          </w:p>
          <w:p w14:paraId="312E4BD3" w14:textId="77777777" w:rsidR="00105922" w:rsidRPr="00C707A2" w:rsidRDefault="00105922" w:rsidP="00B725F4">
            <w:pPr>
              <w:rPr>
                <w:rFonts w:ascii="Optima" w:hAnsi="Optima" w:cs="Times New Roman"/>
                <w:sz w:val="18"/>
                <w:szCs w:val="18"/>
                <w:lang w:val="en-GB" w:eastAsia="hi-IN" w:bidi="hi-IN"/>
              </w:rPr>
            </w:pPr>
          </w:p>
        </w:tc>
        <w:tc>
          <w:tcPr>
            <w:tcW w:w="1100" w:type="pct"/>
          </w:tcPr>
          <w:p w14:paraId="581FA1E9" w14:textId="5A5AFD28" w:rsidR="00105922" w:rsidRPr="00C707A2" w:rsidRDefault="00105922" w:rsidP="00B725F4">
            <w:pPr>
              <w:rPr>
                <w:rFonts w:ascii="Optima" w:hAnsi="Optima" w:cs="Times New Roman"/>
                <w:sz w:val="18"/>
                <w:szCs w:val="18"/>
                <w:lang w:val="en-GB" w:eastAsia="hi-IN" w:bidi="hi-IN"/>
              </w:rPr>
            </w:pPr>
            <w:r w:rsidRPr="00C707A2">
              <w:rPr>
                <w:rFonts w:ascii="Optima" w:hAnsi="Optima" w:cs="Times New Roman"/>
                <w:sz w:val="18"/>
                <w:szCs w:val="18"/>
                <w:lang w:val="en-GB" w:eastAsia="hi-IN" w:bidi="hi-IN"/>
              </w:rPr>
              <w:t>International cooperation (including ODA) still applied with conditions</w:t>
            </w:r>
            <w:r w:rsidR="0092071F" w:rsidRPr="00791C62">
              <w:rPr>
                <w:rStyle w:val="EndnoteReference"/>
                <w:rFonts w:ascii="Optima" w:hAnsi="Optima" w:cs="Times New Roman"/>
                <w:sz w:val="20"/>
                <w:szCs w:val="18"/>
                <w:lang w:val="en-GB" w:eastAsia="hi-IN" w:bidi="hi-IN"/>
              </w:rPr>
              <w:endnoteReference w:id="8"/>
            </w:r>
          </w:p>
        </w:tc>
        <w:tc>
          <w:tcPr>
            <w:tcW w:w="1850" w:type="pct"/>
          </w:tcPr>
          <w:p w14:paraId="452606AA" w14:textId="781A51BB" w:rsidR="00105922" w:rsidRPr="00D00236" w:rsidRDefault="00105922" w:rsidP="00FE1E49">
            <w:pPr>
              <w:rPr>
                <w:rFonts w:ascii="Optima" w:hAnsi="Optima" w:cs="Verdana"/>
                <w:sz w:val="18"/>
                <w:szCs w:val="18"/>
                <w:lang w:val="en-GB"/>
              </w:rPr>
            </w:pPr>
            <w:r w:rsidRPr="00D00236">
              <w:rPr>
                <w:rFonts w:ascii="Optima" w:hAnsi="Optima" w:cs="Verdana"/>
                <w:b/>
                <w:sz w:val="18"/>
                <w:szCs w:val="18"/>
                <w:lang w:val="en-GB"/>
              </w:rPr>
              <w:t>Realising</w:t>
            </w:r>
            <w:r w:rsidRPr="00D00236">
              <w:rPr>
                <w:rFonts w:ascii="Optima" w:hAnsi="Optima" w:cs="Verdana"/>
                <w:sz w:val="18"/>
                <w:szCs w:val="18"/>
                <w:lang w:val="en-GB"/>
              </w:rPr>
              <w:t xml:space="preserve"> “</w:t>
            </w:r>
            <w:r w:rsidRPr="00423E6A">
              <w:rPr>
                <w:rFonts w:ascii="Optima" w:hAnsi="Optima" w:cs="Verdana"/>
                <w:i/>
                <w:sz w:val="18"/>
                <w:szCs w:val="18"/>
                <w:lang w:val="en-GB"/>
              </w:rPr>
              <w:t>the commitment contained in Article 56 of the Charter of the United Nations…for the realization of the purposes set out in Article 55</w:t>
            </w:r>
            <w:r w:rsidRPr="00D00236">
              <w:rPr>
                <w:rFonts w:ascii="Optima" w:hAnsi="Optima" w:cs="Verdana"/>
                <w:sz w:val="18"/>
                <w:szCs w:val="18"/>
                <w:lang w:val="en-GB"/>
              </w:rPr>
              <w:t xml:space="preserve">…” </w:t>
            </w:r>
          </w:p>
          <w:p w14:paraId="0B1DFADB" w14:textId="77777777" w:rsidR="008D4B45" w:rsidRPr="00D00236" w:rsidRDefault="008D4B45" w:rsidP="00FE1E49">
            <w:pPr>
              <w:rPr>
                <w:rFonts w:ascii="Optima" w:hAnsi="Optima" w:cs="Verdana"/>
                <w:sz w:val="4"/>
                <w:szCs w:val="4"/>
                <w:lang w:val="en-GB"/>
              </w:rPr>
            </w:pPr>
          </w:p>
          <w:p w14:paraId="46C84064" w14:textId="6B791330" w:rsidR="005E497D" w:rsidRPr="00D00236" w:rsidRDefault="00105922" w:rsidP="00FE1E49">
            <w:pPr>
              <w:rPr>
                <w:rFonts w:ascii="Optima" w:hAnsi="Optima" w:cs="Verdana"/>
                <w:sz w:val="18"/>
                <w:szCs w:val="18"/>
                <w:lang w:val="en-GB"/>
              </w:rPr>
            </w:pPr>
            <w:r w:rsidRPr="00D00236">
              <w:rPr>
                <w:rFonts w:ascii="Optima" w:hAnsi="Optima" w:cs="Verdana"/>
                <w:b/>
                <w:sz w:val="18"/>
                <w:szCs w:val="18"/>
                <w:lang w:val="en-GB"/>
              </w:rPr>
              <w:t>Strengthening</w:t>
            </w:r>
            <w:r w:rsidRPr="00D00236">
              <w:rPr>
                <w:rFonts w:ascii="Optima" w:hAnsi="Optima" w:cs="Verdana"/>
                <w:sz w:val="18"/>
                <w:szCs w:val="18"/>
                <w:lang w:val="en-GB"/>
              </w:rPr>
              <w:t xml:space="preserve"> </w:t>
            </w:r>
            <w:r w:rsidR="00A3270C">
              <w:rPr>
                <w:rFonts w:ascii="Optima" w:hAnsi="Optima" w:cs="Verdana"/>
                <w:sz w:val="18"/>
                <w:szCs w:val="18"/>
                <w:lang w:val="en-GB"/>
              </w:rPr>
              <w:t xml:space="preserve">cooperation, States should engage </w:t>
            </w:r>
            <w:r w:rsidRPr="00D00236">
              <w:rPr>
                <w:rFonts w:ascii="Optima" w:hAnsi="Optima" w:cs="Verdana"/>
                <w:sz w:val="18"/>
                <w:szCs w:val="18"/>
                <w:lang w:val="en-GB"/>
              </w:rPr>
              <w:t>“</w:t>
            </w:r>
            <w:r w:rsidRPr="00423E6A">
              <w:rPr>
                <w:rFonts w:ascii="Optima" w:hAnsi="Optima" w:cs="Verdana"/>
                <w:i/>
                <w:sz w:val="18"/>
                <w:szCs w:val="18"/>
                <w:lang w:val="en-GB"/>
              </w:rPr>
              <w:t>with each other in ensuring development and eliminating obstacles to development. The international community should promote an effective international cooperation for the realization of the right to development and the elimination of obstacles to development</w:t>
            </w:r>
            <w:r w:rsidRPr="00D00236">
              <w:rPr>
                <w:rFonts w:ascii="Optima" w:hAnsi="Optima" w:cs="Verdana"/>
                <w:sz w:val="18"/>
                <w:szCs w:val="18"/>
                <w:lang w:val="en-GB"/>
              </w:rPr>
              <w:t>”</w:t>
            </w:r>
          </w:p>
          <w:p w14:paraId="4ED2E6EB" w14:textId="77777777" w:rsidR="005E497D" w:rsidRPr="00D00236" w:rsidRDefault="005E497D" w:rsidP="00FE1E49">
            <w:pPr>
              <w:rPr>
                <w:rFonts w:ascii="Optima" w:hAnsi="Optima" w:cs="Verdana"/>
                <w:sz w:val="4"/>
                <w:szCs w:val="4"/>
                <w:lang w:val="en-GB"/>
              </w:rPr>
            </w:pPr>
          </w:p>
          <w:p w14:paraId="0012179A" w14:textId="52A2FB50" w:rsidR="00105922" w:rsidRPr="00D00236" w:rsidRDefault="00105922" w:rsidP="00FE1E49">
            <w:pPr>
              <w:rPr>
                <w:rFonts w:ascii="Optima" w:hAnsi="Optima" w:cs="Verdana"/>
                <w:sz w:val="18"/>
                <w:szCs w:val="18"/>
                <w:lang w:val="en-GB"/>
              </w:rPr>
            </w:pPr>
            <w:r w:rsidRPr="00D00236">
              <w:rPr>
                <w:rFonts w:ascii="Optima" w:hAnsi="Optima" w:cs="Verdana"/>
                <w:b/>
                <w:sz w:val="18"/>
                <w:szCs w:val="18"/>
                <w:lang w:val="en-GB"/>
              </w:rPr>
              <w:t>Realising</w:t>
            </w:r>
            <w:r w:rsidRPr="00D00236">
              <w:rPr>
                <w:rFonts w:ascii="Optima" w:hAnsi="Optima" w:cs="Verdana"/>
                <w:sz w:val="18"/>
                <w:szCs w:val="18"/>
                <w:lang w:val="en-GB"/>
              </w:rPr>
              <w:t xml:space="preserve"> “</w:t>
            </w:r>
            <w:r w:rsidR="006A55DD">
              <w:rPr>
                <w:rFonts w:ascii="Optima" w:hAnsi="Optima" w:cs="Verdana"/>
                <w:i/>
                <w:sz w:val="18"/>
                <w:szCs w:val="18"/>
                <w:lang w:val="en-GB"/>
              </w:rPr>
              <w:t>l</w:t>
            </w:r>
            <w:r w:rsidRPr="00423E6A">
              <w:rPr>
                <w:rFonts w:ascii="Optima" w:hAnsi="Optima" w:cs="Verdana"/>
                <w:i/>
                <w:sz w:val="18"/>
                <w:szCs w:val="18"/>
                <w:lang w:val="en-GB"/>
              </w:rPr>
              <w:t>asting progress towards the implementation of the right to development requires effective development policies at the national level, as well as equitable economic relations and a favourable economic environment at the international level</w:t>
            </w:r>
            <w:r w:rsidRPr="00D00236">
              <w:rPr>
                <w:rFonts w:ascii="Optima" w:hAnsi="Optima" w:cs="Verdana"/>
                <w:sz w:val="18"/>
                <w:szCs w:val="18"/>
                <w:lang w:val="en-GB"/>
              </w:rPr>
              <w:t>”</w:t>
            </w:r>
          </w:p>
          <w:p w14:paraId="0BF1AD13" w14:textId="77777777" w:rsidR="005E497D" w:rsidRPr="00D00236" w:rsidRDefault="005E497D" w:rsidP="00FE1E49">
            <w:pPr>
              <w:rPr>
                <w:rFonts w:ascii="Optima" w:hAnsi="Optima" w:cs="Verdana"/>
                <w:sz w:val="4"/>
                <w:szCs w:val="4"/>
                <w:lang w:val="en-GB"/>
              </w:rPr>
            </w:pPr>
          </w:p>
          <w:p w14:paraId="598792E3" w14:textId="518FFAE3" w:rsidR="00105922" w:rsidRPr="00D00236" w:rsidRDefault="00105922" w:rsidP="00FE1E49">
            <w:pPr>
              <w:rPr>
                <w:rFonts w:ascii="Optima" w:hAnsi="Optima"/>
                <w:sz w:val="18"/>
                <w:szCs w:val="18"/>
                <w:lang w:val="en-GB"/>
              </w:rPr>
            </w:pPr>
            <w:r w:rsidRPr="00D00236">
              <w:rPr>
                <w:rFonts w:ascii="Optima" w:hAnsi="Optima" w:cs="Verdana"/>
                <w:b/>
                <w:sz w:val="18"/>
                <w:szCs w:val="18"/>
                <w:lang w:val="en-GB"/>
              </w:rPr>
              <w:t>Realising</w:t>
            </w:r>
            <w:r w:rsidRPr="00D00236">
              <w:rPr>
                <w:rFonts w:ascii="Optima" w:hAnsi="Optima" w:cs="Verdana"/>
                <w:sz w:val="18"/>
                <w:szCs w:val="18"/>
                <w:lang w:val="en-GB"/>
              </w:rPr>
              <w:t xml:space="preserve"> </w:t>
            </w:r>
            <w:r w:rsidRPr="006A55DD">
              <w:rPr>
                <w:rFonts w:ascii="Optima" w:hAnsi="Optima" w:cs="Verdana"/>
                <w:i/>
                <w:sz w:val="18"/>
                <w:szCs w:val="18"/>
                <w:lang w:val="en-GB"/>
              </w:rPr>
              <w:t>“</w:t>
            </w:r>
            <w:r w:rsidRPr="00423E6A">
              <w:rPr>
                <w:rFonts w:ascii="Optima" w:hAnsi="Optima" w:cs="Verdana"/>
                <w:i/>
                <w:sz w:val="18"/>
                <w:szCs w:val="18"/>
                <w:lang w:val="en-GB"/>
              </w:rPr>
              <w:t>their official development assistance commitments, including the commitment by many developed countries to achieve the target of 0.7 per cent of gross national income for official development</w:t>
            </w:r>
            <w:r w:rsidRPr="006A55DD">
              <w:rPr>
                <w:rFonts w:ascii="Optima" w:hAnsi="Optima" w:cs="Verdana"/>
                <w:i/>
                <w:sz w:val="18"/>
                <w:szCs w:val="18"/>
                <w:lang w:val="en-GB"/>
              </w:rPr>
              <w:t xml:space="preserve"> assistance (ODA/GNI) to developing countries and 0.15 to 0.20 per cent of ODA/GNI to least developed countries; ODA providers are encouraged to consider setting a target to provide at least 0.20 per cent of ODA/GNI to least developed countries”</w:t>
            </w:r>
          </w:p>
          <w:p w14:paraId="411B0287" w14:textId="77777777" w:rsidR="00105922" w:rsidRPr="00D00236" w:rsidRDefault="00105922" w:rsidP="00FE1E49">
            <w:pPr>
              <w:rPr>
                <w:rFonts w:ascii="Optima" w:hAnsi="Optima" w:cs="Verdana"/>
                <w:sz w:val="4"/>
                <w:szCs w:val="4"/>
                <w:lang w:val="en-GB"/>
              </w:rPr>
            </w:pPr>
          </w:p>
          <w:p w14:paraId="443CDCBE" w14:textId="25FBDFAF" w:rsidR="00105922" w:rsidRPr="00C707A2" w:rsidRDefault="00105922" w:rsidP="00FE1E49">
            <w:pPr>
              <w:rPr>
                <w:rFonts w:ascii="Optima" w:hAnsi="Optima" w:cs="Calibri"/>
                <w:color w:val="000000"/>
                <w:sz w:val="18"/>
                <w:szCs w:val="18"/>
                <w:lang w:val="en-GB"/>
              </w:rPr>
            </w:pPr>
            <w:r w:rsidRPr="00D00236">
              <w:rPr>
                <w:rFonts w:ascii="Optima" w:hAnsi="Optima" w:cs="Calibri"/>
                <w:b/>
                <w:color w:val="000000"/>
                <w:sz w:val="18"/>
                <w:szCs w:val="18"/>
                <w:lang w:val="en-GB"/>
              </w:rPr>
              <w:t>Incre</w:t>
            </w:r>
            <w:r w:rsidR="006A55DD">
              <w:rPr>
                <w:rFonts w:ascii="Optima" w:hAnsi="Optima" w:cs="Calibri"/>
                <w:b/>
                <w:color w:val="000000"/>
                <w:sz w:val="18"/>
                <w:szCs w:val="18"/>
                <w:lang w:val="en-GB"/>
              </w:rPr>
              <w:t>asing</w:t>
            </w:r>
            <w:r w:rsidRPr="00D00236">
              <w:rPr>
                <w:rFonts w:ascii="Optima" w:hAnsi="Optima" w:cs="Calibri"/>
                <w:color w:val="000000"/>
                <w:sz w:val="18"/>
                <w:szCs w:val="18"/>
                <w:lang w:val="en-GB"/>
              </w:rPr>
              <w:t xml:space="preserve"> “</w:t>
            </w:r>
            <w:r w:rsidRPr="00423E6A">
              <w:rPr>
                <w:rFonts w:ascii="Optima" w:hAnsi="Optima" w:cs="Calibri"/>
                <w:i/>
                <w:color w:val="000000"/>
                <w:sz w:val="18"/>
                <w:szCs w:val="18"/>
                <w:lang w:val="en-GB"/>
              </w:rPr>
              <w:t>South-South cooperation is an important element of international cooperation for development as a complement, not a substitute, to North-South cooperation</w:t>
            </w:r>
            <w:r w:rsidRPr="00C707A2">
              <w:rPr>
                <w:rFonts w:ascii="Optima" w:hAnsi="Optima" w:cs="Calibri"/>
                <w:color w:val="000000"/>
                <w:sz w:val="18"/>
                <w:szCs w:val="18"/>
                <w:lang w:val="en-GB"/>
              </w:rPr>
              <w:t>”</w:t>
            </w:r>
          </w:p>
        </w:tc>
        <w:tc>
          <w:tcPr>
            <w:tcW w:w="1112" w:type="pct"/>
          </w:tcPr>
          <w:p w14:paraId="6DED4DD8" w14:textId="3F2B361E" w:rsidR="00105922" w:rsidRDefault="00105922" w:rsidP="00B725F4">
            <w:pPr>
              <w:rPr>
                <w:rFonts w:ascii="Optima" w:hAnsi="Optima" w:cs="Times New Roman"/>
                <w:sz w:val="18"/>
                <w:szCs w:val="18"/>
                <w:lang w:val="en-GB" w:eastAsia="hi-IN" w:bidi="hi-IN"/>
              </w:rPr>
            </w:pPr>
            <w:r w:rsidRPr="00C707A2">
              <w:rPr>
                <w:rFonts w:ascii="Optima" w:hAnsi="Optima" w:cs="Times New Roman"/>
                <w:sz w:val="18"/>
                <w:szCs w:val="18"/>
                <w:lang w:val="en-GB" w:eastAsia="hi-IN" w:bidi="hi-IN"/>
              </w:rPr>
              <w:t>D</w:t>
            </w:r>
            <w:r w:rsidR="009519A9">
              <w:rPr>
                <w:rFonts w:ascii="Optima" w:hAnsi="Optima" w:cs="Times New Roman"/>
                <w:sz w:val="18"/>
                <w:szCs w:val="18"/>
                <w:lang w:val="en-GB" w:eastAsia="hi-IN" w:bidi="hi-IN"/>
              </w:rPr>
              <w:t xml:space="preserve">eclaration on </w:t>
            </w:r>
            <w:proofErr w:type="spellStart"/>
            <w:r w:rsidR="009519A9">
              <w:rPr>
                <w:rFonts w:ascii="Optima" w:hAnsi="Optima" w:cs="Times New Roman"/>
                <w:sz w:val="18"/>
                <w:szCs w:val="18"/>
                <w:lang w:val="en-GB" w:eastAsia="hi-IN" w:bidi="hi-IN"/>
              </w:rPr>
              <w:t>Rt</w:t>
            </w:r>
            <w:r w:rsidRPr="00C707A2">
              <w:rPr>
                <w:rFonts w:ascii="Optima" w:hAnsi="Optima" w:cs="Times New Roman"/>
                <w:sz w:val="18"/>
                <w:szCs w:val="18"/>
                <w:lang w:val="en-GB" w:eastAsia="hi-IN" w:bidi="hi-IN"/>
              </w:rPr>
              <w:t>D</w:t>
            </w:r>
            <w:proofErr w:type="spellEnd"/>
            <w:r w:rsidRPr="00C707A2">
              <w:rPr>
                <w:rFonts w:ascii="Optima" w:hAnsi="Optima" w:cs="Times New Roman"/>
                <w:sz w:val="18"/>
                <w:szCs w:val="18"/>
                <w:lang w:val="en-GB" w:eastAsia="hi-IN" w:bidi="hi-IN"/>
              </w:rPr>
              <w:t xml:space="preserve"> (article 3.2)</w:t>
            </w:r>
          </w:p>
          <w:p w14:paraId="77C7FAEE" w14:textId="77777777" w:rsidR="009519A9" w:rsidRPr="009519A9" w:rsidRDefault="009519A9" w:rsidP="00B725F4">
            <w:pPr>
              <w:rPr>
                <w:rFonts w:ascii="Optima" w:hAnsi="Optima" w:cs="Times New Roman"/>
                <w:sz w:val="4"/>
                <w:szCs w:val="4"/>
                <w:lang w:val="en-GB" w:eastAsia="hi-IN" w:bidi="hi-IN"/>
              </w:rPr>
            </w:pPr>
          </w:p>
          <w:p w14:paraId="43D05C18" w14:textId="77777777" w:rsidR="00105922" w:rsidRPr="00C707A2" w:rsidRDefault="00105922" w:rsidP="00B725F4">
            <w:pPr>
              <w:rPr>
                <w:rFonts w:ascii="Optima" w:hAnsi="Optima" w:cs="Times New Roman"/>
                <w:sz w:val="18"/>
                <w:szCs w:val="18"/>
                <w:lang w:val="en-GB" w:eastAsia="hi-IN" w:bidi="hi-IN"/>
              </w:rPr>
            </w:pPr>
            <w:r w:rsidRPr="00C707A2">
              <w:rPr>
                <w:rFonts w:ascii="Optima" w:hAnsi="Optima" w:cs="Times New Roman"/>
                <w:sz w:val="18"/>
                <w:szCs w:val="18"/>
                <w:lang w:val="en-GB" w:eastAsia="hi-IN" w:bidi="hi-IN"/>
              </w:rPr>
              <w:t>Vienna Declaration and Programme of Action (preamble, paragraph 4)</w:t>
            </w:r>
          </w:p>
          <w:p w14:paraId="2B69CBAD" w14:textId="77777777" w:rsidR="00105922" w:rsidRPr="009519A9" w:rsidRDefault="00105922" w:rsidP="00B725F4">
            <w:pPr>
              <w:rPr>
                <w:rFonts w:ascii="Optima" w:hAnsi="Optima" w:cs="Times New Roman"/>
                <w:sz w:val="4"/>
                <w:szCs w:val="4"/>
                <w:lang w:val="en-GB" w:eastAsia="hi-IN" w:bidi="hi-IN"/>
              </w:rPr>
            </w:pPr>
          </w:p>
          <w:p w14:paraId="14B78637" w14:textId="58570063" w:rsidR="00105922" w:rsidRDefault="00105922" w:rsidP="00B725F4">
            <w:pPr>
              <w:rPr>
                <w:rFonts w:ascii="Optima" w:hAnsi="Optima" w:cs="Times New Roman"/>
                <w:sz w:val="18"/>
                <w:szCs w:val="18"/>
                <w:lang w:val="en-GB" w:eastAsia="hi-IN" w:bidi="hi-IN"/>
              </w:rPr>
            </w:pPr>
            <w:r w:rsidRPr="00C707A2">
              <w:rPr>
                <w:rFonts w:ascii="Optima" w:hAnsi="Optima" w:cs="Times New Roman"/>
                <w:sz w:val="18"/>
                <w:szCs w:val="18"/>
                <w:lang w:val="en-GB" w:eastAsia="hi-IN" w:bidi="hi-IN"/>
              </w:rPr>
              <w:t>D</w:t>
            </w:r>
            <w:r w:rsidR="009519A9">
              <w:rPr>
                <w:rFonts w:ascii="Optima" w:hAnsi="Optima" w:cs="Times New Roman"/>
                <w:sz w:val="18"/>
                <w:szCs w:val="18"/>
                <w:lang w:val="en-GB" w:eastAsia="hi-IN" w:bidi="hi-IN"/>
              </w:rPr>
              <w:t xml:space="preserve">eclaration on </w:t>
            </w:r>
            <w:proofErr w:type="spellStart"/>
            <w:r w:rsidR="009519A9">
              <w:rPr>
                <w:rFonts w:ascii="Optima" w:hAnsi="Optima" w:cs="Times New Roman"/>
                <w:sz w:val="18"/>
                <w:szCs w:val="18"/>
                <w:lang w:val="en-GB" w:eastAsia="hi-IN" w:bidi="hi-IN"/>
              </w:rPr>
              <w:t>Rt</w:t>
            </w:r>
            <w:r w:rsidRPr="00C707A2">
              <w:rPr>
                <w:rFonts w:ascii="Optima" w:hAnsi="Optima" w:cs="Times New Roman"/>
                <w:sz w:val="18"/>
                <w:szCs w:val="18"/>
                <w:lang w:val="en-GB" w:eastAsia="hi-IN" w:bidi="hi-IN"/>
              </w:rPr>
              <w:t>D</w:t>
            </w:r>
            <w:proofErr w:type="spellEnd"/>
            <w:r w:rsidRPr="00C707A2">
              <w:rPr>
                <w:rFonts w:ascii="Optima" w:hAnsi="Optima" w:cs="Times New Roman"/>
                <w:sz w:val="18"/>
                <w:szCs w:val="18"/>
                <w:lang w:val="en-GB" w:eastAsia="hi-IN" w:bidi="hi-IN"/>
              </w:rPr>
              <w:t xml:space="preserve"> (article 3.3)</w:t>
            </w:r>
          </w:p>
          <w:p w14:paraId="1CB6BA72" w14:textId="77777777" w:rsidR="009519A9" w:rsidRPr="009519A9" w:rsidRDefault="009519A9" w:rsidP="00B725F4">
            <w:pPr>
              <w:rPr>
                <w:rFonts w:ascii="Optima" w:hAnsi="Optima" w:cs="Times New Roman"/>
                <w:sz w:val="4"/>
                <w:szCs w:val="4"/>
                <w:lang w:val="en-GB" w:eastAsia="hi-IN" w:bidi="hi-IN"/>
              </w:rPr>
            </w:pPr>
          </w:p>
          <w:p w14:paraId="5FA4A1B4" w14:textId="77777777" w:rsidR="00105922" w:rsidRPr="00C707A2" w:rsidRDefault="00105922" w:rsidP="00B725F4">
            <w:pPr>
              <w:rPr>
                <w:rFonts w:ascii="Optima" w:hAnsi="Optima" w:cs="Times New Roman"/>
                <w:sz w:val="18"/>
                <w:szCs w:val="18"/>
                <w:lang w:val="en-GB" w:eastAsia="hi-IN" w:bidi="hi-IN"/>
              </w:rPr>
            </w:pPr>
            <w:r w:rsidRPr="00C707A2">
              <w:rPr>
                <w:rFonts w:ascii="Optima" w:hAnsi="Optima" w:cs="Times New Roman"/>
                <w:sz w:val="18"/>
                <w:szCs w:val="18"/>
                <w:lang w:val="en-GB" w:eastAsia="hi-IN" w:bidi="hi-IN"/>
              </w:rPr>
              <w:t>Vienna declaration and Programme of Action (I, paragraph 10)</w:t>
            </w:r>
          </w:p>
          <w:p w14:paraId="49DC594C" w14:textId="77777777" w:rsidR="00105922" w:rsidRPr="009519A9" w:rsidRDefault="00105922" w:rsidP="00B725F4">
            <w:pPr>
              <w:rPr>
                <w:rFonts w:ascii="Optima" w:hAnsi="Optima" w:cs="Times New Roman"/>
                <w:sz w:val="4"/>
                <w:szCs w:val="4"/>
                <w:lang w:val="en-GB" w:eastAsia="hi-IN" w:bidi="hi-IN"/>
              </w:rPr>
            </w:pPr>
          </w:p>
          <w:p w14:paraId="42FCA0B2" w14:textId="77777777" w:rsidR="00105922" w:rsidRPr="00C707A2" w:rsidRDefault="00105922" w:rsidP="00B725F4">
            <w:pPr>
              <w:rPr>
                <w:rFonts w:ascii="Optima" w:hAnsi="Optima" w:cs="Times New Roman"/>
                <w:sz w:val="18"/>
                <w:szCs w:val="18"/>
                <w:lang w:val="en-GB" w:eastAsia="hi-IN" w:bidi="hi-IN"/>
              </w:rPr>
            </w:pPr>
            <w:r w:rsidRPr="00C707A2">
              <w:rPr>
                <w:rFonts w:ascii="Optima" w:hAnsi="Optima" w:cs="Times New Roman"/>
                <w:sz w:val="18"/>
                <w:szCs w:val="18"/>
                <w:lang w:val="en-GB" w:eastAsia="hi-IN" w:bidi="hi-IN"/>
              </w:rPr>
              <w:t>70/1 Transforming our world: the 2030 Agenda for Sustainable Development (Goal 17.2)</w:t>
            </w:r>
          </w:p>
          <w:p w14:paraId="291B7125" w14:textId="77777777" w:rsidR="009519A9" w:rsidRPr="00D00236" w:rsidRDefault="009519A9" w:rsidP="00B725F4">
            <w:pPr>
              <w:rPr>
                <w:rFonts w:ascii="Optima" w:hAnsi="Optima" w:cs="Times New Roman"/>
                <w:sz w:val="4"/>
                <w:szCs w:val="4"/>
                <w:lang w:val="en-GB" w:eastAsia="hi-IN" w:bidi="hi-IN"/>
              </w:rPr>
            </w:pPr>
          </w:p>
          <w:p w14:paraId="1F7545C8" w14:textId="77777777" w:rsidR="00105922" w:rsidRPr="00C707A2" w:rsidRDefault="00105922" w:rsidP="00B725F4">
            <w:pPr>
              <w:rPr>
                <w:rFonts w:ascii="Optima" w:hAnsi="Optima" w:cs="Times New Roman"/>
                <w:sz w:val="18"/>
                <w:szCs w:val="18"/>
                <w:lang w:val="en-GB" w:eastAsia="hi-IN" w:bidi="hi-IN"/>
              </w:rPr>
            </w:pPr>
            <w:r w:rsidRPr="00C707A2">
              <w:rPr>
                <w:rFonts w:ascii="Optima" w:hAnsi="Optima" w:cs="Times New Roman"/>
                <w:sz w:val="18"/>
                <w:szCs w:val="18"/>
                <w:lang w:val="en-GB" w:eastAsia="hi-IN" w:bidi="hi-IN"/>
              </w:rPr>
              <w:t>Addis Ababa Action Agenda (II, C paragraph 56)</w:t>
            </w:r>
          </w:p>
        </w:tc>
      </w:tr>
      <w:tr w:rsidR="00882141" w:rsidRPr="00C707A2" w14:paraId="2E752B4E" w14:textId="77777777" w:rsidTr="00BF7D52">
        <w:trPr>
          <w:cantSplit/>
          <w:trHeight w:val="3534"/>
        </w:trPr>
        <w:tc>
          <w:tcPr>
            <w:tcW w:w="938" w:type="pct"/>
          </w:tcPr>
          <w:p w14:paraId="608AB47B" w14:textId="77777777" w:rsidR="00105922" w:rsidRPr="00C707A2" w:rsidRDefault="00105922" w:rsidP="00B725F4">
            <w:pPr>
              <w:rPr>
                <w:rFonts w:ascii="Optima" w:hAnsi="Optima"/>
                <w:sz w:val="18"/>
                <w:szCs w:val="18"/>
                <w:lang w:val="en-GB"/>
              </w:rPr>
            </w:pPr>
            <w:r w:rsidRPr="00C707A2">
              <w:rPr>
                <w:rFonts w:ascii="Optima" w:hAnsi="Optima"/>
                <w:sz w:val="18"/>
                <w:szCs w:val="18"/>
                <w:lang w:val="en-GB"/>
              </w:rPr>
              <w:lastRenderedPageBreak/>
              <w:t>Responsibilities of States at national and international level for an enabling environment (preamble, art. 2.3, 3.1,3.2,3.3, 4.1,4.2, 6.3)</w:t>
            </w:r>
          </w:p>
          <w:p w14:paraId="443AC639" w14:textId="77777777" w:rsidR="00105922" w:rsidRPr="00092054" w:rsidRDefault="00105922" w:rsidP="00B725F4">
            <w:pPr>
              <w:rPr>
                <w:rFonts w:ascii="Optima" w:hAnsi="Optima"/>
                <w:sz w:val="4"/>
                <w:szCs w:val="4"/>
                <w:lang w:val="en-GB"/>
              </w:rPr>
            </w:pPr>
          </w:p>
          <w:p w14:paraId="62220298" w14:textId="77777777" w:rsidR="00092054" w:rsidRDefault="00105922" w:rsidP="00B725F4">
            <w:pPr>
              <w:rPr>
                <w:rFonts w:ascii="Optima" w:hAnsi="Optima"/>
                <w:sz w:val="18"/>
                <w:szCs w:val="18"/>
                <w:lang w:val="en-GB"/>
              </w:rPr>
            </w:pPr>
            <w:r w:rsidRPr="00C707A2">
              <w:rPr>
                <w:rFonts w:ascii="Optima" w:hAnsi="Optima"/>
                <w:sz w:val="18"/>
                <w:szCs w:val="18"/>
                <w:lang w:val="en-GB"/>
              </w:rPr>
              <w:t xml:space="preserve">Elimination of international and national obstacles/Social justice </w:t>
            </w:r>
          </w:p>
          <w:p w14:paraId="1DD355FF" w14:textId="4DCA6639" w:rsidR="00105922" w:rsidRPr="00C707A2" w:rsidRDefault="00105922" w:rsidP="00B725F4">
            <w:pPr>
              <w:rPr>
                <w:rFonts w:ascii="Optima" w:hAnsi="Optima"/>
                <w:sz w:val="18"/>
                <w:szCs w:val="18"/>
                <w:lang w:val="en-GB"/>
              </w:rPr>
            </w:pPr>
            <w:r w:rsidRPr="00C707A2">
              <w:rPr>
                <w:rFonts w:ascii="Optima" w:hAnsi="Optima"/>
                <w:sz w:val="18"/>
                <w:szCs w:val="18"/>
                <w:lang w:val="en-GB"/>
              </w:rPr>
              <w:t>(preamble, art. 6.3)</w:t>
            </w:r>
          </w:p>
          <w:p w14:paraId="4F96D095" w14:textId="77777777" w:rsidR="00105922" w:rsidRPr="00092054" w:rsidRDefault="00105922" w:rsidP="00B725F4">
            <w:pPr>
              <w:rPr>
                <w:rFonts w:ascii="Optima" w:hAnsi="Optima"/>
                <w:sz w:val="4"/>
                <w:szCs w:val="4"/>
                <w:lang w:val="en-GB"/>
              </w:rPr>
            </w:pPr>
          </w:p>
          <w:p w14:paraId="67CCBFC4" w14:textId="77777777" w:rsidR="00105922" w:rsidRPr="00C707A2" w:rsidRDefault="00105922" w:rsidP="00B725F4">
            <w:pPr>
              <w:rPr>
                <w:rFonts w:ascii="Optima" w:hAnsi="Optima"/>
                <w:sz w:val="18"/>
                <w:szCs w:val="18"/>
                <w:lang w:val="en-GB"/>
              </w:rPr>
            </w:pPr>
            <w:r w:rsidRPr="00C707A2">
              <w:rPr>
                <w:rFonts w:ascii="Optima" w:hAnsi="Optima"/>
                <w:sz w:val="18"/>
                <w:szCs w:val="18"/>
                <w:lang w:val="en-GB"/>
              </w:rPr>
              <w:t xml:space="preserve">New international order (international cooperation (preamble, art.3.3, 4.2, 6.1)  </w:t>
            </w:r>
          </w:p>
          <w:p w14:paraId="34E5A1AA" w14:textId="77777777" w:rsidR="00105922" w:rsidRPr="00092054" w:rsidRDefault="00105922" w:rsidP="00B725F4">
            <w:pPr>
              <w:rPr>
                <w:rFonts w:ascii="Optima" w:hAnsi="Optima"/>
                <w:sz w:val="4"/>
                <w:szCs w:val="4"/>
                <w:lang w:val="en-GB"/>
              </w:rPr>
            </w:pPr>
          </w:p>
          <w:p w14:paraId="6877B9F7" w14:textId="3A2908ED" w:rsidR="00105922" w:rsidRPr="00C707A2" w:rsidRDefault="00105922" w:rsidP="00B725F4">
            <w:pPr>
              <w:rPr>
                <w:rFonts w:ascii="Optima" w:hAnsi="Optima"/>
                <w:sz w:val="18"/>
                <w:szCs w:val="18"/>
                <w:lang w:val="en-GB"/>
              </w:rPr>
            </w:pPr>
            <w:r w:rsidRPr="00C707A2">
              <w:rPr>
                <w:rFonts w:ascii="Optima" w:hAnsi="Optima"/>
                <w:sz w:val="18"/>
                <w:szCs w:val="18"/>
                <w:lang w:val="en-GB"/>
              </w:rPr>
              <w:t>Indivisibility of</w:t>
            </w:r>
            <w:r w:rsidR="00092054">
              <w:rPr>
                <w:rFonts w:ascii="Optima" w:hAnsi="Optima"/>
                <w:sz w:val="18"/>
                <w:szCs w:val="18"/>
                <w:lang w:val="en-GB"/>
              </w:rPr>
              <w:t xml:space="preserve"> the</w:t>
            </w:r>
            <w:r w:rsidRPr="00C707A2">
              <w:rPr>
                <w:rFonts w:ascii="Optima" w:hAnsi="Optima"/>
                <w:sz w:val="18"/>
                <w:szCs w:val="18"/>
                <w:lang w:val="en-GB"/>
              </w:rPr>
              <w:t xml:space="preserve"> D</w:t>
            </w:r>
            <w:r w:rsidR="00092054">
              <w:rPr>
                <w:rFonts w:ascii="Optima" w:hAnsi="Optima"/>
                <w:sz w:val="18"/>
                <w:szCs w:val="18"/>
                <w:lang w:val="en-GB"/>
              </w:rPr>
              <w:t xml:space="preserve">eclaration on </w:t>
            </w:r>
            <w:proofErr w:type="spellStart"/>
            <w:r w:rsidR="00092054">
              <w:rPr>
                <w:rFonts w:ascii="Optima" w:hAnsi="Optima"/>
                <w:sz w:val="18"/>
                <w:szCs w:val="18"/>
                <w:lang w:val="en-GB"/>
              </w:rPr>
              <w:t>Rt</w:t>
            </w:r>
            <w:r w:rsidRPr="00C707A2">
              <w:rPr>
                <w:rFonts w:ascii="Optima" w:hAnsi="Optima"/>
                <w:sz w:val="18"/>
                <w:szCs w:val="18"/>
                <w:lang w:val="en-GB"/>
              </w:rPr>
              <w:t>D</w:t>
            </w:r>
            <w:proofErr w:type="spellEnd"/>
            <w:r w:rsidRPr="00C707A2">
              <w:rPr>
                <w:rFonts w:ascii="Optima" w:hAnsi="Optima"/>
                <w:sz w:val="18"/>
                <w:szCs w:val="18"/>
                <w:lang w:val="en-GB"/>
              </w:rPr>
              <w:t xml:space="preserve"> (art. 9.1, 9.2)</w:t>
            </w:r>
          </w:p>
          <w:p w14:paraId="5426364F" w14:textId="77777777" w:rsidR="00105922" w:rsidRPr="00C707A2" w:rsidRDefault="00105922" w:rsidP="00B725F4">
            <w:pPr>
              <w:rPr>
                <w:rFonts w:ascii="Optima" w:hAnsi="Optima" w:cs="Times New Roman"/>
                <w:sz w:val="18"/>
                <w:szCs w:val="18"/>
                <w:lang w:val="en-GB" w:eastAsia="hi-IN" w:bidi="hi-IN"/>
              </w:rPr>
            </w:pPr>
          </w:p>
        </w:tc>
        <w:tc>
          <w:tcPr>
            <w:tcW w:w="1100" w:type="pct"/>
          </w:tcPr>
          <w:p w14:paraId="3190395B" w14:textId="0237D456" w:rsidR="00105922" w:rsidRPr="00C707A2" w:rsidRDefault="00105922" w:rsidP="00B725F4">
            <w:pPr>
              <w:rPr>
                <w:rFonts w:ascii="Optima" w:hAnsi="Optima" w:cs="Times New Roman"/>
                <w:sz w:val="18"/>
                <w:szCs w:val="18"/>
                <w:lang w:val="en-GB" w:eastAsia="hi-IN" w:bidi="hi-IN"/>
              </w:rPr>
            </w:pPr>
            <w:r w:rsidRPr="00C707A2">
              <w:rPr>
                <w:rFonts w:ascii="Optima" w:hAnsi="Optima" w:cs="Times New Roman"/>
                <w:sz w:val="18"/>
                <w:szCs w:val="18"/>
                <w:lang w:val="en-GB" w:eastAsia="hi-IN" w:bidi="hi-IN"/>
              </w:rPr>
              <w:t>Unfair international trading system</w:t>
            </w:r>
            <w:r w:rsidR="006A1E75" w:rsidRPr="00791C62">
              <w:rPr>
                <w:rStyle w:val="EndnoteReference"/>
                <w:rFonts w:ascii="Optima" w:hAnsi="Optima" w:cs="Times New Roman"/>
                <w:sz w:val="20"/>
                <w:szCs w:val="18"/>
                <w:lang w:val="en-GB" w:eastAsia="hi-IN" w:bidi="hi-IN"/>
              </w:rPr>
              <w:endnoteReference w:id="9"/>
            </w:r>
          </w:p>
          <w:p w14:paraId="04F5192D" w14:textId="77777777" w:rsidR="00105922" w:rsidRPr="00C707A2" w:rsidRDefault="00105922" w:rsidP="00B725F4">
            <w:pPr>
              <w:rPr>
                <w:rFonts w:ascii="Optima" w:hAnsi="Optima" w:cs="Times New Roman"/>
                <w:sz w:val="18"/>
                <w:szCs w:val="18"/>
                <w:lang w:val="en-GB" w:eastAsia="hi-IN" w:bidi="hi-IN"/>
              </w:rPr>
            </w:pPr>
            <w:r w:rsidRPr="00C707A2">
              <w:rPr>
                <w:rFonts w:ascii="Optima" w:hAnsi="Optima" w:cs="Times New Roman"/>
                <w:sz w:val="18"/>
                <w:szCs w:val="18"/>
                <w:lang w:val="en-GB" w:eastAsia="hi-IN" w:bidi="hi-IN"/>
              </w:rPr>
              <w:t xml:space="preserve">and unregulated finance </w:t>
            </w:r>
          </w:p>
          <w:p w14:paraId="49D380E7" w14:textId="77777777" w:rsidR="00105922" w:rsidRPr="00092054" w:rsidRDefault="00105922" w:rsidP="00B725F4">
            <w:pPr>
              <w:rPr>
                <w:rFonts w:ascii="Optima" w:hAnsi="Optima" w:cs="Times New Roman"/>
                <w:sz w:val="4"/>
                <w:szCs w:val="4"/>
                <w:lang w:val="en-GB" w:eastAsia="hi-IN" w:bidi="hi-IN"/>
              </w:rPr>
            </w:pPr>
          </w:p>
          <w:p w14:paraId="534836F3" w14:textId="1470F3BA" w:rsidR="00092054" w:rsidRPr="00C707A2" w:rsidRDefault="00105922" w:rsidP="00B725F4">
            <w:pPr>
              <w:rPr>
                <w:rFonts w:ascii="Optima" w:hAnsi="Optima" w:cs="Times New Roman"/>
                <w:sz w:val="18"/>
                <w:szCs w:val="18"/>
                <w:lang w:val="en-GB" w:eastAsia="hi-IN" w:bidi="hi-IN"/>
              </w:rPr>
            </w:pPr>
            <w:r w:rsidRPr="00C707A2">
              <w:rPr>
                <w:rFonts w:ascii="Optima" w:hAnsi="Optima" w:cs="Times New Roman"/>
                <w:sz w:val="18"/>
                <w:szCs w:val="18"/>
                <w:lang w:val="en-GB" w:eastAsia="hi-IN" w:bidi="hi-IN"/>
              </w:rPr>
              <w:t>Adverse Bilateral and multilateral investment agreements</w:t>
            </w:r>
          </w:p>
          <w:p w14:paraId="07FFF5B5" w14:textId="77777777" w:rsidR="00105922" w:rsidRPr="00092054" w:rsidRDefault="00105922" w:rsidP="00B725F4">
            <w:pPr>
              <w:rPr>
                <w:rFonts w:ascii="Optima" w:hAnsi="Optima" w:cs="Times New Roman"/>
                <w:sz w:val="4"/>
                <w:szCs w:val="4"/>
                <w:lang w:val="en-GB" w:eastAsia="hi-IN" w:bidi="hi-IN"/>
              </w:rPr>
            </w:pPr>
          </w:p>
          <w:p w14:paraId="0181CFD0" w14:textId="77777777" w:rsidR="00105922" w:rsidRPr="00C707A2" w:rsidRDefault="00105922" w:rsidP="00B725F4">
            <w:pPr>
              <w:rPr>
                <w:rFonts w:ascii="Optima" w:hAnsi="Optima" w:cs="Times New Roman"/>
                <w:sz w:val="18"/>
                <w:szCs w:val="18"/>
                <w:lang w:val="en-GB" w:eastAsia="hi-IN" w:bidi="hi-IN"/>
              </w:rPr>
            </w:pPr>
            <w:r w:rsidRPr="00C707A2">
              <w:rPr>
                <w:rFonts w:ascii="Optima" w:hAnsi="Optima" w:cs="Times New Roman"/>
                <w:sz w:val="18"/>
                <w:szCs w:val="18"/>
                <w:lang w:val="en-GB" w:eastAsia="hi-IN" w:bidi="hi-IN"/>
              </w:rPr>
              <w:t xml:space="preserve">Responsibility of Transnational Corporations </w:t>
            </w:r>
          </w:p>
          <w:p w14:paraId="3AD0B5D6" w14:textId="77777777" w:rsidR="00423E6A" w:rsidRPr="00423E6A" w:rsidRDefault="00423E6A" w:rsidP="00B725F4">
            <w:pPr>
              <w:rPr>
                <w:rFonts w:ascii="Optima" w:hAnsi="Optima" w:cs="Times New Roman"/>
                <w:sz w:val="4"/>
                <w:szCs w:val="4"/>
                <w:lang w:val="en-GB" w:eastAsia="hi-IN" w:bidi="hi-IN"/>
              </w:rPr>
            </w:pPr>
          </w:p>
          <w:p w14:paraId="398F0854" w14:textId="77777777" w:rsidR="00105922" w:rsidRPr="00C707A2" w:rsidRDefault="00105922" w:rsidP="00B725F4">
            <w:pPr>
              <w:rPr>
                <w:rFonts w:ascii="Optima" w:hAnsi="Optima" w:cs="Times New Roman"/>
                <w:sz w:val="18"/>
                <w:szCs w:val="18"/>
                <w:lang w:val="en-GB" w:eastAsia="hi-IN" w:bidi="hi-IN"/>
              </w:rPr>
            </w:pPr>
            <w:r w:rsidRPr="00C707A2">
              <w:rPr>
                <w:rFonts w:ascii="Optima" w:hAnsi="Optima" w:cs="Times New Roman"/>
                <w:sz w:val="18"/>
                <w:szCs w:val="18"/>
                <w:lang w:val="en-GB" w:eastAsia="hi-IN" w:bidi="hi-IN"/>
              </w:rPr>
              <w:t xml:space="preserve">Property and intellectual rights </w:t>
            </w:r>
          </w:p>
        </w:tc>
        <w:tc>
          <w:tcPr>
            <w:tcW w:w="1850" w:type="pct"/>
          </w:tcPr>
          <w:p w14:paraId="20FE1203" w14:textId="4F3DA2C4" w:rsidR="00105922" w:rsidRPr="00D00236" w:rsidRDefault="006A55DD" w:rsidP="00FE1E49">
            <w:pPr>
              <w:rPr>
                <w:rFonts w:ascii="Optima" w:hAnsi="Optima" w:cs="Verdana"/>
                <w:sz w:val="18"/>
                <w:szCs w:val="18"/>
                <w:lang w:val="en-GB"/>
              </w:rPr>
            </w:pPr>
            <w:r>
              <w:rPr>
                <w:rFonts w:ascii="Optima" w:hAnsi="Optima" w:cs="Verdana"/>
                <w:b/>
                <w:sz w:val="18"/>
                <w:szCs w:val="18"/>
                <w:lang w:val="en-GB"/>
              </w:rPr>
              <w:t>Improving</w:t>
            </w:r>
            <w:r w:rsidR="00105922" w:rsidRPr="00D00236">
              <w:rPr>
                <w:rFonts w:ascii="Optima" w:hAnsi="Optima" w:cs="Verdana"/>
                <w:sz w:val="18"/>
                <w:szCs w:val="18"/>
                <w:lang w:val="en-GB"/>
              </w:rPr>
              <w:t xml:space="preserve"> “</w:t>
            </w:r>
            <w:r w:rsidR="00105922" w:rsidRPr="00423E6A">
              <w:rPr>
                <w:rFonts w:ascii="Optima" w:hAnsi="Optima" w:cs="Verdana"/>
                <w:i/>
                <w:sz w:val="18"/>
                <w:szCs w:val="18"/>
                <w:lang w:val="en-GB"/>
              </w:rPr>
              <w:t>the regulation and monitoring of global financial markets and institutions and strengthen the implementation of such regulations</w:t>
            </w:r>
            <w:r w:rsidR="00105922" w:rsidRPr="00D00236">
              <w:rPr>
                <w:rFonts w:ascii="Optima" w:hAnsi="Optima" w:cs="Verdana"/>
                <w:sz w:val="18"/>
                <w:szCs w:val="18"/>
                <w:lang w:val="en-GB"/>
              </w:rPr>
              <w:t>”</w:t>
            </w:r>
          </w:p>
          <w:p w14:paraId="4E05CFE3" w14:textId="77777777" w:rsidR="00105922" w:rsidRPr="00423E6A" w:rsidRDefault="00105922" w:rsidP="00FE1E49">
            <w:pPr>
              <w:rPr>
                <w:rFonts w:ascii="Optima" w:hAnsi="Optima" w:cs="Verdana"/>
                <w:sz w:val="4"/>
                <w:szCs w:val="4"/>
                <w:lang w:val="en-GB"/>
              </w:rPr>
            </w:pPr>
          </w:p>
          <w:p w14:paraId="5005064A" w14:textId="29D973BA" w:rsidR="00105922" w:rsidRPr="00D00236" w:rsidRDefault="00D27BF4" w:rsidP="00FE1E49">
            <w:pPr>
              <w:rPr>
                <w:rFonts w:ascii="Optima" w:hAnsi="Optima" w:cs="Verdana"/>
                <w:sz w:val="18"/>
                <w:szCs w:val="18"/>
                <w:lang w:val="en-GB"/>
              </w:rPr>
            </w:pPr>
            <w:r>
              <w:rPr>
                <w:rFonts w:ascii="Optima" w:hAnsi="Optima" w:cs="Verdana"/>
                <w:b/>
                <w:sz w:val="18"/>
                <w:szCs w:val="18"/>
                <w:lang w:val="en-GB"/>
              </w:rPr>
              <w:t xml:space="preserve">Ensuring </w:t>
            </w:r>
            <w:r w:rsidR="00105922" w:rsidRPr="00D00236">
              <w:rPr>
                <w:rFonts w:ascii="Optima" w:hAnsi="Optima" w:cs="Verdana"/>
                <w:sz w:val="18"/>
                <w:szCs w:val="18"/>
                <w:lang w:val="en-GB"/>
              </w:rPr>
              <w:t>“</w:t>
            </w:r>
            <w:r w:rsidR="00105922" w:rsidRPr="00423E6A">
              <w:rPr>
                <w:rFonts w:ascii="Optima" w:hAnsi="Optima" w:cs="Verdana"/>
                <w:i/>
                <w:sz w:val="18"/>
                <w:szCs w:val="18"/>
                <w:lang w:val="en-GB"/>
              </w:rPr>
              <w:t>enhanced representation and voice for developing countries in decision-making in global international economic and financial institutions in order to deliver more effective, credible, accountable and legitimate institutions</w:t>
            </w:r>
            <w:r w:rsidR="00105922" w:rsidRPr="00D27BF4">
              <w:rPr>
                <w:rFonts w:ascii="Optima" w:hAnsi="Optima" w:cs="Verdana"/>
                <w:i/>
                <w:sz w:val="18"/>
                <w:szCs w:val="18"/>
                <w:lang w:val="en-GB"/>
              </w:rPr>
              <w:t>”</w:t>
            </w:r>
          </w:p>
          <w:p w14:paraId="6BCF2204" w14:textId="77777777" w:rsidR="00105922" w:rsidRPr="00423E6A" w:rsidRDefault="00105922" w:rsidP="00FE1E49">
            <w:pPr>
              <w:rPr>
                <w:rFonts w:ascii="Optima" w:hAnsi="Optima" w:cs="Verdana"/>
                <w:sz w:val="4"/>
                <w:szCs w:val="4"/>
                <w:lang w:val="en-GB"/>
              </w:rPr>
            </w:pPr>
          </w:p>
          <w:p w14:paraId="0458EB31" w14:textId="4D45B615" w:rsidR="00105922" w:rsidRPr="00D00236" w:rsidRDefault="00105922" w:rsidP="00FE1E49">
            <w:pPr>
              <w:rPr>
                <w:rFonts w:ascii="Optima" w:hAnsi="Optima" w:cs="Verdana"/>
                <w:sz w:val="18"/>
                <w:szCs w:val="18"/>
                <w:lang w:val="en-GB"/>
              </w:rPr>
            </w:pPr>
            <w:r w:rsidRPr="00423E6A">
              <w:rPr>
                <w:rFonts w:ascii="Optima" w:hAnsi="Optima" w:cs="Verdana"/>
                <w:b/>
                <w:sz w:val="18"/>
                <w:szCs w:val="18"/>
                <w:lang w:val="en-GB"/>
              </w:rPr>
              <w:t>Monitoring</w:t>
            </w:r>
            <w:r w:rsidRPr="00D00236">
              <w:rPr>
                <w:rFonts w:ascii="Optima" w:hAnsi="Optima" w:cs="Verdana"/>
                <w:sz w:val="18"/>
                <w:szCs w:val="18"/>
                <w:lang w:val="en-GB"/>
              </w:rPr>
              <w:t xml:space="preserve"> “</w:t>
            </w:r>
            <w:r w:rsidRPr="00423E6A">
              <w:rPr>
                <w:rFonts w:ascii="Optima" w:hAnsi="Optima" w:cs="Verdana"/>
                <w:i/>
                <w:sz w:val="18"/>
                <w:szCs w:val="18"/>
                <w:lang w:val="en-GB"/>
              </w:rPr>
              <w:t xml:space="preserve">Business enterprises </w:t>
            </w:r>
            <w:r w:rsidR="00D763AB">
              <w:rPr>
                <w:rFonts w:ascii="Optima" w:hAnsi="Optima" w:cs="Verdana"/>
                <w:sz w:val="18"/>
                <w:szCs w:val="18"/>
                <w:lang w:val="en-GB"/>
              </w:rPr>
              <w:t>[</w:t>
            </w:r>
            <w:r w:rsidR="00D27BF4">
              <w:rPr>
                <w:rFonts w:ascii="Optima" w:hAnsi="Optima" w:cs="Verdana"/>
                <w:sz w:val="18"/>
                <w:szCs w:val="18"/>
                <w:lang w:val="en-GB"/>
              </w:rPr>
              <w:t>in their</w:t>
            </w:r>
            <w:r w:rsidR="00D763AB">
              <w:rPr>
                <w:rFonts w:ascii="Optima" w:hAnsi="Optima" w:cs="Verdana"/>
                <w:sz w:val="18"/>
                <w:szCs w:val="18"/>
                <w:lang w:val="en-GB"/>
              </w:rPr>
              <w:t>]</w:t>
            </w:r>
            <w:r w:rsidR="00D27BF4">
              <w:rPr>
                <w:rFonts w:ascii="Optima" w:hAnsi="Optima" w:cs="Verdana"/>
                <w:sz w:val="18"/>
                <w:szCs w:val="18"/>
                <w:lang w:val="en-GB"/>
              </w:rPr>
              <w:t xml:space="preserve"> </w:t>
            </w:r>
            <w:r w:rsidRPr="00423E6A">
              <w:rPr>
                <w:rFonts w:ascii="Optima" w:hAnsi="Optima" w:cs="Verdana"/>
                <w:i/>
                <w:sz w:val="18"/>
                <w:szCs w:val="18"/>
                <w:lang w:val="en-GB"/>
              </w:rPr>
              <w:t xml:space="preserve">respect </w:t>
            </w:r>
            <w:r w:rsidR="00D763AB">
              <w:rPr>
                <w:rFonts w:ascii="Optima" w:hAnsi="Optima" w:cs="Verdana"/>
                <w:sz w:val="18"/>
                <w:szCs w:val="18"/>
                <w:lang w:val="en-GB"/>
              </w:rPr>
              <w:t>[</w:t>
            </w:r>
            <w:r w:rsidR="00D27BF4">
              <w:rPr>
                <w:rFonts w:ascii="Optima" w:hAnsi="Optima" w:cs="Verdana"/>
                <w:sz w:val="18"/>
                <w:szCs w:val="18"/>
                <w:lang w:val="en-GB"/>
              </w:rPr>
              <w:t>for</w:t>
            </w:r>
            <w:r w:rsidR="00D763AB">
              <w:rPr>
                <w:rFonts w:ascii="Optima" w:hAnsi="Optima" w:cs="Verdana"/>
                <w:sz w:val="18"/>
                <w:szCs w:val="18"/>
                <w:lang w:val="en-GB"/>
              </w:rPr>
              <w:t>]</w:t>
            </w:r>
            <w:r w:rsidR="00D27BF4">
              <w:rPr>
                <w:rFonts w:ascii="Optima" w:hAnsi="Optima" w:cs="Verdana"/>
                <w:sz w:val="18"/>
                <w:szCs w:val="18"/>
                <w:lang w:val="en-GB"/>
              </w:rPr>
              <w:t xml:space="preserve"> </w:t>
            </w:r>
            <w:r w:rsidRPr="00423E6A">
              <w:rPr>
                <w:rFonts w:ascii="Optima" w:hAnsi="Optima" w:cs="Verdana"/>
                <w:i/>
                <w:sz w:val="18"/>
                <w:szCs w:val="18"/>
                <w:lang w:val="en-GB"/>
              </w:rPr>
              <w:t>human rights. This means that they should avoid infringing on the human rights of others and should address adverse human rights impacts with which they are involved</w:t>
            </w:r>
            <w:r w:rsidRPr="00D00236">
              <w:rPr>
                <w:rFonts w:ascii="Optima" w:hAnsi="Optima" w:cs="Verdana"/>
                <w:sz w:val="18"/>
                <w:szCs w:val="18"/>
                <w:lang w:val="en-GB"/>
              </w:rPr>
              <w:t>”</w:t>
            </w:r>
          </w:p>
          <w:p w14:paraId="50D7E5E0" w14:textId="77777777" w:rsidR="00105922" w:rsidRPr="00423E6A" w:rsidRDefault="00105922" w:rsidP="00FE1E49">
            <w:pPr>
              <w:rPr>
                <w:rFonts w:ascii="Optima" w:hAnsi="Optima" w:cs="Verdana"/>
                <w:sz w:val="4"/>
                <w:szCs w:val="4"/>
                <w:lang w:val="en-GB"/>
              </w:rPr>
            </w:pPr>
          </w:p>
          <w:p w14:paraId="059AAAC1" w14:textId="1DE1B226" w:rsidR="00105922" w:rsidRPr="00C707A2" w:rsidRDefault="00105922" w:rsidP="00FE1E49">
            <w:pPr>
              <w:rPr>
                <w:rFonts w:ascii="Optima" w:hAnsi="Optima" w:cs="Times New Roman"/>
                <w:sz w:val="18"/>
                <w:szCs w:val="18"/>
                <w:lang w:val="en-GB" w:eastAsia="hi-IN" w:bidi="hi-IN"/>
              </w:rPr>
            </w:pPr>
            <w:r w:rsidRPr="00423E6A">
              <w:rPr>
                <w:rFonts w:ascii="Optima" w:hAnsi="Optima" w:cs="Verdana"/>
                <w:b/>
                <w:sz w:val="18"/>
                <w:szCs w:val="18"/>
                <w:lang w:val="en-GB"/>
              </w:rPr>
              <w:t>Reinforcing</w:t>
            </w:r>
            <w:r w:rsidRPr="00D00236">
              <w:rPr>
                <w:rFonts w:ascii="Optima" w:hAnsi="Optima" w:cs="Verdana"/>
                <w:sz w:val="18"/>
                <w:szCs w:val="18"/>
                <w:lang w:val="en-GB"/>
              </w:rPr>
              <w:t xml:space="preserve"> “</w:t>
            </w:r>
            <w:r w:rsidRPr="00423E6A">
              <w:rPr>
                <w:rFonts w:ascii="Optima" w:hAnsi="Optima" w:cs="Verdana"/>
                <w:i/>
                <w:sz w:val="18"/>
                <w:szCs w:val="18"/>
                <w:lang w:val="en-GB"/>
              </w:rPr>
              <w:t>Right of WTO members to take advantage of the flexibilities in the WTO Agreement on Trade-Related Aspects of Intellectual Property Rights (TRIPS) and reaffirm that the TRIPS Agreement does not and should not prevent members from taking measures to protect public health</w:t>
            </w:r>
            <w:r w:rsidRPr="00D00236">
              <w:rPr>
                <w:rFonts w:ascii="Optima" w:hAnsi="Optima" w:cs="Verdana"/>
                <w:sz w:val="18"/>
                <w:szCs w:val="18"/>
                <w:lang w:val="en-GB"/>
              </w:rPr>
              <w:t>”</w:t>
            </w:r>
          </w:p>
        </w:tc>
        <w:tc>
          <w:tcPr>
            <w:tcW w:w="1112" w:type="pct"/>
          </w:tcPr>
          <w:p w14:paraId="12F30DD9" w14:textId="77777777" w:rsidR="00105922" w:rsidRPr="00C707A2" w:rsidRDefault="00105922" w:rsidP="00B725F4">
            <w:pPr>
              <w:rPr>
                <w:rFonts w:ascii="Optima" w:hAnsi="Optima" w:cs="Times New Roman"/>
                <w:sz w:val="18"/>
                <w:szCs w:val="18"/>
                <w:lang w:val="en-GB" w:eastAsia="hi-IN" w:bidi="hi-IN"/>
              </w:rPr>
            </w:pPr>
            <w:r w:rsidRPr="00C707A2">
              <w:rPr>
                <w:rFonts w:ascii="Optima" w:hAnsi="Optima" w:cs="Times New Roman"/>
                <w:sz w:val="18"/>
                <w:szCs w:val="18"/>
                <w:lang w:val="en-GB" w:eastAsia="hi-IN" w:bidi="hi-IN"/>
              </w:rPr>
              <w:t>70/1 Transforming our world: the 2030 Agenda for Sustainable Development (Goal 10 paragraph 10.5 and 10.6)</w:t>
            </w:r>
          </w:p>
          <w:p w14:paraId="11670804" w14:textId="77777777" w:rsidR="00105922" w:rsidRPr="00423E6A" w:rsidRDefault="00105922" w:rsidP="00B725F4">
            <w:pPr>
              <w:rPr>
                <w:rFonts w:ascii="Optima" w:hAnsi="Optima" w:cs="Times New Roman"/>
                <w:sz w:val="4"/>
                <w:szCs w:val="4"/>
                <w:lang w:val="en-GB" w:eastAsia="hi-IN" w:bidi="hi-IN"/>
              </w:rPr>
            </w:pPr>
          </w:p>
          <w:p w14:paraId="1A17ABC6" w14:textId="77777777" w:rsidR="00105922" w:rsidRPr="00C707A2" w:rsidRDefault="00105922" w:rsidP="00B725F4">
            <w:pPr>
              <w:rPr>
                <w:rFonts w:ascii="Optima" w:hAnsi="Optima" w:cs="Times New Roman"/>
                <w:sz w:val="18"/>
                <w:szCs w:val="18"/>
                <w:lang w:val="en-GB" w:eastAsia="hi-IN" w:bidi="hi-IN"/>
              </w:rPr>
            </w:pPr>
            <w:r w:rsidRPr="00C707A2">
              <w:rPr>
                <w:rFonts w:ascii="Optima" w:hAnsi="Optima" w:cs="Times New Roman"/>
                <w:sz w:val="18"/>
                <w:szCs w:val="18"/>
                <w:lang w:val="en-GB" w:eastAsia="hi-IN" w:bidi="hi-IN"/>
              </w:rPr>
              <w:t>UN Guiding Principles on Business and human rights (II, 11)</w:t>
            </w:r>
          </w:p>
          <w:p w14:paraId="19259796" w14:textId="77777777" w:rsidR="00105922" w:rsidRPr="00423E6A" w:rsidRDefault="00105922" w:rsidP="00B725F4">
            <w:pPr>
              <w:rPr>
                <w:rFonts w:ascii="Optima" w:hAnsi="Optima" w:cs="Times New Roman"/>
                <w:sz w:val="4"/>
                <w:szCs w:val="4"/>
                <w:lang w:val="en-GB" w:eastAsia="hi-IN" w:bidi="hi-IN"/>
              </w:rPr>
            </w:pPr>
          </w:p>
          <w:p w14:paraId="569A8FCB" w14:textId="77777777" w:rsidR="00105922" w:rsidRPr="00C707A2" w:rsidRDefault="00105922" w:rsidP="00B725F4">
            <w:pPr>
              <w:rPr>
                <w:rFonts w:ascii="Optima" w:hAnsi="Optima" w:cs="Times New Roman"/>
                <w:sz w:val="18"/>
                <w:szCs w:val="18"/>
                <w:lang w:val="en-GB" w:eastAsia="hi-IN" w:bidi="hi-IN"/>
              </w:rPr>
            </w:pPr>
            <w:r w:rsidRPr="00C707A2">
              <w:rPr>
                <w:rFonts w:ascii="Optima" w:hAnsi="Optima" w:cs="Times New Roman"/>
                <w:sz w:val="18"/>
                <w:szCs w:val="18"/>
                <w:lang w:val="en-GB" w:eastAsia="hi-IN" w:bidi="hi-IN"/>
              </w:rPr>
              <w:t>Addis Ababa Action Agenda (II, D, paragraph 86)</w:t>
            </w:r>
          </w:p>
          <w:p w14:paraId="028B37C4" w14:textId="77777777" w:rsidR="00105922" w:rsidRPr="00423E6A" w:rsidRDefault="00105922" w:rsidP="00B725F4">
            <w:pPr>
              <w:rPr>
                <w:rFonts w:ascii="Optima" w:hAnsi="Optima" w:cs="Times New Roman"/>
                <w:sz w:val="4"/>
                <w:szCs w:val="4"/>
                <w:lang w:val="en-GB" w:eastAsia="hi-IN" w:bidi="hi-IN"/>
              </w:rPr>
            </w:pPr>
          </w:p>
          <w:p w14:paraId="31E70596" w14:textId="77777777" w:rsidR="00105922" w:rsidRPr="00C707A2" w:rsidRDefault="007B1557" w:rsidP="00B725F4">
            <w:pPr>
              <w:rPr>
                <w:rFonts w:ascii="Optima" w:hAnsi="Optima" w:cs="Times"/>
                <w:sz w:val="18"/>
                <w:szCs w:val="18"/>
                <w:lang w:val="en-GB"/>
              </w:rPr>
            </w:pPr>
            <w:hyperlink r:id="rId11" w:history="1">
              <w:r w:rsidR="00105922" w:rsidRPr="00C707A2">
                <w:rPr>
                  <w:rFonts w:ascii="Optima" w:hAnsi="Optima" w:cs="Times"/>
                  <w:sz w:val="18"/>
                  <w:szCs w:val="18"/>
                  <w:lang w:val="en-GB"/>
                </w:rPr>
                <w:t>A/RES/66/288 - Annex The Future We Want</w:t>
              </w:r>
            </w:hyperlink>
            <w:r w:rsidR="00105922" w:rsidRPr="00C707A2">
              <w:rPr>
                <w:rFonts w:ascii="Optima" w:hAnsi="Optima" w:cs="Times"/>
                <w:sz w:val="18"/>
                <w:szCs w:val="18"/>
                <w:lang w:val="en-GB"/>
              </w:rPr>
              <w:t>  (V, A, paragraph 142)</w:t>
            </w:r>
          </w:p>
          <w:p w14:paraId="06CE2BDB" w14:textId="77777777" w:rsidR="00105922" w:rsidRPr="00C707A2" w:rsidRDefault="00105922" w:rsidP="00B725F4">
            <w:pPr>
              <w:rPr>
                <w:rFonts w:ascii="Optima" w:hAnsi="Optima" w:cs="Times New Roman"/>
                <w:sz w:val="18"/>
                <w:szCs w:val="18"/>
                <w:lang w:val="en-GB" w:eastAsia="hi-IN" w:bidi="hi-IN"/>
              </w:rPr>
            </w:pPr>
          </w:p>
        </w:tc>
      </w:tr>
      <w:tr w:rsidR="00882141" w:rsidRPr="00C707A2" w14:paraId="4BDAE5CD" w14:textId="77777777" w:rsidTr="00882141">
        <w:tc>
          <w:tcPr>
            <w:tcW w:w="938" w:type="pct"/>
          </w:tcPr>
          <w:p w14:paraId="3B0592B1" w14:textId="77777777" w:rsidR="00423E6A" w:rsidRDefault="00105922" w:rsidP="00B725F4">
            <w:pPr>
              <w:rPr>
                <w:rFonts w:ascii="Optima" w:hAnsi="Optima"/>
                <w:sz w:val="18"/>
                <w:szCs w:val="18"/>
                <w:lang w:val="en-GB"/>
              </w:rPr>
            </w:pPr>
            <w:r w:rsidRPr="00C707A2">
              <w:rPr>
                <w:rFonts w:ascii="Optima" w:hAnsi="Optima"/>
                <w:sz w:val="18"/>
                <w:szCs w:val="18"/>
                <w:lang w:val="en-GB"/>
              </w:rPr>
              <w:t xml:space="preserve">Participation </w:t>
            </w:r>
          </w:p>
          <w:p w14:paraId="600B1265" w14:textId="07F898EF" w:rsidR="00105922" w:rsidRPr="00C707A2" w:rsidRDefault="00423E6A" w:rsidP="00B725F4">
            <w:pPr>
              <w:rPr>
                <w:rFonts w:ascii="Optima" w:hAnsi="Optima"/>
                <w:sz w:val="18"/>
                <w:szCs w:val="18"/>
                <w:lang w:val="en-GB"/>
              </w:rPr>
            </w:pPr>
            <w:r>
              <w:rPr>
                <w:rFonts w:ascii="Optima" w:hAnsi="Optima"/>
                <w:sz w:val="18"/>
                <w:szCs w:val="18"/>
                <w:lang w:val="en-GB"/>
              </w:rPr>
              <w:t>(p</w:t>
            </w:r>
            <w:r w:rsidR="00105922" w:rsidRPr="00C707A2">
              <w:rPr>
                <w:rFonts w:ascii="Optima" w:hAnsi="Optima"/>
                <w:sz w:val="18"/>
                <w:szCs w:val="18"/>
                <w:lang w:val="en-GB"/>
              </w:rPr>
              <w:t>reamble, art 1.1, 8.2)</w:t>
            </w:r>
          </w:p>
          <w:p w14:paraId="23CD9C56" w14:textId="77777777" w:rsidR="00105922" w:rsidRPr="00423E6A" w:rsidRDefault="00105922" w:rsidP="00B725F4">
            <w:pPr>
              <w:rPr>
                <w:rFonts w:ascii="Optima" w:hAnsi="Optima"/>
                <w:sz w:val="4"/>
                <w:szCs w:val="4"/>
                <w:lang w:val="en-GB"/>
              </w:rPr>
            </w:pPr>
          </w:p>
          <w:p w14:paraId="670FB99A" w14:textId="77777777" w:rsidR="00423E6A" w:rsidRDefault="00105922" w:rsidP="00B725F4">
            <w:pPr>
              <w:rPr>
                <w:rFonts w:ascii="Optima" w:hAnsi="Optima"/>
                <w:sz w:val="18"/>
                <w:szCs w:val="18"/>
                <w:lang w:val="en-GB"/>
              </w:rPr>
            </w:pPr>
            <w:r w:rsidRPr="00C707A2">
              <w:rPr>
                <w:rFonts w:ascii="Optima" w:hAnsi="Optima"/>
                <w:sz w:val="18"/>
                <w:szCs w:val="18"/>
                <w:lang w:val="en-GB"/>
              </w:rPr>
              <w:t xml:space="preserve">Non discrimination/equality of opportunities </w:t>
            </w:r>
          </w:p>
          <w:p w14:paraId="21F35B72" w14:textId="61502C4C" w:rsidR="00105922" w:rsidRPr="00C707A2" w:rsidRDefault="00105922" w:rsidP="00B725F4">
            <w:pPr>
              <w:rPr>
                <w:rFonts w:ascii="Optima" w:hAnsi="Optima"/>
                <w:sz w:val="18"/>
                <w:szCs w:val="18"/>
                <w:lang w:val="en-GB"/>
              </w:rPr>
            </w:pPr>
            <w:r w:rsidRPr="00C707A2">
              <w:rPr>
                <w:rFonts w:ascii="Optima" w:hAnsi="Optima"/>
                <w:sz w:val="18"/>
                <w:szCs w:val="18"/>
                <w:lang w:val="en-GB"/>
              </w:rPr>
              <w:t>(preamble, art.8)</w:t>
            </w:r>
          </w:p>
          <w:p w14:paraId="1007F3D7" w14:textId="77777777" w:rsidR="00105922" w:rsidRPr="00C707A2" w:rsidRDefault="00105922" w:rsidP="00B725F4">
            <w:pPr>
              <w:rPr>
                <w:rFonts w:ascii="Optima" w:hAnsi="Optima" w:cs="Times New Roman"/>
                <w:sz w:val="20"/>
                <w:szCs w:val="20"/>
                <w:lang w:val="en-GB" w:eastAsia="hi-IN" w:bidi="hi-IN"/>
              </w:rPr>
            </w:pPr>
          </w:p>
        </w:tc>
        <w:tc>
          <w:tcPr>
            <w:tcW w:w="1100" w:type="pct"/>
          </w:tcPr>
          <w:p w14:paraId="1C224744" w14:textId="77777777" w:rsidR="00105922" w:rsidRPr="00BF7D52" w:rsidRDefault="00105922" w:rsidP="00B725F4">
            <w:pPr>
              <w:rPr>
                <w:rFonts w:ascii="Optima" w:hAnsi="Optima" w:cs="Times New Roman"/>
                <w:sz w:val="18"/>
                <w:szCs w:val="18"/>
                <w:lang w:val="en-GB" w:eastAsia="hi-IN" w:bidi="hi-IN"/>
              </w:rPr>
            </w:pPr>
            <w:r w:rsidRPr="00BF7D52">
              <w:rPr>
                <w:rFonts w:ascii="Optima" w:hAnsi="Optima" w:cs="Times New Roman"/>
                <w:sz w:val="18"/>
                <w:szCs w:val="18"/>
                <w:lang w:val="en-GB" w:eastAsia="hi-IN" w:bidi="hi-IN"/>
              </w:rPr>
              <w:t>Asymmetries of power in global governance and decision-making</w:t>
            </w:r>
          </w:p>
          <w:p w14:paraId="361B6EB0" w14:textId="77777777" w:rsidR="00105922" w:rsidRPr="00BF7D52" w:rsidRDefault="00105922" w:rsidP="00B725F4">
            <w:pPr>
              <w:rPr>
                <w:rFonts w:ascii="Optima" w:hAnsi="Optima" w:cs="Times New Roman"/>
                <w:sz w:val="4"/>
                <w:szCs w:val="4"/>
                <w:lang w:val="en-GB" w:eastAsia="hi-IN" w:bidi="hi-IN"/>
              </w:rPr>
            </w:pPr>
          </w:p>
          <w:p w14:paraId="55721879" w14:textId="77777777" w:rsidR="00105922" w:rsidRPr="00BF7D52" w:rsidRDefault="00105922" w:rsidP="00B725F4">
            <w:pPr>
              <w:rPr>
                <w:rFonts w:ascii="Optima" w:hAnsi="Optima" w:cs="Times New Roman"/>
                <w:sz w:val="18"/>
                <w:szCs w:val="18"/>
                <w:lang w:val="en-GB" w:eastAsia="hi-IN" w:bidi="hi-IN"/>
              </w:rPr>
            </w:pPr>
            <w:r w:rsidRPr="00BF7D52">
              <w:rPr>
                <w:rFonts w:ascii="Optima" w:hAnsi="Optima" w:cs="Times New Roman"/>
                <w:sz w:val="18"/>
                <w:szCs w:val="18"/>
                <w:lang w:val="en-GB" w:eastAsia="hi-IN" w:bidi="hi-IN"/>
              </w:rPr>
              <w:t>Unequal access to information and technology</w:t>
            </w:r>
          </w:p>
        </w:tc>
        <w:tc>
          <w:tcPr>
            <w:tcW w:w="1850" w:type="pct"/>
          </w:tcPr>
          <w:p w14:paraId="1521BF30" w14:textId="3952B153" w:rsidR="00105922" w:rsidRPr="007B674F" w:rsidRDefault="00063038" w:rsidP="00FE1E49">
            <w:pPr>
              <w:rPr>
                <w:rFonts w:ascii="Optima" w:hAnsi="Optima" w:cs="Verdana"/>
                <w:i/>
                <w:spacing w:val="-6"/>
                <w:sz w:val="18"/>
                <w:szCs w:val="18"/>
                <w:lang w:val="en-GB"/>
              </w:rPr>
            </w:pPr>
            <w:r w:rsidRPr="007B674F">
              <w:rPr>
                <w:rFonts w:ascii="Optima" w:hAnsi="Optima" w:cs="Verdana"/>
                <w:b/>
                <w:spacing w:val="-6"/>
                <w:sz w:val="18"/>
                <w:szCs w:val="18"/>
                <w:lang w:val="en-GB"/>
              </w:rPr>
              <w:t>Taking action on the</w:t>
            </w:r>
            <w:r w:rsidR="003F3468" w:rsidRPr="007B674F">
              <w:rPr>
                <w:rFonts w:ascii="Optima" w:hAnsi="Optima" w:cs="Verdana"/>
                <w:i/>
                <w:spacing w:val="-6"/>
                <w:sz w:val="18"/>
                <w:szCs w:val="18"/>
                <w:lang w:val="en-GB"/>
              </w:rPr>
              <w:t xml:space="preserve"> “</w:t>
            </w:r>
            <w:r w:rsidR="00105922" w:rsidRPr="007B674F">
              <w:rPr>
                <w:rFonts w:ascii="Optima" w:hAnsi="Optima" w:cs="Verdana"/>
                <w:i/>
                <w:spacing w:val="-6"/>
                <w:sz w:val="18"/>
                <w:szCs w:val="18"/>
                <w:lang w:val="en-GB"/>
              </w:rPr>
              <w:t>improve</w:t>
            </w:r>
            <w:r w:rsidR="003F3468" w:rsidRPr="007B674F">
              <w:rPr>
                <w:rFonts w:ascii="Optima" w:hAnsi="Optima" w:cs="Verdana"/>
                <w:spacing w:val="-6"/>
                <w:sz w:val="18"/>
                <w:szCs w:val="18"/>
                <w:lang w:val="en-GB"/>
              </w:rPr>
              <w:t>[</w:t>
            </w:r>
            <w:proofErr w:type="spellStart"/>
            <w:r w:rsidR="003F3468" w:rsidRPr="007B674F">
              <w:rPr>
                <w:rFonts w:ascii="Optima" w:hAnsi="Optima" w:cs="Verdana"/>
                <w:spacing w:val="-6"/>
                <w:sz w:val="18"/>
                <w:szCs w:val="18"/>
                <w:lang w:val="en-GB"/>
              </w:rPr>
              <w:t>ment</w:t>
            </w:r>
            <w:proofErr w:type="spellEnd"/>
            <w:r w:rsidR="003F3468" w:rsidRPr="007B674F">
              <w:rPr>
                <w:rFonts w:ascii="Optima" w:hAnsi="Optima" w:cs="Verdana"/>
                <w:spacing w:val="-6"/>
                <w:sz w:val="18"/>
                <w:szCs w:val="18"/>
                <w:lang w:val="en-GB"/>
              </w:rPr>
              <w:t>]</w:t>
            </w:r>
            <w:r w:rsidR="00105922" w:rsidRPr="007B674F">
              <w:rPr>
                <w:rFonts w:ascii="Optima" w:hAnsi="Optima" w:cs="Verdana"/>
                <w:i/>
                <w:spacing w:val="-6"/>
                <w:sz w:val="18"/>
                <w:szCs w:val="18"/>
                <w:lang w:val="en-GB"/>
              </w:rPr>
              <w:t xml:space="preserve"> and enhance</w:t>
            </w:r>
            <w:r w:rsidR="003F3468" w:rsidRPr="007B674F">
              <w:rPr>
                <w:rFonts w:ascii="Optima" w:hAnsi="Optima" w:cs="Verdana"/>
                <w:spacing w:val="-6"/>
                <w:sz w:val="18"/>
                <w:szCs w:val="18"/>
                <w:lang w:val="en-GB"/>
              </w:rPr>
              <w:t>[</w:t>
            </w:r>
            <w:proofErr w:type="spellStart"/>
            <w:r w:rsidR="003F3468" w:rsidRPr="007B674F">
              <w:rPr>
                <w:rFonts w:ascii="Optima" w:hAnsi="Optima" w:cs="Verdana"/>
                <w:spacing w:val="-6"/>
                <w:sz w:val="18"/>
                <w:szCs w:val="18"/>
                <w:lang w:val="en-GB"/>
              </w:rPr>
              <w:t>ment</w:t>
            </w:r>
            <w:proofErr w:type="spellEnd"/>
            <w:r w:rsidR="003F3468" w:rsidRPr="007B674F">
              <w:rPr>
                <w:rFonts w:ascii="Optima" w:hAnsi="Optima" w:cs="Verdana"/>
                <w:spacing w:val="-6"/>
                <w:sz w:val="18"/>
                <w:szCs w:val="18"/>
                <w:lang w:val="en-GB"/>
              </w:rPr>
              <w:t xml:space="preserve"> of]</w:t>
            </w:r>
            <w:r w:rsidR="003F3468" w:rsidRPr="007B674F">
              <w:rPr>
                <w:rFonts w:ascii="Optima" w:hAnsi="Optima" w:cs="Verdana"/>
                <w:i/>
                <w:spacing w:val="-6"/>
                <w:sz w:val="18"/>
                <w:szCs w:val="18"/>
                <w:lang w:val="en-GB"/>
              </w:rPr>
              <w:t xml:space="preserve"> </w:t>
            </w:r>
            <w:r w:rsidR="00105922" w:rsidRPr="007B674F">
              <w:rPr>
                <w:rFonts w:ascii="Optima" w:hAnsi="Optima" w:cs="Verdana"/>
                <w:i/>
                <w:spacing w:val="-6"/>
                <w:sz w:val="18"/>
                <w:szCs w:val="18"/>
                <w:lang w:val="en-GB"/>
              </w:rPr>
              <w:t xml:space="preserve"> gl</w:t>
            </w:r>
            <w:r w:rsidR="00674504" w:rsidRPr="007B674F">
              <w:rPr>
                <w:rFonts w:ascii="Optima" w:hAnsi="Optima" w:cs="Verdana"/>
                <w:i/>
                <w:spacing w:val="-6"/>
                <w:sz w:val="18"/>
                <w:szCs w:val="18"/>
                <w:lang w:val="en-GB"/>
              </w:rPr>
              <w:t xml:space="preserve">obal economic governance and </w:t>
            </w:r>
            <w:proofErr w:type="spellStart"/>
            <w:r w:rsidR="00674504" w:rsidRPr="007B674F">
              <w:rPr>
                <w:rFonts w:ascii="Optima" w:hAnsi="Optima" w:cs="Verdana"/>
                <w:i/>
                <w:spacing w:val="-6"/>
                <w:sz w:val="18"/>
                <w:szCs w:val="18"/>
                <w:lang w:val="en-GB"/>
              </w:rPr>
              <w:t>arriv</w:t>
            </w:r>
            <w:proofErr w:type="spellEnd"/>
            <w:r w:rsidR="00674504" w:rsidRPr="007B674F">
              <w:rPr>
                <w:rFonts w:ascii="Optima" w:hAnsi="Optima" w:cs="Verdana"/>
                <w:spacing w:val="-6"/>
                <w:sz w:val="18"/>
                <w:szCs w:val="18"/>
                <w:lang w:val="en-GB"/>
              </w:rPr>
              <w:t>[</w:t>
            </w:r>
            <w:proofErr w:type="spellStart"/>
            <w:r w:rsidR="00674504" w:rsidRPr="007B674F">
              <w:rPr>
                <w:rFonts w:ascii="Optima" w:hAnsi="Optima" w:cs="Verdana"/>
                <w:spacing w:val="-6"/>
                <w:sz w:val="18"/>
                <w:szCs w:val="18"/>
                <w:lang w:val="en-GB"/>
              </w:rPr>
              <w:t>ing</w:t>
            </w:r>
            <w:proofErr w:type="spellEnd"/>
            <w:r w:rsidR="00674504" w:rsidRPr="007B674F">
              <w:rPr>
                <w:rFonts w:ascii="Optima" w:hAnsi="Optima" w:cs="Verdana"/>
                <w:spacing w:val="-6"/>
                <w:sz w:val="18"/>
                <w:szCs w:val="18"/>
                <w:lang w:val="en-GB"/>
              </w:rPr>
              <w:t>]</w:t>
            </w:r>
            <w:r w:rsidR="00105922" w:rsidRPr="007B674F">
              <w:rPr>
                <w:rFonts w:ascii="Optima" w:hAnsi="Optima" w:cs="Verdana"/>
                <w:i/>
                <w:spacing w:val="-6"/>
                <w:sz w:val="18"/>
                <w:szCs w:val="18"/>
                <w:lang w:val="en-GB"/>
              </w:rPr>
              <w:t xml:space="preserve"> at a stronger, more coherent and more inclusive and representative international architecture for sustainable development, while respecting the mandates of respective organizations”</w:t>
            </w:r>
          </w:p>
          <w:p w14:paraId="4AB05720" w14:textId="77777777" w:rsidR="00105922" w:rsidRPr="007B674F" w:rsidRDefault="00105922" w:rsidP="00FE1E49">
            <w:pPr>
              <w:rPr>
                <w:rFonts w:ascii="Optima" w:hAnsi="Optima" w:cs="Verdana"/>
                <w:i/>
                <w:spacing w:val="-6"/>
                <w:sz w:val="4"/>
                <w:szCs w:val="4"/>
                <w:lang w:val="en-GB"/>
              </w:rPr>
            </w:pPr>
          </w:p>
          <w:p w14:paraId="6A0B336D" w14:textId="477997C7" w:rsidR="00105922" w:rsidRPr="007B674F" w:rsidRDefault="00674504" w:rsidP="00FE1E49">
            <w:pPr>
              <w:rPr>
                <w:rFonts w:ascii="Optima" w:hAnsi="Optima" w:cs="Verdana"/>
                <w:i/>
                <w:spacing w:val="-6"/>
                <w:sz w:val="18"/>
                <w:szCs w:val="18"/>
                <w:lang w:val="en-GB"/>
              </w:rPr>
            </w:pPr>
            <w:r w:rsidRPr="007B674F">
              <w:rPr>
                <w:rFonts w:ascii="Optima" w:hAnsi="Optima" w:cs="Verdana"/>
                <w:b/>
                <w:spacing w:val="-6"/>
                <w:sz w:val="18"/>
                <w:szCs w:val="18"/>
                <w:lang w:val="en-GB"/>
              </w:rPr>
              <w:t>Taking action on the</w:t>
            </w:r>
            <w:r w:rsidR="00105922" w:rsidRPr="007B674F">
              <w:rPr>
                <w:rFonts w:ascii="Optima" w:hAnsi="Optima" w:cs="Verdana"/>
                <w:i/>
                <w:spacing w:val="-6"/>
                <w:sz w:val="18"/>
                <w:szCs w:val="18"/>
                <w:lang w:val="en-GB"/>
              </w:rPr>
              <w:t xml:space="preserve"> “</w:t>
            </w:r>
            <w:r w:rsidR="00D742E0">
              <w:rPr>
                <w:rFonts w:ascii="Optima" w:hAnsi="Optima" w:cs="Verdana"/>
                <w:i/>
                <w:spacing w:val="-6"/>
                <w:sz w:val="18"/>
                <w:szCs w:val="18"/>
                <w:lang w:val="en-GB"/>
              </w:rPr>
              <w:t>e</w:t>
            </w:r>
            <w:r w:rsidRPr="007B674F">
              <w:rPr>
                <w:rFonts w:ascii="Optima" w:hAnsi="Optima" w:cs="Verdana"/>
                <w:i/>
                <w:spacing w:val="-6"/>
                <w:sz w:val="18"/>
                <w:szCs w:val="18"/>
                <w:lang w:val="en-GB"/>
              </w:rPr>
              <w:t>nhance</w:t>
            </w:r>
            <w:r w:rsidRPr="007B674F">
              <w:rPr>
                <w:rFonts w:ascii="Optima" w:hAnsi="Optima" w:cs="Verdana"/>
                <w:spacing w:val="-6"/>
                <w:sz w:val="18"/>
                <w:szCs w:val="18"/>
                <w:lang w:val="en-GB"/>
              </w:rPr>
              <w:t>[</w:t>
            </w:r>
            <w:proofErr w:type="spellStart"/>
            <w:r w:rsidRPr="007B674F">
              <w:rPr>
                <w:rFonts w:ascii="Optima" w:hAnsi="Optima" w:cs="Verdana"/>
                <w:spacing w:val="-6"/>
                <w:sz w:val="18"/>
                <w:szCs w:val="18"/>
                <w:lang w:val="en-GB"/>
              </w:rPr>
              <w:t>ment</w:t>
            </w:r>
            <w:proofErr w:type="spellEnd"/>
            <w:r w:rsidRPr="007B674F">
              <w:rPr>
                <w:rFonts w:ascii="Optima" w:hAnsi="Optima" w:cs="Verdana"/>
                <w:spacing w:val="-6"/>
                <w:sz w:val="18"/>
                <w:szCs w:val="18"/>
                <w:lang w:val="en-GB"/>
              </w:rPr>
              <w:t xml:space="preserve"> of]</w:t>
            </w:r>
            <w:r w:rsidRPr="007B674F">
              <w:rPr>
                <w:rFonts w:ascii="Optima" w:hAnsi="Optima" w:cs="Verdana"/>
                <w:i/>
                <w:spacing w:val="-6"/>
                <w:sz w:val="18"/>
                <w:szCs w:val="18"/>
                <w:lang w:val="en-GB"/>
              </w:rPr>
              <w:t xml:space="preserve"> </w:t>
            </w:r>
            <w:r w:rsidR="00105922" w:rsidRPr="007B674F">
              <w:rPr>
                <w:rFonts w:ascii="Optima" w:hAnsi="Optima" w:cs="Verdana"/>
                <w:i/>
                <w:spacing w:val="-6"/>
                <w:sz w:val="18"/>
                <w:szCs w:val="18"/>
                <w:lang w:val="en-GB"/>
              </w:rPr>
              <w:t xml:space="preserve">North-South, South-South and triangular regional and international cooperation on and access to science, technology and innovation and enhance knowledge sharing on mutually agreed terms, including through improved coordination among existing mechanisms, in particular at the United Nations level, and through a global technology facilitation mechanism </w:t>
            </w:r>
          </w:p>
          <w:p w14:paraId="4AC0BD68" w14:textId="77777777" w:rsidR="00105922" w:rsidRPr="007B674F" w:rsidRDefault="00105922" w:rsidP="00FE1E49">
            <w:pPr>
              <w:rPr>
                <w:rFonts w:ascii="Optima" w:hAnsi="Optima" w:cs="Verdana"/>
                <w:i/>
                <w:spacing w:val="-6"/>
                <w:sz w:val="4"/>
                <w:szCs w:val="4"/>
                <w:lang w:val="en-GB"/>
              </w:rPr>
            </w:pPr>
          </w:p>
          <w:p w14:paraId="5F2F0C55" w14:textId="5DBED5FC" w:rsidR="00105922" w:rsidRPr="007B674F" w:rsidRDefault="00105922" w:rsidP="00FE1E49">
            <w:pPr>
              <w:rPr>
                <w:rFonts w:ascii="Optima" w:hAnsi="Optima" w:cs="Verdana"/>
                <w:i/>
                <w:spacing w:val="-6"/>
                <w:sz w:val="18"/>
                <w:szCs w:val="18"/>
                <w:lang w:val="en-GB"/>
              </w:rPr>
            </w:pPr>
            <w:r w:rsidRPr="007B674F">
              <w:rPr>
                <w:rFonts w:ascii="Optima" w:hAnsi="Optima" w:cs="Verdana"/>
                <w:b/>
                <w:spacing w:val="-6"/>
                <w:sz w:val="18"/>
                <w:szCs w:val="18"/>
                <w:lang w:val="en-GB"/>
              </w:rPr>
              <w:t>Incre</w:t>
            </w:r>
            <w:r w:rsidR="007B674F" w:rsidRPr="007B674F">
              <w:rPr>
                <w:rFonts w:ascii="Optima" w:hAnsi="Optima" w:cs="Verdana"/>
                <w:b/>
                <w:spacing w:val="-6"/>
                <w:sz w:val="18"/>
                <w:szCs w:val="18"/>
                <w:lang w:val="en-GB"/>
              </w:rPr>
              <w:t>asing the</w:t>
            </w:r>
            <w:r w:rsidR="00D742E0">
              <w:rPr>
                <w:rFonts w:ascii="Optima" w:hAnsi="Optima" w:cs="Verdana"/>
                <w:i/>
                <w:spacing w:val="-6"/>
                <w:sz w:val="18"/>
                <w:szCs w:val="18"/>
                <w:lang w:val="en-GB"/>
              </w:rPr>
              <w:t xml:space="preserve"> “</w:t>
            </w:r>
            <w:proofErr w:type="spellStart"/>
            <w:r w:rsidR="00D742E0">
              <w:rPr>
                <w:rFonts w:ascii="Optima" w:hAnsi="Optima" w:cs="Verdana"/>
                <w:i/>
                <w:spacing w:val="-6"/>
                <w:sz w:val="18"/>
                <w:szCs w:val="18"/>
                <w:lang w:val="en-GB"/>
              </w:rPr>
              <w:t>p</w:t>
            </w:r>
            <w:r w:rsidR="007B674F" w:rsidRPr="007B674F">
              <w:rPr>
                <w:rFonts w:ascii="Optima" w:hAnsi="Optima" w:cs="Verdana"/>
                <w:i/>
                <w:spacing w:val="-6"/>
                <w:sz w:val="18"/>
                <w:szCs w:val="18"/>
                <w:lang w:val="en-GB"/>
              </w:rPr>
              <w:t>romot</w:t>
            </w:r>
            <w:proofErr w:type="spellEnd"/>
            <w:r w:rsidR="007B674F" w:rsidRPr="007B674F">
              <w:rPr>
                <w:rFonts w:ascii="Optima" w:hAnsi="Optima" w:cs="Verdana"/>
                <w:spacing w:val="-6"/>
                <w:sz w:val="18"/>
                <w:szCs w:val="18"/>
                <w:lang w:val="en-GB"/>
              </w:rPr>
              <w:t>[ion of]</w:t>
            </w:r>
            <w:r w:rsidRPr="007B674F">
              <w:rPr>
                <w:rFonts w:ascii="Optima" w:hAnsi="Optima" w:cs="Verdana"/>
                <w:i/>
                <w:spacing w:val="-6"/>
                <w:sz w:val="18"/>
                <w:szCs w:val="18"/>
                <w:lang w:val="en-GB"/>
              </w:rPr>
              <w:t xml:space="preserve"> the development and use of information and communications technology infrastructure, as well as capacity-building, particularly in least developed countries, landlocked developing countries and small island developing States, including rapid universal and affordable access to the Internet”.</w:t>
            </w:r>
          </w:p>
          <w:p w14:paraId="2AF8F2A5" w14:textId="77777777" w:rsidR="00105922" w:rsidRPr="007B674F" w:rsidRDefault="00105922" w:rsidP="00FE1E49">
            <w:pPr>
              <w:rPr>
                <w:rFonts w:ascii="Optima" w:hAnsi="Optima" w:cs="Times"/>
                <w:spacing w:val="-6"/>
                <w:sz w:val="4"/>
                <w:szCs w:val="4"/>
                <w:lang w:val="en-GB"/>
              </w:rPr>
            </w:pPr>
          </w:p>
          <w:p w14:paraId="1F7E8D74" w14:textId="2B20609F" w:rsidR="00105922" w:rsidRPr="00BF7D52" w:rsidRDefault="007B674F" w:rsidP="00FE1E49">
            <w:pPr>
              <w:rPr>
                <w:rFonts w:ascii="Optima" w:hAnsi="Optima" w:cs="Times New Roman"/>
                <w:spacing w:val="-12"/>
                <w:sz w:val="18"/>
                <w:szCs w:val="18"/>
                <w:lang w:val="en-GB" w:eastAsia="hi-IN" w:bidi="hi-IN"/>
              </w:rPr>
            </w:pPr>
            <w:r w:rsidRPr="007B674F">
              <w:rPr>
                <w:rFonts w:ascii="Optima" w:hAnsi="Optima" w:cs="Times"/>
                <w:b/>
                <w:spacing w:val="-6"/>
                <w:sz w:val="18"/>
                <w:szCs w:val="18"/>
                <w:lang w:val="en-GB"/>
              </w:rPr>
              <w:t>Promoting</w:t>
            </w:r>
            <w:r w:rsidRPr="007B674F">
              <w:rPr>
                <w:rFonts w:ascii="Optima" w:hAnsi="Optima" w:cs="Times"/>
                <w:spacing w:val="-6"/>
                <w:sz w:val="18"/>
                <w:szCs w:val="18"/>
                <w:lang w:val="en-GB"/>
              </w:rPr>
              <w:t xml:space="preserve"> </w:t>
            </w:r>
            <w:r w:rsidR="00105922" w:rsidRPr="007B674F">
              <w:rPr>
                <w:rFonts w:ascii="Optima" w:hAnsi="Optima" w:cs="Times"/>
                <w:spacing w:val="-6"/>
                <w:sz w:val="18"/>
                <w:szCs w:val="18"/>
                <w:lang w:val="en-GB"/>
              </w:rPr>
              <w:t>“</w:t>
            </w:r>
            <w:r w:rsidR="00D742E0">
              <w:rPr>
                <w:rFonts w:ascii="Optima" w:hAnsi="Optima" w:cs="Times"/>
                <w:i/>
                <w:spacing w:val="-6"/>
                <w:sz w:val="18"/>
                <w:szCs w:val="18"/>
                <w:lang w:val="en-GB"/>
              </w:rPr>
              <w:t>t</w:t>
            </w:r>
            <w:r w:rsidR="00105922" w:rsidRPr="007B674F">
              <w:rPr>
                <w:rFonts w:ascii="Optima" w:hAnsi="Optima" w:cs="Times"/>
                <w:i/>
                <w:spacing w:val="-6"/>
                <w:sz w:val="18"/>
                <w:szCs w:val="18"/>
                <w:lang w:val="en-GB"/>
              </w:rPr>
              <w:t>he development, transfer, dissemination and diffusion of environmentally sound technologies to developing countries on favourable terms, including on concessional and preferential terms, as mutually agreed</w:t>
            </w:r>
            <w:r w:rsidR="00105922" w:rsidRPr="007B674F">
              <w:rPr>
                <w:rFonts w:ascii="Optima" w:hAnsi="Optima" w:cs="Times"/>
                <w:spacing w:val="-6"/>
                <w:sz w:val="18"/>
                <w:szCs w:val="18"/>
                <w:lang w:val="en-GB"/>
              </w:rPr>
              <w:t>”</w:t>
            </w:r>
          </w:p>
        </w:tc>
        <w:tc>
          <w:tcPr>
            <w:tcW w:w="1112" w:type="pct"/>
          </w:tcPr>
          <w:p w14:paraId="550568FD" w14:textId="77777777" w:rsidR="00105922" w:rsidRPr="00C707A2" w:rsidRDefault="00105922" w:rsidP="00B725F4">
            <w:pPr>
              <w:rPr>
                <w:rFonts w:ascii="Optima" w:hAnsi="Optima" w:cs="Times New Roman"/>
                <w:sz w:val="18"/>
                <w:szCs w:val="18"/>
                <w:lang w:val="en-GB" w:eastAsia="hi-IN" w:bidi="hi-IN"/>
              </w:rPr>
            </w:pPr>
            <w:r w:rsidRPr="00C707A2">
              <w:rPr>
                <w:rFonts w:ascii="Optima" w:hAnsi="Optima" w:cs="Times New Roman"/>
                <w:sz w:val="18"/>
                <w:szCs w:val="18"/>
                <w:lang w:val="en-GB" w:eastAsia="hi-IN" w:bidi="hi-IN"/>
              </w:rPr>
              <w:t>Addis Ababa Action Agenda (II, F, 103)</w:t>
            </w:r>
          </w:p>
          <w:p w14:paraId="60BD8671" w14:textId="77777777" w:rsidR="00105922" w:rsidRPr="00342390" w:rsidRDefault="00105922" w:rsidP="00B725F4">
            <w:pPr>
              <w:rPr>
                <w:rFonts w:ascii="Optima" w:hAnsi="Optima" w:cs="Times New Roman"/>
                <w:sz w:val="4"/>
                <w:szCs w:val="4"/>
                <w:lang w:val="en-GB" w:eastAsia="hi-IN" w:bidi="hi-IN"/>
              </w:rPr>
            </w:pPr>
          </w:p>
          <w:p w14:paraId="61DB7C0F" w14:textId="77777777" w:rsidR="00105922" w:rsidRPr="00C707A2" w:rsidRDefault="00105922" w:rsidP="00B725F4">
            <w:pPr>
              <w:rPr>
                <w:rFonts w:ascii="Optima" w:hAnsi="Optima" w:cs="Times New Roman"/>
                <w:sz w:val="18"/>
                <w:szCs w:val="18"/>
                <w:lang w:val="en-GB" w:eastAsia="hi-IN" w:bidi="hi-IN"/>
              </w:rPr>
            </w:pPr>
            <w:r w:rsidRPr="00C707A2">
              <w:rPr>
                <w:rFonts w:ascii="Optima" w:hAnsi="Optima" w:cs="Times New Roman"/>
                <w:sz w:val="18"/>
                <w:szCs w:val="18"/>
                <w:lang w:val="en-GB" w:eastAsia="hi-IN" w:bidi="hi-IN"/>
              </w:rPr>
              <w:t>70/1 Transforming our world: the 2030 Agenda for Sustainable Development (Goal 17-target 6 &amp; 7)</w:t>
            </w:r>
          </w:p>
          <w:p w14:paraId="3C333194" w14:textId="77777777" w:rsidR="00105922" w:rsidRPr="00342390" w:rsidRDefault="00105922" w:rsidP="00B725F4">
            <w:pPr>
              <w:rPr>
                <w:rFonts w:ascii="Optima" w:hAnsi="Optima" w:cs="Times New Roman"/>
                <w:sz w:val="4"/>
                <w:szCs w:val="4"/>
                <w:lang w:val="en-GB" w:eastAsia="hi-IN" w:bidi="hi-IN"/>
              </w:rPr>
            </w:pPr>
          </w:p>
          <w:p w14:paraId="1301C459" w14:textId="77777777" w:rsidR="00105922" w:rsidRPr="00C707A2" w:rsidRDefault="00105922" w:rsidP="00B725F4">
            <w:pPr>
              <w:rPr>
                <w:rFonts w:ascii="Optima" w:hAnsi="Optima" w:cs="Times New Roman"/>
                <w:sz w:val="18"/>
                <w:szCs w:val="18"/>
                <w:lang w:val="en-GB" w:eastAsia="hi-IN" w:bidi="hi-IN"/>
              </w:rPr>
            </w:pPr>
            <w:r w:rsidRPr="00C707A2">
              <w:rPr>
                <w:rFonts w:ascii="Optima" w:hAnsi="Optima" w:cs="Times New Roman"/>
                <w:sz w:val="18"/>
                <w:szCs w:val="18"/>
                <w:lang w:val="en-GB" w:eastAsia="hi-IN" w:bidi="hi-IN"/>
              </w:rPr>
              <w:t>Addis Ababa Action Agenda (II, G, paragraph 114)</w:t>
            </w:r>
          </w:p>
          <w:p w14:paraId="57607EA0" w14:textId="77777777" w:rsidR="00105922" w:rsidRPr="00342390" w:rsidRDefault="00105922" w:rsidP="00B725F4">
            <w:pPr>
              <w:rPr>
                <w:rFonts w:ascii="Optima" w:hAnsi="Optima" w:cs="Times New Roman"/>
                <w:sz w:val="4"/>
                <w:szCs w:val="4"/>
                <w:lang w:val="en-GB"/>
              </w:rPr>
            </w:pPr>
          </w:p>
          <w:p w14:paraId="2BE6AF2C" w14:textId="77777777" w:rsidR="00105922" w:rsidRPr="00C707A2" w:rsidRDefault="00105922" w:rsidP="00B725F4">
            <w:pPr>
              <w:rPr>
                <w:rFonts w:ascii="Optima" w:hAnsi="Optima" w:cs="Times New Roman"/>
                <w:sz w:val="18"/>
                <w:szCs w:val="18"/>
                <w:lang w:val="en-GB"/>
              </w:rPr>
            </w:pPr>
            <w:r w:rsidRPr="00C707A2">
              <w:rPr>
                <w:rFonts w:ascii="Optima" w:hAnsi="Optima" w:cs="Times New Roman"/>
                <w:sz w:val="18"/>
                <w:szCs w:val="18"/>
                <w:lang w:val="en-GB" w:eastAsia="hi-IN" w:bidi="hi-IN"/>
              </w:rPr>
              <w:t>Addis Ababa Action Agenda (II, G, paragraph 120)</w:t>
            </w:r>
          </w:p>
        </w:tc>
      </w:tr>
      <w:tr w:rsidR="00882141" w:rsidRPr="00C707A2" w14:paraId="4DAC9ACE" w14:textId="77777777" w:rsidTr="00882141">
        <w:tc>
          <w:tcPr>
            <w:tcW w:w="938" w:type="pct"/>
          </w:tcPr>
          <w:p w14:paraId="27AED9DE" w14:textId="77777777" w:rsidR="00105922" w:rsidRPr="00C707A2" w:rsidRDefault="00105922" w:rsidP="00B725F4">
            <w:pPr>
              <w:rPr>
                <w:rFonts w:ascii="Optima" w:hAnsi="Optima"/>
                <w:sz w:val="18"/>
                <w:szCs w:val="18"/>
                <w:lang w:val="en-GB"/>
              </w:rPr>
            </w:pPr>
            <w:r w:rsidRPr="00C707A2">
              <w:rPr>
                <w:rFonts w:ascii="Optima" w:hAnsi="Optima"/>
                <w:sz w:val="18"/>
                <w:szCs w:val="18"/>
                <w:lang w:val="en-GB"/>
              </w:rPr>
              <w:t xml:space="preserve">Responsibilities of States at national and international level for an enabling environment (preamble, art. 2.3, 3.1,3.2,3.3, </w:t>
            </w:r>
            <w:r w:rsidRPr="00C707A2">
              <w:rPr>
                <w:rFonts w:ascii="Optima" w:hAnsi="Optima"/>
                <w:sz w:val="18"/>
                <w:szCs w:val="18"/>
                <w:lang w:val="en-GB"/>
              </w:rPr>
              <w:lastRenderedPageBreak/>
              <w:t>4.1,4.2, 6.3)</w:t>
            </w:r>
          </w:p>
          <w:p w14:paraId="79E8DECE" w14:textId="77777777" w:rsidR="00105922" w:rsidRPr="00342390" w:rsidRDefault="00105922" w:rsidP="00B725F4">
            <w:pPr>
              <w:rPr>
                <w:rFonts w:ascii="Optima" w:hAnsi="Optima"/>
                <w:sz w:val="4"/>
                <w:szCs w:val="4"/>
                <w:lang w:val="en-GB"/>
              </w:rPr>
            </w:pPr>
          </w:p>
          <w:p w14:paraId="055F03FD" w14:textId="77777777" w:rsidR="00342390" w:rsidRDefault="00105922" w:rsidP="00B725F4">
            <w:pPr>
              <w:rPr>
                <w:rFonts w:ascii="Optima" w:hAnsi="Optima"/>
                <w:sz w:val="18"/>
                <w:szCs w:val="18"/>
                <w:lang w:val="en-GB"/>
              </w:rPr>
            </w:pPr>
            <w:r w:rsidRPr="00C707A2">
              <w:rPr>
                <w:rFonts w:ascii="Optima" w:hAnsi="Optima"/>
                <w:sz w:val="18"/>
                <w:szCs w:val="18"/>
                <w:lang w:val="en-GB"/>
              </w:rPr>
              <w:t xml:space="preserve">Elimination of international and national obstacles/Social justice </w:t>
            </w:r>
          </w:p>
          <w:p w14:paraId="75B877C6" w14:textId="2928A2A1" w:rsidR="00105922" w:rsidRPr="00C707A2" w:rsidRDefault="00105922" w:rsidP="00B725F4">
            <w:pPr>
              <w:rPr>
                <w:rFonts w:ascii="Optima" w:hAnsi="Optima"/>
                <w:sz w:val="18"/>
                <w:szCs w:val="18"/>
                <w:lang w:val="en-GB"/>
              </w:rPr>
            </w:pPr>
            <w:r w:rsidRPr="00C707A2">
              <w:rPr>
                <w:rFonts w:ascii="Optima" w:hAnsi="Optima"/>
                <w:sz w:val="18"/>
                <w:szCs w:val="18"/>
                <w:lang w:val="en-GB"/>
              </w:rPr>
              <w:t>(preamble, art. 6.3)</w:t>
            </w:r>
          </w:p>
          <w:p w14:paraId="40D7D958" w14:textId="77777777" w:rsidR="00105922" w:rsidRPr="00342390" w:rsidRDefault="00105922" w:rsidP="00B725F4">
            <w:pPr>
              <w:rPr>
                <w:rFonts w:ascii="Optima" w:hAnsi="Optima"/>
                <w:sz w:val="4"/>
                <w:szCs w:val="4"/>
                <w:lang w:val="en-GB"/>
              </w:rPr>
            </w:pPr>
          </w:p>
          <w:p w14:paraId="33B9ECE5" w14:textId="77777777" w:rsidR="00105922" w:rsidRPr="00C707A2" w:rsidRDefault="00105922" w:rsidP="00B725F4">
            <w:pPr>
              <w:rPr>
                <w:rFonts w:ascii="Optima" w:hAnsi="Optima"/>
                <w:sz w:val="18"/>
                <w:szCs w:val="18"/>
                <w:lang w:val="en-GB"/>
              </w:rPr>
            </w:pPr>
            <w:r w:rsidRPr="00C707A2">
              <w:rPr>
                <w:rFonts w:ascii="Optima" w:hAnsi="Optima"/>
                <w:sz w:val="18"/>
                <w:szCs w:val="18"/>
                <w:lang w:val="en-GB"/>
              </w:rPr>
              <w:t xml:space="preserve">New international order (international cooperation (preamble, art.3.3, 4.2, 6.1) </w:t>
            </w:r>
          </w:p>
        </w:tc>
        <w:tc>
          <w:tcPr>
            <w:tcW w:w="1100" w:type="pct"/>
          </w:tcPr>
          <w:p w14:paraId="7EC1E48E" w14:textId="34D8D97B" w:rsidR="00105922" w:rsidRPr="00342390" w:rsidRDefault="00105922" w:rsidP="00B725F4">
            <w:pPr>
              <w:rPr>
                <w:rFonts w:ascii="Optima" w:hAnsi="Optima" w:cs="Times New Roman"/>
                <w:sz w:val="18"/>
                <w:szCs w:val="18"/>
                <w:lang w:val="en-GB" w:eastAsia="hi-IN" w:bidi="hi-IN"/>
              </w:rPr>
            </w:pPr>
            <w:r w:rsidRPr="00342390">
              <w:rPr>
                <w:rFonts w:ascii="Optima" w:hAnsi="Optima" w:cs="Verdana"/>
                <w:sz w:val="18"/>
                <w:szCs w:val="18"/>
                <w:lang w:val="en-GB"/>
              </w:rPr>
              <w:lastRenderedPageBreak/>
              <w:t>External debt burden of developing countri</w:t>
            </w:r>
            <w:r w:rsidR="00342390" w:rsidRPr="00342390">
              <w:rPr>
                <w:rFonts w:ascii="Optima" w:hAnsi="Optima" w:cs="Verdana"/>
                <w:sz w:val="18"/>
                <w:szCs w:val="18"/>
                <w:lang w:val="en-GB"/>
              </w:rPr>
              <w:t>es</w:t>
            </w:r>
            <w:r w:rsidRPr="00342390">
              <w:rPr>
                <w:rFonts w:ascii="Verdana" w:hAnsi="Verdana" w:cs="Verdana"/>
                <w:sz w:val="18"/>
                <w:szCs w:val="18"/>
                <w:lang w:val="en-GB"/>
              </w:rPr>
              <w:t xml:space="preserve"> </w:t>
            </w:r>
            <w:r w:rsidRPr="00342390">
              <w:rPr>
                <w:rFonts w:ascii="Optima" w:hAnsi="Optima" w:cs="Times New Roman"/>
                <w:sz w:val="18"/>
                <w:szCs w:val="18"/>
                <w:lang w:val="en-GB" w:eastAsia="hi-IN" w:bidi="hi-IN"/>
              </w:rPr>
              <w:t>especially for Least Developed Countries</w:t>
            </w:r>
          </w:p>
          <w:p w14:paraId="2B398803" w14:textId="77777777" w:rsidR="00105922" w:rsidRPr="00342390" w:rsidRDefault="00105922" w:rsidP="00B725F4">
            <w:pPr>
              <w:rPr>
                <w:rFonts w:ascii="Optima" w:hAnsi="Optima" w:cs="Verdana"/>
                <w:sz w:val="4"/>
                <w:szCs w:val="4"/>
                <w:lang w:val="en-GB"/>
              </w:rPr>
            </w:pPr>
          </w:p>
          <w:p w14:paraId="5923AAD0" w14:textId="77777777" w:rsidR="00105922" w:rsidRPr="00342390" w:rsidRDefault="00105922" w:rsidP="00B725F4">
            <w:pPr>
              <w:rPr>
                <w:rFonts w:ascii="Optima" w:hAnsi="Optima" w:cs="Times New Roman"/>
                <w:sz w:val="18"/>
                <w:szCs w:val="18"/>
                <w:lang w:val="en-GB" w:eastAsia="hi-IN" w:bidi="hi-IN"/>
              </w:rPr>
            </w:pPr>
            <w:r w:rsidRPr="00342390">
              <w:rPr>
                <w:rFonts w:ascii="Optima" w:hAnsi="Optima" w:cs="Verdana"/>
                <w:sz w:val="18"/>
                <w:szCs w:val="18"/>
                <w:lang w:val="en-GB"/>
              </w:rPr>
              <w:t xml:space="preserve">Unilateral coercive measures not in </w:t>
            </w:r>
            <w:r w:rsidRPr="00342390">
              <w:rPr>
                <w:rFonts w:ascii="Optima" w:hAnsi="Optima" w:cs="Verdana"/>
                <w:sz w:val="18"/>
                <w:szCs w:val="18"/>
                <w:lang w:val="en-GB"/>
              </w:rPr>
              <w:lastRenderedPageBreak/>
              <w:t>accordance with international law and the Charter of the United Nations</w:t>
            </w:r>
          </w:p>
        </w:tc>
        <w:tc>
          <w:tcPr>
            <w:tcW w:w="1850" w:type="pct"/>
          </w:tcPr>
          <w:p w14:paraId="485CD197" w14:textId="2B20DEBE" w:rsidR="00105922" w:rsidRPr="00342390" w:rsidRDefault="00105922" w:rsidP="00FE1E49">
            <w:pPr>
              <w:rPr>
                <w:rFonts w:ascii="Optima" w:hAnsi="Optima" w:cs="Verdana"/>
                <w:sz w:val="18"/>
                <w:szCs w:val="18"/>
                <w:lang w:val="en-GB"/>
              </w:rPr>
            </w:pPr>
            <w:r w:rsidRPr="00342390">
              <w:rPr>
                <w:rFonts w:ascii="Optima" w:hAnsi="Optima" w:cs="Times"/>
                <w:b/>
                <w:sz w:val="18"/>
                <w:szCs w:val="18"/>
                <w:lang w:val="en-GB"/>
              </w:rPr>
              <w:lastRenderedPageBreak/>
              <w:t>Reinforcing</w:t>
            </w:r>
            <w:r w:rsidRPr="00342390">
              <w:rPr>
                <w:rFonts w:ascii="Optima" w:hAnsi="Optima" w:cs="Times"/>
                <w:sz w:val="18"/>
                <w:szCs w:val="18"/>
                <w:lang w:val="en-GB"/>
              </w:rPr>
              <w:t xml:space="preserve"> </w:t>
            </w:r>
            <w:r w:rsidR="00D742E0" w:rsidRPr="00D742E0">
              <w:rPr>
                <w:rFonts w:ascii="Optima" w:hAnsi="Optima" w:cs="Times"/>
                <w:b/>
                <w:sz w:val="18"/>
                <w:szCs w:val="18"/>
                <w:lang w:val="en-GB"/>
              </w:rPr>
              <w:t>assistance to</w:t>
            </w:r>
            <w:r w:rsidR="00D742E0">
              <w:rPr>
                <w:rFonts w:ascii="Optima" w:hAnsi="Optima" w:cs="Times"/>
                <w:sz w:val="18"/>
                <w:szCs w:val="18"/>
                <w:lang w:val="en-GB"/>
              </w:rPr>
              <w:t xml:space="preserve"> “</w:t>
            </w:r>
            <w:r w:rsidRPr="00342390">
              <w:rPr>
                <w:rFonts w:ascii="Optima" w:hAnsi="Optima" w:cs="Times"/>
                <w:i/>
                <w:sz w:val="18"/>
                <w:szCs w:val="18"/>
                <w:lang w:val="en-GB"/>
              </w:rPr>
              <w:t>developing countries in attaining long-term debt sustainability through coordinated policies aimed at fostering debt financing, debt relief, debt restructuring and sound debt management, as appropriate</w:t>
            </w:r>
            <w:r w:rsidRPr="00342390">
              <w:rPr>
                <w:rFonts w:ascii="Optima" w:hAnsi="Optima" w:cs="Verdana"/>
                <w:i/>
                <w:sz w:val="18"/>
                <w:szCs w:val="18"/>
                <w:lang w:val="en-GB"/>
              </w:rPr>
              <w:t xml:space="preserve"> …</w:t>
            </w:r>
            <w:r w:rsidRPr="00342390">
              <w:rPr>
                <w:rFonts w:ascii="Times" w:hAnsi="Times" w:cs="Times"/>
                <w:i/>
                <w:sz w:val="26"/>
                <w:szCs w:val="26"/>
                <w:lang w:val="en-GB"/>
              </w:rPr>
              <w:t xml:space="preserve"> </w:t>
            </w:r>
            <w:r w:rsidRPr="00342390">
              <w:rPr>
                <w:rFonts w:ascii="Optima" w:hAnsi="Optima" w:cs="Times"/>
                <w:i/>
                <w:sz w:val="18"/>
                <w:szCs w:val="18"/>
                <w:lang w:val="en-GB"/>
              </w:rPr>
              <w:t xml:space="preserve">debtors and creditors must work together to prevent and </w:t>
            </w:r>
            <w:r w:rsidRPr="00342390">
              <w:rPr>
                <w:rFonts w:ascii="Optima" w:hAnsi="Optima" w:cs="Times"/>
                <w:i/>
                <w:sz w:val="18"/>
                <w:szCs w:val="18"/>
                <w:lang w:val="en-GB"/>
              </w:rPr>
              <w:lastRenderedPageBreak/>
              <w:t>resolve unsustainable debt situations</w:t>
            </w:r>
            <w:r w:rsidR="00342390">
              <w:rPr>
                <w:rFonts w:ascii="Optima" w:hAnsi="Optima" w:cs="Times"/>
                <w:sz w:val="18"/>
                <w:szCs w:val="18"/>
                <w:lang w:val="en-GB"/>
              </w:rPr>
              <w:t>”</w:t>
            </w:r>
          </w:p>
          <w:p w14:paraId="042568E1" w14:textId="77777777" w:rsidR="00105922" w:rsidRPr="00342390" w:rsidRDefault="00105922" w:rsidP="00FE1E49">
            <w:pPr>
              <w:rPr>
                <w:rFonts w:ascii="Optima" w:hAnsi="Optima" w:cs="Verdana"/>
                <w:sz w:val="4"/>
                <w:szCs w:val="4"/>
                <w:lang w:val="en-GB"/>
              </w:rPr>
            </w:pPr>
          </w:p>
          <w:p w14:paraId="2A353431" w14:textId="443FFD69" w:rsidR="00105922" w:rsidRPr="00342390" w:rsidRDefault="000D5A61" w:rsidP="00FE1E49">
            <w:pPr>
              <w:rPr>
                <w:rFonts w:ascii="Optima" w:hAnsi="Optima" w:cs="Times New Roman"/>
                <w:sz w:val="18"/>
                <w:szCs w:val="18"/>
                <w:lang w:val="en-GB" w:eastAsia="hi-IN" w:bidi="hi-IN"/>
              </w:rPr>
            </w:pPr>
            <w:r>
              <w:rPr>
                <w:rFonts w:ascii="Optima" w:hAnsi="Optima" w:cs="Verdana"/>
                <w:b/>
                <w:sz w:val="18"/>
                <w:szCs w:val="18"/>
                <w:lang w:val="en-GB"/>
              </w:rPr>
              <w:t xml:space="preserve">Refraining by States to adoption of </w:t>
            </w:r>
            <w:r w:rsidR="00105922" w:rsidRPr="00342390">
              <w:rPr>
                <w:rFonts w:ascii="Optima" w:hAnsi="Optima" w:cs="Verdana"/>
                <w:sz w:val="18"/>
                <w:szCs w:val="18"/>
                <w:lang w:val="en-GB"/>
              </w:rPr>
              <w:t>“</w:t>
            </w:r>
            <w:r w:rsidR="00105922" w:rsidRPr="000D5A61">
              <w:rPr>
                <w:rFonts w:ascii="Optima" w:hAnsi="Optima" w:cs="Times"/>
                <w:i/>
                <w:sz w:val="18"/>
                <w:szCs w:val="18"/>
                <w:lang w:val="en-GB"/>
              </w:rPr>
              <w:t>any unilateral measure not in accordance with international law and the Charter of the United Nations that creates obstacles to trade relations among States and impedes the full realization of the human rights set forth in the Universal Declaration of Human Rights and international human rights instruments, in particular the rights of everyone to a standard of living adequate for their health and well-being, including food and medical care, housing and the necessary social services. The World Conference on Human Rights affirms that food should not be used as a tool for political pressure”</w:t>
            </w:r>
          </w:p>
        </w:tc>
        <w:tc>
          <w:tcPr>
            <w:tcW w:w="1112" w:type="pct"/>
          </w:tcPr>
          <w:p w14:paraId="561FF4F8" w14:textId="77777777" w:rsidR="00105922" w:rsidRPr="00C707A2" w:rsidRDefault="00105922" w:rsidP="00B725F4">
            <w:pPr>
              <w:rPr>
                <w:rFonts w:ascii="Optima" w:hAnsi="Optima" w:cs="Times New Roman"/>
                <w:sz w:val="18"/>
                <w:szCs w:val="18"/>
                <w:lang w:val="en-GB" w:eastAsia="hi-IN" w:bidi="hi-IN"/>
              </w:rPr>
            </w:pPr>
            <w:r w:rsidRPr="00C707A2">
              <w:rPr>
                <w:rFonts w:ascii="Optima" w:hAnsi="Optima" w:cs="Times New Roman"/>
                <w:sz w:val="18"/>
                <w:szCs w:val="18"/>
                <w:lang w:val="en-GB" w:eastAsia="hi-IN" w:bidi="hi-IN"/>
              </w:rPr>
              <w:lastRenderedPageBreak/>
              <w:t>70/1 Transforming our world: the 2030 Agenda for Sustainable Development (paragraph 69)</w:t>
            </w:r>
          </w:p>
          <w:p w14:paraId="2305BEA3" w14:textId="77777777" w:rsidR="00105922" w:rsidRPr="00F03C87" w:rsidRDefault="00105922" w:rsidP="00B725F4">
            <w:pPr>
              <w:rPr>
                <w:rFonts w:ascii="Optima" w:hAnsi="Optima" w:cs="Times New Roman"/>
                <w:sz w:val="4"/>
                <w:szCs w:val="4"/>
                <w:lang w:val="en-GB" w:eastAsia="hi-IN" w:bidi="hi-IN"/>
              </w:rPr>
            </w:pPr>
          </w:p>
          <w:p w14:paraId="2E6F4650" w14:textId="77777777" w:rsidR="00105922" w:rsidRPr="00C707A2" w:rsidRDefault="00105922" w:rsidP="00B725F4">
            <w:pPr>
              <w:rPr>
                <w:rFonts w:ascii="Optima" w:hAnsi="Optima" w:cs="Times New Roman"/>
                <w:sz w:val="18"/>
                <w:szCs w:val="18"/>
                <w:lang w:val="en-GB" w:eastAsia="hi-IN" w:bidi="hi-IN"/>
              </w:rPr>
            </w:pPr>
            <w:r w:rsidRPr="00C707A2">
              <w:rPr>
                <w:rFonts w:ascii="Optima" w:hAnsi="Optima" w:cs="Times New Roman"/>
                <w:sz w:val="18"/>
                <w:szCs w:val="18"/>
                <w:lang w:val="en-GB" w:eastAsia="hi-IN" w:bidi="hi-IN"/>
              </w:rPr>
              <w:t>Vienna declaration (I, paragraph 31)</w:t>
            </w:r>
          </w:p>
          <w:p w14:paraId="7DE92F65" w14:textId="77777777" w:rsidR="00105922" w:rsidRPr="00C707A2" w:rsidRDefault="00105922" w:rsidP="00B725F4">
            <w:pPr>
              <w:rPr>
                <w:rFonts w:ascii="Optima" w:hAnsi="Optima" w:cs="Times New Roman"/>
                <w:sz w:val="18"/>
                <w:szCs w:val="18"/>
                <w:lang w:val="en-GB" w:eastAsia="hi-IN" w:bidi="hi-IN"/>
              </w:rPr>
            </w:pPr>
          </w:p>
          <w:p w14:paraId="75CC28B4" w14:textId="77777777" w:rsidR="00105922" w:rsidRPr="00C707A2" w:rsidRDefault="00105922" w:rsidP="00B725F4">
            <w:pPr>
              <w:rPr>
                <w:rFonts w:ascii="Optima" w:hAnsi="Optima" w:cs="Times New Roman"/>
                <w:sz w:val="18"/>
                <w:szCs w:val="18"/>
                <w:lang w:val="en-GB" w:eastAsia="hi-IN" w:bidi="hi-IN"/>
              </w:rPr>
            </w:pPr>
          </w:p>
          <w:p w14:paraId="34427AB3" w14:textId="77777777" w:rsidR="00105922" w:rsidRPr="00C707A2" w:rsidRDefault="00105922" w:rsidP="00B725F4">
            <w:pPr>
              <w:rPr>
                <w:rFonts w:ascii="Optima" w:hAnsi="Optima" w:cs="Times New Roman"/>
                <w:sz w:val="18"/>
                <w:szCs w:val="18"/>
                <w:lang w:val="en-GB" w:eastAsia="hi-IN" w:bidi="hi-IN"/>
              </w:rPr>
            </w:pPr>
          </w:p>
          <w:p w14:paraId="756A01DC" w14:textId="77777777" w:rsidR="00105922" w:rsidRPr="00C707A2" w:rsidRDefault="00105922" w:rsidP="00B725F4">
            <w:pPr>
              <w:rPr>
                <w:rFonts w:ascii="Optima" w:hAnsi="Optima" w:cs="Times New Roman"/>
                <w:sz w:val="18"/>
                <w:szCs w:val="18"/>
                <w:lang w:val="en-GB" w:eastAsia="hi-IN" w:bidi="hi-IN"/>
              </w:rPr>
            </w:pPr>
          </w:p>
          <w:p w14:paraId="7ED65725" w14:textId="77777777" w:rsidR="00105922" w:rsidRPr="00C707A2" w:rsidRDefault="00105922" w:rsidP="00B725F4">
            <w:pPr>
              <w:rPr>
                <w:rFonts w:ascii="Optima" w:hAnsi="Optima" w:cs="Times New Roman"/>
                <w:sz w:val="18"/>
                <w:szCs w:val="18"/>
                <w:lang w:val="en-GB" w:eastAsia="hi-IN" w:bidi="hi-IN"/>
              </w:rPr>
            </w:pPr>
          </w:p>
          <w:p w14:paraId="7FDA1AF4" w14:textId="77777777" w:rsidR="00105922" w:rsidRPr="00C707A2" w:rsidRDefault="00105922" w:rsidP="00B725F4">
            <w:pPr>
              <w:rPr>
                <w:rFonts w:ascii="Optima" w:hAnsi="Optima" w:cs="Times New Roman"/>
                <w:sz w:val="18"/>
                <w:szCs w:val="18"/>
                <w:lang w:val="en-GB" w:eastAsia="hi-IN" w:bidi="hi-IN"/>
              </w:rPr>
            </w:pPr>
          </w:p>
          <w:p w14:paraId="6D48EDDC" w14:textId="77777777" w:rsidR="00105922" w:rsidRPr="00C707A2" w:rsidRDefault="00105922" w:rsidP="00B725F4">
            <w:pPr>
              <w:rPr>
                <w:rFonts w:ascii="Optima" w:hAnsi="Optima" w:cs="Times New Roman"/>
                <w:sz w:val="18"/>
                <w:szCs w:val="18"/>
                <w:lang w:val="en-GB" w:eastAsia="hi-IN" w:bidi="hi-IN"/>
              </w:rPr>
            </w:pPr>
          </w:p>
          <w:p w14:paraId="21DA0E6E" w14:textId="77777777" w:rsidR="00105922" w:rsidRPr="00C707A2" w:rsidRDefault="00105922" w:rsidP="00B725F4">
            <w:pPr>
              <w:rPr>
                <w:rFonts w:ascii="Optima" w:hAnsi="Optima" w:cs="Times New Roman"/>
                <w:sz w:val="18"/>
                <w:szCs w:val="18"/>
                <w:lang w:val="en-GB" w:eastAsia="hi-IN" w:bidi="hi-IN"/>
              </w:rPr>
            </w:pPr>
          </w:p>
          <w:p w14:paraId="45684F07" w14:textId="77777777" w:rsidR="00105922" w:rsidRPr="00C707A2" w:rsidRDefault="00105922" w:rsidP="00B725F4">
            <w:pPr>
              <w:rPr>
                <w:rFonts w:ascii="Optima" w:hAnsi="Optima" w:cs="Times New Roman"/>
                <w:sz w:val="18"/>
                <w:szCs w:val="18"/>
                <w:lang w:val="en-GB" w:eastAsia="hi-IN" w:bidi="hi-IN"/>
              </w:rPr>
            </w:pPr>
          </w:p>
        </w:tc>
      </w:tr>
      <w:tr w:rsidR="00882141" w:rsidRPr="00C707A2" w14:paraId="3FBF454C" w14:textId="77777777" w:rsidTr="00882141">
        <w:tc>
          <w:tcPr>
            <w:tcW w:w="938" w:type="pct"/>
          </w:tcPr>
          <w:p w14:paraId="71BBB3D0" w14:textId="77777777" w:rsidR="00105922" w:rsidRPr="00C707A2" w:rsidRDefault="00105922" w:rsidP="00B725F4">
            <w:pPr>
              <w:rPr>
                <w:rFonts w:ascii="Optima" w:hAnsi="Optima"/>
                <w:sz w:val="18"/>
                <w:szCs w:val="18"/>
                <w:lang w:val="en-GB"/>
              </w:rPr>
            </w:pPr>
            <w:r w:rsidRPr="00C707A2">
              <w:rPr>
                <w:rFonts w:ascii="Optima" w:hAnsi="Optima"/>
                <w:sz w:val="18"/>
                <w:szCs w:val="18"/>
                <w:lang w:val="en-GB"/>
              </w:rPr>
              <w:lastRenderedPageBreak/>
              <w:t>Self-determination/sovereignty of natural wealth and resources (Preamble, art. 1.2)</w:t>
            </w:r>
          </w:p>
          <w:p w14:paraId="48EE30BE" w14:textId="77777777" w:rsidR="00105922" w:rsidRPr="00C707A2" w:rsidRDefault="00105922" w:rsidP="00B725F4">
            <w:pPr>
              <w:rPr>
                <w:rFonts w:ascii="Optima" w:hAnsi="Optima" w:cs="Verdana"/>
                <w:sz w:val="18"/>
                <w:szCs w:val="18"/>
                <w:lang w:val="en-GB"/>
              </w:rPr>
            </w:pPr>
          </w:p>
        </w:tc>
        <w:tc>
          <w:tcPr>
            <w:tcW w:w="1100" w:type="pct"/>
          </w:tcPr>
          <w:p w14:paraId="74D0BE5D" w14:textId="77777777" w:rsidR="00105922" w:rsidRPr="00C707A2" w:rsidRDefault="00105922" w:rsidP="00B725F4">
            <w:pPr>
              <w:rPr>
                <w:rFonts w:ascii="Optima" w:hAnsi="Optima" w:cs="Times New Roman"/>
                <w:sz w:val="18"/>
                <w:szCs w:val="18"/>
                <w:lang w:val="en-GB" w:eastAsia="hi-IN" w:bidi="hi-IN"/>
              </w:rPr>
            </w:pPr>
            <w:r w:rsidRPr="00C707A2">
              <w:rPr>
                <w:rFonts w:ascii="Optima" w:hAnsi="Optima" w:cs="Verdana"/>
                <w:sz w:val="18"/>
                <w:szCs w:val="18"/>
                <w:lang w:val="en-GB"/>
              </w:rPr>
              <w:t>No recognition of the right to self-determination</w:t>
            </w:r>
          </w:p>
        </w:tc>
        <w:tc>
          <w:tcPr>
            <w:tcW w:w="1850" w:type="pct"/>
          </w:tcPr>
          <w:p w14:paraId="0723F1B8" w14:textId="589D51B9" w:rsidR="00105922" w:rsidRPr="00B725F4" w:rsidRDefault="00105922" w:rsidP="00FE1E49">
            <w:pPr>
              <w:rPr>
                <w:rFonts w:ascii="Optima" w:hAnsi="Optima" w:cs="Verdana"/>
                <w:i/>
                <w:sz w:val="18"/>
                <w:szCs w:val="18"/>
                <w:lang w:val="en-GB"/>
              </w:rPr>
            </w:pPr>
            <w:r w:rsidRPr="00C707A2">
              <w:rPr>
                <w:rFonts w:ascii="Optima" w:hAnsi="Optima" w:cs="Verdana"/>
                <w:b/>
                <w:sz w:val="18"/>
                <w:szCs w:val="18"/>
                <w:lang w:val="en-GB"/>
              </w:rPr>
              <w:t>Respecting</w:t>
            </w:r>
            <w:r w:rsidR="000D5A61">
              <w:rPr>
                <w:rFonts w:ascii="Optima" w:hAnsi="Optima" w:cs="Verdana"/>
                <w:b/>
                <w:sz w:val="18"/>
                <w:szCs w:val="18"/>
                <w:lang w:val="en-GB"/>
              </w:rPr>
              <w:t xml:space="preserve"> the principle that</w:t>
            </w:r>
            <w:r w:rsidRPr="00C707A2">
              <w:rPr>
                <w:rFonts w:ascii="Optima" w:hAnsi="Optima" w:cs="Verdana"/>
                <w:sz w:val="18"/>
                <w:szCs w:val="18"/>
                <w:lang w:val="en-GB"/>
              </w:rPr>
              <w:t xml:space="preserve"> “</w:t>
            </w:r>
            <w:r w:rsidR="000D5A61">
              <w:rPr>
                <w:rFonts w:ascii="Optima" w:hAnsi="Optima" w:cs="Verdana"/>
                <w:i/>
                <w:sz w:val="18"/>
                <w:szCs w:val="18"/>
                <w:lang w:val="en-GB"/>
              </w:rPr>
              <w:t>a</w:t>
            </w:r>
            <w:r w:rsidRPr="00B725F4">
              <w:rPr>
                <w:rFonts w:ascii="Optima" w:hAnsi="Optima" w:cs="Verdana"/>
                <w:i/>
                <w:sz w:val="18"/>
                <w:szCs w:val="18"/>
                <w:lang w:val="en-GB"/>
              </w:rPr>
              <w:t>ll peoples have the right of self-determination. By virtue of that right they freely determine their political status, and freely pursue their economic, social and cultural development.</w:t>
            </w:r>
          </w:p>
          <w:p w14:paraId="68C7A57D" w14:textId="41A5857D" w:rsidR="00105922" w:rsidRPr="00B725F4" w:rsidRDefault="00105922" w:rsidP="00FE1E49">
            <w:pPr>
              <w:rPr>
                <w:rFonts w:ascii="Optima" w:hAnsi="Optima" w:cs="Verdana"/>
                <w:sz w:val="18"/>
                <w:szCs w:val="18"/>
                <w:lang w:val="en-GB"/>
              </w:rPr>
            </w:pPr>
            <w:r w:rsidRPr="00B725F4">
              <w:rPr>
                <w:rFonts w:ascii="Optima" w:hAnsi="Optima" w:cs="Verdana"/>
                <w:i/>
                <w:sz w:val="18"/>
                <w:szCs w:val="18"/>
                <w:lang w:val="en-GB"/>
              </w:rPr>
              <w:t>Taking into account the particular situation of peoples under colonial or other forms of alien domination or foreign occupation, the World Conference on Human Rights recognizes the right of peoples to take any legitimate action, in accordance with the Charter of the United Nations, to realize their inalienable right of self-determination. The World Conference on Human Rights considers the denial of the right of self-determination as a violation of human rights and underlines the importance of the effective realization of this right</w:t>
            </w:r>
            <w:r w:rsidRPr="00C707A2">
              <w:rPr>
                <w:rFonts w:ascii="Optima" w:hAnsi="Optima" w:cs="Verdana"/>
                <w:sz w:val="18"/>
                <w:szCs w:val="18"/>
                <w:lang w:val="en-GB"/>
              </w:rPr>
              <w:t>”</w:t>
            </w:r>
          </w:p>
        </w:tc>
        <w:tc>
          <w:tcPr>
            <w:tcW w:w="1112" w:type="pct"/>
          </w:tcPr>
          <w:p w14:paraId="4E24A9C4" w14:textId="5CC1F296" w:rsidR="00105922" w:rsidRPr="00C707A2" w:rsidRDefault="00105922" w:rsidP="00B725F4">
            <w:pPr>
              <w:rPr>
                <w:rFonts w:ascii="Optima" w:hAnsi="Optima" w:cs="Times New Roman"/>
                <w:sz w:val="18"/>
                <w:szCs w:val="18"/>
                <w:lang w:val="en-GB" w:eastAsia="hi-IN" w:bidi="hi-IN"/>
              </w:rPr>
            </w:pPr>
            <w:r w:rsidRPr="00C707A2">
              <w:rPr>
                <w:rFonts w:ascii="Optima" w:hAnsi="Optima" w:cs="Times New Roman"/>
                <w:sz w:val="18"/>
                <w:szCs w:val="18"/>
                <w:lang w:val="en-GB" w:eastAsia="hi-IN" w:bidi="hi-IN"/>
              </w:rPr>
              <w:t>D</w:t>
            </w:r>
            <w:r w:rsidR="00B725F4">
              <w:rPr>
                <w:rFonts w:ascii="Optima" w:hAnsi="Optima" w:cs="Times New Roman"/>
                <w:sz w:val="18"/>
                <w:szCs w:val="18"/>
                <w:lang w:val="en-GB" w:eastAsia="hi-IN" w:bidi="hi-IN"/>
              </w:rPr>
              <w:t xml:space="preserve">eclaration on the </w:t>
            </w:r>
            <w:proofErr w:type="spellStart"/>
            <w:r w:rsidR="00B725F4">
              <w:rPr>
                <w:rFonts w:ascii="Optima" w:hAnsi="Optima" w:cs="Times New Roman"/>
                <w:sz w:val="18"/>
                <w:szCs w:val="18"/>
                <w:lang w:val="en-GB" w:eastAsia="hi-IN" w:bidi="hi-IN"/>
              </w:rPr>
              <w:t>Rt</w:t>
            </w:r>
            <w:r w:rsidRPr="00C707A2">
              <w:rPr>
                <w:rFonts w:ascii="Optima" w:hAnsi="Optima" w:cs="Times New Roman"/>
                <w:sz w:val="18"/>
                <w:szCs w:val="18"/>
                <w:lang w:val="en-GB" w:eastAsia="hi-IN" w:bidi="hi-IN"/>
              </w:rPr>
              <w:t>D</w:t>
            </w:r>
            <w:proofErr w:type="spellEnd"/>
            <w:r w:rsidRPr="00C707A2">
              <w:rPr>
                <w:rFonts w:ascii="Optima" w:hAnsi="Optima" w:cs="Times New Roman"/>
                <w:sz w:val="18"/>
                <w:szCs w:val="18"/>
                <w:lang w:val="en-GB" w:eastAsia="hi-IN" w:bidi="hi-IN"/>
              </w:rPr>
              <w:t xml:space="preserve"> (article 1.2)</w:t>
            </w:r>
          </w:p>
          <w:p w14:paraId="17845EA1" w14:textId="77777777" w:rsidR="00B725F4" w:rsidRPr="00B725F4" w:rsidRDefault="00B725F4" w:rsidP="00B725F4">
            <w:pPr>
              <w:rPr>
                <w:rFonts w:ascii="Optima" w:hAnsi="Optima" w:cs="Times New Roman"/>
                <w:sz w:val="4"/>
                <w:szCs w:val="4"/>
                <w:lang w:val="en-GB" w:eastAsia="hi-IN" w:bidi="hi-IN"/>
              </w:rPr>
            </w:pPr>
          </w:p>
          <w:p w14:paraId="6F91999E" w14:textId="77777777" w:rsidR="00105922" w:rsidRPr="00C707A2" w:rsidRDefault="00105922" w:rsidP="00B725F4">
            <w:pPr>
              <w:rPr>
                <w:rFonts w:ascii="Optima" w:hAnsi="Optima" w:cs="Times New Roman"/>
                <w:sz w:val="18"/>
                <w:szCs w:val="18"/>
                <w:lang w:val="en-GB" w:eastAsia="hi-IN" w:bidi="hi-IN"/>
              </w:rPr>
            </w:pPr>
            <w:r w:rsidRPr="00C707A2">
              <w:rPr>
                <w:rFonts w:ascii="Optima" w:hAnsi="Optima" w:cs="Times New Roman"/>
                <w:sz w:val="18"/>
                <w:szCs w:val="18"/>
                <w:lang w:val="en-GB" w:eastAsia="hi-IN" w:bidi="hi-IN"/>
              </w:rPr>
              <w:t>Vienna declaration and Programme of Action (I, paragraph 2)</w:t>
            </w:r>
          </w:p>
        </w:tc>
      </w:tr>
      <w:tr w:rsidR="00882141" w:rsidRPr="00C707A2" w14:paraId="70EC0563" w14:textId="77777777" w:rsidTr="006216ED">
        <w:trPr>
          <w:cantSplit/>
        </w:trPr>
        <w:tc>
          <w:tcPr>
            <w:tcW w:w="938" w:type="pct"/>
          </w:tcPr>
          <w:p w14:paraId="407AB11E" w14:textId="77777777" w:rsidR="00FE1E49" w:rsidRDefault="00105922" w:rsidP="00B725F4">
            <w:pPr>
              <w:rPr>
                <w:rFonts w:ascii="Optima" w:hAnsi="Optima"/>
                <w:sz w:val="18"/>
                <w:szCs w:val="18"/>
                <w:lang w:val="en-GB"/>
              </w:rPr>
            </w:pPr>
            <w:r w:rsidRPr="00C707A2">
              <w:rPr>
                <w:rFonts w:ascii="Optima" w:hAnsi="Optima"/>
                <w:sz w:val="18"/>
                <w:szCs w:val="18"/>
                <w:lang w:val="en-GB"/>
              </w:rPr>
              <w:t xml:space="preserve">Person and People-Centred Development </w:t>
            </w:r>
          </w:p>
          <w:p w14:paraId="27D25B0A" w14:textId="3DE9A73D" w:rsidR="00105922" w:rsidRPr="00C707A2" w:rsidRDefault="00105922" w:rsidP="00B725F4">
            <w:pPr>
              <w:rPr>
                <w:rFonts w:ascii="Optima" w:hAnsi="Optima"/>
                <w:sz w:val="18"/>
                <w:szCs w:val="18"/>
                <w:lang w:val="en-GB"/>
              </w:rPr>
            </w:pPr>
            <w:r w:rsidRPr="00C707A2">
              <w:rPr>
                <w:rFonts w:ascii="Optima" w:hAnsi="Optima"/>
                <w:sz w:val="18"/>
                <w:szCs w:val="18"/>
                <w:lang w:val="en-GB"/>
              </w:rPr>
              <w:t>(preamble, art. 2.1, 2.2)</w:t>
            </w:r>
          </w:p>
          <w:p w14:paraId="02E189CD" w14:textId="77777777" w:rsidR="00105922" w:rsidRPr="00FE1E49" w:rsidRDefault="00105922" w:rsidP="00B725F4">
            <w:pPr>
              <w:rPr>
                <w:rFonts w:ascii="Optima" w:hAnsi="Optima"/>
                <w:sz w:val="4"/>
                <w:szCs w:val="4"/>
                <w:lang w:val="en-GB"/>
              </w:rPr>
            </w:pPr>
          </w:p>
          <w:p w14:paraId="47C192BF" w14:textId="77777777" w:rsidR="00FE1E49" w:rsidRDefault="00105922" w:rsidP="00B725F4">
            <w:pPr>
              <w:rPr>
                <w:rFonts w:ascii="Optima" w:hAnsi="Optima"/>
                <w:sz w:val="18"/>
                <w:szCs w:val="18"/>
                <w:lang w:val="en-GB"/>
              </w:rPr>
            </w:pPr>
            <w:r w:rsidRPr="00C707A2">
              <w:rPr>
                <w:rFonts w:ascii="Optima" w:hAnsi="Optima"/>
                <w:sz w:val="18"/>
                <w:szCs w:val="18"/>
                <w:lang w:val="en-GB"/>
              </w:rPr>
              <w:t xml:space="preserve">Comprehensive (Integral) development </w:t>
            </w:r>
          </w:p>
          <w:p w14:paraId="21703DEA" w14:textId="68277D14" w:rsidR="00105922" w:rsidRPr="00C707A2" w:rsidRDefault="00105922" w:rsidP="00B725F4">
            <w:pPr>
              <w:rPr>
                <w:rFonts w:ascii="Optima" w:hAnsi="Optima"/>
                <w:sz w:val="18"/>
                <w:szCs w:val="18"/>
                <w:lang w:val="en-GB"/>
              </w:rPr>
            </w:pPr>
            <w:r w:rsidRPr="00C707A2">
              <w:rPr>
                <w:rFonts w:ascii="Optima" w:hAnsi="Optima"/>
                <w:sz w:val="18"/>
                <w:szCs w:val="18"/>
                <w:lang w:val="en-GB"/>
              </w:rPr>
              <w:t>(Preamble, art.1.1)</w:t>
            </w:r>
          </w:p>
        </w:tc>
        <w:tc>
          <w:tcPr>
            <w:tcW w:w="1100" w:type="pct"/>
          </w:tcPr>
          <w:p w14:paraId="6A03F593" w14:textId="4400EEC8" w:rsidR="00105922" w:rsidRPr="00C707A2" w:rsidRDefault="00105922" w:rsidP="00B725F4">
            <w:pPr>
              <w:rPr>
                <w:rFonts w:ascii="Optima" w:hAnsi="Optima" w:cs="Times New Roman"/>
                <w:sz w:val="18"/>
                <w:szCs w:val="18"/>
                <w:lang w:val="en-GB" w:eastAsia="hi-IN" w:bidi="hi-IN"/>
              </w:rPr>
            </w:pPr>
            <w:r w:rsidRPr="00C707A2">
              <w:rPr>
                <w:rFonts w:ascii="Optima" w:hAnsi="Optima" w:cs="Times New Roman"/>
                <w:color w:val="000000"/>
                <w:sz w:val="18"/>
                <w:szCs w:val="18"/>
                <w:lang w:val="en-GB"/>
              </w:rPr>
              <w:t>Environmental degradation, resource depletion</w:t>
            </w:r>
            <w:r w:rsidRPr="00C707A2">
              <w:rPr>
                <w:rFonts w:ascii="Optima" w:hAnsi="Optima" w:cs="Times New Roman"/>
                <w:sz w:val="18"/>
                <w:szCs w:val="18"/>
                <w:lang w:val="en-GB" w:eastAsia="hi-IN" w:bidi="hi-IN"/>
              </w:rPr>
              <w:t xml:space="preserve"> and climate changes</w:t>
            </w:r>
            <w:r w:rsidR="0076617D" w:rsidRPr="00791C62">
              <w:rPr>
                <w:rStyle w:val="EndnoteReference"/>
                <w:rFonts w:ascii="Optima" w:hAnsi="Optima" w:cs="Times New Roman"/>
                <w:sz w:val="20"/>
                <w:szCs w:val="18"/>
                <w:lang w:val="en-GB" w:eastAsia="hi-IN" w:bidi="hi-IN"/>
              </w:rPr>
              <w:endnoteReference w:id="10"/>
            </w:r>
          </w:p>
          <w:p w14:paraId="1DE9B3B9" w14:textId="77777777" w:rsidR="00105922" w:rsidRPr="00F50074" w:rsidRDefault="00105922" w:rsidP="00B725F4">
            <w:pPr>
              <w:rPr>
                <w:rFonts w:ascii="Optima" w:hAnsi="Optima" w:cs="Verdana"/>
                <w:sz w:val="4"/>
                <w:szCs w:val="4"/>
                <w:lang w:val="en-GB"/>
              </w:rPr>
            </w:pPr>
          </w:p>
          <w:p w14:paraId="29A0915B" w14:textId="77777777" w:rsidR="00105922" w:rsidRPr="00C707A2" w:rsidRDefault="00105922" w:rsidP="00B725F4">
            <w:pPr>
              <w:rPr>
                <w:rFonts w:ascii="Optima" w:hAnsi="Optima" w:cs="Times New Roman"/>
                <w:sz w:val="18"/>
                <w:szCs w:val="18"/>
                <w:lang w:val="en-GB" w:eastAsia="hi-IN" w:bidi="hi-IN"/>
              </w:rPr>
            </w:pPr>
            <w:r w:rsidRPr="00C707A2">
              <w:rPr>
                <w:rFonts w:ascii="Optima" w:hAnsi="Optima" w:cs="Verdana"/>
                <w:sz w:val="18"/>
                <w:szCs w:val="18"/>
                <w:lang w:val="en-GB"/>
              </w:rPr>
              <w:t>Dumping of toxic and dangerous products and waste</w:t>
            </w:r>
          </w:p>
        </w:tc>
        <w:tc>
          <w:tcPr>
            <w:tcW w:w="1850" w:type="pct"/>
          </w:tcPr>
          <w:p w14:paraId="0FF51F09" w14:textId="650586F7" w:rsidR="00105922" w:rsidRPr="00F50074" w:rsidRDefault="00F50074" w:rsidP="00FE1E49">
            <w:pPr>
              <w:rPr>
                <w:rFonts w:ascii="Optima" w:hAnsi="Optima" w:cs="Verdana"/>
                <w:i/>
                <w:sz w:val="18"/>
                <w:szCs w:val="18"/>
                <w:lang w:val="en-GB"/>
              </w:rPr>
            </w:pPr>
            <w:r>
              <w:rPr>
                <w:rFonts w:ascii="Optima" w:hAnsi="Optima"/>
                <w:b/>
                <w:sz w:val="18"/>
                <w:szCs w:val="18"/>
                <w:lang w:val="en-GB"/>
              </w:rPr>
              <w:t>In</w:t>
            </w:r>
            <w:r w:rsidR="00105922" w:rsidRPr="00C707A2">
              <w:rPr>
                <w:rFonts w:ascii="Optima" w:hAnsi="Optima"/>
                <w:b/>
                <w:sz w:val="18"/>
                <w:szCs w:val="18"/>
                <w:lang w:val="en-GB"/>
              </w:rPr>
              <w:t>cre</w:t>
            </w:r>
            <w:r w:rsidR="000D5A61">
              <w:rPr>
                <w:rFonts w:ascii="Optima" w:hAnsi="Optima"/>
                <w:b/>
                <w:sz w:val="18"/>
                <w:szCs w:val="18"/>
                <w:lang w:val="en-GB"/>
              </w:rPr>
              <w:t>asing the acceleration of</w:t>
            </w:r>
            <w:r w:rsidR="00105922" w:rsidRPr="00C707A2">
              <w:rPr>
                <w:rFonts w:ascii="Optima" w:hAnsi="Optima"/>
                <w:b/>
                <w:sz w:val="18"/>
                <w:szCs w:val="18"/>
                <w:lang w:val="en-GB"/>
              </w:rPr>
              <w:t xml:space="preserve"> </w:t>
            </w:r>
            <w:r w:rsidR="00105922" w:rsidRPr="00C707A2">
              <w:rPr>
                <w:rFonts w:ascii="Optima" w:hAnsi="Optima"/>
                <w:sz w:val="18"/>
                <w:szCs w:val="18"/>
                <w:lang w:val="en-GB"/>
              </w:rPr>
              <w:t>“</w:t>
            </w:r>
            <w:r w:rsidR="00105922" w:rsidRPr="00F50074">
              <w:rPr>
                <w:rFonts w:ascii="Optima" w:hAnsi="Optima"/>
                <w:i/>
                <w:sz w:val="18"/>
                <w:szCs w:val="18"/>
                <w:lang w:val="en-GB"/>
              </w:rPr>
              <w:t xml:space="preserve">the reduction of global greenhouse </w:t>
            </w:r>
            <w:r w:rsidR="00105922" w:rsidRPr="00F50074">
              <w:rPr>
                <w:rFonts w:ascii="Optima" w:hAnsi="Optima" w:cs="Verdana"/>
                <w:i/>
                <w:sz w:val="18"/>
                <w:szCs w:val="18"/>
                <w:lang w:val="en-GB"/>
              </w:rPr>
              <w:t>gas emissions and addressing adaptation to the adverse impacts of climate change”</w:t>
            </w:r>
          </w:p>
          <w:p w14:paraId="1780BA60" w14:textId="77777777" w:rsidR="00FE1E49" w:rsidRPr="00F50074" w:rsidRDefault="00FE1E49" w:rsidP="00FE1E49">
            <w:pPr>
              <w:rPr>
                <w:rFonts w:ascii="Optima" w:hAnsi="Optima" w:cs="Verdana"/>
                <w:i/>
                <w:sz w:val="4"/>
                <w:szCs w:val="4"/>
                <w:lang w:val="en-GB"/>
              </w:rPr>
            </w:pPr>
          </w:p>
          <w:p w14:paraId="49FD10F7" w14:textId="6580C65F" w:rsidR="00105922" w:rsidRPr="00F50074" w:rsidRDefault="000D5A61" w:rsidP="000D5A61">
            <w:pPr>
              <w:rPr>
                <w:rFonts w:ascii="Optima" w:hAnsi="Optima" w:cs="Times New Roman"/>
                <w:sz w:val="18"/>
                <w:szCs w:val="18"/>
                <w:lang w:val="en-GB" w:eastAsia="hi-IN" w:bidi="hi-IN"/>
              </w:rPr>
            </w:pPr>
            <w:r>
              <w:rPr>
                <w:rFonts w:ascii="Optima" w:hAnsi="Optima" w:cs="Verdana"/>
                <w:b/>
                <w:sz w:val="18"/>
                <w:szCs w:val="18"/>
                <w:lang w:val="en-GB"/>
              </w:rPr>
              <w:t xml:space="preserve">Adopting and vigorously implementing </w:t>
            </w:r>
            <w:r w:rsidR="00F50074">
              <w:rPr>
                <w:rFonts w:ascii="Optima" w:hAnsi="Optima" w:cs="Verdana"/>
                <w:sz w:val="18"/>
                <w:szCs w:val="18"/>
                <w:lang w:val="en-GB"/>
              </w:rPr>
              <w:t>“</w:t>
            </w:r>
            <w:r w:rsidR="00105922" w:rsidRPr="00F50074">
              <w:rPr>
                <w:rFonts w:ascii="Optima" w:hAnsi="Optima" w:cs="Verdana"/>
                <w:i/>
                <w:sz w:val="18"/>
                <w:szCs w:val="18"/>
                <w:lang w:val="en-GB"/>
              </w:rPr>
              <w:t>existing conventions relating to the dumping of toxic and dangerous products and waste and to cooperate in the prevention of illicit dumping</w:t>
            </w:r>
            <w:r w:rsidR="00F50074">
              <w:rPr>
                <w:rFonts w:ascii="Optima" w:hAnsi="Optima" w:cs="Verdana"/>
                <w:sz w:val="18"/>
                <w:szCs w:val="18"/>
                <w:lang w:val="en-GB"/>
              </w:rPr>
              <w:t>”</w:t>
            </w:r>
          </w:p>
        </w:tc>
        <w:tc>
          <w:tcPr>
            <w:tcW w:w="1112" w:type="pct"/>
          </w:tcPr>
          <w:p w14:paraId="0C80C181" w14:textId="77777777" w:rsidR="00105922" w:rsidRPr="00C707A2" w:rsidRDefault="00105922" w:rsidP="00B725F4">
            <w:pPr>
              <w:rPr>
                <w:rFonts w:ascii="Optima" w:hAnsi="Optima" w:cs="Times New Roman"/>
                <w:sz w:val="18"/>
                <w:szCs w:val="18"/>
                <w:lang w:val="en-GB" w:eastAsia="hi-IN" w:bidi="hi-IN"/>
              </w:rPr>
            </w:pPr>
            <w:r w:rsidRPr="00C707A2">
              <w:rPr>
                <w:rFonts w:ascii="Optima" w:hAnsi="Optima" w:cs="Times New Roman"/>
                <w:sz w:val="18"/>
                <w:szCs w:val="18"/>
                <w:lang w:val="en-GB" w:eastAsia="hi-IN" w:bidi="hi-IN"/>
              </w:rPr>
              <w:t xml:space="preserve">70/1 Transforming our world: the 2030 Agenda for Sustainable Development </w:t>
            </w:r>
          </w:p>
          <w:p w14:paraId="428C294F" w14:textId="77777777" w:rsidR="00105922" w:rsidRPr="00F50074" w:rsidRDefault="00105922" w:rsidP="00B725F4">
            <w:pPr>
              <w:rPr>
                <w:rFonts w:ascii="Optima" w:hAnsi="Optima" w:cs="Times New Roman"/>
                <w:sz w:val="4"/>
                <w:szCs w:val="4"/>
                <w:lang w:val="en-GB" w:eastAsia="hi-IN" w:bidi="hi-IN"/>
              </w:rPr>
            </w:pPr>
          </w:p>
          <w:p w14:paraId="1619A56D" w14:textId="77777777" w:rsidR="00105922" w:rsidRPr="00C707A2" w:rsidRDefault="00105922" w:rsidP="00B725F4">
            <w:pPr>
              <w:rPr>
                <w:rFonts w:ascii="Optima" w:hAnsi="Optima" w:cs="Times New Roman"/>
                <w:sz w:val="18"/>
                <w:szCs w:val="18"/>
                <w:lang w:val="en-GB" w:eastAsia="hi-IN" w:bidi="hi-IN"/>
              </w:rPr>
            </w:pPr>
            <w:r w:rsidRPr="00C707A2">
              <w:rPr>
                <w:rFonts w:ascii="Optima" w:hAnsi="Optima" w:cs="Times New Roman"/>
                <w:sz w:val="18"/>
                <w:szCs w:val="18"/>
                <w:lang w:val="en-GB" w:eastAsia="hi-IN" w:bidi="hi-IN"/>
              </w:rPr>
              <w:t>Vienna declaration and Programme of Action (I, paragraph 11)</w:t>
            </w:r>
          </w:p>
        </w:tc>
      </w:tr>
      <w:tr w:rsidR="00882141" w:rsidRPr="00C707A2" w14:paraId="51E16E1A" w14:textId="77777777" w:rsidTr="00F50074">
        <w:trPr>
          <w:cantSplit/>
        </w:trPr>
        <w:tc>
          <w:tcPr>
            <w:tcW w:w="938" w:type="pct"/>
          </w:tcPr>
          <w:p w14:paraId="04B65C83" w14:textId="77777777" w:rsidR="008A31C1" w:rsidRDefault="00105922" w:rsidP="00B725F4">
            <w:pPr>
              <w:rPr>
                <w:rFonts w:ascii="Optima" w:hAnsi="Optima"/>
                <w:sz w:val="18"/>
                <w:szCs w:val="18"/>
                <w:lang w:val="en-GB"/>
              </w:rPr>
            </w:pPr>
            <w:r w:rsidRPr="00C707A2">
              <w:rPr>
                <w:rFonts w:ascii="Optima" w:hAnsi="Optima"/>
                <w:sz w:val="18"/>
                <w:szCs w:val="18"/>
                <w:lang w:val="en-GB"/>
              </w:rPr>
              <w:lastRenderedPageBreak/>
              <w:t xml:space="preserve">Person and People-Centred Development </w:t>
            </w:r>
          </w:p>
          <w:p w14:paraId="2997890C" w14:textId="6307B1C7" w:rsidR="00105922" w:rsidRPr="00C707A2" w:rsidRDefault="00105922" w:rsidP="00B725F4">
            <w:pPr>
              <w:rPr>
                <w:rFonts w:ascii="Optima" w:hAnsi="Optima"/>
                <w:sz w:val="18"/>
                <w:szCs w:val="18"/>
                <w:lang w:val="en-GB"/>
              </w:rPr>
            </w:pPr>
            <w:r w:rsidRPr="00C707A2">
              <w:rPr>
                <w:rFonts w:ascii="Optima" w:hAnsi="Optima"/>
                <w:sz w:val="18"/>
                <w:szCs w:val="18"/>
                <w:lang w:val="en-GB"/>
              </w:rPr>
              <w:t>(preamble, art. 2.1, 2.2)</w:t>
            </w:r>
          </w:p>
          <w:p w14:paraId="3571625C" w14:textId="77777777" w:rsidR="00105922" w:rsidRPr="008A31C1" w:rsidRDefault="00105922" w:rsidP="00B725F4">
            <w:pPr>
              <w:rPr>
                <w:rFonts w:ascii="Optima" w:hAnsi="Optima"/>
                <w:sz w:val="4"/>
                <w:szCs w:val="4"/>
                <w:lang w:val="en-GB"/>
              </w:rPr>
            </w:pPr>
          </w:p>
          <w:p w14:paraId="393C153B" w14:textId="77777777" w:rsidR="008A31C1" w:rsidRDefault="00105922" w:rsidP="00B725F4">
            <w:pPr>
              <w:rPr>
                <w:rFonts w:ascii="Optima" w:hAnsi="Optima"/>
                <w:sz w:val="18"/>
                <w:szCs w:val="18"/>
                <w:lang w:val="en-GB"/>
              </w:rPr>
            </w:pPr>
            <w:r w:rsidRPr="00C707A2">
              <w:rPr>
                <w:rFonts w:ascii="Optima" w:hAnsi="Optima"/>
                <w:sz w:val="18"/>
                <w:szCs w:val="18"/>
                <w:lang w:val="en-GB"/>
              </w:rPr>
              <w:t xml:space="preserve">Participation </w:t>
            </w:r>
          </w:p>
          <w:p w14:paraId="59D72475" w14:textId="12CB254E" w:rsidR="00105922" w:rsidRPr="00C707A2" w:rsidRDefault="008A31C1" w:rsidP="00B725F4">
            <w:pPr>
              <w:rPr>
                <w:rFonts w:ascii="Optima" w:hAnsi="Optima"/>
                <w:sz w:val="18"/>
                <w:szCs w:val="18"/>
                <w:lang w:val="en-GB"/>
              </w:rPr>
            </w:pPr>
            <w:r>
              <w:rPr>
                <w:rFonts w:ascii="Optima" w:hAnsi="Optima"/>
                <w:sz w:val="18"/>
                <w:szCs w:val="18"/>
                <w:lang w:val="en-GB"/>
              </w:rPr>
              <w:t>(p</w:t>
            </w:r>
            <w:r w:rsidR="00105922" w:rsidRPr="00C707A2">
              <w:rPr>
                <w:rFonts w:ascii="Optima" w:hAnsi="Optima"/>
                <w:sz w:val="18"/>
                <w:szCs w:val="18"/>
                <w:lang w:val="en-GB"/>
              </w:rPr>
              <w:t>reamble, art 1.1, 8.2)</w:t>
            </w:r>
          </w:p>
          <w:p w14:paraId="2D9E8FD2" w14:textId="77777777" w:rsidR="00105922" w:rsidRPr="008A31C1" w:rsidRDefault="00105922" w:rsidP="00B725F4">
            <w:pPr>
              <w:rPr>
                <w:rFonts w:ascii="Optima" w:hAnsi="Optima" w:cs="Times New Roman"/>
                <w:bCs/>
                <w:color w:val="000000"/>
                <w:sz w:val="4"/>
                <w:szCs w:val="4"/>
                <w:lang w:val="en-GB"/>
              </w:rPr>
            </w:pPr>
          </w:p>
          <w:p w14:paraId="1662DCD5" w14:textId="77777777" w:rsidR="008A31C1" w:rsidRDefault="00105922" w:rsidP="00B725F4">
            <w:pPr>
              <w:rPr>
                <w:rFonts w:ascii="Optima" w:hAnsi="Optima"/>
                <w:sz w:val="18"/>
                <w:szCs w:val="18"/>
                <w:lang w:val="en-GB"/>
              </w:rPr>
            </w:pPr>
            <w:r w:rsidRPr="00C707A2">
              <w:rPr>
                <w:rFonts w:ascii="Optima" w:hAnsi="Optima"/>
                <w:sz w:val="18"/>
                <w:szCs w:val="18"/>
                <w:lang w:val="en-GB"/>
              </w:rPr>
              <w:t xml:space="preserve">Comprehensive (Integral) development </w:t>
            </w:r>
          </w:p>
          <w:p w14:paraId="370033AC" w14:textId="04B3695D" w:rsidR="00105922" w:rsidRPr="00C707A2" w:rsidRDefault="008A31C1" w:rsidP="00B725F4">
            <w:pPr>
              <w:rPr>
                <w:rFonts w:ascii="Optima" w:hAnsi="Optima"/>
                <w:sz w:val="18"/>
                <w:szCs w:val="18"/>
                <w:lang w:val="en-GB"/>
              </w:rPr>
            </w:pPr>
            <w:r>
              <w:rPr>
                <w:rFonts w:ascii="Optima" w:hAnsi="Optima"/>
                <w:sz w:val="18"/>
                <w:szCs w:val="18"/>
                <w:lang w:val="en-GB"/>
              </w:rPr>
              <w:t>(p</w:t>
            </w:r>
            <w:r w:rsidR="00105922" w:rsidRPr="00C707A2">
              <w:rPr>
                <w:rFonts w:ascii="Optima" w:hAnsi="Optima"/>
                <w:sz w:val="18"/>
                <w:szCs w:val="18"/>
                <w:lang w:val="en-GB"/>
              </w:rPr>
              <w:t>reamble, art.1.1)</w:t>
            </w:r>
          </w:p>
          <w:p w14:paraId="1DCB12CC" w14:textId="77777777" w:rsidR="00105922" w:rsidRPr="008A31C1" w:rsidRDefault="00105922" w:rsidP="00B725F4">
            <w:pPr>
              <w:rPr>
                <w:rFonts w:ascii="Optima" w:hAnsi="Optima"/>
                <w:sz w:val="4"/>
                <w:szCs w:val="4"/>
                <w:lang w:val="en-GB"/>
              </w:rPr>
            </w:pPr>
          </w:p>
          <w:p w14:paraId="129CD043" w14:textId="77777777" w:rsidR="00105922" w:rsidRPr="00C707A2" w:rsidRDefault="00105922" w:rsidP="00B725F4">
            <w:pPr>
              <w:rPr>
                <w:rFonts w:ascii="Optima" w:hAnsi="Optima"/>
                <w:sz w:val="18"/>
                <w:szCs w:val="18"/>
                <w:lang w:val="en-GB"/>
              </w:rPr>
            </w:pPr>
            <w:r w:rsidRPr="00C707A2">
              <w:rPr>
                <w:rFonts w:ascii="Optima" w:hAnsi="Optima"/>
                <w:sz w:val="18"/>
                <w:szCs w:val="18"/>
                <w:lang w:val="en-GB"/>
              </w:rPr>
              <w:t>Respect of Human Rights (preamble, art. 5)</w:t>
            </w:r>
          </w:p>
          <w:p w14:paraId="24EE5E01" w14:textId="77777777" w:rsidR="00105922" w:rsidRPr="00C707A2" w:rsidRDefault="00105922" w:rsidP="00B725F4">
            <w:pPr>
              <w:rPr>
                <w:rFonts w:ascii="Optima" w:hAnsi="Optima" w:cs="Times New Roman"/>
                <w:bCs/>
                <w:color w:val="000000"/>
                <w:sz w:val="18"/>
                <w:szCs w:val="18"/>
                <w:lang w:val="en-GB"/>
              </w:rPr>
            </w:pPr>
          </w:p>
        </w:tc>
        <w:tc>
          <w:tcPr>
            <w:tcW w:w="1100" w:type="pct"/>
          </w:tcPr>
          <w:p w14:paraId="679900A9" w14:textId="77777777" w:rsidR="00105922" w:rsidRPr="00C707A2" w:rsidRDefault="00105922" w:rsidP="00B725F4">
            <w:pPr>
              <w:rPr>
                <w:rFonts w:ascii="Optima" w:hAnsi="Optima" w:cs="Times New Roman"/>
                <w:bCs/>
                <w:color w:val="000000"/>
                <w:sz w:val="18"/>
                <w:szCs w:val="18"/>
                <w:lang w:val="en-GB"/>
              </w:rPr>
            </w:pPr>
            <w:r w:rsidRPr="00C707A2">
              <w:rPr>
                <w:rFonts w:ascii="Optima" w:hAnsi="Optima" w:cs="Times New Roman"/>
                <w:bCs/>
                <w:color w:val="000000"/>
                <w:sz w:val="18"/>
                <w:szCs w:val="18"/>
                <w:lang w:val="en-GB"/>
              </w:rPr>
              <w:t>Extreme poverty and inequalities</w:t>
            </w:r>
          </w:p>
          <w:p w14:paraId="14BEFDFF" w14:textId="77777777" w:rsidR="00105922" w:rsidRPr="008A31C1" w:rsidRDefault="00105922" w:rsidP="00B725F4">
            <w:pPr>
              <w:rPr>
                <w:rFonts w:ascii="Optima" w:hAnsi="Optima" w:cs="Times New Roman"/>
                <w:sz w:val="4"/>
                <w:szCs w:val="4"/>
                <w:lang w:val="en-GB" w:eastAsia="hi-IN" w:bidi="hi-IN"/>
              </w:rPr>
            </w:pPr>
          </w:p>
          <w:p w14:paraId="7E22D548" w14:textId="6341B08E" w:rsidR="00105922" w:rsidRPr="00C707A2" w:rsidRDefault="008A31C1" w:rsidP="00B725F4">
            <w:pPr>
              <w:rPr>
                <w:rFonts w:ascii="Optima" w:hAnsi="Optima" w:cs="Times New Roman"/>
                <w:sz w:val="18"/>
                <w:szCs w:val="18"/>
                <w:lang w:val="en-GB" w:eastAsia="hi-IN" w:bidi="hi-IN"/>
              </w:rPr>
            </w:pPr>
            <w:r>
              <w:rPr>
                <w:rFonts w:ascii="Optima" w:hAnsi="Optima" w:cs="Times New Roman"/>
                <w:sz w:val="18"/>
                <w:szCs w:val="18"/>
                <w:lang w:val="en-GB" w:eastAsia="hi-IN" w:bidi="hi-IN"/>
              </w:rPr>
              <w:t>Social D</w:t>
            </w:r>
            <w:r w:rsidR="00105922" w:rsidRPr="00C707A2">
              <w:rPr>
                <w:rFonts w:ascii="Optima" w:hAnsi="Optima" w:cs="Times New Roman"/>
                <w:sz w:val="18"/>
                <w:szCs w:val="18"/>
                <w:lang w:val="en-GB" w:eastAsia="hi-IN" w:bidi="hi-IN"/>
              </w:rPr>
              <w:t>eterminants of Health</w:t>
            </w:r>
          </w:p>
          <w:p w14:paraId="195D2D76" w14:textId="77777777" w:rsidR="00105922" w:rsidRPr="00C707A2" w:rsidRDefault="00105922" w:rsidP="00B725F4">
            <w:pPr>
              <w:rPr>
                <w:rFonts w:ascii="Optima" w:hAnsi="Optima" w:cs="Times New Roman"/>
                <w:bCs/>
                <w:color w:val="000000"/>
                <w:sz w:val="18"/>
                <w:szCs w:val="18"/>
                <w:lang w:val="en-GB"/>
              </w:rPr>
            </w:pPr>
          </w:p>
        </w:tc>
        <w:tc>
          <w:tcPr>
            <w:tcW w:w="1850" w:type="pct"/>
          </w:tcPr>
          <w:p w14:paraId="26A5B68D" w14:textId="084CF4C8" w:rsidR="00105922" w:rsidRPr="00C707A2" w:rsidRDefault="00A20D5E" w:rsidP="00FE1E49">
            <w:pPr>
              <w:rPr>
                <w:rFonts w:ascii="Optima" w:hAnsi="Optima" w:cs="Verdana"/>
                <w:sz w:val="18"/>
                <w:szCs w:val="18"/>
                <w:lang w:val="en-GB"/>
              </w:rPr>
            </w:pPr>
            <w:r>
              <w:rPr>
                <w:rFonts w:ascii="Optima" w:hAnsi="Optima" w:cs="Verdana"/>
                <w:b/>
                <w:sz w:val="18"/>
                <w:szCs w:val="18"/>
                <w:lang w:val="en-GB"/>
              </w:rPr>
              <w:t>Taking into account and giving priority attention to the fact that</w:t>
            </w:r>
            <w:r w:rsidR="00105922" w:rsidRPr="00C707A2">
              <w:rPr>
                <w:rFonts w:ascii="Optima" w:hAnsi="Optima" w:cs="Verdana"/>
                <w:sz w:val="18"/>
                <w:szCs w:val="18"/>
                <w:lang w:val="en-GB"/>
              </w:rPr>
              <w:t xml:space="preserve"> “</w:t>
            </w:r>
            <w:r>
              <w:rPr>
                <w:rFonts w:ascii="Optima" w:hAnsi="Optima" w:cs="Verdana"/>
                <w:i/>
                <w:sz w:val="18"/>
                <w:szCs w:val="18"/>
                <w:lang w:val="en-GB"/>
              </w:rPr>
              <w:t>t</w:t>
            </w:r>
            <w:r w:rsidR="00105922" w:rsidRPr="008A31C1">
              <w:rPr>
                <w:rFonts w:ascii="Optima" w:hAnsi="Optima" w:cs="Verdana"/>
                <w:i/>
                <w:sz w:val="18"/>
                <w:szCs w:val="18"/>
                <w:lang w:val="en-GB"/>
              </w:rPr>
              <w:t>he existence of widespread extreme poverty inhibits the full and effective enjoyment of human rights; its immediate alleviation and eventual elimination must remain a high priority for the international community</w:t>
            </w:r>
            <w:r w:rsidR="008A31C1">
              <w:rPr>
                <w:rFonts w:ascii="Optima" w:hAnsi="Optima" w:cs="Verdana"/>
                <w:sz w:val="18"/>
                <w:szCs w:val="18"/>
                <w:lang w:val="en-GB"/>
              </w:rPr>
              <w:t>”</w:t>
            </w:r>
          </w:p>
          <w:p w14:paraId="3E58F8EB" w14:textId="77777777" w:rsidR="00105922" w:rsidRPr="008A31C1" w:rsidRDefault="00105922" w:rsidP="00FE1E49">
            <w:pPr>
              <w:rPr>
                <w:rFonts w:ascii="Optima" w:hAnsi="Optima" w:cs="Verdana"/>
                <w:sz w:val="4"/>
                <w:szCs w:val="4"/>
                <w:lang w:val="en-GB"/>
              </w:rPr>
            </w:pPr>
          </w:p>
          <w:p w14:paraId="4747F91C" w14:textId="3281394E" w:rsidR="008A31C1" w:rsidRDefault="00105922" w:rsidP="008A31C1">
            <w:pPr>
              <w:rPr>
                <w:rFonts w:ascii="Optima" w:hAnsi="Optima" w:cs="Verdana"/>
                <w:i/>
                <w:sz w:val="18"/>
                <w:szCs w:val="18"/>
                <w:lang w:val="en-GB"/>
              </w:rPr>
            </w:pPr>
            <w:r w:rsidRPr="00C707A2">
              <w:rPr>
                <w:rFonts w:ascii="Optima" w:hAnsi="Optima" w:cs="Verdana"/>
                <w:sz w:val="18"/>
                <w:szCs w:val="18"/>
                <w:lang w:val="en-GB"/>
              </w:rPr>
              <w:t>Extreme poverty and social exclusion constitute a violation of human dig</w:t>
            </w:r>
            <w:r w:rsidR="00A20D5E">
              <w:rPr>
                <w:rFonts w:ascii="Optima" w:hAnsi="Optima" w:cs="Verdana"/>
                <w:sz w:val="18"/>
                <w:szCs w:val="18"/>
                <w:lang w:val="en-GB"/>
              </w:rPr>
              <w:t xml:space="preserve">nity and </w:t>
            </w:r>
            <w:r w:rsidRPr="00C707A2">
              <w:rPr>
                <w:rFonts w:ascii="Optima" w:hAnsi="Optima" w:cs="Verdana"/>
                <w:sz w:val="18"/>
                <w:szCs w:val="18"/>
                <w:lang w:val="en-GB"/>
              </w:rPr>
              <w:t xml:space="preserve">urgent steps are necessary to achieve better knowledge of extreme poverty and its causes, including </w:t>
            </w:r>
            <w:r w:rsidRPr="0061725E">
              <w:rPr>
                <w:rFonts w:ascii="Optima" w:hAnsi="Optima" w:cs="Verdana"/>
                <w:sz w:val="18"/>
                <w:szCs w:val="18"/>
                <w:lang w:val="en-GB"/>
              </w:rPr>
              <w:t>those related to the problem of development, in order to promote the human rights of the poorest, and to put an end to extreme poverty and social exclusion and to promote the enjoyment of the fruits of social progress. It is essential for States to foster participation by the poorest people in the decision-making process by the community in which they live, the promotion of human rights and efforts to combat extreme poverty.</w:t>
            </w:r>
          </w:p>
          <w:p w14:paraId="55E40544" w14:textId="77777777" w:rsidR="008A31C1" w:rsidRPr="008A31C1" w:rsidRDefault="008A31C1" w:rsidP="008A31C1">
            <w:pPr>
              <w:rPr>
                <w:rFonts w:ascii="Optima" w:hAnsi="Optima" w:cs="Verdana"/>
                <w:sz w:val="4"/>
                <w:szCs w:val="4"/>
                <w:lang w:val="en-GB"/>
              </w:rPr>
            </w:pPr>
          </w:p>
          <w:p w14:paraId="483A9757" w14:textId="15A162A5" w:rsidR="00105922" w:rsidRPr="008A31C1" w:rsidRDefault="00105922" w:rsidP="008A31C1">
            <w:pPr>
              <w:rPr>
                <w:rFonts w:ascii="Optima" w:hAnsi="Optima" w:cs="Verdana"/>
                <w:sz w:val="18"/>
                <w:szCs w:val="18"/>
                <w:lang w:val="en-GB"/>
              </w:rPr>
            </w:pPr>
            <w:r w:rsidRPr="0061725E">
              <w:rPr>
                <w:rFonts w:ascii="Optima" w:hAnsi="Optima" w:cs="Verdana"/>
                <w:b/>
                <w:sz w:val="18"/>
                <w:szCs w:val="18"/>
                <w:lang w:val="en-GB"/>
              </w:rPr>
              <w:t>Reinforcing</w:t>
            </w:r>
            <w:r w:rsidRPr="0061725E">
              <w:rPr>
                <w:rFonts w:ascii="Optima" w:hAnsi="Optima" w:cs="Verdana"/>
                <w:sz w:val="18"/>
                <w:szCs w:val="18"/>
                <w:lang w:val="en-GB"/>
              </w:rPr>
              <w:t xml:space="preserve"> “</w:t>
            </w:r>
            <w:r w:rsidRPr="008A31C1">
              <w:rPr>
                <w:rFonts w:ascii="Optima" w:hAnsi="Optima" w:cs="Verdana"/>
                <w:i/>
                <w:sz w:val="18"/>
                <w:szCs w:val="18"/>
                <w:lang w:val="en-GB"/>
              </w:rPr>
              <w:t>support</w:t>
            </w:r>
            <w:r w:rsidR="00A20D5E">
              <w:rPr>
                <w:rFonts w:ascii="Optima" w:hAnsi="Optima" w:cs="Verdana"/>
                <w:i/>
                <w:sz w:val="18"/>
                <w:szCs w:val="18"/>
                <w:lang w:val="en-GB"/>
              </w:rPr>
              <w:t xml:space="preserve"> </w:t>
            </w:r>
            <w:r w:rsidR="000E2235">
              <w:rPr>
                <w:rFonts w:ascii="Optima" w:hAnsi="Optima" w:cs="Verdana"/>
                <w:sz w:val="18"/>
                <w:szCs w:val="18"/>
                <w:lang w:val="en-GB"/>
              </w:rPr>
              <w:t>[for]</w:t>
            </w:r>
            <w:r w:rsidRPr="008A31C1">
              <w:rPr>
                <w:rFonts w:ascii="Optima" w:hAnsi="Optima" w:cs="Verdana"/>
                <w:i/>
                <w:sz w:val="18"/>
                <w:szCs w:val="18"/>
                <w:lang w:val="en-GB"/>
              </w:rPr>
              <w:t xml:space="preserve"> the implementation of the pledges made in the Rio Political Declaration on Social Determinants of Health for action on social determinants</w:t>
            </w:r>
            <w:r w:rsidRPr="00C707A2">
              <w:rPr>
                <w:rFonts w:ascii="Optima" w:hAnsi="Optima" w:cs="Times"/>
                <w:color w:val="000000"/>
                <w:sz w:val="18"/>
                <w:szCs w:val="18"/>
                <w:lang w:val="en-GB"/>
              </w:rPr>
              <w:t xml:space="preserve"> of health”</w:t>
            </w:r>
          </w:p>
        </w:tc>
        <w:tc>
          <w:tcPr>
            <w:tcW w:w="1112" w:type="pct"/>
          </w:tcPr>
          <w:p w14:paraId="0ACCD1EE" w14:textId="77777777" w:rsidR="00105922" w:rsidRPr="00C707A2" w:rsidRDefault="00105922" w:rsidP="00B725F4">
            <w:pPr>
              <w:rPr>
                <w:rFonts w:ascii="Optima" w:hAnsi="Optima" w:cs="Times New Roman"/>
                <w:sz w:val="18"/>
                <w:szCs w:val="18"/>
                <w:lang w:val="en-GB" w:eastAsia="hi-IN" w:bidi="hi-IN"/>
              </w:rPr>
            </w:pPr>
            <w:r w:rsidRPr="00C707A2">
              <w:rPr>
                <w:rFonts w:ascii="Optima" w:hAnsi="Optima" w:cs="Times New Roman"/>
                <w:sz w:val="18"/>
                <w:szCs w:val="18"/>
                <w:lang w:val="en-GB" w:eastAsia="hi-IN" w:bidi="hi-IN"/>
              </w:rPr>
              <w:t>Vienna declaration and Programme of Action (I paragraph 14)</w:t>
            </w:r>
          </w:p>
          <w:p w14:paraId="6E9E4B75" w14:textId="77777777" w:rsidR="00105922" w:rsidRPr="0061725E" w:rsidRDefault="00105922" w:rsidP="00B725F4">
            <w:pPr>
              <w:rPr>
                <w:rFonts w:ascii="Optima" w:hAnsi="Optima" w:cs="Times New Roman"/>
                <w:sz w:val="4"/>
                <w:szCs w:val="4"/>
                <w:lang w:val="en-GB" w:eastAsia="hi-IN" w:bidi="hi-IN"/>
              </w:rPr>
            </w:pPr>
          </w:p>
          <w:p w14:paraId="49C1C9F4" w14:textId="77777777" w:rsidR="00105922" w:rsidRPr="00C707A2" w:rsidRDefault="00105922" w:rsidP="00B725F4">
            <w:pPr>
              <w:rPr>
                <w:rFonts w:ascii="Optima" w:hAnsi="Optima" w:cs="Times New Roman"/>
                <w:sz w:val="18"/>
                <w:szCs w:val="18"/>
                <w:lang w:val="en-GB" w:eastAsia="hi-IN" w:bidi="hi-IN"/>
              </w:rPr>
            </w:pPr>
            <w:r w:rsidRPr="00C707A2">
              <w:rPr>
                <w:rFonts w:ascii="Optima" w:hAnsi="Optima" w:cs="Times New Roman"/>
                <w:sz w:val="18"/>
                <w:szCs w:val="18"/>
                <w:lang w:val="en-GB" w:eastAsia="hi-IN" w:bidi="hi-IN"/>
              </w:rPr>
              <w:t>Vienna Declaration and Programme of Action (I, paragraph 25)</w:t>
            </w:r>
          </w:p>
          <w:p w14:paraId="290D7223" w14:textId="77777777" w:rsidR="00105922" w:rsidRPr="0061725E" w:rsidRDefault="00105922" w:rsidP="00B725F4">
            <w:pPr>
              <w:rPr>
                <w:rFonts w:ascii="Optima" w:hAnsi="Optima" w:cs="Times New Roman"/>
                <w:sz w:val="4"/>
                <w:szCs w:val="4"/>
                <w:lang w:val="en-GB" w:eastAsia="hi-IN" w:bidi="hi-IN"/>
              </w:rPr>
            </w:pPr>
          </w:p>
          <w:p w14:paraId="03E06077" w14:textId="77777777" w:rsidR="00105922" w:rsidRPr="00C707A2" w:rsidRDefault="00105922" w:rsidP="00B725F4">
            <w:pPr>
              <w:rPr>
                <w:rFonts w:ascii="Optima" w:hAnsi="Optima" w:cs="Times New Roman"/>
                <w:sz w:val="18"/>
                <w:szCs w:val="18"/>
                <w:lang w:val="en-GB" w:eastAsia="hi-IN" w:bidi="hi-IN"/>
              </w:rPr>
            </w:pPr>
            <w:r w:rsidRPr="00C707A2">
              <w:rPr>
                <w:rFonts w:ascii="Optima" w:hAnsi="Optima" w:cs="Times New Roman"/>
                <w:color w:val="000000"/>
                <w:sz w:val="18"/>
                <w:szCs w:val="18"/>
                <w:lang w:val="en-GB"/>
              </w:rPr>
              <w:t>WHA65.8 (3. (1), (2), (3))</w:t>
            </w:r>
          </w:p>
        </w:tc>
      </w:tr>
      <w:tr w:rsidR="00882141" w:rsidRPr="00C707A2" w14:paraId="25C0CB7C" w14:textId="77777777" w:rsidTr="00882141">
        <w:tc>
          <w:tcPr>
            <w:tcW w:w="938" w:type="pct"/>
          </w:tcPr>
          <w:p w14:paraId="5049B01D" w14:textId="77777777" w:rsidR="00105922" w:rsidRPr="00C707A2" w:rsidRDefault="00105922" w:rsidP="00B725F4">
            <w:pPr>
              <w:rPr>
                <w:rFonts w:ascii="Optima" w:hAnsi="Optima"/>
                <w:sz w:val="18"/>
                <w:szCs w:val="18"/>
                <w:lang w:val="en-GB"/>
              </w:rPr>
            </w:pPr>
            <w:r w:rsidRPr="00C707A2">
              <w:rPr>
                <w:rFonts w:ascii="Optima" w:hAnsi="Optima"/>
                <w:sz w:val="18"/>
                <w:szCs w:val="18"/>
                <w:lang w:val="en-GB"/>
              </w:rPr>
              <w:t>Indivisibility of Human Rights (preamble, art. 6.2)</w:t>
            </w:r>
          </w:p>
          <w:p w14:paraId="35F62C1E" w14:textId="77777777" w:rsidR="00105922" w:rsidRPr="0061725E" w:rsidRDefault="00105922" w:rsidP="00B725F4">
            <w:pPr>
              <w:rPr>
                <w:rFonts w:ascii="Optima" w:hAnsi="Optima"/>
                <w:sz w:val="4"/>
                <w:szCs w:val="4"/>
                <w:lang w:val="en-GB"/>
              </w:rPr>
            </w:pPr>
          </w:p>
          <w:p w14:paraId="70D83008" w14:textId="68904BB9" w:rsidR="00105922" w:rsidRPr="0061725E" w:rsidRDefault="00105922" w:rsidP="00B725F4">
            <w:pPr>
              <w:rPr>
                <w:rFonts w:ascii="Optima" w:hAnsi="Optima"/>
                <w:sz w:val="18"/>
                <w:szCs w:val="18"/>
                <w:lang w:val="en-GB"/>
              </w:rPr>
            </w:pPr>
            <w:r w:rsidRPr="00C707A2">
              <w:rPr>
                <w:rFonts w:ascii="Optima" w:hAnsi="Optima"/>
                <w:sz w:val="18"/>
                <w:szCs w:val="18"/>
                <w:lang w:val="en-GB"/>
              </w:rPr>
              <w:t>Respect of Human Rights (preamble, art. 5)</w:t>
            </w:r>
          </w:p>
        </w:tc>
        <w:tc>
          <w:tcPr>
            <w:tcW w:w="1100" w:type="pct"/>
          </w:tcPr>
          <w:p w14:paraId="30B7A1D6" w14:textId="77777777" w:rsidR="00105922" w:rsidRPr="00C707A2" w:rsidRDefault="00105922" w:rsidP="00B725F4">
            <w:pPr>
              <w:rPr>
                <w:rFonts w:ascii="Optima" w:hAnsi="Optima" w:cs="Times New Roman"/>
                <w:sz w:val="18"/>
                <w:szCs w:val="18"/>
                <w:lang w:val="en-GB" w:eastAsia="hi-IN" w:bidi="hi-IN"/>
              </w:rPr>
            </w:pPr>
            <w:r w:rsidRPr="00C707A2">
              <w:rPr>
                <w:rFonts w:ascii="Optima" w:hAnsi="Optima" w:cs="Verdana"/>
                <w:sz w:val="18"/>
                <w:szCs w:val="18"/>
                <w:lang w:val="en-GB"/>
              </w:rPr>
              <w:t>Different speed of realization of CP and ESC rights</w:t>
            </w:r>
          </w:p>
        </w:tc>
        <w:tc>
          <w:tcPr>
            <w:tcW w:w="1850" w:type="pct"/>
          </w:tcPr>
          <w:p w14:paraId="0FC85D32" w14:textId="259A231E" w:rsidR="00105922" w:rsidRPr="00C707A2" w:rsidRDefault="0061725E" w:rsidP="00FE1E49">
            <w:pPr>
              <w:rPr>
                <w:rFonts w:ascii="Optima" w:hAnsi="Optima" w:cs="Times New Roman"/>
                <w:sz w:val="18"/>
                <w:szCs w:val="18"/>
                <w:lang w:val="en-GB" w:eastAsia="hi-IN" w:bidi="hi-IN"/>
              </w:rPr>
            </w:pPr>
            <w:r>
              <w:rPr>
                <w:rFonts w:ascii="Optima" w:hAnsi="Optima" w:cs="Verdana"/>
                <w:b/>
                <w:sz w:val="18"/>
                <w:szCs w:val="18"/>
                <w:lang w:val="en-GB"/>
              </w:rPr>
              <w:t>Imp</w:t>
            </w:r>
            <w:r w:rsidR="00105922" w:rsidRPr="00C707A2">
              <w:rPr>
                <w:rFonts w:ascii="Optima" w:hAnsi="Optima" w:cs="Verdana"/>
                <w:b/>
                <w:sz w:val="18"/>
                <w:szCs w:val="18"/>
                <w:lang w:val="en-GB"/>
              </w:rPr>
              <w:t>lementing</w:t>
            </w:r>
            <w:r w:rsidR="007233A6">
              <w:rPr>
                <w:rFonts w:ascii="Optima" w:hAnsi="Optima" w:cs="Verdana"/>
                <w:b/>
                <w:sz w:val="18"/>
                <w:szCs w:val="18"/>
                <w:lang w:val="en-GB"/>
              </w:rPr>
              <w:t xml:space="preserve"> action based on the principle that</w:t>
            </w:r>
            <w:r w:rsidR="00105922" w:rsidRPr="00C707A2">
              <w:rPr>
                <w:rFonts w:ascii="Optima" w:hAnsi="Optima" w:cs="Verdana"/>
                <w:sz w:val="18"/>
                <w:szCs w:val="18"/>
                <w:lang w:val="en-GB"/>
              </w:rPr>
              <w:t xml:space="preserve"> “</w:t>
            </w:r>
            <w:r w:rsidR="007233A6">
              <w:rPr>
                <w:rFonts w:ascii="Optima" w:hAnsi="Optima" w:cs="Verdana"/>
                <w:i/>
                <w:sz w:val="18"/>
                <w:szCs w:val="18"/>
                <w:lang w:val="en-GB"/>
              </w:rPr>
              <w:t>a</w:t>
            </w:r>
            <w:r w:rsidR="00105922" w:rsidRPr="0061725E">
              <w:rPr>
                <w:rFonts w:ascii="Optima" w:hAnsi="Optima" w:cs="Verdana"/>
                <w:i/>
                <w:sz w:val="18"/>
                <w:szCs w:val="18"/>
                <w:lang w:val="en-GB"/>
              </w:rPr>
              <w:t>ll human rights are universal, indivisible and interdependent and interrelated. The international community must treat human rights globally in a fair and equal manner, on the same footing, and with the same emphasis</w:t>
            </w:r>
            <w:r>
              <w:rPr>
                <w:rFonts w:ascii="Optima" w:hAnsi="Optima" w:cs="Verdana"/>
                <w:sz w:val="18"/>
                <w:szCs w:val="18"/>
                <w:lang w:val="en-GB"/>
              </w:rPr>
              <w:t>”</w:t>
            </w:r>
          </w:p>
        </w:tc>
        <w:tc>
          <w:tcPr>
            <w:tcW w:w="1112" w:type="pct"/>
          </w:tcPr>
          <w:p w14:paraId="14AC0176" w14:textId="77777777" w:rsidR="00105922" w:rsidRPr="00C707A2" w:rsidRDefault="00105922" w:rsidP="00B725F4">
            <w:pPr>
              <w:rPr>
                <w:rFonts w:ascii="Optima" w:hAnsi="Optima" w:cs="Times New Roman"/>
                <w:sz w:val="18"/>
                <w:szCs w:val="18"/>
                <w:lang w:val="en-GB" w:eastAsia="hi-IN" w:bidi="hi-IN"/>
              </w:rPr>
            </w:pPr>
            <w:r w:rsidRPr="00C707A2">
              <w:rPr>
                <w:rFonts w:ascii="Optima" w:hAnsi="Optima" w:cs="Times New Roman"/>
                <w:sz w:val="18"/>
                <w:szCs w:val="18"/>
                <w:lang w:val="en-GB" w:eastAsia="hi-IN" w:bidi="hi-IN"/>
              </w:rPr>
              <w:t>Vienna declaration and Programme of Action (I, paragraph 5)</w:t>
            </w:r>
          </w:p>
        </w:tc>
      </w:tr>
      <w:tr w:rsidR="00882141" w:rsidRPr="00C707A2" w14:paraId="26C9C062" w14:textId="77777777" w:rsidTr="00E1294A">
        <w:trPr>
          <w:cantSplit/>
        </w:trPr>
        <w:tc>
          <w:tcPr>
            <w:tcW w:w="938" w:type="pct"/>
          </w:tcPr>
          <w:p w14:paraId="0837B864" w14:textId="77777777" w:rsidR="0061725E" w:rsidRDefault="00105922" w:rsidP="00B725F4">
            <w:pPr>
              <w:rPr>
                <w:rFonts w:ascii="Optima" w:hAnsi="Optima"/>
                <w:sz w:val="18"/>
                <w:szCs w:val="18"/>
                <w:lang w:val="en-GB"/>
              </w:rPr>
            </w:pPr>
            <w:r w:rsidRPr="00C707A2">
              <w:rPr>
                <w:rFonts w:ascii="Optima" w:hAnsi="Optima"/>
                <w:sz w:val="18"/>
                <w:szCs w:val="18"/>
                <w:lang w:val="en-GB"/>
              </w:rPr>
              <w:lastRenderedPageBreak/>
              <w:t xml:space="preserve">Elimination of international and national obstacles/Social justice </w:t>
            </w:r>
          </w:p>
          <w:p w14:paraId="704B0FB0" w14:textId="5CA98DCC" w:rsidR="00105922" w:rsidRPr="00C707A2" w:rsidRDefault="00105922" w:rsidP="00B725F4">
            <w:pPr>
              <w:rPr>
                <w:rFonts w:ascii="Optima" w:hAnsi="Optima"/>
                <w:sz w:val="18"/>
                <w:szCs w:val="18"/>
                <w:lang w:val="en-GB"/>
              </w:rPr>
            </w:pPr>
            <w:r w:rsidRPr="00C707A2">
              <w:rPr>
                <w:rFonts w:ascii="Optima" w:hAnsi="Optima"/>
                <w:sz w:val="18"/>
                <w:szCs w:val="18"/>
                <w:lang w:val="en-GB"/>
              </w:rPr>
              <w:t>(preamble, art. 6.3)</w:t>
            </w:r>
          </w:p>
          <w:p w14:paraId="0AA5C342" w14:textId="77777777" w:rsidR="00105922" w:rsidRPr="0061725E" w:rsidRDefault="00105922" w:rsidP="00B725F4">
            <w:pPr>
              <w:rPr>
                <w:rFonts w:ascii="Optima" w:hAnsi="Optima"/>
                <w:sz w:val="4"/>
                <w:szCs w:val="4"/>
                <w:lang w:val="en-GB"/>
              </w:rPr>
            </w:pPr>
          </w:p>
          <w:p w14:paraId="60AD3074" w14:textId="77777777" w:rsidR="0061725E" w:rsidRDefault="00105922" w:rsidP="00B725F4">
            <w:pPr>
              <w:rPr>
                <w:rFonts w:ascii="Optima" w:hAnsi="Optima"/>
                <w:sz w:val="18"/>
                <w:szCs w:val="18"/>
                <w:lang w:val="en-GB"/>
              </w:rPr>
            </w:pPr>
            <w:r w:rsidRPr="00C707A2">
              <w:rPr>
                <w:rFonts w:ascii="Optima" w:hAnsi="Optima"/>
                <w:sz w:val="18"/>
                <w:szCs w:val="18"/>
                <w:lang w:val="en-GB"/>
              </w:rPr>
              <w:t xml:space="preserve">Peace and Security /Disarmament </w:t>
            </w:r>
          </w:p>
          <w:p w14:paraId="1440793F" w14:textId="6F28B86A" w:rsidR="00105922" w:rsidRPr="00C707A2" w:rsidRDefault="00105922" w:rsidP="00B725F4">
            <w:pPr>
              <w:rPr>
                <w:rFonts w:ascii="Optima" w:hAnsi="Optima"/>
                <w:sz w:val="18"/>
                <w:szCs w:val="18"/>
                <w:lang w:val="en-GB"/>
              </w:rPr>
            </w:pPr>
            <w:r w:rsidRPr="00C707A2">
              <w:rPr>
                <w:rFonts w:ascii="Optima" w:hAnsi="Optima"/>
                <w:sz w:val="18"/>
                <w:szCs w:val="18"/>
                <w:lang w:val="en-GB"/>
              </w:rPr>
              <w:t>(preamble, art. 7)</w:t>
            </w:r>
          </w:p>
          <w:p w14:paraId="08781731" w14:textId="77777777" w:rsidR="00105922" w:rsidRPr="00E1294A" w:rsidRDefault="00105922" w:rsidP="00B725F4">
            <w:pPr>
              <w:rPr>
                <w:rFonts w:ascii="Optima" w:hAnsi="Optima"/>
                <w:sz w:val="4"/>
                <w:szCs w:val="4"/>
                <w:lang w:val="en-GB"/>
              </w:rPr>
            </w:pPr>
          </w:p>
          <w:p w14:paraId="7F94BFAB" w14:textId="77777777" w:rsidR="00E1294A" w:rsidRDefault="00E1294A" w:rsidP="00B725F4">
            <w:pPr>
              <w:rPr>
                <w:rFonts w:ascii="Optima" w:hAnsi="Optima"/>
                <w:sz w:val="18"/>
                <w:szCs w:val="18"/>
                <w:lang w:val="en-GB"/>
              </w:rPr>
            </w:pPr>
            <w:r>
              <w:rPr>
                <w:rFonts w:ascii="Optima" w:hAnsi="Optima"/>
                <w:sz w:val="18"/>
                <w:szCs w:val="18"/>
                <w:lang w:val="en-GB"/>
              </w:rPr>
              <w:t xml:space="preserve">Participation </w:t>
            </w:r>
          </w:p>
          <w:p w14:paraId="5BAA6E0E" w14:textId="0889F0F8" w:rsidR="00105922" w:rsidRPr="00C707A2" w:rsidRDefault="00E1294A" w:rsidP="00B725F4">
            <w:pPr>
              <w:rPr>
                <w:rFonts w:ascii="Optima" w:hAnsi="Optima"/>
                <w:sz w:val="18"/>
                <w:szCs w:val="18"/>
                <w:lang w:val="en-GB"/>
              </w:rPr>
            </w:pPr>
            <w:r>
              <w:rPr>
                <w:rFonts w:ascii="Optima" w:hAnsi="Optima"/>
                <w:sz w:val="18"/>
                <w:szCs w:val="18"/>
                <w:lang w:val="en-GB"/>
              </w:rPr>
              <w:t>(p</w:t>
            </w:r>
            <w:r w:rsidR="00105922" w:rsidRPr="00C707A2">
              <w:rPr>
                <w:rFonts w:ascii="Optima" w:hAnsi="Optima"/>
                <w:sz w:val="18"/>
                <w:szCs w:val="18"/>
                <w:lang w:val="en-GB"/>
              </w:rPr>
              <w:t>reamble, art 1.1, 8.2)</w:t>
            </w:r>
          </w:p>
          <w:p w14:paraId="344D0194" w14:textId="77777777" w:rsidR="00105922" w:rsidRPr="00E1294A" w:rsidRDefault="00105922" w:rsidP="00B725F4">
            <w:pPr>
              <w:rPr>
                <w:rFonts w:ascii="Optima" w:hAnsi="Optima" w:cs="Times New Roman"/>
                <w:bCs/>
                <w:color w:val="000000"/>
                <w:sz w:val="4"/>
                <w:szCs w:val="4"/>
                <w:lang w:val="en-GB"/>
              </w:rPr>
            </w:pPr>
          </w:p>
          <w:p w14:paraId="2AE1ED8A" w14:textId="77777777" w:rsidR="00E1294A" w:rsidRDefault="00105922" w:rsidP="00B725F4">
            <w:pPr>
              <w:rPr>
                <w:rFonts w:ascii="Optima" w:hAnsi="Optima"/>
                <w:sz w:val="18"/>
                <w:szCs w:val="18"/>
                <w:lang w:val="en-GB"/>
              </w:rPr>
            </w:pPr>
            <w:r w:rsidRPr="00C707A2">
              <w:rPr>
                <w:rFonts w:ascii="Optima" w:hAnsi="Optima"/>
                <w:sz w:val="18"/>
                <w:szCs w:val="18"/>
                <w:lang w:val="en-GB"/>
              </w:rPr>
              <w:t xml:space="preserve">Peace and Security /Disarmament </w:t>
            </w:r>
          </w:p>
          <w:p w14:paraId="42C5A78C" w14:textId="38628360" w:rsidR="00105922" w:rsidRPr="00C707A2" w:rsidRDefault="00105922" w:rsidP="00B725F4">
            <w:pPr>
              <w:rPr>
                <w:rFonts w:ascii="Optima" w:hAnsi="Optima"/>
                <w:sz w:val="18"/>
                <w:szCs w:val="18"/>
                <w:lang w:val="en-GB"/>
              </w:rPr>
            </w:pPr>
            <w:r w:rsidRPr="00C707A2">
              <w:rPr>
                <w:rFonts w:ascii="Optima" w:hAnsi="Optima"/>
                <w:sz w:val="18"/>
                <w:szCs w:val="18"/>
                <w:lang w:val="en-GB"/>
              </w:rPr>
              <w:t>(preamble, art. 7)</w:t>
            </w:r>
          </w:p>
          <w:p w14:paraId="33B98CF6" w14:textId="77777777" w:rsidR="00105922" w:rsidRPr="00C707A2" w:rsidRDefault="00105922" w:rsidP="00B725F4">
            <w:pPr>
              <w:rPr>
                <w:rFonts w:ascii="Optima" w:hAnsi="Optima" w:cs="Times New Roman"/>
                <w:bCs/>
                <w:color w:val="000000"/>
                <w:sz w:val="18"/>
                <w:szCs w:val="18"/>
                <w:lang w:val="en-GB"/>
              </w:rPr>
            </w:pPr>
          </w:p>
        </w:tc>
        <w:tc>
          <w:tcPr>
            <w:tcW w:w="1100" w:type="pct"/>
          </w:tcPr>
          <w:p w14:paraId="706190CE" w14:textId="77777777" w:rsidR="00105922" w:rsidRPr="00C707A2" w:rsidRDefault="00105922" w:rsidP="00B725F4">
            <w:pPr>
              <w:rPr>
                <w:rFonts w:ascii="Optima" w:hAnsi="Optima" w:cs="Times New Roman"/>
                <w:bCs/>
                <w:color w:val="000000"/>
                <w:sz w:val="18"/>
                <w:szCs w:val="18"/>
                <w:lang w:val="en-GB"/>
              </w:rPr>
            </w:pPr>
            <w:r w:rsidRPr="00C707A2">
              <w:rPr>
                <w:rFonts w:ascii="Optima" w:hAnsi="Optima" w:cs="Times New Roman"/>
                <w:bCs/>
                <w:color w:val="000000"/>
                <w:sz w:val="18"/>
                <w:szCs w:val="18"/>
                <w:lang w:val="en-GB"/>
              </w:rPr>
              <w:t>International crime, terrorism and corruption</w:t>
            </w:r>
          </w:p>
          <w:p w14:paraId="69FD2E10" w14:textId="77777777" w:rsidR="00105922" w:rsidRPr="00E1294A" w:rsidRDefault="00105922" w:rsidP="00B725F4">
            <w:pPr>
              <w:rPr>
                <w:rFonts w:ascii="Optima" w:hAnsi="Optima" w:cs="Times New Roman"/>
                <w:bCs/>
                <w:color w:val="000000"/>
                <w:sz w:val="4"/>
                <w:szCs w:val="4"/>
                <w:lang w:val="en-GB"/>
              </w:rPr>
            </w:pPr>
          </w:p>
          <w:p w14:paraId="3E222E52" w14:textId="77777777" w:rsidR="00105922" w:rsidRPr="00C707A2" w:rsidRDefault="00105922" w:rsidP="00B725F4">
            <w:pPr>
              <w:rPr>
                <w:rFonts w:ascii="Optima" w:hAnsi="Optima" w:cs="Times New Roman"/>
                <w:bCs/>
                <w:color w:val="000000"/>
                <w:sz w:val="18"/>
                <w:szCs w:val="18"/>
                <w:lang w:val="en-GB"/>
              </w:rPr>
            </w:pPr>
            <w:r w:rsidRPr="00C707A2">
              <w:rPr>
                <w:rFonts w:ascii="Optima" w:hAnsi="Optima" w:cs="Times New Roman"/>
                <w:bCs/>
                <w:color w:val="000000"/>
                <w:sz w:val="18"/>
                <w:szCs w:val="18"/>
                <w:lang w:val="en-GB"/>
              </w:rPr>
              <w:t>Lack of democracy</w:t>
            </w:r>
          </w:p>
          <w:p w14:paraId="3656D537" w14:textId="77777777" w:rsidR="00E1294A" w:rsidRPr="00E1294A" w:rsidRDefault="00E1294A" w:rsidP="00B725F4">
            <w:pPr>
              <w:rPr>
                <w:rFonts w:ascii="Optima" w:hAnsi="Optima" w:cs="Times New Roman"/>
                <w:bCs/>
                <w:color w:val="000000"/>
                <w:sz w:val="4"/>
                <w:szCs w:val="4"/>
                <w:lang w:val="en-GB"/>
              </w:rPr>
            </w:pPr>
          </w:p>
          <w:p w14:paraId="4057E551" w14:textId="77777777" w:rsidR="00105922" w:rsidRPr="00C707A2" w:rsidRDefault="00105922" w:rsidP="00B725F4">
            <w:pPr>
              <w:rPr>
                <w:rFonts w:ascii="Optima" w:hAnsi="Optima" w:cs="Times New Roman"/>
                <w:bCs/>
                <w:color w:val="000000"/>
                <w:sz w:val="18"/>
                <w:szCs w:val="18"/>
                <w:lang w:val="en-GB"/>
              </w:rPr>
            </w:pPr>
            <w:r w:rsidRPr="00C707A2">
              <w:rPr>
                <w:rFonts w:ascii="Optima" w:hAnsi="Optima" w:cs="Times New Roman"/>
                <w:bCs/>
                <w:color w:val="000000"/>
                <w:sz w:val="18"/>
                <w:szCs w:val="18"/>
                <w:lang w:val="en-GB"/>
              </w:rPr>
              <w:t>Lack of participation</w:t>
            </w:r>
          </w:p>
          <w:p w14:paraId="070532FD" w14:textId="77777777" w:rsidR="00105922" w:rsidRPr="00E1294A" w:rsidRDefault="00105922" w:rsidP="00B725F4">
            <w:pPr>
              <w:rPr>
                <w:rFonts w:ascii="Optima" w:hAnsi="Optima" w:cs="Times New Roman"/>
                <w:bCs/>
                <w:color w:val="000000"/>
                <w:sz w:val="4"/>
                <w:szCs w:val="4"/>
                <w:lang w:val="en-GB"/>
              </w:rPr>
            </w:pPr>
          </w:p>
          <w:p w14:paraId="057F8325" w14:textId="77777777" w:rsidR="00105922" w:rsidRPr="00C707A2" w:rsidRDefault="00105922" w:rsidP="00B725F4">
            <w:pPr>
              <w:rPr>
                <w:rFonts w:ascii="Optima" w:hAnsi="Optima" w:cs="Times New Roman"/>
                <w:bCs/>
                <w:color w:val="000000"/>
                <w:sz w:val="18"/>
                <w:szCs w:val="18"/>
                <w:lang w:val="en-GB"/>
              </w:rPr>
            </w:pPr>
            <w:r w:rsidRPr="00C707A2">
              <w:rPr>
                <w:rFonts w:ascii="Optima" w:hAnsi="Optima" w:cs="Times New Roman"/>
                <w:bCs/>
                <w:color w:val="000000"/>
                <w:sz w:val="18"/>
                <w:szCs w:val="18"/>
                <w:lang w:val="en-GB"/>
              </w:rPr>
              <w:t>Conflicts and arms trade</w:t>
            </w:r>
          </w:p>
          <w:p w14:paraId="07D6CA75" w14:textId="77777777" w:rsidR="00105922" w:rsidRPr="00C707A2" w:rsidRDefault="00105922" w:rsidP="00B725F4">
            <w:pPr>
              <w:rPr>
                <w:rFonts w:ascii="Optima" w:hAnsi="Optima" w:cs="Times New Roman"/>
                <w:sz w:val="18"/>
                <w:szCs w:val="18"/>
                <w:lang w:val="en-GB" w:eastAsia="hi-IN" w:bidi="hi-IN"/>
              </w:rPr>
            </w:pPr>
          </w:p>
        </w:tc>
        <w:tc>
          <w:tcPr>
            <w:tcW w:w="1850" w:type="pct"/>
          </w:tcPr>
          <w:p w14:paraId="56219DD4" w14:textId="4AEFB07D" w:rsidR="00105922" w:rsidRDefault="007233A6" w:rsidP="0061725E">
            <w:pPr>
              <w:rPr>
                <w:rFonts w:ascii="Optima" w:hAnsi="Optima" w:cs="Verdana"/>
                <w:sz w:val="18"/>
                <w:szCs w:val="18"/>
                <w:lang w:val="en-GB"/>
              </w:rPr>
            </w:pPr>
            <w:r>
              <w:rPr>
                <w:rFonts w:ascii="Optima" w:hAnsi="Optima" w:cs="Verdana"/>
                <w:b/>
                <w:sz w:val="18"/>
                <w:szCs w:val="18"/>
                <w:lang w:val="en-GB"/>
              </w:rPr>
              <w:t>Taking into serious account that</w:t>
            </w:r>
            <w:r w:rsidR="00105922" w:rsidRPr="00C707A2">
              <w:rPr>
                <w:rFonts w:ascii="Optima" w:hAnsi="Optima" w:cs="Verdana"/>
                <w:sz w:val="18"/>
                <w:szCs w:val="18"/>
                <w:lang w:val="en-GB"/>
              </w:rPr>
              <w:t xml:space="preserve"> “</w:t>
            </w:r>
            <w:r>
              <w:rPr>
                <w:rFonts w:ascii="Optima" w:hAnsi="Optima" w:cs="Verdana"/>
                <w:i/>
                <w:sz w:val="18"/>
                <w:szCs w:val="18"/>
                <w:lang w:val="en-GB"/>
              </w:rPr>
              <w:t>t</w:t>
            </w:r>
            <w:r w:rsidR="00105922" w:rsidRPr="0061725E">
              <w:rPr>
                <w:rFonts w:ascii="Optima" w:hAnsi="Optima" w:cs="Verdana"/>
                <w:i/>
                <w:sz w:val="18"/>
                <w:szCs w:val="18"/>
                <w:lang w:val="en-GB"/>
              </w:rPr>
              <w:t>he acts, methods and practices of terrorism in all its forms and manifestations as well as linkage in some countries to drug trafficking are activities aimed at the destruction of human rights, fundamental freedoms and democracy, threatening territorial integrity, security of States and destabilizing legitimately constituted Governments. The international community should take the necessary steps to enhance cooperation to prevent and combat terrorism</w:t>
            </w:r>
            <w:r w:rsidR="0061725E">
              <w:rPr>
                <w:rFonts w:ascii="Optima" w:hAnsi="Optima" w:cs="Verdana"/>
                <w:sz w:val="18"/>
                <w:szCs w:val="18"/>
                <w:lang w:val="en-GB"/>
              </w:rPr>
              <w:t>”</w:t>
            </w:r>
          </w:p>
          <w:p w14:paraId="5049491F" w14:textId="77777777" w:rsidR="0061725E" w:rsidRPr="0061725E" w:rsidRDefault="0061725E" w:rsidP="0061725E">
            <w:pPr>
              <w:rPr>
                <w:rFonts w:ascii="Optima" w:hAnsi="Optima" w:cs="Verdana"/>
                <w:sz w:val="4"/>
                <w:szCs w:val="4"/>
                <w:lang w:val="en-GB"/>
              </w:rPr>
            </w:pPr>
          </w:p>
          <w:p w14:paraId="62B0B81D" w14:textId="0B971BC7" w:rsidR="00105922" w:rsidRPr="0061725E" w:rsidRDefault="00105922" w:rsidP="00FE1E49">
            <w:pPr>
              <w:rPr>
                <w:rFonts w:ascii="Optima" w:hAnsi="Optima" w:cs="Verdana"/>
                <w:sz w:val="18"/>
                <w:szCs w:val="18"/>
                <w:lang w:val="en-GB"/>
              </w:rPr>
            </w:pPr>
            <w:r w:rsidRPr="0061725E">
              <w:rPr>
                <w:rFonts w:ascii="Optima" w:hAnsi="Optima" w:cs="Verdana"/>
                <w:b/>
                <w:sz w:val="18"/>
                <w:szCs w:val="18"/>
                <w:lang w:val="en-GB"/>
              </w:rPr>
              <w:t>Prioritising</w:t>
            </w:r>
            <w:r w:rsidR="002C0C89">
              <w:rPr>
                <w:rFonts w:ascii="Optima" w:hAnsi="Optima" w:cs="Verdana"/>
                <w:b/>
                <w:sz w:val="18"/>
                <w:szCs w:val="18"/>
                <w:lang w:val="en-GB"/>
              </w:rPr>
              <w:t xml:space="preserve"> the fight against</w:t>
            </w:r>
            <w:r w:rsidRPr="0061725E">
              <w:rPr>
                <w:rFonts w:ascii="Optima" w:hAnsi="Optima" w:cs="Verdana"/>
                <w:sz w:val="18"/>
                <w:szCs w:val="18"/>
                <w:lang w:val="en-GB"/>
              </w:rPr>
              <w:t xml:space="preserve"> “</w:t>
            </w:r>
            <w:r w:rsidR="002C0C89">
              <w:rPr>
                <w:rFonts w:ascii="Optima" w:hAnsi="Optima" w:cs="Verdana"/>
                <w:i/>
                <w:sz w:val="18"/>
                <w:szCs w:val="18"/>
                <w:lang w:val="en-GB"/>
              </w:rPr>
              <w:t xml:space="preserve">corruption at all levels </w:t>
            </w:r>
            <w:r w:rsidR="002C0C89">
              <w:rPr>
                <w:rFonts w:ascii="Optima" w:hAnsi="Optima" w:cs="Verdana"/>
                <w:sz w:val="18"/>
                <w:szCs w:val="18"/>
                <w:lang w:val="en-GB"/>
              </w:rPr>
              <w:t>[as]</w:t>
            </w:r>
            <w:r w:rsidRPr="0061725E">
              <w:rPr>
                <w:rFonts w:ascii="Optima" w:hAnsi="Optima" w:cs="Verdana"/>
                <w:i/>
                <w:sz w:val="18"/>
                <w:szCs w:val="18"/>
                <w:lang w:val="en-GB"/>
              </w:rPr>
              <w:t xml:space="preserve"> a priority. Corruption is a serious barrier to effective resource mobilization and allocation, and diverts resources away from activities that are vital for poverty eradication and economic and sustainable development</w:t>
            </w:r>
            <w:r w:rsidR="0061725E">
              <w:rPr>
                <w:rFonts w:ascii="Optima" w:hAnsi="Optima" w:cs="Verdana"/>
                <w:sz w:val="18"/>
                <w:szCs w:val="18"/>
                <w:lang w:val="en-GB"/>
              </w:rPr>
              <w:t>”</w:t>
            </w:r>
          </w:p>
          <w:p w14:paraId="3094122B" w14:textId="77777777" w:rsidR="00105922" w:rsidRPr="00E1294A" w:rsidRDefault="00105922" w:rsidP="00FE1E49">
            <w:pPr>
              <w:rPr>
                <w:rFonts w:ascii="Optima" w:hAnsi="Optima" w:cs="Verdana"/>
                <w:sz w:val="4"/>
                <w:szCs w:val="4"/>
                <w:lang w:val="en-GB"/>
              </w:rPr>
            </w:pPr>
          </w:p>
          <w:p w14:paraId="2FF496E1" w14:textId="20BC0917" w:rsidR="00105922" w:rsidRPr="00C707A2" w:rsidRDefault="00105922" w:rsidP="00FE1E49">
            <w:pPr>
              <w:rPr>
                <w:rFonts w:ascii="Optima" w:hAnsi="Optima" w:cs="Calibri"/>
                <w:color w:val="000000"/>
                <w:sz w:val="18"/>
                <w:szCs w:val="18"/>
                <w:lang w:val="en-GB"/>
              </w:rPr>
            </w:pPr>
            <w:r w:rsidRPr="00C707A2">
              <w:rPr>
                <w:rFonts w:ascii="Optima" w:hAnsi="Optima" w:cs="Calibri"/>
                <w:b/>
                <w:color w:val="000000"/>
                <w:sz w:val="18"/>
                <w:szCs w:val="18"/>
                <w:lang w:val="en-GB"/>
              </w:rPr>
              <w:t>Encouraging</w:t>
            </w:r>
            <w:r w:rsidRPr="00C707A2">
              <w:rPr>
                <w:rFonts w:ascii="Optima" w:hAnsi="Optima" w:cs="Calibri"/>
                <w:color w:val="000000"/>
                <w:sz w:val="18"/>
                <w:szCs w:val="18"/>
                <w:lang w:val="en-GB"/>
              </w:rPr>
              <w:t xml:space="preserve"> “</w:t>
            </w:r>
            <w:r w:rsidR="002C0C89">
              <w:rPr>
                <w:rFonts w:ascii="Optima" w:hAnsi="Optima" w:cs="Calibri"/>
                <w:i/>
                <w:color w:val="000000"/>
                <w:sz w:val="18"/>
                <w:szCs w:val="18"/>
                <w:lang w:val="en-GB"/>
              </w:rPr>
              <w:t>a</w:t>
            </w:r>
            <w:r w:rsidRPr="00E1294A">
              <w:rPr>
                <w:rFonts w:ascii="Optima" w:hAnsi="Optima" w:cs="Calibri"/>
                <w:i/>
                <w:color w:val="000000"/>
                <w:sz w:val="18"/>
                <w:szCs w:val="18"/>
                <w:lang w:val="en-GB"/>
              </w:rPr>
              <w:t>ll countries that have not yet done so to ratify and accede to the UN Convention against Corruption (UNCAC) and encourage parties to review its implementation</w:t>
            </w:r>
            <w:r w:rsidRPr="00C707A2">
              <w:rPr>
                <w:rFonts w:ascii="Optima" w:hAnsi="Optima" w:cs="Calibri"/>
                <w:color w:val="000000"/>
                <w:sz w:val="18"/>
                <w:szCs w:val="18"/>
                <w:lang w:val="en-GB"/>
              </w:rPr>
              <w:t>”</w:t>
            </w:r>
          </w:p>
          <w:p w14:paraId="554D0490" w14:textId="77777777" w:rsidR="00105922" w:rsidRPr="00E1294A" w:rsidRDefault="00105922" w:rsidP="00FE1E49">
            <w:pPr>
              <w:rPr>
                <w:rFonts w:ascii="Optima" w:hAnsi="Optima" w:cs="Verdana"/>
                <w:sz w:val="4"/>
                <w:szCs w:val="4"/>
                <w:lang w:val="en-GB"/>
              </w:rPr>
            </w:pPr>
          </w:p>
          <w:p w14:paraId="06B4E574" w14:textId="755A3D1B" w:rsidR="00105922" w:rsidRPr="00C707A2" w:rsidRDefault="00105922" w:rsidP="00FE1E49">
            <w:pPr>
              <w:rPr>
                <w:rFonts w:ascii="Optima" w:hAnsi="Optima" w:cs="Verdana"/>
                <w:sz w:val="18"/>
                <w:szCs w:val="18"/>
                <w:lang w:val="en-GB"/>
              </w:rPr>
            </w:pPr>
            <w:r w:rsidRPr="00C707A2">
              <w:rPr>
                <w:rFonts w:ascii="Optima" w:hAnsi="Optima" w:cs="Verdana"/>
                <w:b/>
                <w:sz w:val="18"/>
                <w:szCs w:val="18"/>
                <w:lang w:val="en-GB"/>
              </w:rPr>
              <w:t>Promoting</w:t>
            </w:r>
            <w:r w:rsidRPr="00C707A2">
              <w:rPr>
                <w:rFonts w:ascii="Optima" w:hAnsi="Optima" w:cs="Verdana"/>
                <w:sz w:val="18"/>
                <w:szCs w:val="18"/>
                <w:lang w:val="en-GB"/>
              </w:rPr>
              <w:t xml:space="preserve"> “</w:t>
            </w:r>
            <w:r w:rsidR="002C0C89">
              <w:rPr>
                <w:rFonts w:ascii="Optima" w:hAnsi="Optima" w:cs="Verdana"/>
                <w:i/>
                <w:sz w:val="18"/>
                <w:szCs w:val="18"/>
                <w:lang w:val="en-GB"/>
              </w:rPr>
              <w:t>d</w:t>
            </w:r>
            <w:r w:rsidRPr="00E1294A">
              <w:rPr>
                <w:rFonts w:ascii="Optima" w:hAnsi="Optima" w:cs="Verdana"/>
                <w:i/>
                <w:sz w:val="18"/>
                <w:szCs w:val="18"/>
                <w:lang w:val="en-GB"/>
              </w:rPr>
              <w:t xml:space="preserve">emocracy, development and respect for human rights and fundamental freedoms </w:t>
            </w:r>
            <w:r w:rsidR="002C0C89">
              <w:rPr>
                <w:rFonts w:ascii="Optima" w:hAnsi="Optima" w:cs="Verdana"/>
                <w:sz w:val="18"/>
                <w:szCs w:val="18"/>
                <w:lang w:val="en-GB"/>
              </w:rPr>
              <w:t>[since they</w:t>
            </w:r>
            <w:r w:rsidR="00226329">
              <w:rPr>
                <w:rFonts w:ascii="Optima" w:hAnsi="Optima" w:cs="Verdana"/>
                <w:sz w:val="18"/>
                <w:szCs w:val="18"/>
                <w:lang w:val="en-GB"/>
              </w:rPr>
              <w:t xml:space="preserve">] </w:t>
            </w:r>
            <w:r w:rsidRPr="00E1294A">
              <w:rPr>
                <w:rFonts w:ascii="Optima" w:hAnsi="Optima" w:cs="Verdana"/>
                <w:i/>
                <w:sz w:val="18"/>
                <w:szCs w:val="18"/>
                <w:lang w:val="en-GB"/>
              </w:rPr>
              <w:t>are interdependent and mutually reinforcing. Democracy is based on the freely expressed will of the people to determine their own political, economic, social and cultural systems and their full participation in all aspects of their lives. In the context of the above, the promotion and protection of human rights and fundamental freedoms at the national and international levels should be universal and conducted without conditions attached. The international community should support the strengthening and promoting of democracy, development and respect for human rights and fundamental freedoms in the entire world</w:t>
            </w:r>
            <w:r w:rsidRPr="00C707A2">
              <w:rPr>
                <w:rFonts w:ascii="Optima" w:hAnsi="Optima" w:cs="Verdana"/>
                <w:sz w:val="18"/>
                <w:szCs w:val="18"/>
                <w:lang w:val="en-GB"/>
              </w:rPr>
              <w:t>”</w:t>
            </w:r>
          </w:p>
          <w:p w14:paraId="64D33E26" w14:textId="77777777" w:rsidR="00105922" w:rsidRPr="00E1294A" w:rsidRDefault="00105922" w:rsidP="00FE1E49">
            <w:pPr>
              <w:rPr>
                <w:rFonts w:ascii="Optima" w:hAnsi="Optima" w:cs="Verdana"/>
                <w:sz w:val="4"/>
                <w:szCs w:val="4"/>
                <w:lang w:val="en-GB"/>
              </w:rPr>
            </w:pPr>
          </w:p>
          <w:p w14:paraId="17041BB0" w14:textId="7B2051BB" w:rsidR="00105922" w:rsidRPr="00C707A2" w:rsidRDefault="00105922" w:rsidP="00FE1E49">
            <w:pPr>
              <w:rPr>
                <w:rFonts w:ascii="Optima" w:hAnsi="Optima" w:cs="Times New Roman"/>
                <w:sz w:val="18"/>
                <w:szCs w:val="18"/>
                <w:lang w:val="en-GB"/>
              </w:rPr>
            </w:pPr>
            <w:r w:rsidRPr="00C707A2">
              <w:rPr>
                <w:rFonts w:ascii="Optima" w:hAnsi="Optima" w:cs="Verdana"/>
                <w:b/>
                <w:sz w:val="18"/>
                <w:szCs w:val="18"/>
                <w:lang w:val="en-GB"/>
              </w:rPr>
              <w:t>Strengthening</w:t>
            </w:r>
            <w:r w:rsidR="00226329">
              <w:rPr>
                <w:rFonts w:ascii="Optima" w:hAnsi="Optima" w:cs="Verdana"/>
                <w:b/>
                <w:sz w:val="18"/>
                <w:szCs w:val="18"/>
                <w:lang w:val="en-GB"/>
              </w:rPr>
              <w:t xml:space="preserve"> action by all States as they</w:t>
            </w:r>
            <w:r w:rsidRPr="00C707A2">
              <w:rPr>
                <w:rFonts w:ascii="Optima" w:hAnsi="Optima" w:cs="Verdana"/>
                <w:sz w:val="18"/>
                <w:szCs w:val="18"/>
                <w:lang w:val="en-GB"/>
              </w:rPr>
              <w:t xml:space="preserve"> “</w:t>
            </w:r>
            <w:r w:rsidRPr="00E1294A">
              <w:rPr>
                <w:rFonts w:ascii="Optima" w:hAnsi="Optima" w:cs="Verdana"/>
                <w:i/>
                <w:sz w:val="18"/>
                <w:szCs w:val="18"/>
                <w:lang w:val="en-GB"/>
              </w:rPr>
              <w:t>promote the establishment of international peace and se</w:t>
            </w:r>
            <w:r w:rsidR="00226329">
              <w:rPr>
                <w:rFonts w:ascii="Optima" w:hAnsi="Optima" w:cs="Verdana"/>
                <w:i/>
                <w:sz w:val="18"/>
                <w:szCs w:val="18"/>
                <w:lang w:val="en-GB"/>
              </w:rPr>
              <w:t xml:space="preserve">curity and, to that end, </w:t>
            </w:r>
            <w:r w:rsidR="00226329">
              <w:rPr>
                <w:rFonts w:ascii="Optima" w:hAnsi="Optima" w:cs="Verdana"/>
                <w:sz w:val="18"/>
                <w:szCs w:val="18"/>
                <w:lang w:val="en-GB"/>
              </w:rPr>
              <w:t>[</w:t>
            </w:r>
            <w:r w:rsidR="00226329">
              <w:rPr>
                <w:rFonts w:ascii="Optima" w:hAnsi="Optima" w:cs="Verdana"/>
                <w:i/>
                <w:sz w:val="18"/>
                <w:szCs w:val="18"/>
                <w:lang w:val="en-GB"/>
              </w:rPr>
              <w:t>…</w:t>
            </w:r>
            <w:r w:rsidR="00226329">
              <w:rPr>
                <w:rFonts w:ascii="Optima" w:hAnsi="Optima" w:cs="Verdana"/>
                <w:sz w:val="18"/>
                <w:szCs w:val="18"/>
                <w:lang w:val="en-GB"/>
              </w:rPr>
              <w:t>]</w:t>
            </w:r>
            <w:r w:rsidR="00226329">
              <w:rPr>
                <w:rFonts w:ascii="Optima" w:hAnsi="Optima" w:cs="Verdana"/>
                <w:i/>
                <w:sz w:val="18"/>
                <w:szCs w:val="18"/>
                <w:lang w:val="en-GB"/>
              </w:rPr>
              <w:t xml:space="preserve"> </w:t>
            </w:r>
            <w:r w:rsidRPr="00E1294A">
              <w:rPr>
                <w:rFonts w:ascii="Optima" w:hAnsi="Optima" w:cs="Verdana"/>
                <w:i/>
                <w:sz w:val="18"/>
                <w:szCs w:val="18"/>
                <w:lang w:val="en-GB"/>
              </w:rPr>
              <w:t>do their utmost to achieve general and complete disarmament under effective international control, as well as to ensure that the resources released by effective disarmament measures are used for comprehensive development, in particular that of developing countries</w:t>
            </w:r>
            <w:r w:rsidRPr="00C707A2">
              <w:rPr>
                <w:rFonts w:ascii="Optima" w:hAnsi="Optima" w:cs="Verdana"/>
                <w:sz w:val="18"/>
                <w:szCs w:val="18"/>
                <w:lang w:val="en-GB"/>
              </w:rPr>
              <w:t>”</w:t>
            </w:r>
          </w:p>
        </w:tc>
        <w:tc>
          <w:tcPr>
            <w:tcW w:w="1112" w:type="pct"/>
          </w:tcPr>
          <w:p w14:paraId="13A6E749" w14:textId="77777777" w:rsidR="00105922" w:rsidRPr="00C707A2" w:rsidRDefault="00105922" w:rsidP="00B725F4">
            <w:pPr>
              <w:rPr>
                <w:rFonts w:ascii="Optima" w:hAnsi="Optima" w:cs="Times New Roman"/>
                <w:sz w:val="18"/>
                <w:szCs w:val="18"/>
                <w:lang w:val="en-GB" w:eastAsia="hi-IN" w:bidi="hi-IN"/>
              </w:rPr>
            </w:pPr>
            <w:r w:rsidRPr="00C707A2">
              <w:rPr>
                <w:rFonts w:ascii="Optima" w:hAnsi="Optima" w:cs="Times New Roman"/>
                <w:sz w:val="18"/>
                <w:szCs w:val="18"/>
                <w:lang w:val="en-GB" w:eastAsia="hi-IN" w:bidi="hi-IN"/>
              </w:rPr>
              <w:t>Vienna declaration and Programme of Action (I, paragraph 17)</w:t>
            </w:r>
          </w:p>
          <w:p w14:paraId="01F61078" w14:textId="77777777" w:rsidR="0061725E" w:rsidRPr="0061725E" w:rsidRDefault="0061725E" w:rsidP="00B725F4">
            <w:pPr>
              <w:rPr>
                <w:rFonts w:ascii="Optima" w:hAnsi="Optima" w:cs="Times New Roman"/>
                <w:sz w:val="4"/>
                <w:szCs w:val="4"/>
                <w:lang w:val="en-GB" w:eastAsia="hi-IN" w:bidi="hi-IN"/>
              </w:rPr>
            </w:pPr>
          </w:p>
          <w:p w14:paraId="4D2745ED" w14:textId="77777777" w:rsidR="00105922" w:rsidRPr="00C707A2" w:rsidRDefault="00105922" w:rsidP="00B725F4">
            <w:pPr>
              <w:rPr>
                <w:rFonts w:ascii="Optima" w:hAnsi="Optima" w:cs="Times New Roman"/>
                <w:sz w:val="18"/>
                <w:szCs w:val="18"/>
                <w:lang w:val="en-GB" w:eastAsia="hi-IN" w:bidi="hi-IN"/>
              </w:rPr>
            </w:pPr>
            <w:r w:rsidRPr="00C707A2">
              <w:rPr>
                <w:rFonts w:ascii="Optima" w:hAnsi="Optima" w:cs="Times New Roman"/>
                <w:sz w:val="18"/>
                <w:szCs w:val="18"/>
                <w:lang w:val="en-GB" w:eastAsia="hi-IN" w:bidi="hi-IN"/>
              </w:rPr>
              <w:t>Monterrey consensus (paragraph 13)</w:t>
            </w:r>
          </w:p>
          <w:p w14:paraId="76B27886" w14:textId="77777777" w:rsidR="00105922" w:rsidRPr="0061725E" w:rsidRDefault="00105922" w:rsidP="00B725F4">
            <w:pPr>
              <w:rPr>
                <w:rFonts w:ascii="Optima" w:hAnsi="Optima" w:cs="Times New Roman"/>
                <w:sz w:val="4"/>
                <w:szCs w:val="4"/>
                <w:lang w:val="en-GB" w:eastAsia="hi-IN" w:bidi="hi-IN"/>
              </w:rPr>
            </w:pPr>
          </w:p>
          <w:p w14:paraId="6452BFFB" w14:textId="77777777" w:rsidR="00105922" w:rsidRPr="00C707A2" w:rsidRDefault="00105922" w:rsidP="00B725F4">
            <w:pPr>
              <w:rPr>
                <w:rFonts w:ascii="Optima" w:hAnsi="Optima" w:cs="Times New Roman"/>
                <w:sz w:val="18"/>
                <w:szCs w:val="18"/>
                <w:lang w:val="en-GB" w:eastAsia="hi-IN" w:bidi="hi-IN"/>
              </w:rPr>
            </w:pPr>
            <w:r w:rsidRPr="00C707A2">
              <w:rPr>
                <w:rFonts w:ascii="Optima" w:hAnsi="Optima" w:cs="Times New Roman"/>
                <w:sz w:val="18"/>
                <w:szCs w:val="18"/>
                <w:lang w:val="en-GB" w:eastAsia="hi-IN" w:bidi="hi-IN"/>
              </w:rPr>
              <w:t>Addis Ababa Action Agenda (II, A, paragraph 25)</w:t>
            </w:r>
          </w:p>
          <w:p w14:paraId="559BF3A6" w14:textId="77777777" w:rsidR="00105922" w:rsidRPr="0061725E" w:rsidRDefault="00105922" w:rsidP="00B725F4">
            <w:pPr>
              <w:rPr>
                <w:rFonts w:ascii="Optima" w:hAnsi="Optima" w:cs="Times New Roman"/>
                <w:sz w:val="4"/>
                <w:szCs w:val="4"/>
                <w:lang w:val="en-GB" w:eastAsia="hi-IN" w:bidi="hi-IN"/>
              </w:rPr>
            </w:pPr>
          </w:p>
          <w:p w14:paraId="5ADEFD9F" w14:textId="77777777" w:rsidR="00105922" w:rsidRPr="00C707A2" w:rsidRDefault="00105922" w:rsidP="00B725F4">
            <w:pPr>
              <w:rPr>
                <w:rFonts w:ascii="Optima" w:hAnsi="Optima" w:cs="Times New Roman"/>
                <w:sz w:val="18"/>
                <w:szCs w:val="18"/>
                <w:lang w:val="en-GB" w:eastAsia="hi-IN" w:bidi="hi-IN"/>
              </w:rPr>
            </w:pPr>
            <w:r w:rsidRPr="00C707A2">
              <w:rPr>
                <w:rFonts w:ascii="Optima" w:hAnsi="Optima" w:cs="Times New Roman"/>
                <w:sz w:val="18"/>
                <w:szCs w:val="18"/>
                <w:lang w:val="en-GB" w:eastAsia="hi-IN" w:bidi="hi-IN"/>
              </w:rPr>
              <w:t>Vienna declaration and Programme of Action (I, paragraph 8)</w:t>
            </w:r>
          </w:p>
          <w:p w14:paraId="37B4A031" w14:textId="77777777" w:rsidR="00105922" w:rsidRPr="00E1294A" w:rsidRDefault="00105922" w:rsidP="00B725F4">
            <w:pPr>
              <w:rPr>
                <w:rFonts w:ascii="Optima" w:hAnsi="Optima" w:cs="Times New Roman"/>
                <w:sz w:val="4"/>
                <w:szCs w:val="4"/>
                <w:lang w:val="en-GB" w:eastAsia="hi-IN" w:bidi="hi-IN"/>
              </w:rPr>
            </w:pPr>
          </w:p>
          <w:p w14:paraId="5734FC8E" w14:textId="7604685A" w:rsidR="00105922" w:rsidRPr="00C707A2" w:rsidRDefault="00105922" w:rsidP="00B725F4">
            <w:pPr>
              <w:rPr>
                <w:rFonts w:ascii="Optima" w:hAnsi="Optima" w:cs="Times New Roman"/>
                <w:sz w:val="18"/>
                <w:szCs w:val="18"/>
                <w:lang w:val="en-GB" w:eastAsia="hi-IN" w:bidi="hi-IN"/>
              </w:rPr>
            </w:pPr>
            <w:r w:rsidRPr="00C707A2">
              <w:rPr>
                <w:rFonts w:ascii="Optima" w:hAnsi="Optima" w:cs="Times New Roman"/>
                <w:sz w:val="18"/>
                <w:szCs w:val="18"/>
                <w:lang w:val="en-GB" w:eastAsia="hi-IN" w:bidi="hi-IN"/>
              </w:rPr>
              <w:t>D</w:t>
            </w:r>
            <w:r w:rsidR="00E1294A">
              <w:rPr>
                <w:rFonts w:ascii="Optima" w:hAnsi="Optima" w:cs="Times New Roman"/>
                <w:sz w:val="18"/>
                <w:szCs w:val="18"/>
                <w:lang w:val="en-GB" w:eastAsia="hi-IN" w:bidi="hi-IN"/>
              </w:rPr>
              <w:t xml:space="preserve">eclaration on </w:t>
            </w:r>
            <w:proofErr w:type="spellStart"/>
            <w:r w:rsidR="00E1294A">
              <w:rPr>
                <w:rFonts w:ascii="Optima" w:hAnsi="Optima" w:cs="Times New Roman"/>
                <w:sz w:val="18"/>
                <w:szCs w:val="18"/>
                <w:lang w:val="en-GB" w:eastAsia="hi-IN" w:bidi="hi-IN"/>
              </w:rPr>
              <w:t>Rt</w:t>
            </w:r>
            <w:r w:rsidRPr="00C707A2">
              <w:rPr>
                <w:rFonts w:ascii="Optima" w:hAnsi="Optima" w:cs="Times New Roman"/>
                <w:sz w:val="18"/>
                <w:szCs w:val="18"/>
                <w:lang w:val="en-GB" w:eastAsia="hi-IN" w:bidi="hi-IN"/>
              </w:rPr>
              <w:t>D</w:t>
            </w:r>
            <w:proofErr w:type="spellEnd"/>
            <w:r w:rsidRPr="00C707A2">
              <w:rPr>
                <w:rFonts w:ascii="Optima" w:hAnsi="Optima" w:cs="Times New Roman"/>
                <w:sz w:val="18"/>
                <w:szCs w:val="18"/>
                <w:lang w:val="en-GB" w:eastAsia="hi-IN" w:bidi="hi-IN"/>
              </w:rPr>
              <w:t xml:space="preserve"> (article 7)</w:t>
            </w:r>
          </w:p>
        </w:tc>
      </w:tr>
      <w:tr w:rsidR="00882141" w:rsidRPr="00C707A2" w14:paraId="1EB0F03E" w14:textId="77777777" w:rsidTr="006225B5">
        <w:trPr>
          <w:cantSplit/>
        </w:trPr>
        <w:tc>
          <w:tcPr>
            <w:tcW w:w="938" w:type="pct"/>
          </w:tcPr>
          <w:p w14:paraId="3020D6CC" w14:textId="77777777" w:rsidR="00105922" w:rsidRPr="00C707A2" w:rsidRDefault="00105922" w:rsidP="00B725F4">
            <w:pPr>
              <w:rPr>
                <w:rFonts w:ascii="Optima" w:hAnsi="Optima"/>
                <w:sz w:val="18"/>
                <w:szCs w:val="18"/>
                <w:lang w:val="en-GB"/>
              </w:rPr>
            </w:pPr>
            <w:r w:rsidRPr="00C707A2">
              <w:rPr>
                <w:rFonts w:ascii="Optima" w:hAnsi="Optima"/>
                <w:sz w:val="18"/>
                <w:szCs w:val="18"/>
                <w:lang w:val="en-GB"/>
              </w:rPr>
              <w:lastRenderedPageBreak/>
              <w:t>Non discrimination/equality of opportunities (preamble, art.8)</w:t>
            </w:r>
          </w:p>
          <w:p w14:paraId="76DD0A07" w14:textId="77777777" w:rsidR="00105922" w:rsidRPr="006225B5" w:rsidRDefault="00105922" w:rsidP="00B725F4">
            <w:pPr>
              <w:rPr>
                <w:rFonts w:ascii="Optima" w:hAnsi="Optima" w:cs="Times New Roman"/>
                <w:sz w:val="4"/>
                <w:szCs w:val="4"/>
                <w:lang w:val="en-GB"/>
              </w:rPr>
            </w:pPr>
          </w:p>
          <w:p w14:paraId="18D6980B" w14:textId="77777777" w:rsidR="00105922" w:rsidRPr="00C707A2" w:rsidRDefault="00105922" w:rsidP="00B725F4">
            <w:pPr>
              <w:rPr>
                <w:rFonts w:ascii="Optima" w:hAnsi="Optima"/>
                <w:sz w:val="18"/>
                <w:szCs w:val="18"/>
                <w:lang w:val="en-GB"/>
              </w:rPr>
            </w:pPr>
            <w:r w:rsidRPr="00C707A2">
              <w:rPr>
                <w:rFonts w:ascii="Optima" w:hAnsi="Optima"/>
                <w:sz w:val="18"/>
                <w:szCs w:val="18"/>
                <w:lang w:val="en-GB"/>
              </w:rPr>
              <w:t>Person and People-Centred Development (preamble, art. 2.1, 2.2)</w:t>
            </w:r>
          </w:p>
          <w:p w14:paraId="7B93AE3E" w14:textId="77777777" w:rsidR="00105922" w:rsidRPr="006225B5" w:rsidRDefault="00105922" w:rsidP="00B725F4">
            <w:pPr>
              <w:rPr>
                <w:rFonts w:ascii="Optima" w:hAnsi="Optima" w:cs="Times New Roman"/>
                <w:bCs/>
                <w:color w:val="000000"/>
                <w:sz w:val="4"/>
                <w:szCs w:val="4"/>
                <w:lang w:val="en-GB"/>
              </w:rPr>
            </w:pPr>
          </w:p>
          <w:p w14:paraId="6B906EF7" w14:textId="77777777" w:rsidR="00105922" w:rsidRPr="00C707A2" w:rsidRDefault="00105922" w:rsidP="00B725F4">
            <w:pPr>
              <w:rPr>
                <w:rFonts w:ascii="Optima" w:hAnsi="Optima"/>
                <w:sz w:val="18"/>
                <w:szCs w:val="18"/>
                <w:lang w:val="en-GB"/>
              </w:rPr>
            </w:pPr>
            <w:r w:rsidRPr="00C707A2">
              <w:rPr>
                <w:rFonts w:ascii="Optima" w:hAnsi="Optima"/>
                <w:sz w:val="18"/>
                <w:szCs w:val="18"/>
                <w:lang w:val="en-GB"/>
              </w:rPr>
              <w:t>Comprehensive (Integral) development (Preamble, art.1.1)</w:t>
            </w:r>
          </w:p>
          <w:p w14:paraId="1EFDF00B" w14:textId="77777777" w:rsidR="00105922" w:rsidRPr="006225B5" w:rsidRDefault="00105922" w:rsidP="00B725F4">
            <w:pPr>
              <w:rPr>
                <w:rFonts w:ascii="Optima" w:hAnsi="Optima" w:cs="Times New Roman"/>
                <w:sz w:val="4"/>
                <w:szCs w:val="4"/>
                <w:lang w:val="en-GB"/>
              </w:rPr>
            </w:pPr>
          </w:p>
          <w:p w14:paraId="0EEEA8A5" w14:textId="77777777" w:rsidR="00105922" w:rsidRPr="00C707A2" w:rsidRDefault="00105922" w:rsidP="00B725F4">
            <w:pPr>
              <w:rPr>
                <w:rFonts w:ascii="Optima" w:hAnsi="Optima"/>
                <w:b/>
                <w:sz w:val="18"/>
                <w:szCs w:val="18"/>
                <w:lang w:val="en-GB"/>
              </w:rPr>
            </w:pPr>
            <w:r w:rsidRPr="00C707A2">
              <w:rPr>
                <w:rFonts w:ascii="Optima" w:hAnsi="Optima"/>
                <w:sz w:val="18"/>
                <w:szCs w:val="18"/>
                <w:lang w:val="en-GB"/>
              </w:rPr>
              <w:t xml:space="preserve">Active role of women in development (preamble, art.8) </w:t>
            </w:r>
          </w:p>
          <w:p w14:paraId="74C882D4" w14:textId="77777777" w:rsidR="00105922" w:rsidRPr="00C707A2" w:rsidRDefault="00105922" w:rsidP="00B725F4">
            <w:pPr>
              <w:rPr>
                <w:rFonts w:ascii="Optima" w:hAnsi="Optima"/>
                <w:b/>
                <w:sz w:val="22"/>
                <w:szCs w:val="22"/>
                <w:lang w:val="en-GB"/>
              </w:rPr>
            </w:pPr>
          </w:p>
          <w:p w14:paraId="4B4FE465" w14:textId="77777777" w:rsidR="00105922" w:rsidRPr="00C707A2" w:rsidRDefault="00105922" w:rsidP="00B725F4">
            <w:pPr>
              <w:rPr>
                <w:rFonts w:ascii="Optima" w:hAnsi="Optima" w:cs="Times New Roman"/>
                <w:sz w:val="18"/>
                <w:szCs w:val="18"/>
                <w:lang w:val="en-GB"/>
              </w:rPr>
            </w:pPr>
          </w:p>
        </w:tc>
        <w:tc>
          <w:tcPr>
            <w:tcW w:w="1100" w:type="pct"/>
          </w:tcPr>
          <w:p w14:paraId="536312DB" w14:textId="77777777" w:rsidR="00105922" w:rsidRPr="00C707A2" w:rsidRDefault="00105922" w:rsidP="00B725F4">
            <w:pPr>
              <w:rPr>
                <w:rFonts w:ascii="Optima" w:hAnsi="Optima" w:cs="Times New Roman"/>
                <w:bCs/>
                <w:color w:val="000000"/>
                <w:sz w:val="18"/>
                <w:szCs w:val="18"/>
                <w:lang w:val="en-GB"/>
              </w:rPr>
            </w:pPr>
            <w:r w:rsidRPr="00C707A2">
              <w:rPr>
                <w:rFonts w:ascii="Optima" w:hAnsi="Optima" w:cs="Times New Roman"/>
                <w:bCs/>
                <w:color w:val="000000"/>
                <w:sz w:val="18"/>
                <w:szCs w:val="18"/>
                <w:lang w:val="en-GB"/>
              </w:rPr>
              <w:t>Racism and discrimination</w:t>
            </w:r>
          </w:p>
          <w:p w14:paraId="677A0053" w14:textId="77777777" w:rsidR="00105922" w:rsidRPr="00C82613" w:rsidRDefault="00105922" w:rsidP="00B725F4">
            <w:pPr>
              <w:rPr>
                <w:rFonts w:ascii="Optima" w:hAnsi="Optima" w:cs="Times New Roman"/>
                <w:bCs/>
                <w:color w:val="000000"/>
                <w:sz w:val="4"/>
                <w:szCs w:val="4"/>
                <w:lang w:val="en-GB"/>
              </w:rPr>
            </w:pPr>
          </w:p>
          <w:p w14:paraId="4E6B52AF" w14:textId="77777777" w:rsidR="00105922" w:rsidRPr="00C707A2" w:rsidRDefault="00105922" w:rsidP="00B725F4">
            <w:pPr>
              <w:rPr>
                <w:rFonts w:ascii="Optima" w:hAnsi="Optima" w:cs="Times New Roman"/>
                <w:bCs/>
                <w:color w:val="000000"/>
                <w:sz w:val="18"/>
                <w:szCs w:val="18"/>
                <w:lang w:val="en-GB"/>
              </w:rPr>
            </w:pPr>
            <w:r w:rsidRPr="00C707A2">
              <w:rPr>
                <w:rFonts w:ascii="Optima" w:hAnsi="Optima" w:cs="Times New Roman"/>
                <w:bCs/>
                <w:color w:val="000000"/>
                <w:sz w:val="18"/>
                <w:szCs w:val="18"/>
                <w:lang w:val="en-GB"/>
              </w:rPr>
              <w:t xml:space="preserve">Lack of education and of education on human rights </w:t>
            </w:r>
          </w:p>
          <w:p w14:paraId="064FD7F3" w14:textId="77777777" w:rsidR="00105922" w:rsidRPr="00C82613" w:rsidRDefault="00105922" w:rsidP="00B725F4">
            <w:pPr>
              <w:rPr>
                <w:rFonts w:ascii="Optima" w:hAnsi="Optima" w:cs="Times New Roman"/>
                <w:bCs/>
                <w:color w:val="000000"/>
                <w:sz w:val="4"/>
                <w:szCs w:val="4"/>
                <w:lang w:val="en-GB"/>
              </w:rPr>
            </w:pPr>
          </w:p>
          <w:p w14:paraId="14ACFC53" w14:textId="77777777" w:rsidR="00105922" w:rsidRPr="00C707A2" w:rsidRDefault="00105922" w:rsidP="00B725F4">
            <w:pPr>
              <w:rPr>
                <w:rFonts w:ascii="Optima" w:hAnsi="Optima" w:cs="Times New Roman"/>
                <w:sz w:val="18"/>
                <w:szCs w:val="18"/>
                <w:lang w:val="en-GB" w:eastAsia="hi-IN" w:bidi="hi-IN"/>
              </w:rPr>
            </w:pPr>
            <w:r w:rsidRPr="00C707A2">
              <w:rPr>
                <w:rFonts w:ascii="Optima" w:hAnsi="Optima" w:cs="Times New Roman"/>
                <w:sz w:val="18"/>
                <w:szCs w:val="18"/>
                <w:lang w:val="en-GB" w:eastAsia="hi-IN" w:bidi="hi-IN"/>
              </w:rPr>
              <w:t>Inequalities between men and women</w:t>
            </w:r>
          </w:p>
        </w:tc>
        <w:tc>
          <w:tcPr>
            <w:tcW w:w="1850" w:type="pct"/>
          </w:tcPr>
          <w:p w14:paraId="2672ECD9" w14:textId="0D3C5A24" w:rsidR="00105922" w:rsidRPr="00C707A2" w:rsidRDefault="00105922" w:rsidP="00FE1E49">
            <w:pPr>
              <w:rPr>
                <w:rFonts w:ascii="Optima" w:hAnsi="Optima" w:cs="Times New Roman"/>
                <w:sz w:val="18"/>
                <w:szCs w:val="18"/>
                <w:lang w:val="en-GB" w:eastAsia="hi-IN" w:bidi="hi-IN"/>
              </w:rPr>
            </w:pPr>
            <w:r w:rsidRPr="00C707A2">
              <w:rPr>
                <w:rFonts w:ascii="Optima" w:hAnsi="Optima" w:cs="Verdana"/>
                <w:b/>
                <w:sz w:val="18"/>
                <w:szCs w:val="18"/>
                <w:lang w:val="en-GB"/>
              </w:rPr>
              <w:t>Realising</w:t>
            </w:r>
            <w:r w:rsidR="00226329">
              <w:rPr>
                <w:rFonts w:ascii="Optima" w:hAnsi="Optima" w:cs="Verdana"/>
                <w:b/>
                <w:sz w:val="18"/>
                <w:szCs w:val="18"/>
                <w:lang w:val="en-GB"/>
              </w:rPr>
              <w:t xml:space="preserve"> action by</w:t>
            </w:r>
            <w:r w:rsidRPr="00C707A2">
              <w:rPr>
                <w:rFonts w:ascii="Optima" w:hAnsi="Optima" w:cs="Verdana"/>
                <w:sz w:val="18"/>
                <w:szCs w:val="18"/>
                <w:lang w:val="en-GB"/>
              </w:rPr>
              <w:t xml:space="preserve"> “</w:t>
            </w:r>
            <w:r w:rsidR="00226329">
              <w:rPr>
                <w:rFonts w:ascii="Optima" w:hAnsi="Optima" w:cs="Verdana"/>
                <w:i/>
                <w:sz w:val="18"/>
                <w:szCs w:val="18"/>
                <w:lang w:val="en-GB"/>
              </w:rPr>
              <w:t>a</w:t>
            </w:r>
            <w:r w:rsidRPr="00C82613">
              <w:rPr>
                <w:rFonts w:ascii="Optima" w:hAnsi="Optima" w:cs="Verdana"/>
                <w:i/>
                <w:sz w:val="18"/>
                <w:szCs w:val="18"/>
                <w:lang w:val="en-GB"/>
              </w:rPr>
              <w:t>ll Governments to take immediate measures and to develop strong policies to prevent and combat all forms and manifestations of racism, xenophobia or related intolerance, where necessary by enactment of appropriate legislation, including penal measures, and by the establishment of national institutions to combat such phenomena</w:t>
            </w:r>
            <w:r w:rsidR="00C82613">
              <w:rPr>
                <w:rFonts w:ascii="Optima" w:hAnsi="Optima" w:cs="Verdana"/>
                <w:sz w:val="18"/>
                <w:szCs w:val="18"/>
                <w:lang w:val="en-GB"/>
              </w:rPr>
              <w:t>”</w:t>
            </w:r>
          </w:p>
          <w:p w14:paraId="21F512BB" w14:textId="77777777" w:rsidR="00105922" w:rsidRPr="00C82613" w:rsidRDefault="00105922" w:rsidP="00FE1E49">
            <w:pPr>
              <w:rPr>
                <w:rFonts w:ascii="Optima" w:hAnsi="Optima" w:cs="Times New Roman"/>
                <w:sz w:val="4"/>
                <w:szCs w:val="4"/>
                <w:lang w:val="en-GB" w:eastAsia="hi-IN" w:bidi="hi-IN"/>
              </w:rPr>
            </w:pPr>
          </w:p>
          <w:p w14:paraId="25B9C495" w14:textId="7C1F3430" w:rsidR="00C82613" w:rsidRDefault="00105922" w:rsidP="00C82613">
            <w:pPr>
              <w:rPr>
                <w:rFonts w:ascii="Optima" w:hAnsi="Optima" w:cs="Times New Roman"/>
                <w:sz w:val="18"/>
                <w:szCs w:val="18"/>
                <w:lang w:val="en-GB" w:eastAsia="hi-IN" w:bidi="hi-IN"/>
              </w:rPr>
            </w:pPr>
            <w:r w:rsidRPr="00C707A2">
              <w:rPr>
                <w:rFonts w:ascii="Optima" w:hAnsi="Optima" w:cs="Verdana"/>
                <w:b/>
                <w:sz w:val="18"/>
                <w:szCs w:val="18"/>
                <w:lang w:val="en-GB"/>
              </w:rPr>
              <w:t>Realising</w:t>
            </w:r>
            <w:r w:rsidR="00226329">
              <w:rPr>
                <w:rFonts w:ascii="Optima" w:hAnsi="Optima" w:cs="Verdana"/>
                <w:b/>
                <w:sz w:val="18"/>
                <w:szCs w:val="18"/>
                <w:lang w:val="en-GB"/>
              </w:rPr>
              <w:t xml:space="preserve"> action by all</w:t>
            </w:r>
            <w:r w:rsidRPr="00C707A2">
              <w:rPr>
                <w:rFonts w:ascii="Optima" w:hAnsi="Optima" w:cs="Verdana"/>
                <w:sz w:val="18"/>
                <w:szCs w:val="18"/>
                <w:lang w:val="en-GB"/>
              </w:rPr>
              <w:t xml:space="preserve"> “</w:t>
            </w:r>
            <w:r w:rsidR="00226329">
              <w:rPr>
                <w:rFonts w:ascii="Optima" w:hAnsi="Optima" w:cs="Verdana"/>
                <w:i/>
                <w:sz w:val="18"/>
                <w:szCs w:val="18"/>
                <w:lang w:val="en-GB"/>
              </w:rPr>
              <w:t xml:space="preserve">states </w:t>
            </w:r>
            <w:r w:rsidR="00226329">
              <w:rPr>
                <w:rFonts w:ascii="Optima" w:hAnsi="Optima" w:cs="Verdana"/>
                <w:sz w:val="18"/>
                <w:szCs w:val="18"/>
                <w:lang w:val="en-GB"/>
              </w:rPr>
              <w:t>[as they]</w:t>
            </w:r>
            <w:r w:rsidRPr="00C82613">
              <w:rPr>
                <w:rFonts w:ascii="Optima" w:hAnsi="Optima" w:cs="Verdana"/>
                <w:i/>
                <w:sz w:val="18"/>
                <w:szCs w:val="18"/>
                <w:lang w:val="en-GB"/>
              </w:rPr>
              <w:t xml:space="preserve"> strive to </w:t>
            </w:r>
            <w:r w:rsidR="00226329">
              <w:rPr>
                <w:rFonts w:ascii="Optima" w:hAnsi="Optima" w:cs="Verdana"/>
                <w:i/>
                <w:sz w:val="18"/>
                <w:szCs w:val="18"/>
                <w:lang w:val="en-GB"/>
              </w:rPr>
              <w:t xml:space="preserve">eradicate illiteracy and </w:t>
            </w:r>
            <w:r w:rsidR="001666D2">
              <w:rPr>
                <w:rFonts w:ascii="Optima" w:hAnsi="Optima" w:cs="Verdana"/>
                <w:sz w:val="18"/>
                <w:szCs w:val="18"/>
                <w:lang w:val="en-GB"/>
              </w:rPr>
              <w:t>[</w:t>
            </w:r>
            <w:r w:rsidR="001666D2">
              <w:rPr>
                <w:rFonts w:ascii="Optima" w:hAnsi="Optima" w:cs="Verdana"/>
                <w:i/>
                <w:sz w:val="18"/>
                <w:szCs w:val="18"/>
                <w:lang w:val="en-GB"/>
              </w:rPr>
              <w:t>…</w:t>
            </w:r>
            <w:r w:rsidR="001666D2">
              <w:rPr>
                <w:rFonts w:ascii="Optima" w:hAnsi="Optima" w:cs="Verdana"/>
                <w:sz w:val="18"/>
                <w:szCs w:val="18"/>
                <w:lang w:val="en-GB"/>
              </w:rPr>
              <w:t xml:space="preserve">] </w:t>
            </w:r>
            <w:r w:rsidRPr="00C82613">
              <w:rPr>
                <w:rFonts w:ascii="Optima" w:hAnsi="Optima" w:cs="Verdana"/>
                <w:i/>
                <w:sz w:val="18"/>
                <w:szCs w:val="18"/>
                <w:lang w:val="en-GB"/>
              </w:rPr>
              <w:t>direct education towards the full development of the human personality and to the strengthening of respect for human rights and fundamental freedoms. The World Conference on Human Rights calls on all States and institutions to include human rights, humanitarian law, democracy and rule of law as subjects in the curricula of all learning institutions in formal and non-formal settings</w:t>
            </w:r>
            <w:r w:rsidRPr="00C707A2">
              <w:rPr>
                <w:rFonts w:ascii="Optima" w:hAnsi="Optima" w:cs="Verdana"/>
                <w:sz w:val="18"/>
                <w:szCs w:val="18"/>
                <w:lang w:val="en-GB"/>
              </w:rPr>
              <w:t>”</w:t>
            </w:r>
          </w:p>
          <w:p w14:paraId="30169A31" w14:textId="77777777" w:rsidR="00C82613" w:rsidRPr="00C82613" w:rsidRDefault="00C82613" w:rsidP="00C82613">
            <w:pPr>
              <w:rPr>
                <w:rFonts w:ascii="Optima" w:hAnsi="Optima" w:cs="Times New Roman"/>
                <w:sz w:val="4"/>
                <w:szCs w:val="4"/>
                <w:lang w:val="en-GB" w:eastAsia="hi-IN" w:bidi="hi-IN"/>
              </w:rPr>
            </w:pPr>
          </w:p>
          <w:p w14:paraId="2AF7EB78" w14:textId="2A9B8989" w:rsidR="00105922" w:rsidRPr="00C82613" w:rsidRDefault="00105922" w:rsidP="00C82613">
            <w:pPr>
              <w:rPr>
                <w:rFonts w:ascii="Optima" w:hAnsi="Optima" w:cs="Times New Roman"/>
                <w:sz w:val="18"/>
                <w:szCs w:val="18"/>
                <w:lang w:val="en-GB" w:eastAsia="hi-IN" w:bidi="hi-IN"/>
              </w:rPr>
            </w:pPr>
            <w:r w:rsidRPr="00C707A2">
              <w:rPr>
                <w:rFonts w:ascii="Optima" w:hAnsi="Optima" w:cs="Verdana"/>
                <w:b/>
                <w:sz w:val="18"/>
                <w:szCs w:val="18"/>
                <w:lang w:val="en-GB"/>
              </w:rPr>
              <w:t>Prioritising</w:t>
            </w:r>
            <w:r w:rsidRPr="00C707A2">
              <w:rPr>
                <w:rFonts w:ascii="Optima" w:hAnsi="Optima" w:cs="Verdana"/>
                <w:sz w:val="18"/>
                <w:szCs w:val="18"/>
                <w:lang w:val="en-GB"/>
              </w:rPr>
              <w:t xml:space="preserve"> “</w:t>
            </w:r>
            <w:r w:rsidR="001666D2">
              <w:rPr>
                <w:rFonts w:ascii="Optima" w:hAnsi="Optima" w:cs="Verdana"/>
                <w:i/>
                <w:sz w:val="18"/>
                <w:szCs w:val="18"/>
                <w:lang w:val="en-GB"/>
              </w:rPr>
              <w:t>t</w:t>
            </w:r>
            <w:r w:rsidRPr="00C82613">
              <w:rPr>
                <w:rFonts w:ascii="Optima" w:hAnsi="Optima" w:cs="Verdana"/>
                <w:i/>
                <w:sz w:val="18"/>
                <w:szCs w:val="18"/>
                <w:lang w:val="en-GB"/>
              </w:rPr>
              <w:t>he full and equal participation of women in political, civil, economic, social and cultural life, at the national, regional and international levels, and the eradication of all forms of discrimination on grounds of sex are priority objectives of the international community</w:t>
            </w:r>
            <w:r w:rsidR="00C82613">
              <w:rPr>
                <w:rFonts w:ascii="Optima" w:hAnsi="Optima" w:cs="Verdana"/>
                <w:sz w:val="18"/>
                <w:szCs w:val="18"/>
                <w:lang w:val="en-GB"/>
              </w:rPr>
              <w:t>”</w:t>
            </w:r>
          </w:p>
        </w:tc>
        <w:tc>
          <w:tcPr>
            <w:tcW w:w="1112" w:type="pct"/>
          </w:tcPr>
          <w:p w14:paraId="1F6C4229" w14:textId="77777777" w:rsidR="00105922" w:rsidRPr="00C707A2" w:rsidRDefault="00105922" w:rsidP="00B725F4">
            <w:pPr>
              <w:rPr>
                <w:rFonts w:ascii="Optima" w:hAnsi="Optima" w:cs="Times New Roman"/>
                <w:sz w:val="18"/>
                <w:szCs w:val="18"/>
                <w:lang w:val="en-GB" w:eastAsia="hi-IN" w:bidi="hi-IN"/>
              </w:rPr>
            </w:pPr>
            <w:r w:rsidRPr="00C707A2">
              <w:rPr>
                <w:rFonts w:ascii="Optima" w:hAnsi="Optima" w:cs="Times New Roman"/>
                <w:sz w:val="18"/>
                <w:szCs w:val="18"/>
                <w:lang w:val="en-GB" w:eastAsia="hi-IN" w:bidi="hi-IN"/>
              </w:rPr>
              <w:t>Vienna declaration and Programme of Action (II, B, paragraph 20)</w:t>
            </w:r>
          </w:p>
          <w:p w14:paraId="1732D2AC" w14:textId="77777777" w:rsidR="00105922" w:rsidRPr="00C82613" w:rsidRDefault="00105922" w:rsidP="00B725F4">
            <w:pPr>
              <w:rPr>
                <w:rFonts w:ascii="Optima" w:hAnsi="Optima" w:cs="Times New Roman"/>
                <w:sz w:val="4"/>
                <w:szCs w:val="4"/>
                <w:lang w:val="en-GB" w:eastAsia="hi-IN" w:bidi="hi-IN"/>
              </w:rPr>
            </w:pPr>
          </w:p>
          <w:p w14:paraId="1B068407" w14:textId="77777777" w:rsidR="00105922" w:rsidRPr="00C707A2" w:rsidRDefault="00105922" w:rsidP="00B725F4">
            <w:pPr>
              <w:rPr>
                <w:rFonts w:ascii="Optima" w:hAnsi="Optima" w:cs="Times New Roman"/>
                <w:sz w:val="18"/>
                <w:szCs w:val="18"/>
                <w:lang w:val="en-GB" w:eastAsia="hi-IN" w:bidi="hi-IN"/>
              </w:rPr>
            </w:pPr>
            <w:r w:rsidRPr="00C707A2">
              <w:rPr>
                <w:rFonts w:ascii="Optima" w:hAnsi="Optima" w:cs="Times New Roman"/>
                <w:sz w:val="18"/>
                <w:szCs w:val="18"/>
                <w:lang w:val="en-GB" w:eastAsia="hi-IN" w:bidi="hi-IN"/>
              </w:rPr>
              <w:t>Vienna declaration and Programme of Action (II, D, paragraph 79)</w:t>
            </w:r>
          </w:p>
          <w:p w14:paraId="6403D044" w14:textId="77777777" w:rsidR="00105922" w:rsidRPr="00C82613" w:rsidRDefault="00105922" w:rsidP="00B725F4">
            <w:pPr>
              <w:rPr>
                <w:rFonts w:ascii="Optima" w:hAnsi="Optima" w:cs="Times New Roman"/>
                <w:sz w:val="4"/>
                <w:szCs w:val="4"/>
                <w:lang w:val="en-GB" w:eastAsia="hi-IN" w:bidi="hi-IN"/>
              </w:rPr>
            </w:pPr>
          </w:p>
          <w:p w14:paraId="6DB39D93" w14:textId="77777777" w:rsidR="00105922" w:rsidRPr="00C707A2" w:rsidRDefault="00105922" w:rsidP="00B725F4">
            <w:pPr>
              <w:rPr>
                <w:rFonts w:ascii="Optima" w:hAnsi="Optima" w:cs="Times New Roman"/>
                <w:sz w:val="18"/>
                <w:szCs w:val="18"/>
                <w:lang w:val="en-GB" w:eastAsia="hi-IN" w:bidi="hi-IN"/>
              </w:rPr>
            </w:pPr>
            <w:r w:rsidRPr="00C707A2">
              <w:rPr>
                <w:rFonts w:ascii="Optima" w:hAnsi="Optima" w:cs="Times New Roman"/>
                <w:sz w:val="18"/>
                <w:szCs w:val="18"/>
                <w:lang w:val="en-GB" w:eastAsia="hi-IN" w:bidi="hi-IN"/>
              </w:rPr>
              <w:t>Vienna declaration and Programme of Action (I, paragraph 18)</w:t>
            </w:r>
          </w:p>
        </w:tc>
      </w:tr>
    </w:tbl>
    <w:p w14:paraId="40E9CB43" w14:textId="328CD12F" w:rsidR="00C82613" w:rsidRDefault="00C82613" w:rsidP="004B1FA4">
      <w:pPr>
        <w:jc w:val="both"/>
        <w:rPr>
          <w:rFonts w:ascii="Optima" w:hAnsi="Optima"/>
          <w:sz w:val="20"/>
          <w:szCs w:val="20"/>
        </w:rPr>
      </w:pPr>
    </w:p>
    <w:p w14:paraId="5F41C77F" w14:textId="77777777" w:rsidR="00C82613" w:rsidRDefault="00C82613">
      <w:pPr>
        <w:rPr>
          <w:rFonts w:ascii="Optima" w:hAnsi="Optima"/>
          <w:sz w:val="20"/>
          <w:szCs w:val="20"/>
        </w:rPr>
      </w:pPr>
      <w:r>
        <w:rPr>
          <w:rFonts w:ascii="Optima" w:hAnsi="Optima"/>
          <w:sz w:val="20"/>
          <w:szCs w:val="20"/>
        </w:rPr>
        <w:br w:type="page"/>
      </w:r>
    </w:p>
    <w:p w14:paraId="07D6A0CD" w14:textId="77777777" w:rsidR="00C82613" w:rsidRDefault="00C82613" w:rsidP="004B1FA4">
      <w:pPr>
        <w:jc w:val="both"/>
        <w:rPr>
          <w:rFonts w:ascii="Optima" w:hAnsi="Optima"/>
          <w:sz w:val="20"/>
          <w:szCs w:val="20"/>
        </w:rPr>
        <w:sectPr w:rsidR="00C82613" w:rsidSect="00105922">
          <w:pgSz w:w="16840" w:h="11901" w:orient="landscape"/>
          <w:pgMar w:top="1797" w:right="1440" w:bottom="1797" w:left="1440" w:header="709" w:footer="709" w:gutter="0"/>
          <w:cols w:space="708"/>
          <w:docGrid w:linePitch="360"/>
        </w:sectPr>
      </w:pPr>
    </w:p>
    <w:p w14:paraId="436C7337" w14:textId="798F41A7" w:rsidR="001612D4" w:rsidRPr="00800D12" w:rsidRDefault="001612D4" w:rsidP="004B1FA4">
      <w:pPr>
        <w:jc w:val="both"/>
        <w:rPr>
          <w:rFonts w:ascii="Optima" w:hAnsi="Optima"/>
          <w:sz w:val="20"/>
          <w:szCs w:val="20"/>
        </w:rPr>
      </w:pPr>
    </w:p>
    <w:sectPr w:rsidR="001612D4" w:rsidRPr="00800D12" w:rsidSect="00C82613">
      <w:pgSz w:w="11901"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1BD92" w14:textId="77777777" w:rsidR="00BF08D7" w:rsidRDefault="00BF08D7" w:rsidP="004B1FA4">
      <w:r>
        <w:separator/>
      </w:r>
    </w:p>
  </w:endnote>
  <w:endnote w:type="continuationSeparator" w:id="0">
    <w:p w14:paraId="69CDBD90" w14:textId="77777777" w:rsidR="00BF08D7" w:rsidRDefault="00BF08D7" w:rsidP="004B1FA4">
      <w:r>
        <w:continuationSeparator/>
      </w:r>
    </w:p>
  </w:endnote>
  <w:endnote w:id="1">
    <w:p w14:paraId="6B731C9D" w14:textId="77777777" w:rsidR="00BF08D7" w:rsidRPr="0008454A" w:rsidRDefault="00BF08D7" w:rsidP="0008454A">
      <w:pPr>
        <w:pStyle w:val="EndnoteText"/>
        <w:jc w:val="both"/>
        <w:rPr>
          <w:rFonts w:ascii="Optima" w:hAnsi="Optima"/>
          <w:sz w:val="16"/>
          <w:szCs w:val="16"/>
          <w:lang w:val="fr-FR"/>
        </w:rPr>
      </w:pPr>
      <w:r w:rsidRPr="0008454A">
        <w:rPr>
          <w:rStyle w:val="EndnoteReference"/>
          <w:rFonts w:ascii="Optima" w:hAnsi="Optima"/>
          <w:sz w:val="16"/>
          <w:szCs w:val="16"/>
        </w:rPr>
        <w:endnoteRef/>
      </w:r>
      <w:r w:rsidRPr="0008454A">
        <w:rPr>
          <w:rFonts w:ascii="Optima" w:hAnsi="Optima"/>
          <w:sz w:val="16"/>
          <w:szCs w:val="16"/>
        </w:rPr>
        <w:t xml:space="preserve"> </w:t>
      </w:r>
      <w:hyperlink r:id="rId1" w:history="1">
        <w:r w:rsidRPr="0008454A">
          <w:rPr>
            <w:rFonts w:ascii="Optima" w:hAnsi="Optima" w:cs="Verdana"/>
            <w:sz w:val="16"/>
            <w:szCs w:val="16"/>
          </w:rPr>
          <w:t>A/HRC/WG.2/15/CRP.4</w:t>
        </w:r>
      </w:hyperlink>
      <w:r w:rsidRPr="0008454A">
        <w:rPr>
          <w:rFonts w:ascii="Optima" w:hAnsi="Optima" w:cs="Times New Roman"/>
          <w:sz w:val="16"/>
          <w:szCs w:val="16"/>
        </w:rPr>
        <w:t xml:space="preserve">; </w:t>
      </w:r>
      <w:hyperlink r:id="rId2" w:history="1">
        <w:r w:rsidRPr="0008454A">
          <w:rPr>
            <w:rFonts w:ascii="Optima" w:hAnsi="Optima" w:cs="Verdana"/>
            <w:sz w:val="16"/>
            <w:szCs w:val="16"/>
          </w:rPr>
          <w:t>A/HRC/WG.2/14/CRP.5</w:t>
        </w:r>
      </w:hyperlink>
      <w:r w:rsidRPr="0008454A">
        <w:rPr>
          <w:rFonts w:ascii="Optima" w:hAnsi="Optima" w:cs="Times New Roman"/>
          <w:sz w:val="16"/>
          <w:szCs w:val="16"/>
        </w:rPr>
        <w:t xml:space="preserve">; </w:t>
      </w:r>
      <w:hyperlink r:id="rId3" w:history="1">
        <w:r w:rsidRPr="0008454A">
          <w:rPr>
            <w:rFonts w:ascii="Optima" w:hAnsi="Optima" w:cs="Verdana"/>
            <w:sz w:val="16"/>
            <w:szCs w:val="16"/>
          </w:rPr>
          <w:t>A/HRC/WG.2/13/CRP.2</w:t>
        </w:r>
      </w:hyperlink>
    </w:p>
  </w:endnote>
  <w:endnote w:id="2">
    <w:p w14:paraId="520F88D9" w14:textId="3A284E1A" w:rsidR="00BF08D7" w:rsidRPr="00D01968" w:rsidRDefault="00BF08D7" w:rsidP="006A3906">
      <w:pPr>
        <w:pStyle w:val="EndnoteText"/>
        <w:jc w:val="both"/>
        <w:rPr>
          <w:rFonts w:ascii="Optima" w:hAnsi="Optima" w:cs="Times"/>
          <w:bCs/>
          <w:sz w:val="16"/>
          <w:szCs w:val="16"/>
        </w:rPr>
      </w:pPr>
      <w:r w:rsidRPr="00B467C5">
        <w:rPr>
          <w:rStyle w:val="EndnoteReference"/>
          <w:rFonts w:ascii="Optima" w:hAnsi="Optima"/>
          <w:sz w:val="16"/>
          <w:szCs w:val="16"/>
        </w:rPr>
        <w:endnoteRef/>
      </w:r>
      <w:r w:rsidRPr="00B467C5">
        <w:rPr>
          <w:rFonts w:ascii="Optima" w:hAnsi="Optima"/>
          <w:sz w:val="16"/>
          <w:szCs w:val="16"/>
        </w:rPr>
        <w:t xml:space="preserve"> </w:t>
      </w:r>
      <w:r w:rsidRPr="00B467C5">
        <w:rPr>
          <w:rFonts w:ascii="Optima" w:hAnsi="Optima" w:cs="Times"/>
          <w:bCs/>
          <w:sz w:val="16"/>
          <w:szCs w:val="16"/>
        </w:rPr>
        <w:t>United Nations Millennium Declaration, Resolution 55/2, article 11: “</w:t>
      </w:r>
      <w:r w:rsidRPr="00B467C5">
        <w:rPr>
          <w:rFonts w:ascii="Optima" w:hAnsi="Optima" w:cs="Times"/>
          <w:i/>
          <w:sz w:val="16"/>
          <w:szCs w:val="16"/>
        </w:rPr>
        <w:t xml:space="preserve">We will spare no effort to free our fellow men, women and children from the abject and dehumanizing conditions of extreme poverty, to which more than a billion of them are currently subjected. We are committed to making the right to development a reality for everyone and to freeing </w:t>
      </w:r>
      <w:r w:rsidRPr="006A3906">
        <w:rPr>
          <w:rFonts w:ascii="Optima" w:hAnsi="Optima" w:cs="Times"/>
          <w:i/>
          <w:sz w:val="16"/>
          <w:szCs w:val="16"/>
        </w:rPr>
        <w:t>the entire human race from want.</w:t>
      </w:r>
      <w:r w:rsidRPr="006A3906">
        <w:rPr>
          <w:rFonts w:ascii="Optima" w:hAnsi="Optima"/>
          <w:sz w:val="16"/>
          <w:szCs w:val="16"/>
        </w:rPr>
        <w:t xml:space="preserve"> </w:t>
      </w:r>
      <w:r w:rsidRPr="006A3906">
        <w:rPr>
          <w:rFonts w:ascii="Optima" w:hAnsi="Optima" w:cs="Times"/>
          <w:i/>
          <w:sz w:val="16"/>
          <w:szCs w:val="16"/>
        </w:rPr>
        <w:t>12. We resolve therefore to create an environment – at the national and global levels alike – which is conducive to development and to the elimination of poverty</w:t>
      </w:r>
      <w:r w:rsidRPr="006A3906">
        <w:rPr>
          <w:rFonts w:ascii="Optima" w:hAnsi="Optima" w:cs="Times"/>
          <w:sz w:val="16"/>
          <w:szCs w:val="16"/>
        </w:rPr>
        <w:t>”.</w:t>
      </w:r>
    </w:p>
  </w:endnote>
  <w:endnote w:id="3">
    <w:p w14:paraId="7C811895" w14:textId="0AE619C3" w:rsidR="00BF08D7" w:rsidRPr="00AF7E55" w:rsidRDefault="00BF08D7" w:rsidP="00AF7E55">
      <w:pPr>
        <w:pStyle w:val="EndnoteText"/>
        <w:jc w:val="both"/>
        <w:rPr>
          <w:rFonts w:ascii="Optima" w:hAnsi="Optima"/>
          <w:sz w:val="16"/>
          <w:szCs w:val="16"/>
          <w:lang w:val="fr-FR"/>
        </w:rPr>
      </w:pPr>
      <w:r w:rsidRPr="006A3906">
        <w:rPr>
          <w:rStyle w:val="EndnoteReference"/>
          <w:rFonts w:ascii="Optima" w:hAnsi="Optima"/>
          <w:sz w:val="16"/>
          <w:szCs w:val="16"/>
        </w:rPr>
        <w:endnoteRef/>
      </w:r>
      <w:r w:rsidRPr="006A3906">
        <w:rPr>
          <w:rFonts w:ascii="Optima" w:hAnsi="Optima"/>
          <w:sz w:val="16"/>
          <w:szCs w:val="16"/>
        </w:rPr>
        <w:t xml:space="preserve"> Vienna Declaration </w:t>
      </w:r>
      <w:r w:rsidRPr="006A3906">
        <w:rPr>
          <w:rFonts w:ascii="Optima" w:hAnsi="Optima" w:cs="Verdana"/>
          <w:bCs/>
          <w:sz w:val="16"/>
          <w:szCs w:val="16"/>
        </w:rPr>
        <w:t>and Programme of Action, paragraph 10: “</w:t>
      </w:r>
      <w:r w:rsidRPr="006A3906">
        <w:rPr>
          <w:rFonts w:ascii="Optima" w:hAnsi="Optima" w:cs="Verdana"/>
          <w:i/>
          <w:sz w:val="16"/>
          <w:szCs w:val="16"/>
        </w:rPr>
        <w:t xml:space="preserve">The World Conference on Human Rights reaffirms the right to development, as established in the Declaration on the Right to Development, as a universal and inalienable right and an integral part of fundamental human rights. As stated in the Declaration on the Right to Development, the human person is the central subject of development. While development facilitates the enjoyment of all human rights, the lack of development may not be invoked to justify the abridgement of internationally recognized human rights. States should cooperate with each other in ensuring development and eliminating obstacles to development. The international </w:t>
      </w:r>
      <w:r w:rsidRPr="00D16847">
        <w:rPr>
          <w:rFonts w:ascii="Optima" w:hAnsi="Optima" w:cs="Verdana"/>
          <w:i/>
          <w:sz w:val="16"/>
          <w:szCs w:val="16"/>
        </w:rPr>
        <w:t xml:space="preserve">community should promote an effective international cooperation for the realization of the right to development and the </w:t>
      </w:r>
      <w:r w:rsidRPr="00AF7E55">
        <w:rPr>
          <w:rFonts w:ascii="Optima" w:hAnsi="Optima" w:cs="Verdana"/>
          <w:i/>
          <w:sz w:val="16"/>
          <w:szCs w:val="16"/>
        </w:rPr>
        <w:t>elimination of obstacles to development. Lasting progress towards the implementation of the right to development requires effective development policies at the national level, as well as equitable economic relations and a favourable economic environment at the international level</w:t>
      </w:r>
      <w:r w:rsidRPr="00AF7E55">
        <w:rPr>
          <w:rFonts w:ascii="Optima" w:hAnsi="Optima" w:cs="Verdana"/>
          <w:sz w:val="16"/>
          <w:szCs w:val="16"/>
        </w:rPr>
        <w:t>”.</w:t>
      </w:r>
    </w:p>
  </w:endnote>
  <w:endnote w:id="4">
    <w:p w14:paraId="7E1DE0A9" w14:textId="1108687F" w:rsidR="00BF08D7" w:rsidRPr="00AF7E55" w:rsidRDefault="00BF08D7" w:rsidP="00AF7E55">
      <w:pPr>
        <w:pStyle w:val="EndnoteText"/>
        <w:jc w:val="both"/>
        <w:rPr>
          <w:rFonts w:ascii="Optima" w:hAnsi="Optima"/>
          <w:sz w:val="16"/>
          <w:szCs w:val="16"/>
          <w:lang w:val="fr-FR"/>
        </w:rPr>
      </w:pPr>
      <w:r w:rsidRPr="00AF7E55">
        <w:rPr>
          <w:rStyle w:val="EndnoteReference"/>
          <w:rFonts w:ascii="Optima" w:hAnsi="Optima"/>
          <w:sz w:val="16"/>
          <w:szCs w:val="16"/>
        </w:rPr>
        <w:endnoteRef/>
      </w:r>
      <w:r w:rsidRPr="00AF7E55">
        <w:rPr>
          <w:rFonts w:ascii="Optima" w:hAnsi="Optima"/>
          <w:sz w:val="16"/>
          <w:szCs w:val="16"/>
        </w:rPr>
        <w:t xml:space="preserve"> The whole document, even if does not mention explicitly the right to development, affirms the contents of the declaration on the right to development.</w:t>
      </w:r>
    </w:p>
  </w:endnote>
  <w:endnote w:id="5">
    <w:p w14:paraId="1A7A7AEE" w14:textId="288BC91E" w:rsidR="00BF08D7" w:rsidRPr="00AF7E55" w:rsidRDefault="00BF08D7" w:rsidP="00AF7E55">
      <w:pPr>
        <w:pStyle w:val="EndnoteText"/>
        <w:jc w:val="both"/>
        <w:rPr>
          <w:rFonts w:ascii="Optima" w:hAnsi="Optima"/>
          <w:sz w:val="16"/>
          <w:szCs w:val="16"/>
          <w:lang w:val="fr-FR"/>
        </w:rPr>
      </w:pPr>
      <w:r w:rsidRPr="00AF7E55">
        <w:rPr>
          <w:rStyle w:val="EndnoteReference"/>
          <w:rFonts w:ascii="Optima" w:hAnsi="Optima"/>
          <w:sz w:val="16"/>
          <w:szCs w:val="16"/>
        </w:rPr>
        <w:endnoteRef/>
      </w:r>
      <w:r w:rsidRPr="00AF7E55">
        <w:rPr>
          <w:rFonts w:ascii="Optima" w:hAnsi="Optima"/>
          <w:sz w:val="16"/>
          <w:szCs w:val="16"/>
        </w:rPr>
        <w:t xml:space="preserve"> In paragraph 2, the Right to Development is explicitly mentioned and the whole declaration reaffirms the Monterrey Consensus.</w:t>
      </w:r>
    </w:p>
  </w:endnote>
  <w:endnote w:id="6">
    <w:p w14:paraId="6B29F379" w14:textId="2EF8799E" w:rsidR="00BF08D7" w:rsidRPr="00F14B7A" w:rsidRDefault="00BF08D7" w:rsidP="00F14B7A">
      <w:pPr>
        <w:pStyle w:val="EndnoteText"/>
        <w:jc w:val="both"/>
        <w:rPr>
          <w:rFonts w:ascii="Optima" w:hAnsi="Optima"/>
          <w:sz w:val="16"/>
          <w:szCs w:val="16"/>
          <w:lang w:val="fr-FR"/>
        </w:rPr>
      </w:pPr>
      <w:r w:rsidRPr="00AF7E55">
        <w:rPr>
          <w:rStyle w:val="EndnoteReference"/>
          <w:rFonts w:ascii="Optima" w:hAnsi="Optima"/>
          <w:sz w:val="16"/>
          <w:szCs w:val="16"/>
        </w:rPr>
        <w:endnoteRef/>
      </w:r>
      <w:r w:rsidRPr="00AF7E55">
        <w:rPr>
          <w:rFonts w:ascii="Optima" w:hAnsi="Optima"/>
          <w:sz w:val="16"/>
          <w:szCs w:val="16"/>
        </w:rPr>
        <w:t xml:space="preserve"> </w:t>
      </w:r>
      <w:r>
        <w:rPr>
          <w:rFonts w:ascii="Optima" w:hAnsi="Optima" w:cs="Times"/>
          <w:sz w:val="16"/>
          <w:szCs w:val="16"/>
        </w:rPr>
        <w:t>Addis Ababa Action Agenda, article 1</w:t>
      </w:r>
      <w:r>
        <w:rPr>
          <w:rFonts w:ascii="Optima" w:hAnsi="Optima"/>
          <w:sz w:val="16"/>
          <w:szCs w:val="16"/>
        </w:rPr>
        <w:t>: “</w:t>
      </w:r>
      <w:r w:rsidRPr="00AF7E55">
        <w:rPr>
          <w:rFonts w:ascii="Optima" w:hAnsi="Optima" w:cs="Calibri"/>
          <w:i/>
          <w:sz w:val="16"/>
          <w:szCs w:val="16"/>
        </w:rPr>
        <w:t xml:space="preserve">We, the Heads of State and Government and High Representatives, gathered in Addis Ababa, Ethiopia, from 13 to 16 July 2015, affirm our strong political commitment to address the challenge of financing and create an enabling environment at all levels for sustainable development in the spirit of global partnership and solidarity. We reaffirm and build on the 2002 Monterrey Consensus and the 2008 Doha Declaration. Our goal is to end poverty and hunger, and to achieve sustainable development in its three dimensions through promoting inclusive economic growth, protecting the environment, and promoting social inclusion. We commit to respect all human rights, including the right to development. We will ensure gender equality and women’s and girls’ empowerment. We will </w:t>
      </w:r>
      <w:r w:rsidRPr="00F14B7A">
        <w:rPr>
          <w:rFonts w:ascii="Optima" w:hAnsi="Optima" w:cs="Calibri"/>
          <w:i/>
          <w:sz w:val="16"/>
          <w:szCs w:val="16"/>
        </w:rPr>
        <w:t>promote peaceful and inclusive societies and advance fully towards an equitable global economic system where no country or person is left behind, enabling decent work and productive livelihoods for all, while preserving the planet for our children and future generations</w:t>
      </w:r>
      <w:r w:rsidRPr="00F14B7A">
        <w:rPr>
          <w:rFonts w:ascii="Optima" w:hAnsi="Optima" w:cs="Calibri"/>
          <w:sz w:val="16"/>
          <w:szCs w:val="16"/>
        </w:rPr>
        <w:t>”.</w:t>
      </w:r>
    </w:p>
  </w:endnote>
  <w:endnote w:id="7">
    <w:p w14:paraId="306868EB" w14:textId="288831F6" w:rsidR="00BF08D7" w:rsidRPr="00D01968" w:rsidRDefault="00BF08D7" w:rsidP="00F14B7A">
      <w:pPr>
        <w:pStyle w:val="EndnoteText"/>
        <w:jc w:val="both"/>
        <w:rPr>
          <w:lang w:val="fr-FR"/>
        </w:rPr>
      </w:pPr>
      <w:r w:rsidRPr="00F14B7A">
        <w:rPr>
          <w:rStyle w:val="EndnoteReference"/>
          <w:rFonts w:ascii="Optima" w:hAnsi="Optima"/>
          <w:sz w:val="16"/>
          <w:szCs w:val="16"/>
        </w:rPr>
        <w:endnoteRef/>
      </w:r>
      <w:r w:rsidRPr="00F14B7A">
        <w:rPr>
          <w:rFonts w:ascii="Optima" w:hAnsi="Optima"/>
          <w:sz w:val="16"/>
          <w:szCs w:val="16"/>
        </w:rPr>
        <w:t xml:space="preserve"> </w:t>
      </w:r>
      <w:r w:rsidRPr="00F14B7A">
        <w:rPr>
          <w:rFonts w:ascii="Optima" w:hAnsi="Optima" w:cs="Verdana"/>
          <w:sz w:val="16"/>
          <w:szCs w:val="16"/>
        </w:rPr>
        <w:t xml:space="preserve">General Assembly resolution 41/120 on setting international standards on Human rights that says: article 2 </w:t>
      </w:r>
      <w:r w:rsidRPr="00F14B7A">
        <w:rPr>
          <w:rFonts w:ascii="Optima" w:hAnsi="Optima" w:cs="Verdana"/>
          <w:i/>
          <w:sz w:val="16"/>
          <w:szCs w:val="16"/>
        </w:rPr>
        <w:t>“</w:t>
      </w:r>
      <w:r w:rsidRPr="00F14B7A">
        <w:rPr>
          <w:rFonts w:ascii="Optima" w:hAnsi="Optima" w:cs="Courier"/>
          <w:i/>
          <w:sz w:val="16"/>
          <w:szCs w:val="16"/>
        </w:rPr>
        <w:t>Urges Member States and United Nations bodies engaged in developing new international human rights standards to give due consideration in this work to the established international legal framework</w:t>
      </w:r>
      <w:r w:rsidRPr="00F14B7A">
        <w:rPr>
          <w:rFonts w:ascii="Optima" w:hAnsi="Optima" w:cs="Courier"/>
          <w:sz w:val="16"/>
          <w:szCs w:val="16"/>
        </w:rPr>
        <w:t>”; article 3 “</w:t>
      </w:r>
      <w:r w:rsidRPr="00F14B7A">
        <w:rPr>
          <w:rFonts w:ascii="Optima" w:hAnsi="Optima" w:cs="Courier"/>
          <w:i/>
          <w:sz w:val="16"/>
          <w:szCs w:val="16"/>
        </w:rPr>
        <w:t>Reaffirms the important role of the Commission on Human Rights, among other appropriate United Nations bodies, in the development of international instruments in the field of human rights</w:t>
      </w:r>
      <w:r w:rsidRPr="00F14B7A">
        <w:rPr>
          <w:rFonts w:ascii="Optima" w:hAnsi="Optima" w:cs="Courier"/>
          <w:sz w:val="16"/>
          <w:szCs w:val="16"/>
        </w:rPr>
        <w:t>”; article 4</w:t>
      </w:r>
      <w:r w:rsidRPr="00F14B7A">
        <w:rPr>
          <w:rFonts w:ascii="Optima" w:hAnsi="Optima" w:cs="Courier"/>
          <w:i/>
          <w:sz w:val="16"/>
          <w:szCs w:val="16"/>
        </w:rPr>
        <w:t xml:space="preserve"> “Invites Member States and United Nations bodies to bear in mind the following guidelines in developing international instruments in the field of human rights; such instruments should, inter alia: (a) Be consistent with the existing body of international human rights law; (b) Be of fundamental character and derive from the inherent dignity and worth of the human person; (c) Be sufficiently precise to give rise to identifiable and practicable rights and obligations; (d) Provide, where appropriate, realistic and effective implementation machinery, including reporting systems; (e) Attract broad international support</w:t>
      </w:r>
      <w:r w:rsidRPr="00F14B7A">
        <w:rPr>
          <w:rFonts w:ascii="Optima" w:hAnsi="Optima" w:cs="Courier"/>
          <w:sz w:val="16"/>
          <w:szCs w:val="16"/>
        </w:rPr>
        <w:t>”; article 5 “</w:t>
      </w:r>
      <w:r w:rsidRPr="00F14B7A">
        <w:rPr>
          <w:rFonts w:ascii="Optima" w:hAnsi="Optima" w:cs="Courier"/>
          <w:i/>
          <w:sz w:val="16"/>
          <w:szCs w:val="16"/>
        </w:rPr>
        <w:t>Requests the Secretary-General to provide appropriate specialized support to United Nations bodies working on standard setting in the field of human rights”</w:t>
      </w:r>
      <w:r w:rsidRPr="00F14B7A">
        <w:rPr>
          <w:rFonts w:ascii="Optima" w:hAnsi="Optima" w:cs="Courier"/>
          <w:sz w:val="16"/>
          <w:szCs w:val="16"/>
        </w:rPr>
        <w:t>.</w:t>
      </w:r>
      <w:r>
        <w:rPr>
          <w:rFonts w:ascii="Optima" w:hAnsi="Optima" w:cs="Courier"/>
          <w:i/>
          <w:sz w:val="18"/>
          <w:szCs w:val="18"/>
        </w:rPr>
        <w:t xml:space="preserve"> </w:t>
      </w:r>
    </w:p>
  </w:endnote>
  <w:endnote w:id="8">
    <w:p w14:paraId="6FAEE0EA" w14:textId="7D6D7699" w:rsidR="00BF08D7" w:rsidRPr="0092071F" w:rsidRDefault="00BF08D7" w:rsidP="0092071F">
      <w:pPr>
        <w:pStyle w:val="EndnoteText"/>
        <w:jc w:val="both"/>
        <w:rPr>
          <w:rFonts w:ascii="Optima" w:hAnsi="Optima"/>
          <w:sz w:val="16"/>
          <w:szCs w:val="16"/>
          <w:lang w:val="fr-FR"/>
        </w:rPr>
      </w:pPr>
      <w:r w:rsidRPr="0092071F">
        <w:rPr>
          <w:rStyle w:val="EndnoteReference"/>
          <w:rFonts w:ascii="Optima" w:hAnsi="Optima"/>
          <w:sz w:val="16"/>
          <w:szCs w:val="16"/>
        </w:rPr>
        <w:endnoteRef/>
      </w:r>
      <w:r w:rsidRPr="0092071F">
        <w:rPr>
          <w:rFonts w:ascii="Optima" w:hAnsi="Optima"/>
          <w:sz w:val="16"/>
          <w:szCs w:val="16"/>
        </w:rPr>
        <w:t xml:space="preserve"> </w:t>
      </w:r>
      <w:proofErr w:type="gramStart"/>
      <w:r w:rsidRPr="0092071F">
        <w:rPr>
          <w:rFonts w:ascii="Optima" w:hAnsi="Optima"/>
          <w:i/>
          <w:sz w:val="16"/>
          <w:szCs w:val="16"/>
        </w:rPr>
        <w:t>Compendium of the Social Doctrine of the Catholic Church</w:t>
      </w:r>
      <w:r>
        <w:rPr>
          <w:rFonts w:ascii="Optima" w:hAnsi="Optima"/>
          <w:i/>
          <w:sz w:val="16"/>
          <w:szCs w:val="16"/>
        </w:rPr>
        <w:t>, 448</w:t>
      </w:r>
      <w:r w:rsidRPr="0092071F">
        <w:rPr>
          <w:rFonts w:ascii="Optima" w:hAnsi="Optima"/>
          <w:b/>
          <w:i/>
          <w:sz w:val="16"/>
          <w:szCs w:val="16"/>
        </w:rPr>
        <w:t>.</w:t>
      </w:r>
      <w:proofErr w:type="gramEnd"/>
      <w:r w:rsidRPr="0092071F">
        <w:rPr>
          <w:rFonts w:ascii="Optima" w:hAnsi="Optima"/>
          <w:b/>
          <w:i/>
          <w:sz w:val="16"/>
          <w:szCs w:val="16"/>
        </w:rPr>
        <w:t xml:space="preserve"> </w:t>
      </w:r>
      <w:r w:rsidRPr="006A1E75">
        <w:rPr>
          <w:rFonts w:ascii="Optima" w:hAnsi="Optima"/>
          <w:sz w:val="16"/>
          <w:szCs w:val="16"/>
        </w:rPr>
        <w:t>The spirit of international cooperation requires that, beyond the strict market mentality, there should be an awareness of the duty to solidarity, justice and universal charity.</w:t>
      </w:r>
    </w:p>
  </w:endnote>
  <w:endnote w:id="9">
    <w:p w14:paraId="32D99A1F" w14:textId="73046A8C" w:rsidR="00BF08D7" w:rsidRPr="006A1E75" w:rsidRDefault="00BF08D7" w:rsidP="006A1E75">
      <w:pPr>
        <w:pStyle w:val="EndnoteText"/>
        <w:jc w:val="both"/>
        <w:rPr>
          <w:rFonts w:ascii="Optima" w:hAnsi="Optima"/>
          <w:sz w:val="16"/>
          <w:szCs w:val="16"/>
          <w:lang w:val="fr-FR"/>
        </w:rPr>
      </w:pPr>
      <w:r w:rsidRPr="006A1E75">
        <w:rPr>
          <w:rStyle w:val="EndnoteReference"/>
          <w:rFonts w:ascii="Optima" w:hAnsi="Optima"/>
          <w:sz w:val="16"/>
          <w:szCs w:val="16"/>
        </w:rPr>
        <w:endnoteRef/>
      </w:r>
      <w:r w:rsidRPr="006A1E75">
        <w:rPr>
          <w:rFonts w:ascii="Optima" w:hAnsi="Optima"/>
          <w:sz w:val="16"/>
          <w:szCs w:val="16"/>
        </w:rPr>
        <w:t xml:space="preserve"> </w:t>
      </w:r>
      <w:proofErr w:type="gramStart"/>
      <w:r w:rsidRPr="006A1E75">
        <w:rPr>
          <w:rFonts w:ascii="Optima" w:hAnsi="Optima"/>
          <w:i/>
          <w:sz w:val="16"/>
          <w:szCs w:val="16"/>
        </w:rPr>
        <w:t>Compendium of the Social Doctrine of the Catholic Church</w:t>
      </w:r>
      <w:r>
        <w:rPr>
          <w:rFonts w:ascii="Optima" w:hAnsi="Optima"/>
          <w:i/>
          <w:sz w:val="16"/>
          <w:szCs w:val="16"/>
        </w:rPr>
        <w:t>, 447.</w:t>
      </w:r>
      <w:proofErr w:type="gramEnd"/>
      <w:r w:rsidRPr="006A1E75">
        <w:rPr>
          <w:rFonts w:ascii="Optima" w:hAnsi="Optima"/>
          <w:b/>
          <w:i/>
          <w:sz w:val="16"/>
          <w:szCs w:val="16"/>
        </w:rPr>
        <w:t xml:space="preserve"> </w:t>
      </w:r>
      <w:r w:rsidRPr="006A1E75">
        <w:rPr>
          <w:rFonts w:ascii="Optima" w:hAnsi="Optima"/>
          <w:sz w:val="16"/>
          <w:szCs w:val="16"/>
        </w:rPr>
        <w:t>The Church's social doctrine encourages forms of cooperation that are capable of facilitating access to the international market on the part of countries suffering from poverty and underdevelopment</w:t>
      </w:r>
      <w:r>
        <w:rPr>
          <w:rFonts w:ascii="Optima" w:hAnsi="Optima"/>
          <w:sz w:val="16"/>
          <w:szCs w:val="16"/>
        </w:rPr>
        <w:t>.</w:t>
      </w:r>
    </w:p>
  </w:endnote>
  <w:endnote w:id="10">
    <w:p w14:paraId="72D54904" w14:textId="7AA5A55D" w:rsidR="00BF08D7" w:rsidRPr="0076617D" w:rsidRDefault="00BF08D7" w:rsidP="0076617D">
      <w:pPr>
        <w:pStyle w:val="EndnoteText"/>
        <w:jc w:val="both"/>
        <w:rPr>
          <w:rFonts w:ascii="Optima" w:hAnsi="Optima"/>
          <w:sz w:val="16"/>
          <w:szCs w:val="16"/>
          <w:lang w:val="fr-FR"/>
        </w:rPr>
      </w:pPr>
      <w:r w:rsidRPr="0076617D">
        <w:rPr>
          <w:rStyle w:val="EndnoteReference"/>
          <w:rFonts w:ascii="Optima" w:hAnsi="Optima"/>
          <w:sz w:val="16"/>
          <w:szCs w:val="16"/>
        </w:rPr>
        <w:endnoteRef/>
      </w:r>
      <w:r w:rsidRPr="0076617D">
        <w:rPr>
          <w:rFonts w:ascii="Optima" w:hAnsi="Optima"/>
          <w:sz w:val="16"/>
          <w:szCs w:val="16"/>
        </w:rPr>
        <w:t xml:space="preserve"> Encyclical</w:t>
      </w:r>
      <w:r>
        <w:rPr>
          <w:rFonts w:ascii="Optima" w:hAnsi="Optima"/>
          <w:sz w:val="16"/>
          <w:szCs w:val="16"/>
        </w:rPr>
        <w:t xml:space="preserve"> </w:t>
      </w:r>
      <w:r w:rsidRPr="0076617D">
        <w:rPr>
          <w:rFonts w:ascii="Optima" w:hAnsi="Optima"/>
          <w:i/>
          <w:sz w:val="16"/>
          <w:szCs w:val="16"/>
        </w:rPr>
        <w:t xml:space="preserve">Letter </w:t>
      </w:r>
      <w:proofErr w:type="spellStart"/>
      <w:r w:rsidRPr="0076617D">
        <w:rPr>
          <w:rFonts w:ascii="Optima" w:hAnsi="Optima"/>
          <w:i/>
          <w:sz w:val="16"/>
          <w:szCs w:val="16"/>
        </w:rPr>
        <w:t>Laudato</w:t>
      </w:r>
      <w:proofErr w:type="spellEnd"/>
      <w:r>
        <w:rPr>
          <w:rFonts w:ascii="Optima" w:hAnsi="Optima"/>
          <w:sz w:val="16"/>
          <w:szCs w:val="16"/>
        </w:rPr>
        <w:t xml:space="preserve"> </w:t>
      </w:r>
      <w:r w:rsidRPr="0076617D">
        <w:rPr>
          <w:rFonts w:ascii="Optima" w:hAnsi="Optima"/>
          <w:i/>
          <w:sz w:val="16"/>
          <w:szCs w:val="16"/>
        </w:rPr>
        <w:t>Si’</w:t>
      </w:r>
      <w:r>
        <w:rPr>
          <w:rFonts w:ascii="Optima" w:hAnsi="Optima"/>
          <w:sz w:val="16"/>
          <w:szCs w:val="16"/>
        </w:rPr>
        <w:t xml:space="preserve">, </w:t>
      </w:r>
      <w:r w:rsidRPr="0076617D">
        <w:rPr>
          <w:rFonts w:ascii="Optima" w:hAnsi="Optima"/>
          <w:sz w:val="16"/>
          <w:szCs w:val="16"/>
        </w:rPr>
        <w:t>Pope Francis, 2015</w:t>
      </w:r>
      <w:r>
        <w:rPr>
          <w:rFonts w:ascii="Optima" w:hAnsi="Optima"/>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tima">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Light">
    <w:charset w:val="00"/>
    <w:family w:val="auto"/>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Neue">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343529"/>
      <w:docPartObj>
        <w:docPartGallery w:val="Page Numbers (Bottom of Page)"/>
        <w:docPartUnique/>
      </w:docPartObj>
    </w:sdtPr>
    <w:sdtEndPr>
      <w:rPr>
        <w:noProof/>
      </w:rPr>
    </w:sdtEndPr>
    <w:sdtContent>
      <w:p w14:paraId="4218DA66" w14:textId="21782546" w:rsidR="007B1557" w:rsidRDefault="007B1557" w:rsidP="007B1557">
        <w:pPr>
          <w:pStyle w:val="Footer"/>
          <w:tabs>
            <w:tab w:val="left" w:pos="6500"/>
            <w:tab w:val="right" w:pos="8300"/>
          </w:tabs>
        </w:pPr>
        <w:r>
          <w:tab/>
        </w:r>
        <w:r>
          <w:tab/>
        </w:r>
        <w:r>
          <w:tab/>
        </w:r>
        <w:r w:rsidRPr="007B1557">
          <w:rPr>
            <w:sz w:val="20"/>
            <w:szCs w:val="20"/>
          </w:rPr>
          <w:fldChar w:fldCharType="begin"/>
        </w:r>
        <w:r w:rsidRPr="007B1557">
          <w:rPr>
            <w:sz w:val="20"/>
            <w:szCs w:val="20"/>
          </w:rPr>
          <w:instrText xml:space="preserve"> PAGE   \* MERGEFORMAT </w:instrText>
        </w:r>
        <w:r w:rsidRPr="007B1557">
          <w:rPr>
            <w:sz w:val="20"/>
            <w:szCs w:val="20"/>
          </w:rPr>
          <w:fldChar w:fldCharType="separate"/>
        </w:r>
        <w:r>
          <w:rPr>
            <w:noProof/>
            <w:sz w:val="20"/>
            <w:szCs w:val="20"/>
          </w:rPr>
          <w:t>2</w:t>
        </w:r>
        <w:r w:rsidRPr="007B1557">
          <w:rPr>
            <w:noProof/>
            <w:sz w:val="20"/>
            <w:szCs w:val="20"/>
          </w:rPr>
          <w:fldChar w:fldCharType="end"/>
        </w:r>
      </w:p>
    </w:sdtContent>
  </w:sdt>
  <w:p w14:paraId="53F3E052" w14:textId="77777777" w:rsidR="007B1557" w:rsidRDefault="007B1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9118C" w14:textId="77777777" w:rsidR="00BF08D7" w:rsidRDefault="00BF08D7" w:rsidP="004B1FA4">
      <w:r>
        <w:separator/>
      </w:r>
    </w:p>
  </w:footnote>
  <w:footnote w:type="continuationSeparator" w:id="0">
    <w:p w14:paraId="2F68EAE2" w14:textId="77777777" w:rsidR="00BF08D7" w:rsidRDefault="00BF08D7" w:rsidP="004B1FA4">
      <w:r>
        <w:continuationSeparator/>
      </w:r>
    </w:p>
  </w:footnote>
  <w:footnote w:id="1">
    <w:p w14:paraId="6CF9E281" w14:textId="6DD8754A" w:rsidR="00BF08D7" w:rsidRPr="00E8374F" w:rsidRDefault="00BF08D7" w:rsidP="00E8374F">
      <w:pPr>
        <w:pStyle w:val="FootnoteText"/>
        <w:jc w:val="both"/>
        <w:rPr>
          <w:rFonts w:ascii="Optima" w:hAnsi="Optima"/>
          <w:sz w:val="16"/>
          <w:szCs w:val="16"/>
          <w:lang w:val="fr-FR"/>
        </w:rPr>
      </w:pPr>
      <w:r w:rsidRPr="00E8374F">
        <w:rPr>
          <w:rStyle w:val="FootnoteReference"/>
          <w:rFonts w:ascii="Optima" w:hAnsi="Optima"/>
          <w:sz w:val="16"/>
          <w:szCs w:val="16"/>
        </w:rPr>
        <w:footnoteRef/>
      </w:r>
      <w:r w:rsidRPr="00E8374F">
        <w:rPr>
          <w:rFonts w:ascii="Optima" w:hAnsi="Optima"/>
          <w:sz w:val="16"/>
          <w:szCs w:val="16"/>
        </w:rPr>
        <w:t xml:space="preserve"> NGOs </w:t>
      </w:r>
      <w:r>
        <w:rPr>
          <w:rFonts w:ascii="Optima" w:hAnsi="Optima"/>
          <w:sz w:val="16"/>
          <w:szCs w:val="16"/>
        </w:rPr>
        <w:t>with</w:t>
      </w:r>
      <w:r w:rsidRPr="00E8374F">
        <w:rPr>
          <w:rFonts w:ascii="Optima" w:hAnsi="Optima"/>
          <w:sz w:val="16"/>
          <w:szCs w:val="16"/>
        </w:rPr>
        <w:t xml:space="preserve"> ECOSOC </w:t>
      </w:r>
      <w:r>
        <w:rPr>
          <w:rFonts w:ascii="Optima" w:hAnsi="Optima"/>
          <w:sz w:val="16"/>
          <w:szCs w:val="16"/>
        </w:rPr>
        <w:t xml:space="preserve">Status </w:t>
      </w:r>
      <w:r w:rsidRPr="00E8374F">
        <w:rPr>
          <w:rFonts w:ascii="Optima" w:hAnsi="Optima"/>
          <w:sz w:val="16"/>
          <w:szCs w:val="16"/>
        </w:rPr>
        <w:t xml:space="preserve">that constitute </w:t>
      </w:r>
      <w:r w:rsidRPr="00E8374F">
        <w:rPr>
          <w:rFonts w:ascii="Optima" w:hAnsi="Optima" w:cs="Arial"/>
          <w:b/>
          <w:bCs/>
          <w:sz w:val="16"/>
          <w:szCs w:val="16"/>
        </w:rPr>
        <w:t>Working group on Right to Development</w:t>
      </w:r>
      <w:r>
        <w:rPr>
          <w:rFonts w:ascii="Optima" w:hAnsi="Optima" w:cs="Arial"/>
          <w:b/>
          <w:bCs/>
          <w:sz w:val="16"/>
          <w:szCs w:val="16"/>
        </w:rPr>
        <w:t xml:space="preserve"> of the Forum of Catholic-Inspired NGOs-Geneva</w:t>
      </w:r>
      <w:r w:rsidRPr="00EF261C">
        <w:rPr>
          <w:rFonts w:ascii="Optima" w:hAnsi="Optima" w:cs="Arial"/>
          <w:bCs/>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21CD"/>
    <w:multiLevelType w:val="hybridMultilevel"/>
    <w:tmpl w:val="ED2C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235073"/>
    <w:multiLevelType w:val="hybridMultilevel"/>
    <w:tmpl w:val="8A0C6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45033A"/>
    <w:multiLevelType w:val="hybridMultilevel"/>
    <w:tmpl w:val="0BF0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B539AA"/>
    <w:multiLevelType w:val="hybridMultilevel"/>
    <w:tmpl w:val="4C6C3E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9CB69CD"/>
    <w:multiLevelType w:val="hybridMultilevel"/>
    <w:tmpl w:val="4074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D59"/>
    <w:rsid w:val="00063038"/>
    <w:rsid w:val="0008454A"/>
    <w:rsid w:val="00092054"/>
    <w:rsid w:val="000C0D19"/>
    <w:rsid w:val="000C1BD1"/>
    <w:rsid w:val="000D5A61"/>
    <w:rsid w:val="000E2235"/>
    <w:rsid w:val="000E4846"/>
    <w:rsid w:val="00105922"/>
    <w:rsid w:val="00126BC8"/>
    <w:rsid w:val="001612D4"/>
    <w:rsid w:val="00165528"/>
    <w:rsid w:val="001666D2"/>
    <w:rsid w:val="001E71BD"/>
    <w:rsid w:val="00226329"/>
    <w:rsid w:val="00236B5C"/>
    <w:rsid w:val="0027214F"/>
    <w:rsid w:val="002A5ED0"/>
    <w:rsid w:val="002C0C89"/>
    <w:rsid w:val="002F15D0"/>
    <w:rsid w:val="00342390"/>
    <w:rsid w:val="003C7A28"/>
    <w:rsid w:val="003F3468"/>
    <w:rsid w:val="00407449"/>
    <w:rsid w:val="00423E6A"/>
    <w:rsid w:val="004265B0"/>
    <w:rsid w:val="004B1FA4"/>
    <w:rsid w:val="005062F1"/>
    <w:rsid w:val="00523580"/>
    <w:rsid w:val="0059758F"/>
    <w:rsid w:val="005A411D"/>
    <w:rsid w:val="005E497D"/>
    <w:rsid w:val="0061725E"/>
    <w:rsid w:val="006216ED"/>
    <w:rsid w:val="006225B5"/>
    <w:rsid w:val="00645E6B"/>
    <w:rsid w:val="00671D88"/>
    <w:rsid w:val="00674504"/>
    <w:rsid w:val="006A1E75"/>
    <w:rsid w:val="006A3906"/>
    <w:rsid w:val="006A55DD"/>
    <w:rsid w:val="006A6BBE"/>
    <w:rsid w:val="006D387B"/>
    <w:rsid w:val="006F11DC"/>
    <w:rsid w:val="007233A6"/>
    <w:rsid w:val="0076617D"/>
    <w:rsid w:val="007830E7"/>
    <w:rsid w:val="00791C62"/>
    <w:rsid w:val="007B1557"/>
    <w:rsid w:val="007B674F"/>
    <w:rsid w:val="007F6BAE"/>
    <w:rsid w:val="00800D12"/>
    <w:rsid w:val="00882141"/>
    <w:rsid w:val="008A31C1"/>
    <w:rsid w:val="008B3D05"/>
    <w:rsid w:val="008D4B45"/>
    <w:rsid w:val="00912754"/>
    <w:rsid w:val="0092071F"/>
    <w:rsid w:val="009258D3"/>
    <w:rsid w:val="009519A9"/>
    <w:rsid w:val="00974C75"/>
    <w:rsid w:val="00A20D5E"/>
    <w:rsid w:val="00A2206F"/>
    <w:rsid w:val="00A3270C"/>
    <w:rsid w:val="00A403E7"/>
    <w:rsid w:val="00A4555B"/>
    <w:rsid w:val="00A758C7"/>
    <w:rsid w:val="00AF7E55"/>
    <w:rsid w:val="00B467C5"/>
    <w:rsid w:val="00B725F4"/>
    <w:rsid w:val="00BB065A"/>
    <w:rsid w:val="00BE237B"/>
    <w:rsid w:val="00BE4383"/>
    <w:rsid w:val="00BF08D7"/>
    <w:rsid w:val="00BF7D52"/>
    <w:rsid w:val="00C707A2"/>
    <w:rsid w:val="00C82613"/>
    <w:rsid w:val="00C85025"/>
    <w:rsid w:val="00C85E31"/>
    <w:rsid w:val="00C961E9"/>
    <w:rsid w:val="00D00236"/>
    <w:rsid w:val="00D01968"/>
    <w:rsid w:val="00D16847"/>
    <w:rsid w:val="00D27BF4"/>
    <w:rsid w:val="00D464A8"/>
    <w:rsid w:val="00D742E0"/>
    <w:rsid w:val="00D763AB"/>
    <w:rsid w:val="00DD1909"/>
    <w:rsid w:val="00DE48F5"/>
    <w:rsid w:val="00E07E9C"/>
    <w:rsid w:val="00E1294A"/>
    <w:rsid w:val="00E8374F"/>
    <w:rsid w:val="00EB68B7"/>
    <w:rsid w:val="00EE6970"/>
    <w:rsid w:val="00EF261C"/>
    <w:rsid w:val="00F03C87"/>
    <w:rsid w:val="00F14B7A"/>
    <w:rsid w:val="00F32D59"/>
    <w:rsid w:val="00F50074"/>
    <w:rsid w:val="00F92988"/>
    <w:rsid w:val="00FD762E"/>
    <w:rsid w:val="00FE1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BB03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B1FA4"/>
  </w:style>
  <w:style w:type="character" w:customStyle="1" w:styleId="FootnoteTextChar">
    <w:name w:val="Footnote Text Char"/>
    <w:basedOn w:val="DefaultParagraphFont"/>
    <w:link w:val="FootnoteText"/>
    <w:uiPriority w:val="99"/>
    <w:rsid w:val="004B1FA4"/>
  </w:style>
  <w:style w:type="character" w:styleId="FootnoteReference">
    <w:name w:val="footnote reference"/>
    <w:basedOn w:val="DefaultParagraphFont"/>
    <w:uiPriority w:val="99"/>
    <w:unhideWhenUsed/>
    <w:rsid w:val="004B1FA4"/>
    <w:rPr>
      <w:vertAlign w:val="superscript"/>
    </w:rPr>
  </w:style>
  <w:style w:type="paragraph" w:styleId="EndnoteText">
    <w:name w:val="endnote text"/>
    <w:basedOn w:val="Normal"/>
    <w:link w:val="EndnoteTextChar"/>
    <w:uiPriority w:val="99"/>
    <w:unhideWhenUsed/>
    <w:rsid w:val="0059758F"/>
  </w:style>
  <w:style w:type="character" w:customStyle="1" w:styleId="EndnoteTextChar">
    <w:name w:val="Endnote Text Char"/>
    <w:basedOn w:val="DefaultParagraphFont"/>
    <w:link w:val="EndnoteText"/>
    <w:uiPriority w:val="99"/>
    <w:rsid w:val="0059758F"/>
  </w:style>
  <w:style w:type="character" w:styleId="EndnoteReference">
    <w:name w:val="endnote reference"/>
    <w:basedOn w:val="DefaultParagraphFont"/>
    <w:uiPriority w:val="99"/>
    <w:unhideWhenUsed/>
    <w:rsid w:val="0059758F"/>
    <w:rPr>
      <w:vertAlign w:val="superscript"/>
    </w:rPr>
  </w:style>
  <w:style w:type="paragraph" w:styleId="ListParagraph">
    <w:name w:val="List Paragraph"/>
    <w:basedOn w:val="Normal"/>
    <w:uiPriority w:val="34"/>
    <w:qFormat/>
    <w:rsid w:val="00EB68B7"/>
    <w:pPr>
      <w:ind w:left="720"/>
      <w:contextualSpacing/>
    </w:pPr>
  </w:style>
  <w:style w:type="table" w:styleId="TableGrid">
    <w:name w:val="Table Grid"/>
    <w:basedOn w:val="TableNormal"/>
    <w:uiPriority w:val="59"/>
    <w:rsid w:val="00105922"/>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1557"/>
    <w:pPr>
      <w:tabs>
        <w:tab w:val="center" w:pos="4513"/>
        <w:tab w:val="right" w:pos="9026"/>
      </w:tabs>
    </w:pPr>
  </w:style>
  <w:style w:type="character" w:customStyle="1" w:styleId="HeaderChar">
    <w:name w:val="Header Char"/>
    <w:basedOn w:val="DefaultParagraphFont"/>
    <w:link w:val="Header"/>
    <w:uiPriority w:val="99"/>
    <w:rsid w:val="007B1557"/>
  </w:style>
  <w:style w:type="paragraph" w:styleId="Footer">
    <w:name w:val="footer"/>
    <w:basedOn w:val="Normal"/>
    <w:link w:val="FooterChar"/>
    <w:uiPriority w:val="99"/>
    <w:unhideWhenUsed/>
    <w:rsid w:val="007B1557"/>
    <w:pPr>
      <w:tabs>
        <w:tab w:val="center" w:pos="4513"/>
        <w:tab w:val="right" w:pos="9026"/>
      </w:tabs>
    </w:pPr>
  </w:style>
  <w:style w:type="character" w:customStyle="1" w:styleId="FooterChar">
    <w:name w:val="Footer Char"/>
    <w:basedOn w:val="DefaultParagraphFont"/>
    <w:link w:val="Footer"/>
    <w:uiPriority w:val="99"/>
    <w:rsid w:val="007B15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B1FA4"/>
  </w:style>
  <w:style w:type="character" w:customStyle="1" w:styleId="FootnoteTextChar">
    <w:name w:val="Footnote Text Char"/>
    <w:basedOn w:val="DefaultParagraphFont"/>
    <w:link w:val="FootnoteText"/>
    <w:uiPriority w:val="99"/>
    <w:rsid w:val="004B1FA4"/>
  </w:style>
  <w:style w:type="character" w:styleId="FootnoteReference">
    <w:name w:val="footnote reference"/>
    <w:basedOn w:val="DefaultParagraphFont"/>
    <w:uiPriority w:val="99"/>
    <w:unhideWhenUsed/>
    <w:rsid w:val="004B1FA4"/>
    <w:rPr>
      <w:vertAlign w:val="superscript"/>
    </w:rPr>
  </w:style>
  <w:style w:type="paragraph" w:styleId="EndnoteText">
    <w:name w:val="endnote text"/>
    <w:basedOn w:val="Normal"/>
    <w:link w:val="EndnoteTextChar"/>
    <w:uiPriority w:val="99"/>
    <w:unhideWhenUsed/>
    <w:rsid w:val="0059758F"/>
  </w:style>
  <w:style w:type="character" w:customStyle="1" w:styleId="EndnoteTextChar">
    <w:name w:val="Endnote Text Char"/>
    <w:basedOn w:val="DefaultParagraphFont"/>
    <w:link w:val="EndnoteText"/>
    <w:uiPriority w:val="99"/>
    <w:rsid w:val="0059758F"/>
  </w:style>
  <w:style w:type="character" w:styleId="EndnoteReference">
    <w:name w:val="endnote reference"/>
    <w:basedOn w:val="DefaultParagraphFont"/>
    <w:uiPriority w:val="99"/>
    <w:unhideWhenUsed/>
    <w:rsid w:val="0059758F"/>
    <w:rPr>
      <w:vertAlign w:val="superscript"/>
    </w:rPr>
  </w:style>
  <w:style w:type="paragraph" w:styleId="ListParagraph">
    <w:name w:val="List Paragraph"/>
    <w:basedOn w:val="Normal"/>
    <w:uiPriority w:val="34"/>
    <w:qFormat/>
    <w:rsid w:val="00EB68B7"/>
    <w:pPr>
      <w:ind w:left="720"/>
      <w:contextualSpacing/>
    </w:pPr>
  </w:style>
  <w:style w:type="table" w:styleId="TableGrid">
    <w:name w:val="Table Grid"/>
    <w:basedOn w:val="TableNormal"/>
    <w:uiPriority w:val="59"/>
    <w:rsid w:val="00105922"/>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1557"/>
    <w:pPr>
      <w:tabs>
        <w:tab w:val="center" w:pos="4513"/>
        <w:tab w:val="right" w:pos="9026"/>
      </w:tabs>
    </w:pPr>
  </w:style>
  <w:style w:type="character" w:customStyle="1" w:styleId="HeaderChar">
    <w:name w:val="Header Char"/>
    <w:basedOn w:val="DefaultParagraphFont"/>
    <w:link w:val="Header"/>
    <w:uiPriority w:val="99"/>
    <w:rsid w:val="007B1557"/>
  </w:style>
  <w:style w:type="paragraph" w:styleId="Footer">
    <w:name w:val="footer"/>
    <w:basedOn w:val="Normal"/>
    <w:link w:val="FooterChar"/>
    <w:uiPriority w:val="99"/>
    <w:unhideWhenUsed/>
    <w:rsid w:val="007B1557"/>
    <w:pPr>
      <w:tabs>
        <w:tab w:val="center" w:pos="4513"/>
        <w:tab w:val="right" w:pos="9026"/>
      </w:tabs>
    </w:pPr>
  </w:style>
  <w:style w:type="character" w:customStyle="1" w:styleId="FooterChar">
    <w:name w:val="Footer Char"/>
    <w:basedOn w:val="DefaultParagraphFont"/>
    <w:link w:val="Footer"/>
    <w:uiPriority w:val="99"/>
    <w:rsid w:val="007B1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documents/ga/res/41/a41r128.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org/ga/search/view_doc.asp?symbol=A/RES/66/288&amp;Lang=E"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usinessdictionary.com/definition/benchmark.html" TargetMode="External"/><Relationship Id="rId14" Type="http://schemas.openxmlformats.org/officeDocument/2006/relationships/customXml" Target="../customXml/item1.xml"/></Relationships>
</file>

<file path=word/_rels/endnotes.xml.rels><?xml version="1.0" encoding="UTF-8" standalone="yes"?>
<Relationships xmlns="http://schemas.openxmlformats.org/package/2006/relationships"><Relationship Id="rId3" Type="http://schemas.openxmlformats.org/officeDocument/2006/relationships/hyperlink" Target="http://daccess-ods.un.org/access.nsf/Get?Open&amp;DS=A/HRC/WG.2/13/CRP.2&amp;Lang=E" TargetMode="External"/><Relationship Id="rId2" Type="http://schemas.openxmlformats.org/officeDocument/2006/relationships/hyperlink" Target="http://www.ohchr.org/Documents/Issues/Development/HRCPanel/A.HRC.WG.2.14.CRP.5.pdf" TargetMode="External"/><Relationship Id="rId1" Type="http://schemas.openxmlformats.org/officeDocument/2006/relationships/hyperlink" Target="http://www.ohchr.org/Documents/Issues/Development/HLTF/A.HRC.WG.2.15.CRP.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79887F-34D8-4C9E-A24C-D55E3316F3E5}"/>
</file>

<file path=customXml/itemProps2.xml><?xml version="1.0" encoding="utf-8"?>
<ds:datastoreItem xmlns:ds="http://schemas.openxmlformats.org/officeDocument/2006/customXml" ds:itemID="{A41F450E-BB11-48AC-932A-68FFE3313E21}"/>
</file>

<file path=customXml/itemProps3.xml><?xml version="1.0" encoding="utf-8"?>
<ds:datastoreItem xmlns:ds="http://schemas.openxmlformats.org/officeDocument/2006/customXml" ds:itemID="{FA555388-FE53-4E95-BF3B-D7EE80860BEA}"/>
</file>

<file path=docProps/app.xml><?xml version="1.0" encoding="utf-8"?>
<Properties xmlns="http://schemas.openxmlformats.org/officeDocument/2006/extended-properties" xmlns:vt="http://schemas.openxmlformats.org/officeDocument/2006/docPropsVTypes">
  <Template>Normal.dotm</Template>
  <TotalTime>3</TotalTime>
  <Pages>10</Pages>
  <Words>3900</Words>
  <Characters>22235</Characters>
  <Application>Microsoft Office Word</Application>
  <DocSecurity>0</DocSecurity>
  <Lines>185</Lines>
  <Paragraphs>52</Paragraphs>
  <ScaleCrop>false</ScaleCrop>
  <Company>CARITAS INTERNATIONALIS</Company>
  <LinksUpToDate>false</LinksUpToDate>
  <CharactersWithSpaces>26083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Caritas Internationalis</dc:creator>
  <cp:lastModifiedBy>Richard Lapper</cp:lastModifiedBy>
  <cp:revision>3</cp:revision>
  <dcterms:created xsi:type="dcterms:W3CDTF">2016-04-13T09:04:00Z</dcterms:created>
  <dcterms:modified xsi:type="dcterms:W3CDTF">2016-04-13T09:07:00Z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3473300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