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D13EB6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Obligation</w:t>
      </w:r>
      <w:r w:rsidR="00C33943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to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</w:t>
      </w:r>
      <w:r w:rsidR="001D464C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M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ake </w:t>
      </w:r>
      <w:r w:rsidR="00BD4BD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Environmental </w:t>
      </w:r>
      <w:bookmarkStart w:id="0" w:name="_GoBack"/>
      <w:bookmarkEnd w:id="0"/>
      <w:r w:rsidR="001D464C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I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nformation </w:t>
      </w:r>
      <w:r w:rsidR="001D464C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P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ublic </w:t>
      </w:r>
    </w:p>
    <w:p w:rsidR="00E9721C" w:rsidRPr="00223B52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223B52">
        <w:rPr>
          <w:rStyle w:val="Heading2Char"/>
          <w:rFonts w:ascii="Times New Roman" w:hAnsi="Times New Roman" w:cs="Times New Roman"/>
          <w:b w:val="0"/>
          <w:szCs w:val="24"/>
        </w:rPr>
        <w:t xml:space="preserve"> </w:t>
      </w:r>
      <w:r w:rsidR="00D66DE7" w:rsidRPr="00D66DE7">
        <w:rPr>
          <w:rStyle w:val="Heading2Char"/>
          <w:rFonts w:ascii="Times New Roman" w:hAnsi="Times New Roman" w:cs="Times New Roman"/>
          <w:szCs w:val="24"/>
        </w:rPr>
        <w:t xml:space="preserve">Access to </w:t>
      </w:r>
      <w:r w:rsidR="001D464C">
        <w:rPr>
          <w:rStyle w:val="Heading2Char"/>
          <w:rFonts w:ascii="Times New Roman" w:hAnsi="Times New Roman" w:cs="Times New Roman"/>
          <w:szCs w:val="24"/>
        </w:rPr>
        <w:t xml:space="preserve">Information Relating </w:t>
      </w:r>
      <w:r w:rsidR="00D66DE7" w:rsidRPr="00D66DE7">
        <w:rPr>
          <w:rStyle w:val="Heading2Char"/>
          <w:rFonts w:ascii="Times New Roman" w:hAnsi="Times New Roman" w:cs="Times New Roman"/>
          <w:szCs w:val="24"/>
        </w:rPr>
        <w:t xml:space="preserve">to </w:t>
      </w:r>
      <w:r w:rsidR="00C51570">
        <w:rPr>
          <w:rStyle w:val="Heading2Char"/>
          <w:rFonts w:ascii="Times New Roman" w:hAnsi="Times New Roman" w:cs="Times New Roman"/>
          <w:szCs w:val="24"/>
        </w:rPr>
        <w:t>N</w:t>
      </w:r>
      <w:r w:rsidR="00D66DE7" w:rsidRPr="00D66DE7">
        <w:rPr>
          <w:rStyle w:val="Heading2Char"/>
          <w:rFonts w:ascii="Times New Roman" w:hAnsi="Times New Roman" w:cs="Times New Roman"/>
          <w:szCs w:val="24"/>
        </w:rPr>
        <w:t>atural</w:t>
      </w:r>
      <w:r w:rsidR="001D464C">
        <w:rPr>
          <w:rStyle w:val="Heading2Char"/>
          <w:rFonts w:ascii="Times New Roman" w:hAnsi="Times New Roman" w:cs="Times New Roman"/>
          <w:szCs w:val="24"/>
        </w:rPr>
        <w:t xml:space="preserve">/Environmental </w:t>
      </w:r>
      <w:r w:rsidR="00D66DE7" w:rsidRPr="00D66DE7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C51570">
        <w:rPr>
          <w:rStyle w:val="Heading2Char"/>
          <w:rFonts w:ascii="Times New Roman" w:hAnsi="Times New Roman" w:cs="Times New Roman"/>
          <w:szCs w:val="24"/>
        </w:rPr>
        <w:t>D</w:t>
      </w:r>
      <w:r w:rsidR="00D66DE7" w:rsidRPr="00D66DE7">
        <w:rPr>
          <w:rStyle w:val="Heading2Char"/>
          <w:rFonts w:ascii="Times New Roman" w:hAnsi="Times New Roman" w:cs="Times New Roman"/>
          <w:szCs w:val="24"/>
        </w:rPr>
        <w:t>isasters</w:t>
      </w:r>
    </w:p>
    <w:p w:rsidR="00E9721C" w:rsidRPr="00DA5FA4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BD588C">
        <w:rPr>
          <w:rStyle w:val="Heading2Char"/>
          <w:rFonts w:ascii="Times New Roman" w:hAnsi="Times New Roman" w:cs="Times New Roman"/>
          <w:szCs w:val="24"/>
        </w:rPr>
        <w:t xml:space="preserve">El Salvador’s </w:t>
      </w:r>
      <w:r w:rsidR="00D66DE7">
        <w:rPr>
          <w:rStyle w:val="Heading2Char"/>
          <w:rFonts w:ascii="Times New Roman" w:hAnsi="Times New Roman" w:cs="Times New Roman"/>
          <w:szCs w:val="24"/>
        </w:rPr>
        <w:t xml:space="preserve">Environmental </w:t>
      </w:r>
      <w:r w:rsidR="00C51570">
        <w:rPr>
          <w:rStyle w:val="Heading2Char"/>
          <w:rFonts w:ascii="Times New Roman" w:hAnsi="Times New Roman" w:cs="Times New Roman"/>
          <w:szCs w:val="24"/>
        </w:rPr>
        <w:t>O</w:t>
      </w:r>
      <w:r w:rsidR="00D66DE7">
        <w:rPr>
          <w:rStyle w:val="Heading2Char"/>
          <w:rFonts w:ascii="Times New Roman" w:hAnsi="Times New Roman" w:cs="Times New Roman"/>
          <w:szCs w:val="24"/>
        </w:rPr>
        <w:t>bservatory</w:t>
      </w:r>
      <w:r w:rsidR="00BD588C">
        <w:rPr>
          <w:rStyle w:val="Heading2Char"/>
          <w:rFonts w:ascii="Times New Roman" w:hAnsi="Times New Roman" w:cs="Times New Roman"/>
          <w:szCs w:val="24"/>
        </w:rPr>
        <w:t xml:space="preserve"> 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1D464C">
        <w:rPr>
          <w:rFonts w:ascii="Times New Roman" w:hAnsi="Times New Roman"/>
          <w:sz w:val="24"/>
          <w:szCs w:val="24"/>
        </w:rPr>
        <w:t>Access to I</w:t>
      </w:r>
      <w:r w:rsidR="00D644B1">
        <w:rPr>
          <w:rFonts w:ascii="Times New Roman" w:hAnsi="Times New Roman"/>
          <w:sz w:val="24"/>
          <w:szCs w:val="24"/>
        </w:rPr>
        <w:t xml:space="preserve">nformation, </w:t>
      </w:r>
      <w:r w:rsidR="00C51570">
        <w:rPr>
          <w:rFonts w:ascii="Times New Roman" w:hAnsi="Times New Roman"/>
          <w:sz w:val="24"/>
          <w:szCs w:val="24"/>
        </w:rPr>
        <w:t>T</w:t>
      </w:r>
      <w:r w:rsidR="00D644B1">
        <w:rPr>
          <w:rFonts w:ascii="Times New Roman" w:hAnsi="Times New Roman"/>
          <w:sz w:val="24"/>
          <w:szCs w:val="24"/>
        </w:rPr>
        <w:t xml:space="preserve">echnology, </w:t>
      </w:r>
      <w:r w:rsidR="00C51570">
        <w:rPr>
          <w:rFonts w:ascii="Times New Roman" w:hAnsi="Times New Roman"/>
          <w:sz w:val="24"/>
          <w:szCs w:val="24"/>
        </w:rPr>
        <w:t>I</w:t>
      </w:r>
      <w:r w:rsidR="00223B52">
        <w:rPr>
          <w:rFonts w:ascii="Times New Roman" w:hAnsi="Times New Roman"/>
          <w:sz w:val="24"/>
          <w:szCs w:val="24"/>
        </w:rPr>
        <w:t>nternet</w:t>
      </w:r>
      <w:r w:rsidR="00D66DE7">
        <w:rPr>
          <w:rFonts w:ascii="Times New Roman" w:hAnsi="Times New Roman"/>
          <w:sz w:val="24"/>
          <w:szCs w:val="24"/>
        </w:rPr>
        <w:t xml:space="preserve">, </w:t>
      </w:r>
      <w:r w:rsidR="00C51570">
        <w:rPr>
          <w:rFonts w:ascii="Times New Roman" w:hAnsi="Times New Roman"/>
          <w:sz w:val="24"/>
          <w:szCs w:val="24"/>
        </w:rPr>
        <w:t>N</w:t>
      </w:r>
      <w:r w:rsidR="00D66DE7">
        <w:rPr>
          <w:rFonts w:ascii="Times New Roman" w:hAnsi="Times New Roman"/>
          <w:sz w:val="24"/>
          <w:szCs w:val="24"/>
        </w:rPr>
        <w:t xml:space="preserve">atural </w:t>
      </w:r>
      <w:r w:rsidR="00C51570">
        <w:rPr>
          <w:rFonts w:ascii="Times New Roman" w:hAnsi="Times New Roman"/>
          <w:sz w:val="24"/>
          <w:szCs w:val="24"/>
        </w:rPr>
        <w:t>D</w:t>
      </w:r>
      <w:r w:rsidR="00D66DE7">
        <w:rPr>
          <w:rFonts w:ascii="Times New Roman" w:hAnsi="Times New Roman"/>
          <w:sz w:val="24"/>
          <w:szCs w:val="24"/>
        </w:rPr>
        <w:t xml:space="preserve">isasters, </w:t>
      </w:r>
      <w:r w:rsidR="00C51570">
        <w:rPr>
          <w:rFonts w:ascii="Times New Roman" w:hAnsi="Times New Roman"/>
          <w:sz w:val="24"/>
          <w:szCs w:val="24"/>
        </w:rPr>
        <w:t>M</w:t>
      </w:r>
      <w:r w:rsidR="00D66DE7">
        <w:rPr>
          <w:rFonts w:ascii="Times New Roman" w:hAnsi="Times New Roman"/>
          <w:sz w:val="24"/>
          <w:szCs w:val="24"/>
        </w:rPr>
        <w:t>onitoring</w:t>
      </w:r>
      <w:r w:rsidR="008A5427">
        <w:rPr>
          <w:rFonts w:ascii="Times New Roman" w:hAnsi="Times New Roman"/>
          <w:sz w:val="24"/>
          <w:szCs w:val="24"/>
        </w:rPr>
        <w:t xml:space="preserve">, </w:t>
      </w:r>
      <w:r w:rsidR="00C51570">
        <w:rPr>
          <w:rFonts w:ascii="Times New Roman" w:hAnsi="Times New Roman"/>
          <w:sz w:val="24"/>
          <w:szCs w:val="24"/>
        </w:rPr>
        <w:t>P</w:t>
      </w:r>
      <w:r w:rsidR="008A5427">
        <w:rPr>
          <w:rFonts w:ascii="Times New Roman" w:hAnsi="Times New Roman"/>
          <w:sz w:val="24"/>
          <w:szCs w:val="24"/>
        </w:rPr>
        <w:t>articipation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C33943">
        <w:rPr>
          <w:rFonts w:ascii="Times New Roman" w:hAnsi="Times New Roman"/>
          <w:sz w:val="24"/>
          <w:szCs w:val="24"/>
        </w:rPr>
        <w:t xml:space="preserve">National Ministry: </w:t>
      </w:r>
      <w:r w:rsidR="00223B52">
        <w:rPr>
          <w:rFonts w:ascii="Times New Roman" w:hAnsi="Times New Roman"/>
          <w:sz w:val="24"/>
          <w:szCs w:val="24"/>
        </w:rPr>
        <w:t>El Salvador Ministry of the Environment and Natural Resources</w:t>
      </w:r>
      <w:r w:rsidR="008B56F2">
        <w:rPr>
          <w:rFonts w:ascii="Times New Roman" w:hAnsi="Times New Roman"/>
          <w:sz w:val="24"/>
          <w:szCs w:val="24"/>
        </w:rPr>
        <w:t xml:space="preserve"> (MARN)</w:t>
      </w:r>
    </w:p>
    <w:p w:rsidR="00B410F8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223B52">
        <w:rPr>
          <w:rFonts w:ascii="Times New Roman" w:hAnsi="Times New Roman"/>
          <w:sz w:val="24"/>
          <w:szCs w:val="24"/>
        </w:rPr>
        <w:t>El</w:t>
      </w:r>
      <w:r w:rsidR="008A1232">
        <w:rPr>
          <w:rFonts w:ascii="Times New Roman" w:hAnsi="Times New Roman"/>
          <w:sz w:val="24"/>
          <w:szCs w:val="24"/>
        </w:rPr>
        <w:t xml:space="preserve"> Salvador</w:t>
      </w:r>
    </w:p>
    <w:p w:rsidR="00717D06" w:rsidRPr="00717D06" w:rsidRDefault="00E9721C" w:rsidP="00717D06">
      <w:pPr>
        <w:rPr>
          <w:rFonts w:ascii="Times New Roman" w:eastAsia="Cambria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0E4CC2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BA7BD3">
        <w:rPr>
          <w:rFonts w:ascii="Times New Roman" w:eastAsia="Cambria" w:hAnsi="Times New Roman"/>
          <w:sz w:val="24"/>
          <w:szCs w:val="24"/>
          <w:lang w:val="en-US"/>
        </w:rPr>
        <w:t>Since 2001, t</w:t>
      </w:r>
      <w:r w:rsidR="001D464C">
        <w:rPr>
          <w:rFonts w:ascii="Times New Roman" w:eastAsia="Cambria" w:hAnsi="Times New Roman"/>
          <w:sz w:val="24"/>
          <w:szCs w:val="24"/>
          <w:lang w:val="en-US"/>
        </w:rPr>
        <w:t xml:space="preserve">he </w:t>
      </w:r>
      <w:r w:rsidR="001D464C" w:rsidRPr="001D464C">
        <w:rPr>
          <w:rFonts w:ascii="Times New Roman" w:eastAsia="Cambria" w:hAnsi="Times New Roman"/>
          <w:sz w:val="24"/>
          <w:szCs w:val="24"/>
        </w:rPr>
        <w:t>Ministry of Environment and Natural Re</w:t>
      </w:r>
      <w:r w:rsidR="00BA7BD3">
        <w:rPr>
          <w:rFonts w:ascii="Times New Roman" w:eastAsia="Cambria" w:hAnsi="Times New Roman"/>
          <w:sz w:val="24"/>
          <w:szCs w:val="24"/>
        </w:rPr>
        <w:t xml:space="preserve">sources (MARN) </w:t>
      </w:r>
      <w:r w:rsidR="001D464C">
        <w:rPr>
          <w:rFonts w:ascii="Times New Roman" w:eastAsia="Cambria" w:hAnsi="Times New Roman"/>
          <w:sz w:val="24"/>
          <w:szCs w:val="24"/>
        </w:rPr>
        <w:t xml:space="preserve">has operated </w:t>
      </w:r>
      <w:r w:rsidR="00717D06" w:rsidRPr="00717D06">
        <w:rPr>
          <w:rFonts w:ascii="Times New Roman" w:eastAsia="Cambria" w:hAnsi="Times New Roman"/>
          <w:sz w:val="24"/>
          <w:szCs w:val="24"/>
          <w:lang w:val="en-US"/>
        </w:rPr>
        <w:t>El Salv</w:t>
      </w:r>
      <w:r w:rsidR="006816E2">
        <w:rPr>
          <w:rFonts w:ascii="Times New Roman" w:eastAsia="Cambria" w:hAnsi="Times New Roman"/>
          <w:sz w:val="24"/>
          <w:szCs w:val="24"/>
          <w:lang w:val="en-US"/>
        </w:rPr>
        <w:t xml:space="preserve">ador’s Environmental Observatory and its predecessor the </w:t>
      </w:r>
      <w:r w:rsidR="00717D06" w:rsidRPr="00717D06">
        <w:rPr>
          <w:rFonts w:ascii="Times New Roman" w:eastAsia="Cambria" w:hAnsi="Times New Roman"/>
          <w:sz w:val="24"/>
          <w:szCs w:val="24"/>
          <w:lang w:val="en-US"/>
        </w:rPr>
        <w:t>National</w:t>
      </w:r>
      <w:r w:rsidR="006816E2">
        <w:rPr>
          <w:rFonts w:ascii="Times New Roman" w:eastAsia="Cambria" w:hAnsi="Times New Roman"/>
          <w:sz w:val="24"/>
          <w:szCs w:val="24"/>
          <w:lang w:val="en-US"/>
        </w:rPr>
        <w:t xml:space="preserve"> System of Territorial Studies (</w:t>
      </w:r>
      <w:r w:rsidR="00717D06" w:rsidRPr="00717D06">
        <w:rPr>
          <w:rFonts w:ascii="Times New Roman" w:eastAsia="Cambria" w:hAnsi="Times New Roman"/>
          <w:sz w:val="24"/>
          <w:szCs w:val="24"/>
          <w:lang w:val="en-US"/>
        </w:rPr>
        <w:t>SNET)</w:t>
      </w:r>
      <w:r w:rsidR="001D464C">
        <w:rPr>
          <w:rFonts w:ascii="Times New Roman" w:eastAsia="Cambria" w:hAnsi="Times New Roman"/>
          <w:sz w:val="24"/>
          <w:szCs w:val="24"/>
          <w:lang w:val="en-US"/>
        </w:rPr>
        <w:t xml:space="preserve">.  </w:t>
      </w:r>
      <w:r w:rsidR="001D464C">
        <w:rPr>
          <w:rFonts w:ascii="Times New Roman" w:eastAsia="Cambria" w:hAnsi="Times New Roman"/>
          <w:sz w:val="24"/>
          <w:szCs w:val="24"/>
        </w:rPr>
        <w:t>The Observatory</w:t>
      </w:r>
      <w:r w:rsidR="00717D06" w:rsidRPr="00717D06">
        <w:rPr>
          <w:rFonts w:ascii="Times New Roman" w:eastAsia="Cambria" w:hAnsi="Times New Roman"/>
          <w:sz w:val="24"/>
          <w:szCs w:val="24"/>
          <w:lang w:val="en-US"/>
        </w:rPr>
        <w:t xml:space="preserve"> aims to support environmental management and risk management through systematic observation</w:t>
      </w:r>
      <w:r w:rsidR="00A91C58">
        <w:rPr>
          <w:rFonts w:ascii="Times New Roman" w:eastAsia="Cambria" w:hAnsi="Times New Roman"/>
          <w:sz w:val="24"/>
          <w:szCs w:val="24"/>
          <w:lang w:val="en-US"/>
        </w:rPr>
        <w:t xml:space="preserve"> of </w:t>
      </w:r>
      <w:r w:rsidR="006816E2">
        <w:rPr>
          <w:rFonts w:ascii="Times New Roman" w:eastAsia="Cambria" w:hAnsi="Times New Roman"/>
          <w:sz w:val="24"/>
          <w:szCs w:val="24"/>
          <w:lang w:val="en-US"/>
        </w:rPr>
        <w:t>potential environmental threats</w:t>
      </w:r>
      <w:r w:rsidR="00A91C58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A91C58" w:rsidRPr="00A91C58">
        <w:rPr>
          <w:rFonts w:ascii="Times New Roman" w:eastAsia="Cambria" w:hAnsi="Times New Roman"/>
          <w:sz w:val="24"/>
          <w:szCs w:val="24"/>
        </w:rPr>
        <w:t>related to meteorological, hydrological, geological and oceanographic phenomena, based on scientific observation technique</w:t>
      </w:r>
      <w:r w:rsidR="00057F53">
        <w:rPr>
          <w:rFonts w:ascii="Times New Roman" w:eastAsia="Cambria" w:hAnsi="Times New Roman"/>
          <w:sz w:val="24"/>
          <w:szCs w:val="24"/>
        </w:rPr>
        <w:t xml:space="preserve">s carried out by </w:t>
      </w:r>
      <w:r w:rsidR="00A91C58" w:rsidRPr="00A91C58">
        <w:rPr>
          <w:rFonts w:ascii="Times New Roman" w:eastAsia="Cambria" w:hAnsi="Times New Roman"/>
          <w:sz w:val="24"/>
          <w:szCs w:val="24"/>
        </w:rPr>
        <w:t>a network of local observers</w:t>
      </w:r>
      <w:r w:rsidR="00A91C58">
        <w:rPr>
          <w:rFonts w:ascii="Times New Roman" w:eastAsia="Cambria" w:hAnsi="Times New Roman"/>
          <w:sz w:val="24"/>
          <w:szCs w:val="24"/>
        </w:rPr>
        <w:t>.</w:t>
      </w:r>
      <w:r w:rsidR="00A91C58">
        <w:rPr>
          <w:rFonts w:ascii="Times New Roman" w:eastAsia="Cambria" w:hAnsi="Times New Roman"/>
          <w:sz w:val="24"/>
          <w:szCs w:val="24"/>
          <w:lang w:val="en-US"/>
        </w:rPr>
        <w:t xml:space="preserve"> The objective of the monitoring is to </w:t>
      </w:r>
      <w:r w:rsidR="00057F53">
        <w:rPr>
          <w:rFonts w:ascii="Times New Roman" w:eastAsia="Cambria" w:hAnsi="Times New Roman"/>
          <w:sz w:val="24"/>
          <w:szCs w:val="24"/>
          <w:lang w:val="en-US"/>
        </w:rPr>
        <w:t xml:space="preserve">identify </w:t>
      </w:r>
      <w:r w:rsidR="00717D06" w:rsidRPr="00717D06">
        <w:rPr>
          <w:rFonts w:ascii="Times New Roman" w:eastAsia="Cambria" w:hAnsi="Times New Roman"/>
          <w:sz w:val="24"/>
          <w:szCs w:val="24"/>
          <w:lang w:val="en-US"/>
        </w:rPr>
        <w:t>early warning</w:t>
      </w:r>
      <w:r w:rsidR="006A3C6D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C51570">
        <w:rPr>
          <w:rFonts w:ascii="Times New Roman" w:eastAsia="Cambria" w:hAnsi="Times New Roman"/>
          <w:sz w:val="24"/>
          <w:szCs w:val="24"/>
          <w:lang w:val="en-US"/>
        </w:rPr>
        <w:t xml:space="preserve">of natural disasters, such as hurricanes, earthquakes, landslides, tsunamis and flooding, </w:t>
      </w:r>
      <w:r w:rsidR="006A3C6D">
        <w:rPr>
          <w:rFonts w:ascii="Times New Roman" w:eastAsia="Cambria" w:hAnsi="Times New Roman"/>
          <w:sz w:val="24"/>
          <w:szCs w:val="24"/>
          <w:lang w:val="en-US"/>
        </w:rPr>
        <w:t xml:space="preserve">and to provide information for planning responses </w:t>
      </w:r>
      <w:r w:rsidR="00057F53">
        <w:rPr>
          <w:rFonts w:ascii="Times New Roman" w:eastAsia="Cambria" w:hAnsi="Times New Roman"/>
          <w:sz w:val="24"/>
          <w:szCs w:val="24"/>
          <w:lang w:val="en-US"/>
        </w:rPr>
        <w:t xml:space="preserve">in order to </w:t>
      </w:r>
      <w:r w:rsidR="006A3C6D">
        <w:rPr>
          <w:rFonts w:ascii="Times New Roman" w:eastAsia="Cambria" w:hAnsi="Times New Roman"/>
          <w:sz w:val="24"/>
          <w:szCs w:val="24"/>
          <w:lang w:val="en-US"/>
        </w:rPr>
        <w:t>minimize the impacts from such threats to</w:t>
      </w:r>
      <w:r w:rsidR="006A3C6D">
        <w:rPr>
          <w:rFonts w:ascii="Times New Roman" w:eastAsia="Cambria" w:hAnsi="Times New Roman"/>
          <w:sz w:val="24"/>
          <w:szCs w:val="24"/>
        </w:rPr>
        <w:t xml:space="preserve"> life, </w:t>
      </w:r>
      <w:r w:rsidR="00717D06" w:rsidRPr="00717D06">
        <w:rPr>
          <w:rFonts w:ascii="Times New Roman" w:eastAsia="Cambria" w:hAnsi="Times New Roman"/>
          <w:sz w:val="24"/>
          <w:szCs w:val="24"/>
        </w:rPr>
        <w:t xml:space="preserve">property, infrastructure, </w:t>
      </w:r>
      <w:r w:rsidR="006A3C6D">
        <w:rPr>
          <w:rFonts w:ascii="Times New Roman" w:eastAsia="Cambria" w:hAnsi="Times New Roman"/>
          <w:sz w:val="24"/>
          <w:szCs w:val="24"/>
        </w:rPr>
        <w:t xml:space="preserve">and </w:t>
      </w:r>
      <w:r w:rsidR="00717D06" w:rsidRPr="00717D06">
        <w:rPr>
          <w:rFonts w:ascii="Times New Roman" w:eastAsia="Cambria" w:hAnsi="Times New Roman"/>
          <w:sz w:val="24"/>
          <w:szCs w:val="24"/>
        </w:rPr>
        <w:t xml:space="preserve">livelihoods in general. </w:t>
      </w:r>
    </w:p>
    <w:p w:rsidR="00717D06" w:rsidRPr="00717D06" w:rsidRDefault="00BA7BD3" w:rsidP="00717D06">
      <w:pPr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Notably, this practice </w:t>
      </w:r>
      <w:r w:rsidR="006E5B93">
        <w:rPr>
          <w:rFonts w:ascii="Times New Roman" w:eastAsia="Cambria" w:hAnsi="Times New Roman"/>
          <w:sz w:val="24"/>
          <w:szCs w:val="24"/>
        </w:rPr>
        <w:t>combines monitoring at the national and local level.  At the national level, MARN monitors for natural hazard threats with advanced technological equipment, such as satellite imagery</w:t>
      </w:r>
      <w:r w:rsidR="00C45F24">
        <w:rPr>
          <w:rFonts w:ascii="Times New Roman" w:eastAsia="Cambria" w:hAnsi="Times New Roman"/>
          <w:sz w:val="24"/>
          <w:szCs w:val="24"/>
        </w:rPr>
        <w:t>, weather stations,</w:t>
      </w:r>
      <w:r w:rsidR="006E5B93">
        <w:rPr>
          <w:rFonts w:ascii="Times New Roman" w:eastAsia="Cambria" w:hAnsi="Times New Roman"/>
          <w:sz w:val="24"/>
          <w:szCs w:val="24"/>
        </w:rPr>
        <w:t xml:space="preserve"> and seismic detection equipment.  </w:t>
      </w:r>
      <w:r w:rsidR="00F13A80">
        <w:rPr>
          <w:rFonts w:ascii="Times New Roman" w:eastAsia="Cambria" w:hAnsi="Times New Roman"/>
          <w:sz w:val="24"/>
          <w:szCs w:val="24"/>
        </w:rPr>
        <w:t xml:space="preserve">MARN also uses advanced modelling techniques to determine the impacts of potential natural hazards on communities, such as the impacts from flooding.  </w:t>
      </w:r>
      <w:r w:rsidR="006E5B93">
        <w:rPr>
          <w:rFonts w:ascii="Times New Roman" w:eastAsia="Cambria" w:hAnsi="Times New Roman"/>
          <w:sz w:val="24"/>
          <w:szCs w:val="24"/>
        </w:rPr>
        <w:t xml:space="preserve">MARN disseminates information on potential threats in real time to a network of local and provincial actors </w:t>
      </w:r>
      <w:r>
        <w:rPr>
          <w:rFonts w:ascii="Times New Roman" w:eastAsia="Cambria" w:hAnsi="Times New Roman"/>
          <w:sz w:val="24"/>
          <w:szCs w:val="24"/>
        </w:rPr>
        <w:t>that</w:t>
      </w:r>
      <w:r w:rsidR="006E5B93">
        <w:rPr>
          <w:rFonts w:ascii="Times New Roman" w:eastAsia="Cambria" w:hAnsi="Times New Roman"/>
          <w:sz w:val="24"/>
          <w:szCs w:val="24"/>
        </w:rPr>
        <w:t xml:space="preserve"> have been trained to interpret the information, including municipalities, governorates, and community leaders</w:t>
      </w:r>
      <w:r>
        <w:rPr>
          <w:rFonts w:ascii="Times New Roman" w:eastAsia="Cambria" w:hAnsi="Times New Roman"/>
          <w:sz w:val="24"/>
          <w:szCs w:val="24"/>
        </w:rPr>
        <w:t>,</w:t>
      </w:r>
      <w:r w:rsidR="00F13A80">
        <w:rPr>
          <w:rFonts w:ascii="Times New Roman" w:eastAsia="Cambria" w:hAnsi="Times New Roman"/>
          <w:sz w:val="24"/>
          <w:szCs w:val="24"/>
        </w:rPr>
        <w:t xml:space="preserve"> and</w:t>
      </w:r>
      <w:r>
        <w:rPr>
          <w:rFonts w:ascii="Times New Roman" w:eastAsia="Cambria" w:hAnsi="Times New Roman"/>
          <w:sz w:val="24"/>
          <w:szCs w:val="24"/>
        </w:rPr>
        <w:t xml:space="preserve"> it</w:t>
      </w:r>
      <w:r w:rsidR="00F13A80">
        <w:rPr>
          <w:rFonts w:ascii="Times New Roman" w:eastAsia="Cambria" w:hAnsi="Times New Roman"/>
          <w:sz w:val="24"/>
          <w:szCs w:val="24"/>
        </w:rPr>
        <w:t xml:space="preserve"> also issues news alerts on its website</w:t>
      </w:r>
      <w:r w:rsidR="006E5B93">
        <w:rPr>
          <w:rFonts w:ascii="Times New Roman" w:eastAsia="Cambria" w:hAnsi="Times New Roman"/>
          <w:sz w:val="24"/>
          <w:szCs w:val="24"/>
        </w:rPr>
        <w:t xml:space="preserve">. </w:t>
      </w:r>
      <w:r w:rsidR="00F13A80">
        <w:rPr>
          <w:rFonts w:ascii="Times New Roman" w:eastAsia="Cambria" w:hAnsi="Times New Roman"/>
          <w:sz w:val="24"/>
          <w:szCs w:val="24"/>
        </w:rPr>
        <w:t>In addition</w:t>
      </w:r>
      <w:r w:rsidR="006E5B93">
        <w:rPr>
          <w:rFonts w:ascii="Times New Roman" w:eastAsia="Cambria" w:hAnsi="Times New Roman"/>
          <w:sz w:val="24"/>
          <w:szCs w:val="24"/>
        </w:rPr>
        <w:t>, since 2002 MARN has trained a network of local observers, such as comm</w:t>
      </w:r>
      <w:r>
        <w:rPr>
          <w:rFonts w:ascii="Times New Roman" w:eastAsia="Cambria" w:hAnsi="Times New Roman"/>
          <w:sz w:val="24"/>
          <w:szCs w:val="24"/>
        </w:rPr>
        <w:t xml:space="preserve">unity leaders of people vulnerable to </w:t>
      </w:r>
      <w:r w:rsidR="006E5B93">
        <w:rPr>
          <w:rFonts w:ascii="Times New Roman" w:eastAsia="Cambria" w:hAnsi="Times New Roman"/>
          <w:sz w:val="24"/>
          <w:szCs w:val="24"/>
        </w:rPr>
        <w:t xml:space="preserve">natural hazards, to monitor rainfall, measure river levels, </w:t>
      </w:r>
      <w:r w:rsidR="00F13A80">
        <w:rPr>
          <w:rFonts w:ascii="Times New Roman" w:eastAsia="Cambria" w:hAnsi="Times New Roman"/>
          <w:sz w:val="24"/>
          <w:szCs w:val="24"/>
        </w:rPr>
        <w:t xml:space="preserve">observe for signs of landslides, </w:t>
      </w:r>
      <w:r w:rsidR="006E5B93">
        <w:rPr>
          <w:rFonts w:ascii="Times New Roman" w:eastAsia="Cambria" w:hAnsi="Times New Roman"/>
          <w:sz w:val="24"/>
          <w:szCs w:val="24"/>
        </w:rPr>
        <w:t xml:space="preserve">and perform other tasks.    </w:t>
      </w:r>
    </w:p>
    <w:p w:rsidR="00E9721C" w:rsidRPr="0005518C" w:rsidRDefault="006E5B93" w:rsidP="00E9721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</w:rPr>
        <w:t>MARN transmits information on threat</w:t>
      </w:r>
      <w:r w:rsidR="002E7332">
        <w:rPr>
          <w:rFonts w:ascii="Times New Roman" w:eastAsia="Cambria" w:hAnsi="Times New Roman"/>
          <w:sz w:val="24"/>
          <w:szCs w:val="24"/>
        </w:rPr>
        <w:t>s</w:t>
      </w:r>
      <w:r>
        <w:rPr>
          <w:rFonts w:ascii="Times New Roman" w:eastAsia="Cambria" w:hAnsi="Times New Roman"/>
          <w:sz w:val="24"/>
          <w:szCs w:val="24"/>
        </w:rPr>
        <w:t xml:space="preserve"> to</w:t>
      </w:r>
      <w:r w:rsidR="00057F53" w:rsidRPr="00717D06">
        <w:rPr>
          <w:rFonts w:ascii="Times New Roman" w:eastAsia="Cambria" w:hAnsi="Times New Roman"/>
          <w:sz w:val="24"/>
          <w:szCs w:val="24"/>
        </w:rPr>
        <w:t xml:space="preserve"> 88 municipal</w:t>
      </w:r>
      <w:r w:rsidR="00057F53">
        <w:rPr>
          <w:rFonts w:ascii="Times New Roman" w:eastAsia="Cambria" w:hAnsi="Times New Roman"/>
          <w:sz w:val="24"/>
          <w:szCs w:val="24"/>
        </w:rPr>
        <w:t xml:space="preserve">ities, 14 governorates and </w:t>
      </w:r>
      <w:r w:rsidR="00057F53" w:rsidRPr="00717D06">
        <w:rPr>
          <w:rFonts w:ascii="Times New Roman" w:eastAsia="Cambria" w:hAnsi="Times New Roman"/>
          <w:sz w:val="24"/>
          <w:szCs w:val="24"/>
        </w:rPr>
        <w:t xml:space="preserve">6 government institutions </w:t>
      </w:r>
      <w:r w:rsidR="00057F53">
        <w:rPr>
          <w:rFonts w:ascii="Times New Roman" w:eastAsia="Cambria" w:hAnsi="Times New Roman"/>
          <w:sz w:val="24"/>
          <w:szCs w:val="24"/>
        </w:rPr>
        <w:t xml:space="preserve">that </w:t>
      </w:r>
      <w:r w:rsidR="00057F53" w:rsidRPr="00717D06">
        <w:rPr>
          <w:rFonts w:ascii="Times New Roman" w:eastAsia="Cambria" w:hAnsi="Times New Roman"/>
          <w:sz w:val="24"/>
          <w:szCs w:val="24"/>
        </w:rPr>
        <w:t xml:space="preserve">have been provided with equipment and trained in the interpretation of the </w:t>
      </w:r>
      <w:r>
        <w:rPr>
          <w:rFonts w:ascii="Times New Roman" w:eastAsia="Cambria" w:hAnsi="Times New Roman"/>
          <w:sz w:val="24"/>
          <w:szCs w:val="24"/>
        </w:rPr>
        <w:t>information</w:t>
      </w:r>
      <w:r w:rsidR="00057F53" w:rsidRPr="00717D06">
        <w:rPr>
          <w:rFonts w:ascii="Times New Roman" w:eastAsia="Cambria" w:hAnsi="Times New Roman"/>
          <w:sz w:val="24"/>
          <w:szCs w:val="24"/>
        </w:rPr>
        <w:t xml:space="preserve">. </w:t>
      </w:r>
      <w:r>
        <w:rPr>
          <w:rFonts w:ascii="Times New Roman" w:eastAsia="Cambria" w:hAnsi="Times New Roman"/>
          <w:sz w:val="24"/>
          <w:szCs w:val="24"/>
        </w:rPr>
        <w:t xml:space="preserve">MARN has also trained 600 </w:t>
      </w:r>
      <w:r w:rsidR="00057F53">
        <w:rPr>
          <w:rFonts w:ascii="Times New Roman" w:eastAsia="Cambria" w:hAnsi="Times New Roman"/>
          <w:sz w:val="24"/>
          <w:szCs w:val="24"/>
        </w:rPr>
        <w:t xml:space="preserve">local observers </w:t>
      </w:r>
      <w:r>
        <w:rPr>
          <w:rFonts w:ascii="Times New Roman" w:eastAsia="Cambria" w:hAnsi="Times New Roman"/>
          <w:sz w:val="24"/>
          <w:szCs w:val="24"/>
        </w:rPr>
        <w:t xml:space="preserve">to participate in the monitoring </w:t>
      </w:r>
      <w:r w:rsidR="00057F53">
        <w:rPr>
          <w:rFonts w:ascii="Times New Roman" w:eastAsia="Cambria" w:hAnsi="Times New Roman"/>
          <w:sz w:val="24"/>
          <w:szCs w:val="24"/>
        </w:rPr>
        <w:t>programme</w:t>
      </w:r>
      <w:r w:rsidR="00057F53" w:rsidRPr="00717D06">
        <w:rPr>
          <w:rFonts w:ascii="Times New Roman" w:eastAsia="Cambria" w:hAnsi="Times New Roman"/>
          <w:sz w:val="24"/>
          <w:szCs w:val="24"/>
        </w:rPr>
        <w:t xml:space="preserve">. </w:t>
      </w:r>
      <w:r w:rsidR="002E7332">
        <w:rPr>
          <w:rFonts w:ascii="Times New Roman" w:eastAsia="Cambria" w:hAnsi="Times New Roman"/>
          <w:sz w:val="24"/>
          <w:szCs w:val="24"/>
        </w:rPr>
        <w:t xml:space="preserve">According to MARN, the network of local observers </w:t>
      </w:r>
      <w:r w:rsidR="002E7332" w:rsidRPr="002E7332">
        <w:rPr>
          <w:rFonts w:ascii="Times New Roman" w:eastAsia="Cambria" w:hAnsi="Times New Roman"/>
          <w:sz w:val="24"/>
          <w:szCs w:val="24"/>
        </w:rPr>
        <w:t xml:space="preserve">is vital to supplement the information generated </w:t>
      </w:r>
      <w:r w:rsidR="002E7332">
        <w:rPr>
          <w:rFonts w:ascii="Times New Roman" w:eastAsia="Cambria" w:hAnsi="Times New Roman"/>
          <w:sz w:val="24"/>
          <w:szCs w:val="24"/>
        </w:rPr>
        <w:t>by the central authorities to ensure a comprehensive monitoring programme.</w:t>
      </w:r>
    </w:p>
    <w:p w:rsidR="002C71E3" w:rsidRDefault="00E9721C" w:rsidP="00E9721C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 </w:t>
      </w:r>
      <w:r w:rsidR="0005518C">
        <w:rPr>
          <w:rFonts w:ascii="Times New Roman" w:hAnsi="Times New Roman"/>
          <w:sz w:val="24"/>
          <w:szCs w:val="24"/>
        </w:rPr>
        <w:t>On</w:t>
      </w:r>
      <w:r w:rsidR="00B84423">
        <w:rPr>
          <w:rFonts w:ascii="Times New Roman" w:hAnsi="Times New Roman"/>
          <w:sz w:val="24"/>
          <w:szCs w:val="24"/>
        </w:rPr>
        <w:t xml:space="preserve"> the SNET webpage at</w:t>
      </w:r>
      <w:r w:rsidR="0005518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84423" w:rsidRPr="00D42469">
          <w:rPr>
            <w:rStyle w:val="Hyperlink"/>
            <w:rFonts w:ascii="Times New Roman" w:hAnsi="Times New Roman"/>
            <w:sz w:val="24"/>
            <w:szCs w:val="24"/>
          </w:rPr>
          <w:t>http://snet.gob.sv/</w:t>
        </w:r>
      </w:hyperlink>
      <w:r w:rsidR="005965F9">
        <w:rPr>
          <w:rFonts w:ascii="Times New Roman" w:hAnsi="Times New Roman"/>
          <w:sz w:val="24"/>
          <w:szCs w:val="24"/>
        </w:rPr>
        <w:t>.</w:t>
      </w:r>
      <w:r w:rsidR="00B84423">
        <w:rPr>
          <w:rFonts w:ascii="Times New Roman" w:hAnsi="Times New Roman"/>
          <w:sz w:val="24"/>
          <w:szCs w:val="24"/>
        </w:rPr>
        <w:t xml:space="preserve"> </w:t>
      </w:r>
      <w:r w:rsidR="005965F9">
        <w:rPr>
          <w:rFonts w:ascii="Times New Roman" w:hAnsi="Times New Roman"/>
          <w:sz w:val="24"/>
          <w:szCs w:val="24"/>
        </w:rPr>
        <w:t xml:space="preserve"> </w:t>
      </w:r>
      <w:r w:rsidR="00B84423">
        <w:rPr>
          <w:rFonts w:ascii="Times New Roman" w:hAnsi="Times New Roman"/>
          <w:sz w:val="24"/>
          <w:szCs w:val="24"/>
        </w:rPr>
        <w:t xml:space="preserve"> </w:t>
      </w:r>
    </w:p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5518C"/>
    <w:rsid w:val="00057F53"/>
    <w:rsid w:val="00085E63"/>
    <w:rsid w:val="000A10F4"/>
    <w:rsid w:val="000A2B55"/>
    <w:rsid w:val="000E4CC2"/>
    <w:rsid w:val="000F3EAB"/>
    <w:rsid w:val="00101A5F"/>
    <w:rsid w:val="0011092C"/>
    <w:rsid w:val="001370DD"/>
    <w:rsid w:val="00146554"/>
    <w:rsid w:val="00176228"/>
    <w:rsid w:val="00193A20"/>
    <w:rsid w:val="001D464C"/>
    <w:rsid w:val="00223B52"/>
    <w:rsid w:val="00225150"/>
    <w:rsid w:val="002958FB"/>
    <w:rsid w:val="002A1597"/>
    <w:rsid w:val="002B046A"/>
    <w:rsid w:val="002C376C"/>
    <w:rsid w:val="002E7332"/>
    <w:rsid w:val="002F4FDE"/>
    <w:rsid w:val="002F6330"/>
    <w:rsid w:val="003205D5"/>
    <w:rsid w:val="003404BE"/>
    <w:rsid w:val="00372D1B"/>
    <w:rsid w:val="003B283B"/>
    <w:rsid w:val="003D01AF"/>
    <w:rsid w:val="005965F9"/>
    <w:rsid w:val="0066769C"/>
    <w:rsid w:val="006816E2"/>
    <w:rsid w:val="00691B6C"/>
    <w:rsid w:val="006A3C6D"/>
    <w:rsid w:val="006A4089"/>
    <w:rsid w:val="006E5B93"/>
    <w:rsid w:val="006F52B8"/>
    <w:rsid w:val="00717D06"/>
    <w:rsid w:val="0072244B"/>
    <w:rsid w:val="00775B48"/>
    <w:rsid w:val="00797BD0"/>
    <w:rsid w:val="007D6D3D"/>
    <w:rsid w:val="008A1232"/>
    <w:rsid w:val="008A5427"/>
    <w:rsid w:val="008B56F2"/>
    <w:rsid w:val="008F0975"/>
    <w:rsid w:val="00931262"/>
    <w:rsid w:val="0093723C"/>
    <w:rsid w:val="00947203"/>
    <w:rsid w:val="0096032A"/>
    <w:rsid w:val="009C196D"/>
    <w:rsid w:val="009D156B"/>
    <w:rsid w:val="00A91C58"/>
    <w:rsid w:val="00AA5C2C"/>
    <w:rsid w:val="00AC2370"/>
    <w:rsid w:val="00B2173C"/>
    <w:rsid w:val="00B35FDE"/>
    <w:rsid w:val="00B36A94"/>
    <w:rsid w:val="00B410F8"/>
    <w:rsid w:val="00B56C9C"/>
    <w:rsid w:val="00B61B00"/>
    <w:rsid w:val="00B64247"/>
    <w:rsid w:val="00B65748"/>
    <w:rsid w:val="00B66BAE"/>
    <w:rsid w:val="00B84423"/>
    <w:rsid w:val="00BA7BD3"/>
    <w:rsid w:val="00BD4BDD"/>
    <w:rsid w:val="00BD588C"/>
    <w:rsid w:val="00C33943"/>
    <w:rsid w:val="00C33C55"/>
    <w:rsid w:val="00C45F24"/>
    <w:rsid w:val="00C51570"/>
    <w:rsid w:val="00D01AFC"/>
    <w:rsid w:val="00D04745"/>
    <w:rsid w:val="00D13EB6"/>
    <w:rsid w:val="00D50E6E"/>
    <w:rsid w:val="00D6225E"/>
    <w:rsid w:val="00D63FC4"/>
    <w:rsid w:val="00D644B1"/>
    <w:rsid w:val="00D66DE7"/>
    <w:rsid w:val="00D745C4"/>
    <w:rsid w:val="00DA4A93"/>
    <w:rsid w:val="00E9721C"/>
    <w:rsid w:val="00F13A80"/>
    <w:rsid w:val="00F81351"/>
    <w:rsid w:val="00FD1F0B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0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0F8"/>
    <w:rPr>
      <w:rFonts w:ascii="Consolas" w:eastAsia="Calibri" w:hAnsi="Consolas" w:cs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5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5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3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1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0F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0F8"/>
    <w:rPr>
      <w:rFonts w:ascii="Consolas" w:eastAsia="Calibri" w:hAnsi="Consolas" w:cs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5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5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3"/>
    <w:rPr>
      <w:rFonts w:ascii="Tahoma" w:eastAsia="Calibri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1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et.gob.sv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893E1-ECA5-4037-B7DE-08B840514F6E}"/>
</file>

<file path=customXml/itemProps2.xml><?xml version="1.0" encoding="utf-8"?>
<ds:datastoreItem xmlns:ds="http://schemas.openxmlformats.org/officeDocument/2006/customXml" ds:itemID="{1283742F-7D1E-4C3C-904D-010A385B0C1B}"/>
</file>

<file path=customXml/itemProps3.xml><?xml version="1.0" encoding="utf-8"?>
<ds:datastoreItem xmlns:ds="http://schemas.openxmlformats.org/officeDocument/2006/customXml" ds:itemID="{B323A05D-CE8E-4188-B21D-45C74534B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4</cp:revision>
  <dcterms:created xsi:type="dcterms:W3CDTF">2014-11-24T18:59:00Z</dcterms:created>
  <dcterms:modified xsi:type="dcterms:W3CDTF">2014-12-06T14:07:00Z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2690800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