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BE041" w14:textId="5E373FDE" w:rsidR="00C36E34" w:rsidRPr="001E61C5" w:rsidRDefault="00C36E34" w:rsidP="00632274">
      <w:pPr>
        <w:spacing w:before="100" w:beforeAutospacing="1" w:after="100" w:afterAutospacing="1"/>
        <w:rPr>
          <w:rFonts w:ascii="Times New Roman" w:eastAsia="Times New Roman" w:hAnsi="Times New Roman"/>
          <w:color w:val="000000"/>
          <w:sz w:val="24"/>
          <w:szCs w:val="24"/>
          <w:lang w:eastAsia="en-GB"/>
        </w:rPr>
      </w:pPr>
      <w:r w:rsidRPr="001E61C5">
        <w:rPr>
          <w:rFonts w:ascii="Times New Roman" w:eastAsia="Times New Roman" w:hAnsi="Times New Roman"/>
          <w:color w:val="000000"/>
          <w:sz w:val="24"/>
          <w:szCs w:val="24"/>
          <w:lang w:eastAsia="en-GB"/>
        </w:rPr>
        <w:t>DRAFT PRESS STATEMENT</w:t>
      </w:r>
    </w:p>
    <w:p w14:paraId="51ADF81F" w14:textId="77777777" w:rsidR="00DC7E38" w:rsidRPr="00DC7E38" w:rsidRDefault="00DC7E38" w:rsidP="00DC7E38">
      <w:pPr>
        <w:spacing w:before="100" w:beforeAutospacing="1" w:after="100" w:afterAutospacing="1"/>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RELATORA ESPECIAL SOBRE HABITAÇÃO CONDIGNA COMO DIREITO INTEGRANTE A UM NÍVEL DE VIDA ADEQUADO E AO DIREITO À NÃO-DISCRIMINAÇÃO NESTE CONTEXTO</w:t>
      </w:r>
    </w:p>
    <w:p w14:paraId="1A149FB8" w14:textId="77777777" w:rsidR="00DC7E38" w:rsidRP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 xml:space="preserve">Sra. </w:t>
      </w:r>
      <w:proofErr w:type="spellStart"/>
      <w:r w:rsidRPr="00DC7E38">
        <w:rPr>
          <w:rFonts w:ascii="Times New Roman" w:eastAsia="Times New Roman" w:hAnsi="Times New Roman"/>
          <w:color w:val="000000"/>
          <w:sz w:val="24"/>
          <w:szCs w:val="24"/>
          <w:lang w:val="pt-PT" w:eastAsia="en-GB"/>
        </w:rPr>
        <w:t>Leilani</w:t>
      </w:r>
      <w:proofErr w:type="spellEnd"/>
      <w:r w:rsidRPr="00DC7E38">
        <w:rPr>
          <w:rFonts w:ascii="Times New Roman" w:eastAsia="Times New Roman" w:hAnsi="Times New Roman"/>
          <w:color w:val="000000"/>
          <w:sz w:val="24"/>
          <w:szCs w:val="24"/>
          <w:lang w:val="pt-PT" w:eastAsia="en-GB"/>
        </w:rPr>
        <w:t xml:space="preserve"> </w:t>
      </w:r>
      <w:proofErr w:type="spellStart"/>
      <w:r w:rsidRPr="00DC7E38">
        <w:rPr>
          <w:rFonts w:ascii="Times New Roman" w:eastAsia="Times New Roman" w:hAnsi="Times New Roman"/>
          <w:color w:val="000000"/>
          <w:sz w:val="24"/>
          <w:szCs w:val="24"/>
          <w:lang w:val="pt-PT" w:eastAsia="en-GB"/>
        </w:rPr>
        <w:t>Farha</w:t>
      </w:r>
      <w:proofErr w:type="spellEnd"/>
    </w:p>
    <w:p w14:paraId="2440233F" w14:textId="77777777" w:rsidR="00DC7E38" w:rsidRP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Praia, 26 Janeiro 2015</w:t>
      </w:r>
    </w:p>
    <w:p w14:paraId="4B94F3B7" w14:textId="45C4535C" w:rsidR="00DC7E38" w:rsidRPr="00DC7E38" w:rsidRDefault="00B81EAE" w:rsidP="005779D7">
      <w:pPr>
        <w:spacing w:before="100" w:beforeAutospacing="1" w:after="120"/>
        <w:rPr>
          <w:rFonts w:ascii="Times New Roman" w:eastAsia="Times New Roman" w:hAnsi="Times New Roman"/>
          <w:color w:val="000000"/>
          <w:sz w:val="24"/>
          <w:szCs w:val="24"/>
          <w:lang w:val="pt-PT" w:eastAsia="en-GB"/>
        </w:rPr>
      </w:pPr>
      <w:r>
        <w:rPr>
          <w:rFonts w:ascii="Times New Roman" w:eastAsia="Times New Roman" w:hAnsi="Times New Roman"/>
          <w:color w:val="000000"/>
          <w:sz w:val="24"/>
          <w:szCs w:val="24"/>
          <w:lang w:val="pt-PT" w:eastAsia="en-GB"/>
        </w:rPr>
        <w:t>De 19 a 26 de J</w:t>
      </w:r>
      <w:r w:rsidR="00DC7E38" w:rsidRPr="00DC7E38">
        <w:rPr>
          <w:rFonts w:ascii="Times New Roman" w:eastAsia="Times New Roman" w:hAnsi="Times New Roman"/>
          <w:color w:val="000000"/>
          <w:sz w:val="24"/>
          <w:szCs w:val="24"/>
          <w:lang w:val="pt-PT" w:eastAsia="en-GB"/>
        </w:rPr>
        <w:t>aneiro, na minha qualidade de Relatora Esp</w:t>
      </w:r>
      <w:r w:rsidR="006D0A4B">
        <w:rPr>
          <w:rFonts w:ascii="Times New Roman" w:eastAsia="Times New Roman" w:hAnsi="Times New Roman"/>
          <w:color w:val="000000"/>
          <w:sz w:val="24"/>
          <w:szCs w:val="24"/>
          <w:lang w:val="pt-PT" w:eastAsia="en-GB"/>
        </w:rPr>
        <w:t>ecial sobre Habitação Condigna enquanto componente do</w:t>
      </w:r>
      <w:r w:rsidR="00DC7E38" w:rsidRPr="00DC7E38">
        <w:rPr>
          <w:rFonts w:ascii="Times New Roman" w:eastAsia="Times New Roman" w:hAnsi="Times New Roman"/>
          <w:color w:val="000000"/>
          <w:sz w:val="24"/>
          <w:szCs w:val="24"/>
          <w:lang w:val="pt-PT" w:eastAsia="en-GB"/>
        </w:rPr>
        <w:t xml:space="preserve"> direito a um nível de vida adequado e </w:t>
      </w:r>
      <w:r w:rsidR="006D0A4B">
        <w:rPr>
          <w:rFonts w:ascii="Times New Roman" w:eastAsia="Times New Roman" w:hAnsi="Times New Roman"/>
          <w:color w:val="000000"/>
          <w:sz w:val="24"/>
          <w:szCs w:val="24"/>
          <w:lang w:val="pt-PT" w:eastAsia="en-GB"/>
        </w:rPr>
        <w:t>do</w:t>
      </w:r>
      <w:r>
        <w:rPr>
          <w:rFonts w:ascii="Times New Roman" w:eastAsia="Times New Roman" w:hAnsi="Times New Roman"/>
          <w:color w:val="000000"/>
          <w:sz w:val="24"/>
          <w:szCs w:val="24"/>
          <w:lang w:val="pt-PT" w:eastAsia="en-GB"/>
        </w:rPr>
        <w:t xml:space="preserve"> direito à não-discriminação </w:t>
      </w:r>
      <w:r w:rsidR="00674DA0">
        <w:rPr>
          <w:rFonts w:ascii="Times New Roman" w:eastAsia="Times New Roman" w:hAnsi="Times New Roman"/>
          <w:color w:val="000000"/>
          <w:sz w:val="24"/>
          <w:szCs w:val="24"/>
          <w:lang w:val="pt-PT" w:eastAsia="en-GB"/>
        </w:rPr>
        <w:t>neste contexto, efe</w:t>
      </w:r>
      <w:r w:rsidR="00DC7E38" w:rsidRPr="00DC7E38">
        <w:rPr>
          <w:rFonts w:ascii="Times New Roman" w:eastAsia="Times New Roman" w:hAnsi="Times New Roman"/>
          <w:color w:val="000000"/>
          <w:sz w:val="24"/>
          <w:szCs w:val="24"/>
          <w:lang w:val="pt-PT" w:eastAsia="en-GB"/>
        </w:rPr>
        <w:t>tuei uma visita oficial à República de Cabo Verde. Em consonância com o meu mandato, o objetivo da visita foi usar a lei internacional dos direitos humanos para avaliar o nível de implementação do direito à habitação condigna, tendo em conta tanto os progressos alcançados como os desafios ainda existentes no país.</w:t>
      </w:r>
    </w:p>
    <w:p w14:paraId="2C56866D" w14:textId="0029C395" w:rsidR="00DC7E38" w:rsidRP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 xml:space="preserve">Gostaria de começar por agradecer ao Governo de Cabo Verde por me </w:t>
      </w:r>
      <w:r w:rsidR="00B81EAE">
        <w:rPr>
          <w:rFonts w:ascii="Times New Roman" w:eastAsia="Times New Roman" w:hAnsi="Times New Roman"/>
          <w:color w:val="000000"/>
          <w:sz w:val="24"/>
          <w:szCs w:val="24"/>
          <w:lang w:val="pt-PT" w:eastAsia="en-GB"/>
        </w:rPr>
        <w:t xml:space="preserve">ter </w:t>
      </w:r>
      <w:r w:rsidRPr="00DC7E38">
        <w:rPr>
          <w:rFonts w:ascii="Times New Roman" w:eastAsia="Times New Roman" w:hAnsi="Times New Roman"/>
          <w:color w:val="000000"/>
          <w:sz w:val="24"/>
          <w:szCs w:val="24"/>
          <w:lang w:val="pt-PT" w:eastAsia="en-GB"/>
        </w:rPr>
        <w:t>convida</w:t>
      </w:r>
      <w:r w:rsidR="00B81EAE">
        <w:rPr>
          <w:rFonts w:ascii="Times New Roman" w:eastAsia="Times New Roman" w:hAnsi="Times New Roman"/>
          <w:color w:val="000000"/>
          <w:sz w:val="24"/>
          <w:szCs w:val="24"/>
          <w:lang w:val="pt-PT" w:eastAsia="en-GB"/>
        </w:rPr>
        <w:t>do</w:t>
      </w:r>
      <w:r w:rsidRPr="00DC7E38">
        <w:rPr>
          <w:rFonts w:ascii="Times New Roman" w:eastAsia="Times New Roman" w:hAnsi="Times New Roman"/>
          <w:color w:val="000000"/>
          <w:sz w:val="24"/>
          <w:szCs w:val="24"/>
          <w:lang w:val="pt-PT" w:eastAsia="en-GB"/>
        </w:rPr>
        <w:t xml:space="preserve"> a visitar o país, dando-me a honra de ser a primeira Relatora Especial do sistema de Direit</w:t>
      </w:r>
      <w:r w:rsidR="00B81EAE">
        <w:rPr>
          <w:rFonts w:ascii="Times New Roman" w:eastAsia="Times New Roman" w:hAnsi="Times New Roman"/>
          <w:color w:val="000000"/>
          <w:sz w:val="24"/>
          <w:szCs w:val="24"/>
          <w:lang w:val="pt-PT" w:eastAsia="en-GB"/>
        </w:rPr>
        <w:t xml:space="preserve">os Humanos das Nações Unidas </w:t>
      </w:r>
      <w:r w:rsidRPr="00DC7E38">
        <w:rPr>
          <w:rFonts w:ascii="Times New Roman" w:eastAsia="Times New Roman" w:hAnsi="Times New Roman"/>
          <w:color w:val="000000"/>
          <w:sz w:val="24"/>
          <w:szCs w:val="24"/>
          <w:lang w:val="pt-PT" w:eastAsia="en-GB"/>
        </w:rPr>
        <w:t xml:space="preserve">a realizar uma visita oficial. Gostaria também de agradecer a todos os que conheci pela hospitalidade e abertura que encontrei </w:t>
      </w:r>
      <w:r w:rsidR="00B81EAE">
        <w:rPr>
          <w:rFonts w:ascii="Times New Roman" w:eastAsia="Times New Roman" w:hAnsi="Times New Roman"/>
          <w:color w:val="000000"/>
          <w:sz w:val="24"/>
          <w:szCs w:val="24"/>
          <w:lang w:val="pt-PT" w:eastAsia="en-GB"/>
        </w:rPr>
        <w:t>durante</w:t>
      </w:r>
      <w:r w:rsidRPr="00DC7E38">
        <w:rPr>
          <w:rFonts w:ascii="Times New Roman" w:eastAsia="Times New Roman" w:hAnsi="Times New Roman"/>
          <w:color w:val="000000"/>
          <w:sz w:val="24"/>
          <w:szCs w:val="24"/>
          <w:lang w:val="pt-PT" w:eastAsia="en-GB"/>
        </w:rPr>
        <w:t xml:space="preserve"> toda a minha visita.</w:t>
      </w:r>
    </w:p>
    <w:p w14:paraId="0E6FE05D" w14:textId="474DC631" w:rsidR="00DC7E38" w:rsidRP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Durante a missão, visitei cidades, vilas e assentamentos informais nas ilhas de Santiago, Sal e São Vicente</w:t>
      </w:r>
      <w:r w:rsidR="006D0A4B">
        <w:rPr>
          <w:rFonts w:ascii="Times New Roman" w:eastAsia="Times New Roman" w:hAnsi="Times New Roman"/>
          <w:color w:val="000000"/>
          <w:sz w:val="24"/>
          <w:szCs w:val="24"/>
          <w:lang w:val="pt-PT" w:eastAsia="en-GB"/>
        </w:rPr>
        <w:t>, incluindo em áreas rurais</w:t>
      </w:r>
      <w:r w:rsidRPr="00DC7E38">
        <w:rPr>
          <w:rFonts w:ascii="Times New Roman" w:eastAsia="Times New Roman" w:hAnsi="Times New Roman"/>
          <w:color w:val="000000"/>
          <w:sz w:val="24"/>
          <w:szCs w:val="24"/>
          <w:lang w:val="pt-PT" w:eastAsia="en-GB"/>
        </w:rPr>
        <w:t xml:space="preserve">. Tive a oportunidade de </w:t>
      </w:r>
      <w:r w:rsidR="00B81EAE">
        <w:rPr>
          <w:rFonts w:ascii="Times New Roman" w:eastAsia="Times New Roman" w:hAnsi="Times New Roman"/>
          <w:color w:val="000000"/>
          <w:sz w:val="24"/>
          <w:szCs w:val="24"/>
          <w:lang w:val="pt-PT" w:eastAsia="en-GB"/>
        </w:rPr>
        <w:t>me encontrar</w:t>
      </w:r>
      <w:r w:rsidRPr="00DC7E38">
        <w:rPr>
          <w:rFonts w:ascii="Times New Roman" w:eastAsia="Times New Roman" w:hAnsi="Times New Roman"/>
          <w:color w:val="000000"/>
          <w:sz w:val="24"/>
          <w:szCs w:val="24"/>
          <w:lang w:val="pt-PT" w:eastAsia="en-GB"/>
        </w:rPr>
        <w:t xml:space="preserve"> com </w:t>
      </w:r>
      <w:r w:rsidR="00B81EAE">
        <w:rPr>
          <w:rFonts w:ascii="Times New Roman" w:eastAsia="Times New Roman" w:hAnsi="Times New Roman"/>
          <w:color w:val="000000"/>
          <w:sz w:val="24"/>
          <w:szCs w:val="24"/>
          <w:lang w:val="pt-PT" w:eastAsia="en-GB"/>
        </w:rPr>
        <w:t>responsáveis</w:t>
      </w:r>
      <w:r w:rsidRPr="00DC7E38">
        <w:rPr>
          <w:rFonts w:ascii="Times New Roman" w:eastAsia="Times New Roman" w:hAnsi="Times New Roman"/>
          <w:color w:val="000000"/>
          <w:sz w:val="24"/>
          <w:szCs w:val="24"/>
          <w:lang w:val="pt-PT" w:eastAsia="en-GB"/>
        </w:rPr>
        <w:t xml:space="preserve"> </w:t>
      </w:r>
      <w:r w:rsidR="00B81EAE">
        <w:rPr>
          <w:rFonts w:ascii="Times New Roman" w:eastAsia="Times New Roman" w:hAnsi="Times New Roman"/>
          <w:color w:val="000000"/>
          <w:sz w:val="24"/>
          <w:szCs w:val="24"/>
          <w:lang w:val="pt-PT" w:eastAsia="en-GB"/>
        </w:rPr>
        <w:t xml:space="preserve">do </w:t>
      </w:r>
      <w:r w:rsidRPr="00DC7E38">
        <w:rPr>
          <w:rFonts w:ascii="Times New Roman" w:eastAsia="Times New Roman" w:hAnsi="Times New Roman"/>
          <w:color w:val="000000"/>
          <w:sz w:val="24"/>
          <w:szCs w:val="24"/>
          <w:lang w:val="pt-PT" w:eastAsia="en-GB"/>
        </w:rPr>
        <w:t xml:space="preserve">governo </w:t>
      </w:r>
      <w:r w:rsidR="00B81EAE">
        <w:rPr>
          <w:rFonts w:ascii="Times New Roman" w:eastAsia="Times New Roman" w:hAnsi="Times New Roman"/>
          <w:color w:val="000000"/>
          <w:sz w:val="24"/>
          <w:szCs w:val="24"/>
          <w:lang w:val="pt-PT" w:eastAsia="en-GB"/>
        </w:rPr>
        <w:t xml:space="preserve">e </w:t>
      </w:r>
      <w:r w:rsidRPr="00DC7E38">
        <w:rPr>
          <w:rFonts w:ascii="Times New Roman" w:eastAsia="Times New Roman" w:hAnsi="Times New Roman"/>
          <w:color w:val="000000"/>
          <w:sz w:val="24"/>
          <w:szCs w:val="24"/>
          <w:lang w:val="pt-PT" w:eastAsia="en-GB"/>
        </w:rPr>
        <w:t>municipa</w:t>
      </w:r>
      <w:r w:rsidR="006D0A4B">
        <w:rPr>
          <w:rFonts w:ascii="Times New Roman" w:eastAsia="Times New Roman" w:hAnsi="Times New Roman"/>
          <w:color w:val="000000"/>
          <w:sz w:val="24"/>
          <w:szCs w:val="24"/>
          <w:lang w:val="pt-PT" w:eastAsia="en-GB"/>
        </w:rPr>
        <w:t xml:space="preserve">is e com </w:t>
      </w:r>
      <w:r w:rsidRPr="00DC7E38">
        <w:rPr>
          <w:rFonts w:ascii="Times New Roman" w:eastAsia="Times New Roman" w:hAnsi="Times New Roman"/>
          <w:color w:val="000000"/>
          <w:sz w:val="24"/>
          <w:szCs w:val="24"/>
          <w:lang w:val="pt-PT" w:eastAsia="en-GB"/>
        </w:rPr>
        <w:t>deputados</w:t>
      </w:r>
      <w:r w:rsidR="00B81EAE">
        <w:rPr>
          <w:rFonts w:ascii="Times New Roman" w:eastAsia="Times New Roman" w:hAnsi="Times New Roman"/>
          <w:color w:val="000000"/>
          <w:sz w:val="24"/>
          <w:szCs w:val="24"/>
          <w:lang w:val="pt-PT" w:eastAsia="en-GB"/>
        </w:rPr>
        <w:t xml:space="preserve">, </w:t>
      </w:r>
      <w:r w:rsidR="006D0A4B">
        <w:rPr>
          <w:rFonts w:ascii="Times New Roman" w:eastAsia="Times New Roman" w:hAnsi="Times New Roman"/>
          <w:color w:val="000000"/>
          <w:sz w:val="24"/>
          <w:szCs w:val="24"/>
          <w:lang w:val="pt-PT" w:eastAsia="en-GB"/>
        </w:rPr>
        <w:t>além de com o Provedor de Justiça,</w:t>
      </w:r>
      <w:r w:rsidR="00B81EAE">
        <w:rPr>
          <w:rFonts w:ascii="Times New Roman" w:eastAsia="Times New Roman" w:hAnsi="Times New Roman"/>
          <w:color w:val="000000"/>
          <w:sz w:val="24"/>
          <w:szCs w:val="24"/>
          <w:lang w:val="pt-PT" w:eastAsia="en-GB"/>
        </w:rPr>
        <w:t xml:space="preserve"> </w:t>
      </w:r>
      <w:r w:rsidRPr="00DC7E38">
        <w:rPr>
          <w:rFonts w:ascii="Times New Roman" w:eastAsia="Times New Roman" w:hAnsi="Times New Roman"/>
          <w:color w:val="000000"/>
          <w:sz w:val="24"/>
          <w:szCs w:val="24"/>
          <w:lang w:val="pt-PT" w:eastAsia="en-GB"/>
        </w:rPr>
        <w:t xml:space="preserve">a Presidente da Comissão Nacional </w:t>
      </w:r>
      <w:r w:rsidR="00B81EAE">
        <w:rPr>
          <w:rFonts w:ascii="Times New Roman" w:eastAsia="Times New Roman" w:hAnsi="Times New Roman"/>
          <w:color w:val="000000"/>
          <w:sz w:val="24"/>
          <w:szCs w:val="24"/>
          <w:lang w:val="pt-PT" w:eastAsia="en-GB"/>
        </w:rPr>
        <w:t xml:space="preserve">para os </w:t>
      </w:r>
      <w:r w:rsidRPr="00DC7E38">
        <w:rPr>
          <w:rFonts w:ascii="Times New Roman" w:eastAsia="Times New Roman" w:hAnsi="Times New Roman"/>
          <w:color w:val="000000"/>
          <w:sz w:val="24"/>
          <w:szCs w:val="24"/>
          <w:lang w:val="pt-PT" w:eastAsia="en-GB"/>
        </w:rPr>
        <w:t>Direitos Humanos</w:t>
      </w:r>
      <w:r w:rsidR="00B81EAE">
        <w:rPr>
          <w:rFonts w:ascii="Times New Roman" w:eastAsia="Times New Roman" w:hAnsi="Times New Roman"/>
          <w:color w:val="000000"/>
          <w:sz w:val="24"/>
          <w:szCs w:val="24"/>
          <w:lang w:val="pt-PT" w:eastAsia="en-GB"/>
        </w:rPr>
        <w:t xml:space="preserve"> e a Cidadania, elementos d</w:t>
      </w:r>
      <w:r w:rsidRPr="00DC7E38">
        <w:rPr>
          <w:rFonts w:ascii="Times New Roman" w:eastAsia="Times New Roman" w:hAnsi="Times New Roman"/>
          <w:color w:val="000000"/>
          <w:sz w:val="24"/>
          <w:szCs w:val="24"/>
          <w:lang w:val="pt-PT" w:eastAsia="en-GB"/>
        </w:rPr>
        <w:t xml:space="preserve">a sociedade civil, organizações comunitárias, </w:t>
      </w:r>
      <w:r w:rsidR="005E670F">
        <w:rPr>
          <w:rFonts w:ascii="Times New Roman" w:eastAsia="Times New Roman" w:hAnsi="Times New Roman"/>
          <w:color w:val="000000"/>
          <w:sz w:val="24"/>
          <w:szCs w:val="24"/>
          <w:lang w:val="pt-PT" w:eastAsia="en-GB"/>
        </w:rPr>
        <w:t>comunidade internacional</w:t>
      </w:r>
      <w:r w:rsidRPr="00DC7E38">
        <w:rPr>
          <w:rFonts w:ascii="Times New Roman" w:eastAsia="Times New Roman" w:hAnsi="Times New Roman"/>
          <w:color w:val="000000"/>
          <w:sz w:val="24"/>
          <w:szCs w:val="24"/>
          <w:lang w:val="pt-PT" w:eastAsia="en-GB"/>
        </w:rPr>
        <w:t xml:space="preserve"> e funcionários das Nações Unidas. Acima de tudo, gostaria de expressar a minha gratidão às pessoas e famílias que me abriram a porta das suas casas e generosamente partilharam as suas condições de </w:t>
      </w:r>
      <w:r w:rsidR="005E670F">
        <w:rPr>
          <w:rFonts w:ascii="Times New Roman" w:eastAsia="Times New Roman" w:hAnsi="Times New Roman"/>
          <w:color w:val="000000"/>
          <w:sz w:val="24"/>
          <w:szCs w:val="24"/>
          <w:lang w:val="pt-PT" w:eastAsia="en-GB"/>
        </w:rPr>
        <w:t>habitação</w:t>
      </w:r>
      <w:r w:rsidRPr="00DC7E38">
        <w:rPr>
          <w:rFonts w:ascii="Times New Roman" w:eastAsia="Times New Roman" w:hAnsi="Times New Roman"/>
          <w:color w:val="000000"/>
          <w:sz w:val="24"/>
          <w:szCs w:val="24"/>
          <w:lang w:val="pt-PT" w:eastAsia="en-GB"/>
        </w:rPr>
        <w:t xml:space="preserve"> e de vida, as suas preocupações, os seus testemunhos e </w:t>
      </w:r>
      <w:r w:rsidR="005E670F">
        <w:rPr>
          <w:rFonts w:ascii="Times New Roman" w:eastAsia="Times New Roman" w:hAnsi="Times New Roman"/>
          <w:color w:val="000000"/>
          <w:sz w:val="24"/>
          <w:szCs w:val="24"/>
          <w:lang w:val="pt-PT" w:eastAsia="en-GB"/>
        </w:rPr>
        <w:t xml:space="preserve">as suas </w:t>
      </w:r>
      <w:r w:rsidRPr="00DC7E38">
        <w:rPr>
          <w:rFonts w:ascii="Times New Roman" w:eastAsia="Times New Roman" w:hAnsi="Times New Roman"/>
          <w:color w:val="000000"/>
          <w:sz w:val="24"/>
          <w:szCs w:val="24"/>
          <w:lang w:val="pt-PT" w:eastAsia="en-GB"/>
        </w:rPr>
        <w:t xml:space="preserve">histórias. Ajudaram-me a compreender </w:t>
      </w:r>
      <w:r w:rsidR="005E670F">
        <w:rPr>
          <w:rFonts w:ascii="Times New Roman" w:eastAsia="Times New Roman" w:hAnsi="Times New Roman"/>
          <w:color w:val="000000"/>
          <w:sz w:val="24"/>
          <w:szCs w:val="24"/>
          <w:lang w:val="pt-PT" w:eastAsia="en-GB"/>
        </w:rPr>
        <w:t>o seu</w:t>
      </w:r>
      <w:r w:rsidRPr="00DC7E38">
        <w:rPr>
          <w:rFonts w:ascii="Times New Roman" w:eastAsia="Times New Roman" w:hAnsi="Times New Roman"/>
          <w:color w:val="000000"/>
          <w:sz w:val="24"/>
          <w:szCs w:val="24"/>
          <w:lang w:val="pt-PT" w:eastAsia="en-GB"/>
        </w:rPr>
        <w:t xml:space="preserve"> </w:t>
      </w:r>
      <w:r w:rsidR="005E670F">
        <w:rPr>
          <w:rFonts w:ascii="Times New Roman" w:eastAsia="Times New Roman" w:hAnsi="Times New Roman"/>
          <w:color w:val="000000"/>
          <w:sz w:val="24"/>
          <w:szCs w:val="24"/>
          <w:lang w:val="pt-PT" w:eastAsia="en-GB"/>
        </w:rPr>
        <w:t>quotidiano</w:t>
      </w:r>
      <w:r w:rsidRPr="00DC7E38">
        <w:rPr>
          <w:rFonts w:ascii="Times New Roman" w:eastAsia="Times New Roman" w:hAnsi="Times New Roman"/>
          <w:color w:val="000000"/>
          <w:sz w:val="24"/>
          <w:szCs w:val="24"/>
          <w:lang w:val="pt-PT" w:eastAsia="en-GB"/>
        </w:rPr>
        <w:t xml:space="preserve"> e </w:t>
      </w:r>
      <w:r w:rsidR="006D0A4B">
        <w:rPr>
          <w:rFonts w:ascii="Times New Roman" w:eastAsia="Times New Roman" w:hAnsi="Times New Roman"/>
          <w:color w:val="000000"/>
          <w:sz w:val="24"/>
          <w:szCs w:val="24"/>
          <w:lang w:val="pt-PT" w:eastAsia="en-GB"/>
        </w:rPr>
        <w:t>os seus constrangimentos,</w:t>
      </w:r>
      <w:r w:rsidRPr="00DC7E38">
        <w:rPr>
          <w:rFonts w:ascii="Times New Roman" w:eastAsia="Times New Roman" w:hAnsi="Times New Roman"/>
          <w:color w:val="000000"/>
          <w:sz w:val="24"/>
          <w:szCs w:val="24"/>
          <w:lang w:val="pt-PT" w:eastAsia="en-GB"/>
        </w:rPr>
        <w:t xml:space="preserve"> e a estabelecer relações com as normas de direitos humanos. Gostaria também de agradecer, em especial, à equipa </w:t>
      </w:r>
      <w:r w:rsidR="005E670F">
        <w:rPr>
          <w:rFonts w:ascii="Times New Roman" w:eastAsia="Times New Roman" w:hAnsi="Times New Roman"/>
          <w:color w:val="000000"/>
          <w:sz w:val="24"/>
          <w:szCs w:val="24"/>
          <w:lang w:val="pt-PT" w:eastAsia="en-GB"/>
        </w:rPr>
        <w:t>do Escritório N</w:t>
      </w:r>
      <w:r w:rsidRPr="00DC7E38">
        <w:rPr>
          <w:rFonts w:ascii="Times New Roman" w:eastAsia="Times New Roman" w:hAnsi="Times New Roman"/>
          <w:color w:val="000000"/>
          <w:sz w:val="24"/>
          <w:szCs w:val="24"/>
          <w:lang w:val="pt-PT" w:eastAsia="en-GB"/>
        </w:rPr>
        <w:t>acional das Nações Unidas pelo seu apoio na organização desta missão.</w:t>
      </w:r>
    </w:p>
    <w:p w14:paraId="74FEFE50" w14:textId="14A74C41" w:rsidR="00DC7E38" w:rsidRPr="005E670F" w:rsidRDefault="00DC7E38" w:rsidP="005779D7">
      <w:pPr>
        <w:spacing w:before="100" w:beforeAutospacing="1" w:after="120"/>
        <w:rPr>
          <w:rFonts w:ascii="Times New Roman" w:eastAsia="Times New Roman" w:hAnsi="Times New Roman"/>
          <w:sz w:val="24"/>
          <w:szCs w:val="24"/>
          <w:lang w:val="pt-PT" w:eastAsia="en-GB"/>
        </w:rPr>
      </w:pPr>
      <w:r w:rsidRPr="00DC7E38">
        <w:rPr>
          <w:rFonts w:ascii="Times New Roman" w:eastAsia="Times New Roman" w:hAnsi="Times New Roman"/>
          <w:color w:val="000000"/>
          <w:sz w:val="24"/>
          <w:szCs w:val="24"/>
          <w:lang w:val="pt-PT" w:eastAsia="en-GB"/>
        </w:rPr>
        <w:t>Esta comunicação apresenta a minha análise preliminar d</w:t>
      </w:r>
      <w:r>
        <w:rPr>
          <w:rFonts w:ascii="Times New Roman" w:eastAsia="Times New Roman" w:hAnsi="Times New Roman"/>
          <w:color w:val="000000"/>
          <w:sz w:val="24"/>
          <w:szCs w:val="24"/>
          <w:lang w:val="pt-PT" w:eastAsia="en-GB"/>
        </w:rPr>
        <w:t>as</w:t>
      </w:r>
      <w:r w:rsidRPr="00DC7E38">
        <w:rPr>
          <w:rFonts w:ascii="Times New Roman" w:eastAsia="Times New Roman" w:hAnsi="Times New Roman"/>
          <w:color w:val="000000"/>
          <w:sz w:val="24"/>
          <w:szCs w:val="24"/>
          <w:lang w:val="pt-PT" w:eastAsia="en-GB"/>
        </w:rPr>
        <w:t xml:space="preserve"> conquistas e desafios do </w:t>
      </w:r>
      <w:r w:rsidRPr="00674DA0">
        <w:rPr>
          <w:rFonts w:ascii="Times New Roman" w:eastAsia="Times New Roman" w:hAnsi="Times New Roman"/>
          <w:sz w:val="24"/>
          <w:szCs w:val="24"/>
          <w:lang w:val="pt-PT" w:eastAsia="en-GB"/>
        </w:rPr>
        <w:t>Estado</w:t>
      </w:r>
      <w:r w:rsidRPr="005E670F">
        <w:rPr>
          <w:rFonts w:ascii="Times New Roman" w:eastAsia="Times New Roman" w:hAnsi="Times New Roman"/>
          <w:color w:val="FF0000"/>
          <w:sz w:val="24"/>
          <w:szCs w:val="24"/>
          <w:lang w:val="pt-PT" w:eastAsia="en-GB"/>
        </w:rPr>
        <w:t xml:space="preserve"> </w:t>
      </w:r>
      <w:r w:rsidRPr="00DC7E38">
        <w:rPr>
          <w:rFonts w:ascii="Times New Roman" w:eastAsia="Times New Roman" w:hAnsi="Times New Roman"/>
          <w:color w:val="000000"/>
          <w:sz w:val="24"/>
          <w:szCs w:val="24"/>
          <w:lang w:val="pt-PT" w:eastAsia="en-GB"/>
        </w:rPr>
        <w:t xml:space="preserve">no que diz respeito à implementação do direito à habitação condigna. O comunicado termina com algumas conclusões e recomendações iniciais. </w:t>
      </w:r>
      <w:r w:rsidRPr="005E670F">
        <w:rPr>
          <w:rFonts w:ascii="Times New Roman" w:eastAsia="Times New Roman" w:hAnsi="Times New Roman"/>
          <w:sz w:val="24"/>
          <w:szCs w:val="24"/>
          <w:lang w:val="pt-PT" w:eastAsia="en-GB"/>
        </w:rPr>
        <w:t xml:space="preserve">Um </w:t>
      </w:r>
      <w:r w:rsidR="005E670F" w:rsidRPr="005E670F">
        <w:rPr>
          <w:rFonts w:ascii="Times New Roman" w:eastAsia="Times New Roman" w:hAnsi="Times New Roman"/>
          <w:sz w:val="24"/>
          <w:szCs w:val="24"/>
          <w:lang w:val="pt-PT" w:eastAsia="en-GB"/>
        </w:rPr>
        <w:t>relatório mais abrangente será elaborado</w:t>
      </w:r>
      <w:r w:rsidRPr="005E670F">
        <w:rPr>
          <w:rFonts w:ascii="Times New Roman" w:eastAsia="Times New Roman" w:hAnsi="Times New Roman"/>
          <w:sz w:val="24"/>
          <w:szCs w:val="24"/>
          <w:lang w:val="pt-PT" w:eastAsia="en-GB"/>
        </w:rPr>
        <w:t xml:space="preserve"> depois</w:t>
      </w:r>
      <w:r w:rsidR="005E670F" w:rsidRPr="005E670F">
        <w:rPr>
          <w:rFonts w:ascii="Times New Roman" w:eastAsia="Times New Roman" w:hAnsi="Times New Roman"/>
          <w:sz w:val="24"/>
          <w:szCs w:val="24"/>
          <w:lang w:val="pt-PT" w:eastAsia="en-GB"/>
        </w:rPr>
        <w:t xml:space="preserve"> da minha visita e </w:t>
      </w:r>
      <w:r w:rsidRPr="005E670F">
        <w:rPr>
          <w:rFonts w:ascii="Times New Roman" w:eastAsia="Times New Roman" w:hAnsi="Times New Roman"/>
          <w:sz w:val="24"/>
          <w:szCs w:val="24"/>
          <w:lang w:val="pt-PT" w:eastAsia="en-GB"/>
        </w:rPr>
        <w:t>será apresentado ao Conselho de Direitos Humanos, na sua sessão de março de 2016, em Genebra.</w:t>
      </w:r>
    </w:p>
    <w:p w14:paraId="756F3B8B" w14:textId="779AF538" w:rsid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 xml:space="preserve">Cabo Verde é um país </w:t>
      </w:r>
      <w:r w:rsidR="005E670F">
        <w:rPr>
          <w:rFonts w:ascii="Times New Roman" w:eastAsia="Times New Roman" w:hAnsi="Times New Roman"/>
          <w:color w:val="000000"/>
          <w:sz w:val="24"/>
          <w:szCs w:val="24"/>
          <w:lang w:val="pt-PT" w:eastAsia="en-GB"/>
        </w:rPr>
        <w:t>arquipelágico de,</w:t>
      </w:r>
      <w:r w:rsidRPr="00DC7E38">
        <w:rPr>
          <w:rFonts w:ascii="Times New Roman" w:eastAsia="Times New Roman" w:hAnsi="Times New Roman"/>
          <w:color w:val="000000"/>
          <w:sz w:val="24"/>
          <w:szCs w:val="24"/>
          <w:lang w:val="pt-PT" w:eastAsia="en-GB"/>
        </w:rPr>
        <w:t xml:space="preserve"> aproximadamente</w:t>
      </w:r>
      <w:r w:rsidR="005E670F">
        <w:rPr>
          <w:rFonts w:ascii="Times New Roman" w:eastAsia="Times New Roman" w:hAnsi="Times New Roman"/>
          <w:color w:val="000000"/>
          <w:sz w:val="24"/>
          <w:szCs w:val="24"/>
          <w:lang w:val="pt-PT" w:eastAsia="en-GB"/>
        </w:rPr>
        <w:t>,</w:t>
      </w:r>
      <w:r w:rsidRPr="00DC7E38">
        <w:rPr>
          <w:rFonts w:ascii="Times New Roman" w:eastAsia="Times New Roman" w:hAnsi="Times New Roman"/>
          <w:color w:val="000000"/>
          <w:sz w:val="24"/>
          <w:szCs w:val="24"/>
          <w:lang w:val="pt-PT" w:eastAsia="en-GB"/>
        </w:rPr>
        <w:t xml:space="preserve"> 512</w:t>
      </w:r>
      <w:r w:rsidR="005E670F">
        <w:rPr>
          <w:rFonts w:ascii="Times New Roman" w:eastAsia="Times New Roman" w:hAnsi="Times New Roman"/>
          <w:color w:val="000000"/>
          <w:sz w:val="24"/>
          <w:szCs w:val="24"/>
          <w:lang w:val="pt-PT" w:eastAsia="en-GB"/>
        </w:rPr>
        <w:t>.000</w:t>
      </w:r>
      <w:r w:rsidRPr="00DC7E38">
        <w:rPr>
          <w:rFonts w:ascii="Times New Roman" w:eastAsia="Times New Roman" w:hAnsi="Times New Roman"/>
          <w:color w:val="000000"/>
          <w:sz w:val="24"/>
          <w:szCs w:val="24"/>
          <w:lang w:val="pt-PT" w:eastAsia="en-GB"/>
        </w:rPr>
        <w:t xml:space="preserve"> habitantes, cuj</w:t>
      </w:r>
      <w:r w:rsidR="005E670F">
        <w:rPr>
          <w:rFonts w:ascii="Times New Roman" w:eastAsia="Times New Roman" w:hAnsi="Times New Roman"/>
          <w:color w:val="000000"/>
          <w:sz w:val="24"/>
          <w:szCs w:val="24"/>
          <w:lang w:val="pt-PT" w:eastAsia="en-GB"/>
        </w:rPr>
        <w:t>o</w:t>
      </w:r>
      <w:r w:rsidRPr="00DC7E38">
        <w:rPr>
          <w:rFonts w:ascii="Times New Roman" w:eastAsia="Times New Roman" w:hAnsi="Times New Roman"/>
          <w:color w:val="000000"/>
          <w:sz w:val="24"/>
          <w:szCs w:val="24"/>
          <w:lang w:val="pt-PT" w:eastAsia="en-GB"/>
        </w:rPr>
        <w:t xml:space="preserve">s </w:t>
      </w:r>
      <w:r w:rsidR="005E670F">
        <w:rPr>
          <w:rFonts w:ascii="Times New Roman" w:eastAsia="Times New Roman" w:hAnsi="Times New Roman"/>
          <w:color w:val="000000"/>
          <w:sz w:val="24"/>
          <w:szCs w:val="24"/>
          <w:lang w:val="pt-PT" w:eastAsia="en-GB"/>
        </w:rPr>
        <w:t xml:space="preserve">agregados </w:t>
      </w:r>
      <w:r w:rsidRPr="00DC7E38">
        <w:rPr>
          <w:rFonts w:ascii="Times New Roman" w:eastAsia="Times New Roman" w:hAnsi="Times New Roman"/>
          <w:color w:val="000000"/>
          <w:sz w:val="24"/>
          <w:szCs w:val="24"/>
          <w:lang w:val="pt-PT" w:eastAsia="en-GB"/>
        </w:rPr>
        <w:t>fam</w:t>
      </w:r>
      <w:r w:rsidR="005E670F">
        <w:rPr>
          <w:rFonts w:ascii="Times New Roman" w:eastAsia="Times New Roman" w:hAnsi="Times New Roman"/>
          <w:color w:val="000000"/>
          <w:sz w:val="24"/>
          <w:szCs w:val="24"/>
          <w:lang w:val="pt-PT" w:eastAsia="en-GB"/>
        </w:rPr>
        <w:t>iliares</w:t>
      </w:r>
      <w:r w:rsidRPr="00DC7E38">
        <w:rPr>
          <w:rFonts w:ascii="Times New Roman" w:eastAsia="Times New Roman" w:hAnsi="Times New Roman"/>
          <w:color w:val="000000"/>
          <w:sz w:val="24"/>
          <w:szCs w:val="24"/>
          <w:lang w:val="pt-PT" w:eastAsia="en-GB"/>
        </w:rPr>
        <w:t xml:space="preserve"> têm</w:t>
      </w:r>
      <w:r w:rsidR="005E670F">
        <w:rPr>
          <w:rFonts w:ascii="Times New Roman" w:eastAsia="Times New Roman" w:hAnsi="Times New Roman"/>
          <w:color w:val="000000"/>
          <w:sz w:val="24"/>
          <w:szCs w:val="24"/>
          <w:lang w:val="pt-PT" w:eastAsia="en-GB"/>
        </w:rPr>
        <w:t>,</w:t>
      </w:r>
      <w:r w:rsidRPr="00DC7E38">
        <w:rPr>
          <w:rFonts w:ascii="Times New Roman" w:eastAsia="Times New Roman" w:hAnsi="Times New Roman"/>
          <w:color w:val="000000"/>
          <w:sz w:val="24"/>
          <w:szCs w:val="24"/>
          <w:lang w:val="pt-PT" w:eastAsia="en-GB"/>
        </w:rPr>
        <w:t xml:space="preserve"> em média</w:t>
      </w:r>
      <w:r w:rsidR="005E670F">
        <w:rPr>
          <w:rFonts w:ascii="Times New Roman" w:eastAsia="Times New Roman" w:hAnsi="Times New Roman"/>
          <w:color w:val="000000"/>
          <w:sz w:val="24"/>
          <w:szCs w:val="24"/>
          <w:lang w:val="pt-PT" w:eastAsia="en-GB"/>
        </w:rPr>
        <w:t>,</w:t>
      </w:r>
      <w:r w:rsidRPr="00DC7E38">
        <w:rPr>
          <w:rFonts w:ascii="Times New Roman" w:eastAsia="Times New Roman" w:hAnsi="Times New Roman"/>
          <w:color w:val="000000"/>
          <w:sz w:val="24"/>
          <w:szCs w:val="24"/>
          <w:lang w:val="pt-PT" w:eastAsia="en-GB"/>
        </w:rPr>
        <w:t xml:space="preserve"> </w:t>
      </w:r>
      <w:r w:rsidR="005E670F">
        <w:rPr>
          <w:rFonts w:ascii="Times New Roman" w:eastAsia="Times New Roman" w:hAnsi="Times New Roman"/>
          <w:color w:val="000000"/>
          <w:sz w:val="24"/>
          <w:szCs w:val="24"/>
          <w:lang w:val="pt-PT" w:eastAsia="en-GB"/>
        </w:rPr>
        <w:t>4,2 membros</w:t>
      </w:r>
      <w:r w:rsidR="006D0A4B">
        <w:rPr>
          <w:rFonts w:ascii="Times New Roman" w:eastAsia="Times New Roman" w:hAnsi="Times New Roman"/>
          <w:color w:val="000000"/>
          <w:sz w:val="24"/>
          <w:szCs w:val="24"/>
          <w:lang w:val="pt-PT" w:eastAsia="en-GB"/>
        </w:rPr>
        <w:t xml:space="preserve"> e aproximadamente 55</w:t>
      </w:r>
      <w:r w:rsidRPr="00DC7E38">
        <w:rPr>
          <w:rFonts w:ascii="Times New Roman" w:eastAsia="Times New Roman" w:hAnsi="Times New Roman"/>
          <w:color w:val="000000"/>
          <w:sz w:val="24"/>
          <w:szCs w:val="24"/>
          <w:lang w:val="pt-PT" w:eastAsia="en-GB"/>
        </w:rPr>
        <w:t>% d</w:t>
      </w:r>
      <w:r w:rsidR="005E670F">
        <w:rPr>
          <w:rFonts w:ascii="Times New Roman" w:eastAsia="Times New Roman" w:hAnsi="Times New Roman"/>
          <w:color w:val="000000"/>
          <w:sz w:val="24"/>
          <w:szCs w:val="24"/>
          <w:lang w:val="pt-PT" w:eastAsia="en-GB"/>
        </w:rPr>
        <w:t>e cuja</w:t>
      </w:r>
      <w:r w:rsidRPr="00DC7E38">
        <w:rPr>
          <w:rFonts w:ascii="Times New Roman" w:eastAsia="Times New Roman" w:hAnsi="Times New Roman"/>
          <w:color w:val="000000"/>
          <w:sz w:val="24"/>
          <w:szCs w:val="24"/>
          <w:lang w:val="pt-PT" w:eastAsia="en-GB"/>
        </w:rPr>
        <w:t xml:space="preserve"> população </w:t>
      </w:r>
      <w:r w:rsidR="005E670F">
        <w:rPr>
          <w:rFonts w:ascii="Times New Roman" w:eastAsia="Times New Roman" w:hAnsi="Times New Roman"/>
          <w:color w:val="000000"/>
          <w:sz w:val="24"/>
          <w:szCs w:val="24"/>
          <w:lang w:val="pt-PT" w:eastAsia="en-GB"/>
        </w:rPr>
        <w:t>tem</w:t>
      </w:r>
      <w:r w:rsidRPr="00DC7E38">
        <w:rPr>
          <w:rFonts w:ascii="Times New Roman" w:eastAsia="Times New Roman" w:hAnsi="Times New Roman"/>
          <w:color w:val="000000"/>
          <w:sz w:val="24"/>
          <w:szCs w:val="24"/>
          <w:lang w:val="pt-PT" w:eastAsia="en-GB"/>
        </w:rPr>
        <w:t xml:space="preserve"> menos de 24 anos de idade. Não são apenas os residentes de Cabo Verde que são jovens</w:t>
      </w:r>
      <w:r w:rsidR="006D0A4B">
        <w:rPr>
          <w:rFonts w:ascii="Times New Roman" w:eastAsia="Times New Roman" w:hAnsi="Times New Roman"/>
          <w:color w:val="000000"/>
          <w:sz w:val="24"/>
          <w:szCs w:val="24"/>
          <w:lang w:val="pt-PT" w:eastAsia="en-GB"/>
        </w:rPr>
        <w:t xml:space="preserve"> – o </w:t>
      </w:r>
      <w:r w:rsidRPr="00DC7E38">
        <w:rPr>
          <w:rFonts w:ascii="Times New Roman" w:eastAsia="Times New Roman" w:hAnsi="Times New Roman"/>
          <w:color w:val="000000"/>
          <w:sz w:val="24"/>
          <w:szCs w:val="24"/>
          <w:lang w:val="pt-PT" w:eastAsia="en-GB"/>
        </w:rPr>
        <w:t xml:space="preserve">próprio país é uma democracia relativamente jovem, tendo-se tornado </w:t>
      </w:r>
      <w:r w:rsidRPr="00DC7E38">
        <w:rPr>
          <w:rFonts w:ascii="Times New Roman" w:eastAsia="Times New Roman" w:hAnsi="Times New Roman"/>
          <w:color w:val="000000"/>
          <w:sz w:val="24"/>
          <w:szCs w:val="24"/>
          <w:lang w:val="pt-PT" w:eastAsia="en-GB"/>
        </w:rPr>
        <w:lastRenderedPageBreak/>
        <w:t>i</w:t>
      </w:r>
      <w:r w:rsidR="005E670F">
        <w:rPr>
          <w:rFonts w:ascii="Times New Roman" w:eastAsia="Times New Roman" w:hAnsi="Times New Roman"/>
          <w:color w:val="000000"/>
          <w:sz w:val="24"/>
          <w:szCs w:val="24"/>
          <w:lang w:val="pt-PT" w:eastAsia="en-GB"/>
        </w:rPr>
        <w:t>ndependente de Portugal em 1975</w:t>
      </w:r>
      <w:r w:rsidRPr="00DC7E38">
        <w:rPr>
          <w:rFonts w:ascii="Times New Roman" w:eastAsia="Times New Roman" w:hAnsi="Times New Roman"/>
          <w:color w:val="000000"/>
          <w:sz w:val="24"/>
          <w:szCs w:val="24"/>
          <w:lang w:val="pt-PT" w:eastAsia="en-GB"/>
        </w:rPr>
        <w:t xml:space="preserve"> e tendo realizado as primeiras eleições </w:t>
      </w:r>
      <w:r w:rsidR="006D0A4B">
        <w:rPr>
          <w:rFonts w:ascii="Times New Roman" w:eastAsia="Times New Roman" w:hAnsi="Times New Roman"/>
          <w:color w:val="000000"/>
          <w:sz w:val="24"/>
          <w:szCs w:val="24"/>
          <w:lang w:val="pt-PT" w:eastAsia="en-GB"/>
        </w:rPr>
        <w:t>multipartidárias</w:t>
      </w:r>
      <w:r w:rsidRPr="00DC7E38">
        <w:rPr>
          <w:rFonts w:ascii="Times New Roman" w:eastAsia="Times New Roman" w:hAnsi="Times New Roman"/>
          <w:color w:val="000000"/>
          <w:sz w:val="24"/>
          <w:szCs w:val="24"/>
          <w:lang w:val="pt-PT" w:eastAsia="en-GB"/>
        </w:rPr>
        <w:t xml:space="preserve"> em 1991.</w:t>
      </w:r>
    </w:p>
    <w:p w14:paraId="491F9AB1" w14:textId="1F0E4033" w:rsidR="00D3164D" w:rsidRPr="00DC7E38" w:rsidRDefault="00D3164D" w:rsidP="005779D7">
      <w:pPr>
        <w:spacing w:before="100" w:beforeAutospacing="1" w:after="120"/>
        <w:rPr>
          <w:rFonts w:ascii="Times New Roman" w:eastAsia="Times New Roman" w:hAnsi="Times New Roman"/>
          <w:color w:val="000000"/>
          <w:sz w:val="24"/>
          <w:szCs w:val="24"/>
          <w:lang w:val="pt-PT" w:eastAsia="en-GB"/>
        </w:rPr>
      </w:pPr>
      <w:r>
        <w:rPr>
          <w:rFonts w:ascii="Times New Roman" w:eastAsia="Times New Roman" w:hAnsi="Times New Roman"/>
          <w:color w:val="000000"/>
          <w:sz w:val="24"/>
          <w:szCs w:val="24"/>
          <w:lang w:val="pt-PT" w:eastAsia="en-GB"/>
        </w:rPr>
        <w:t>Cabo Verde abordou rapidamente de forma significativa uma série de questões sociais, tendo as taxas de pobreza, por exemplo, diminuído de maneira substancial nos últimos 40 anos.</w:t>
      </w:r>
    </w:p>
    <w:p w14:paraId="474C46B2" w14:textId="2315B4CE" w:rsidR="00DC7E38" w:rsidRP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 xml:space="preserve">A Constituição da República de Cabo Verde foi adoptada pela primeira vez em 1992 e foi revista três vezes </w:t>
      </w:r>
      <w:r w:rsidR="00D3164D">
        <w:rPr>
          <w:rFonts w:ascii="Times New Roman" w:eastAsia="Times New Roman" w:hAnsi="Times New Roman"/>
          <w:color w:val="000000"/>
          <w:sz w:val="24"/>
          <w:szCs w:val="24"/>
          <w:lang w:val="pt-PT" w:eastAsia="en-GB"/>
        </w:rPr>
        <w:t xml:space="preserve">desde então, mais recentemente </w:t>
      </w:r>
      <w:r w:rsidRPr="00DC7E38">
        <w:rPr>
          <w:rFonts w:ascii="Times New Roman" w:eastAsia="Times New Roman" w:hAnsi="Times New Roman"/>
          <w:color w:val="000000"/>
          <w:sz w:val="24"/>
          <w:szCs w:val="24"/>
          <w:lang w:val="pt-PT" w:eastAsia="en-GB"/>
        </w:rPr>
        <w:t xml:space="preserve">em 2010. O artigo 17 da Constituição prevê a interpretação dos direitos e liberdades fundamentais, à luz da Declaração Universal dos Direitos Humanos. Os princípios fundamentais dos direitos humanos também estão garantidos, </w:t>
      </w:r>
      <w:r w:rsidR="00DE46D7">
        <w:rPr>
          <w:rFonts w:ascii="Times New Roman" w:eastAsia="Times New Roman" w:hAnsi="Times New Roman"/>
          <w:color w:val="000000"/>
          <w:sz w:val="24"/>
          <w:szCs w:val="24"/>
          <w:lang w:val="pt-PT" w:eastAsia="en-GB"/>
        </w:rPr>
        <w:t xml:space="preserve">tais </w:t>
      </w:r>
      <w:r w:rsidRPr="00DC7E38">
        <w:rPr>
          <w:rFonts w:ascii="Times New Roman" w:eastAsia="Times New Roman" w:hAnsi="Times New Roman"/>
          <w:color w:val="000000"/>
          <w:sz w:val="24"/>
          <w:szCs w:val="24"/>
          <w:lang w:val="pt-PT" w:eastAsia="en-GB"/>
        </w:rPr>
        <w:t xml:space="preserve">como o acesso à justiça, </w:t>
      </w:r>
      <w:r w:rsidR="00DE46D7">
        <w:rPr>
          <w:rFonts w:ascii="Times New Roman" w:eastAsia="Times New Roman" w:hAnsi="Times New Roman"/>
          <w:color w:val="000000"/>
          <w:sz w:val="24"/>
          <w:szCs w:val="24"/>
          <w:lang w:val="pt-PT" w:eastAsia="en-GB"/>
        </w:rPr>
        <w:t xml:space="preserve">a universalidade de direitos e </w:t>
      </w:r>
      <w:r w:rsidRPr="00DC7E38">
        <w:rPr>
          <w:rFonts w:ascii="Times New Roman" w:eastAsia="Times New Roman" w:hAnsi="Times New Roman"/>
          <w:color w:val="000000"/>
          <w:sz w:val="24"/>
          <w:szCs w:val="24"/>
          <w:lang w:val="pt-PT" w:eastAsia="en-GB"/>
        </w:rPr>
        <w:t xml:space="preserve">o princípio da igualdade. Na seção sobre os direitos económicos, sociais e culturais, a Constituição inclui o direito à habitação condigna (artigo 72) e </w:t>
      </w:r>
      <w:r w:rsidR="00DE46D7">
        <w:rPr>
          <w:rFonts w:ascii="Times New Roman" w:eastAsia="Times New Roman" w:hAnsi="Times New Roman"/>
          <w:color w:val="000000"/>
          <w:sz w:val="24"/>
          <w:szCs w:val="24"/>
          <w:lang w:val="pt-PT" w:eastAsia="en-GB"/>
        </w:rPr>
        <w:t xml:space="preserve">o </w:t>
      </w:r>
      <w:r w:rsidRPr="00DC7E38">
        <w:rPr>
          <w:rFonts w:ascii="Times New Roman" w:eastAsia="Times New Roman" w:hAnsi="Times New Roman"/>
          <w:color w:val="000000"/>
          <w:sz w:val="24"/>
          <w:szCs w:val="24"/>
          <w:lang w:val="pt-PT" w:eastAsia="en-GB"/>
        </w:rPr>
        <w:t>direito à segurança social (artigo 70), entre outros.</w:t>
      </w:r>
    </w:p>
    <w:p w14:paraId="5440F69A" w14:textId="18A459AA" w:rsidR="00DC7E38" w:rsidRP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Cabo Verde é parte em todos os tratados internacionais dos direitos humanos fundamentais para a proteção d</w:t>
      </w:r>
      <w:r w:rsidR="00DE46D7">
        <w:rPr>
          <w:rFonts w:ascii="Times New Roman" w:eastAsia="Times New Roman" w:hAnsi="Times New Roman"/>
          <w:color w:val="000000"/>
          <w:sz w:val="24"/>
          <w:szCs w:val="24"/>
          <w:lang w:val="pt-PT" w:eastAsia="en-GB"/>
        </w:rPr>
        <w:t>a habitação c</w:t>
      </w:r>
      <w:r w:rsidRPr="00DC7E38">
        <w:rPr>
          <w:rFonts w:ascii="Times New Roman" w:eastAsia="Times New Roman" w:hAnsi="Times New Roman"/>
          <w:color w:val="000000"/>
          <w:sz w:val="24"/>
          <w:szCs w:val="24"/>
          <w:lang w:val="pt-PT" w:eastAsia="en-GB"/>
        </w:rPr>
        <w:t xml:space="preserve">ondigna enquanto parte integrante do direito a um nível de vida adequado, nomeadamente o Pacto Internacional de Direitos Económicos, Sociais e Culturais e o </w:t>
      </w:r>
      <w:r w:rsidR="00D3164D">
        <w:rPr>
          <w:rFonts w:ascii="Times New Roman" w:eastAsia="Times New Roman" w:hAnsi="Times New Roman"/>
          <w:color w:val="000000"/>
          <w:sz w:val="24"/>
          <w:szCs w:val="24"/>
          <w:lang w:val="pt-PT" w:eastAsia="en-GB"/>
        </w:rPr>
        <w:t>respectivo</w:t>
      </w:r>
      <w:r w:rsidRPr="00DC7E38">
        <w:rPr>
          <w:rFonts w:ascii="Times New Roman" w:eastAsia="Times New Roman" w:hAnsi="Times New Roman"/>
          <w:color w:val="000000"/>
          <w:sz w:val="24"/>
          <w:szCs w:val="24"/>
          <w:lang w:val="pt-PT" w:eastAsia="en-GB"/>
        </w:rPr>
        <w:t xml:space="preserve"> Protocolo Facultativo, a Convenção sobre os Direitos da Criança, a Convenção sobre os Direitos das Pessoas com Deficiência, a Convenção sobre a Proteção dos Trabalhadores Migrantes e do</w:t>
      </w:r>
      <w:r w:rsidR="00DE46D7">
        <w:rPr>
          <w:rFonts w:ascii="Times New Roman" w:eastAsia="Times New Roman" w:hAnsi="Times New Roman"/>
          <w:color w:val="000000"/>
          <w:sz w:val="24"/>
          <w:szCs w:val="24"/>
          <w:lang w:val="pt-PT" w:eastAsia="en-GB"/>
        </w:rPr>
        <w:t xml:space="preserve">s membros das suas famílias e </w:t>
      </w:r>
      <w:r w:rsidRPr="00DC7E38">
        <w:rPr>
          <w:rFonts w:ascii="Times New Roman" w:eastAsia="Times New Roman" w:hAnsi="Times New Roman"/>
          <w:color w:val="000000"/>
          <w:sz w:val="24"/>
          <w:szCs w:val="24"/>
          <w:lang w:val="pt-PT" w:eastAsia="en-GB"/>
        </w:rPr>
        <w:t xml:space="preserve">a Convenção sobre a Eliminação de todas as formas de discriminação contra as mulheres. </w:t>
      </w:r>
    </w:p>
    <w:p w14:paraId="5B4146EA" w14:textId="69DB43C1" w:rsidR="00DC7E38" w:rsidRP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 xml:space="preserve">Em termos de </w:t>
      </w:r>
      <w:r w:rsidR="007708FC">
        <w:rPr>
          <w:rFonts w:ascii="Times New Roman" w:eastAsia="Times New Roman" w:hAnsi="Times New Roman"/>
          <w:color w:val="000000"/>
          <w:sz w:val="24"/>
          <w:szCs w:val="24"/>
          <w:lang w:val="pt-PT" w:eastAsia="en-GB"/>
        </w:rPr>
        <w:t>medidas</w:t>
      </w:r>
      <w:r w:rsidRPr="00DC7E38">
        <w:rPr>
          <w:rFonts w:ascii="Times New Roman" w:eastAsia="Times New Roman" w:hAnsi="Times New Roman"/>
          <w:color w:val="000000"/>
          <w:sz w:val="24"/>
          <w:szCs w:val="24"/>
          <w:lang w:val="pt-PT" w:eastAsia="en-GB"/>
        </w:rPr>
        <w:t xml:space="preserve"> legisla</w:t>
      </w:r>
      <w:r w:rsidR="007708FC">
        <w:rPr>
          <w:rFonts w:ascii="Times New Roman" w:eastAsia="Times New Roman" w:hAnsi="Times New Roman"/>
          <w:color w:val="000000"/>
          <w:sz w:val="24"/>
          <w:szCs w:val="24"/>
          <w:lang w:val="pt-PT" w:eastAsia="en-GB"/>
        </w:rPr>
        <w:t>tiva</w:t>
      </w:r>
      <w:r w:rsidRPr="00DC7E38">
        <w:rPr>
          <w:rFonts w:ascii="Times New Roman" w:eastAsia="Times New Roman" w:hAnsi="Times New Roman"/>
          <w:color w:val="000000"/>
          <w:sz w:val="24"/>
          <w:szCs w:val="24"/>
          <w:lang w:val="pt-PT" w:eastAsia="en-GB"/>
        </w:rPr>
        <w:t xml:space="preserve">s, não há dúvida de que Cabo Verde </w:t>
      </w:r>
      <w:r w:rsidR="007708FC">
        <w:rPr>
          <w:rFonts w:ascii="Times New Roman" w:eastAsia="Times New Roman" w:hAnsi="Times New Roman"/>
          <w:color w:val="000000"/>
          <w:sz w:val="24"/>
          <w:szCs w:val="24"/>
          <w:lang w:val="pt-PT" w:eastAsia="en-GB"/>
        </w:rPr>
        <w:t>leva a sério</w:t>
      </w:r>
      <w:r w:rsidRPr="00DC7E38">
        <w:rPr>
          <w:rFonts w:ascii="Times New Roman" w:eastAsia="Times New Roman" w:hAnsi="Times New Roman"/>
          <w:color w:val="000000"/>
          <w:sz w:val="24"/>
          <w:szCs w:val="24"/>
          <w:lang w:val="pt-PT" w:eastAsia="en-GB"/>
        </w:rPr>
        <w:t xml:space="preserve"> os direitos humanos. A lista abrangente de direitos incluídos na sua Constituição e o elevado número de ratificações de instrumentos internacionais atestam este compromisso. A recente nomeação de um Provedor de Justiça e o estabelecimento da Comissão </w:t>
      </w:r>
      <w:r w:rsidR="00DE46D7">
        <w:rPr>
          <w:rFonts w:ascii="Times New Roman" w:eastAsia="Times New Roman" w:hAnsi="Times New Roman"/>
          <w:color w:val="000000"/>
          <w:sz w:val="24"/>
          <w:szCs w:val="24"/>
          <w:lang w:val="pt-PT" w:eastAsia="en-GB"/>
        </w:rPr>
        <w:t>Nacional para os</w:t>
      </w:r>
      <w:r w:rsidRPr="00DC7E38">
        <w:rPr>
          <w:rFonts w:ascii="Times New Roman" w:eastAsia="Times New Roman" w:hAnsi="Times New Roman"/>
          <w:color w:val="000000"/>
          <w:sz w:val="24"/>
          <w:szCs w:val="24"/>
          <w:lang w:val="pt-PT" w:eastAsia="en-GB"/>
        </w:rPr>
        <w:t xml:space="preserve"> Direitos Humanos</w:t>
      </w:r>
      <w:r w:rsidR="00DE46D7">
        <w:rPr>
          <w:rFonts w:ascii="Times New Roman" w:eastAsia="Times New Roman" w:hAnsi="Times New Roman"/>
          <w:color w:val="000000"/>
          <w:sz w:val="24"/>
          <w:szCs w:val="24"/>
          <w:lang w:val="pt-PT" w:eastAsia="en-GB"/>
        </w:rPr>
        <w:t xml:space="preserve"> e a Cidadania</w:t>
      </w:r>
      <w:r w:rsidR="00D3164D">
        <w:rPr>
          <w:rFonts w:ascii="Times New Roman" w:eastAsia="Times New Roman" w:hAnsi="Times New Roman"/>
          <w:color w:val="000000"/>
          <w:sz w:val="24"/>
          <w:szCs w:val="24"/>
          <w:lang w:val="pt-PT" w:eastAsia="en-GB"/>
        </w:rPr>
        <w:t xml:space="preserve"> </w:t>
      </w:r>
      <w:r w:rsidRPr="00DC7E38">
        <w:rPr>
          <w:rFonts w:ascii="Times New Roman" w:eastAsia="Times New Roman" w:hAnsi="Times New Roman"/>
          <w:color w:val="000000"/>
          <w:sz w:val="24"/>
          <w:szCs w:val="24"/>
          <w:lang w:val="pt-PT" w:eastAsia="en-GB"/>
        </w:rPr>
        <w:t>também sugere</w:t>
      </w:r>
      <w:r w:rsidR="00DE46D7">
        <w:rPr>
          <w:rFonts w:ascii="Times New Roman" w:eastAsia="Times New Roman" w:hAnsi="Times New Roman"/>
          <w:color w:val="000000"/>
          <w:sz w:val="24"/>
          <w:szCs w:val="24"/>
          <w:lang w:val="pt-PT" w:eastAsia="en-GB"/>
        </w:rPr>
        <w:t>m</w:t>
      </w:r>
      <w:r w:rsidRPr="00DC7E38">
        <w:rPr>
          <w:rFonts w:ascii="Times New Roman" w:eastAsia="Times New Roman" w:hAnsi="Times New Roman"/>
          <w:color w:val="000000"/>
          <w:sz w:val="24"/>
          <w:szCs w:val="24"/>
          <w:lang w:val="pt-PT" w:eastAsia="en-GB"/>
        </w:rPr>
        <w:t xml:space="preserve"> a importância atribuída aos direitos humanos a nível nacional.</w:t>
      </w:r>
      <w:r w:rsidR="00D3164D">
        <w:rPr>
          <w:rFonts w:ascii="Times New Roman" w:eastAsia="Times New Roman" w:hAnsi="Times New Roman"/>
          <w:color w:val="000000"/>
          <w:sz w:val="24"/>
          <w:szCs w:val="24"/>
          <w:lang w:val="pt-PT" w:eastAsia="en-GB"/>
        </w:rPr>
        <w:t xml:space="preserve"> Existe uma compreensão clara da necessidade de assegurar a realização progressiva do direito à habitação condigna.</w:t>
      </w:r>
    </w:p>
    <w:p w14:paraId="517091CE" w14:textId="00BF126E" w:rsidR="00DE46D7" w:rsidRDefault="007F50F3" w:rsidP="005779D7">
      <w:pPr>
        <w:spacing w:before="100" w:beforeAutospacing="1" w:after="120"/>
        <w:rPr>
          <w:rFonts w:ascii="Times New Roman" w:eastAsia="Times New Roman" w:hAnsi="Times New Roman"/>
          <w:sz w:val="24"/>
          <w:szCs w:val="24"/>
          <w:lang w:val="pt-PT" w:eastAsia="en-GB"/>
        </w:rPr>
      </w:pPr>
      <w:r w:rsidRPr="007F50F3">
        <w:rPr>
          <w:rFonts w:ascii="Times New Roman" w:eastAsia="Times New Roman" w:hAnsi="Times New Roman"/>
          <w:sz w:val="24"/>
          <w:szCs w:val="24"/>
          <w:lang w:val="pt-PT" w:eastAsia="en-GB"/>
        </w:rPr>
        <w:t xml:space="preserve">A ratificação de várias leis internacionais de direitos humanos por parte de Cabo Verde significa que </w:t>
      </w:r>
      <w:r w:rsidR="00DE46D7">
        <w:rPr>
          <w:rFonts w:ascii="Times New Roman" w:eastAsia="Times New Roman" w:hAnsi="Times New Roman"/>
          <w:sz w:val="24"/>
          <w:szCs w:val="24"/>
          <w:lang w:val="pt-PT" w:eastAsia="en-GB"/>
        </w:rPr>
        <w:t>o país</w:t>
      </w:r>
      <w:r w:rsidRPr="007F50F3">
        <w:rPr>
          <w:rFonts w:ascii="Times New Roman" w:eastAsia="Times New Roman" w:hAnsi="Times New Roman"/>
          <w:sz w:val="24"/>
          <w:szCs w:val="24"/>
          <w:lang w:val="pt-PT" w:eastAsia="en-GB"/>
        </w:rPr>
        <w:t xml:space="preserve"> é obrigado a tomar medidas deliberadas para assegurar a realização progressiva ao direito à habitação condigna para todos e tomar medida</w:t>
      </w:r>
      <w:r w:rsidR="00C22948">
        <w:rPr>
          <w:rFonts w:ascii="Times New Roman" w:eastAsia="Times New Roman" w:hAnsi="Times New Roman"/>
          <w:sz w:val="24"/>
          <w:szCs w:val="24"/>
          <w:lang w:val="pt-PT" w:eastAsia="en-GB"/>
        </w:rPr>
        <w:t>s imediatas para garantir a não-</w:t>
      </w:r>
      <w:r w:rsidRPr="007F50F3">
        <w:rPr>
          <w:rFonts w:ascii="Times New Roman" w:eastAsia="Times New Roman" w:hAnsi="Times New Roman"/>
          <w:sz w:val="24"/>
          <w:szCs w:val="24"/>
          <w:lang w:val="pt-PT" w:eastAsia="en-GB"/>
        </w:rPr>
        <w:t xml:space="preserve">discriminação na habitação. Por outras palavras, Cabo Verde deve adotar leis, políticas e programas – de forma imediata e progressiva - para avançar no direito à habitação condigna para os grupos </w:t>
      </w:r>
      <w:r w:rsidR="00C22948">
        <w:rPr>
          <w:rFonts w:ascii="Times New Roman" w:eastAsia="Times New Roman" w:hAnsi="Times New Roman"/>
          <w:sz w:val="24"/>
          <w:szCs w:val="24"/>
          <w:lang w:val="pt-PT" w:eastAsia="en-GB"/>
        </w:rPr>
        <w:t xml:space="preserve">e pessoas </w:t>
      </w:r>
      <w:r w:rsidRPr="007F50F3">
        <w:rPr>
          <w:rFonts w:ascii="Times New Roman" w:eastAsia="Times New Roman" w:hAnsi="Times New Roman"/>
          <w:sz w:val="24"/>
          <w:szCs w:val="24"/>
          <w:lang w:val="pt-PT" w:eastAsia="en-GB"/>
        </w:rPr>
        <w:t xml:space="preserve">mais vulneráveis. </w:t>
      </w:r>
    </w:p>
    <w:p w14:paraId="138CB2E5" w14:textId="46CA435B" w:rsidR="007708FC" w:rsidRPr="007F50F3" w:rsidRDefault="007F50F3" w:rsidP="005779D7">
      <w:pPr>
        <w:spacing w:before="100" w:beforeAutospacing="1" w:after="120"/>
        <w:rPr>
          <w:rFonts w:ascii="Times New Roman" w:eastAsia="Times New Roman" w:hAnsi="Times New Roman"/>
          <w:sz w:val="24"/>
          <w:szCs w:val="24"/>
          <w:lang w:val="pt-PT" w:eastAsia="en-GB"/>
        </w:rPr>
      </w:pPr>
      <w:r w:rsidRPr="007F50F3">
        <w:rPr>
          <w:rFonts w:ascii="Times New Roman" w:eastAsia="Times New Roman" w:hAnsi="Times New Roman"/>
          <w:sz w:val="24"/>
          <w:szCs w:val="24"/>
          <w:lang w:val="pt-PT" w:eastAsia="en-GB"/>
        </w:rPr>
        <w:t xml:space="preserve">Segundo a lei internacional de direitos humanos, </w:t>
      </w:r>
      <w:r w:rsidR="00A113BA">
        <w:rPr>
          <w:rFonts w:ascii="Times New Roman" w:eastAsia="Times New Roman" w:hAnsi="Times New Roman"/>
          <w:sz w:val="24"/>
          <w:szCs w:val="24"/>
          <w:lang w:val="pt-PT" w:eastAsia="en-GB"/>
        </w:rPr>
        <w:t>a</w:t>
      </w:r>
      <w:r w:rsidRPr="007F50F3">
        <w:rPr>
          <w:rFonts w:ascii="Times New Roman" w:eastAsia="Times New Roman" w:hAnsi="Times New Roman"/>
          <w:sz w:val="24"/>
          <w:szCs w:val="24"/>
          <w:lang w:val="pt-PT" w:eastAsia="en-GB"/>
        </w:rPr>
        <w:t xml:space="preserve"> habitação é </w:t>
      </w:r>
      <w:r w:rsidR="00A113BA">
        <w:rPr>
          <w:rFonts w:ascii="Times New Roman" w:eastAsia="Times New Roman" w:hAnsi="Times New Roman"/>
          <w:sz w:val="24"/>
          <w:szCs w:val="24"/>
          <w:lang w:val="pt-PT" w:eastAsia="en-GB"/>
        </w:rPr>
        <w:t>condigna</w:t>
      </w:r>
      <w:r w:rsidRPr="007F50F3">
        <w:rPr>
          <w:rFonts w:ascii="Times New Roman" w:eastAsia="Times New Roman" w:hAnsi="Times New Roman"/>
          <w:sz w:val="24"/>
          <w:szCs w:val="24"/>
          <w:lang w:val="pt-PT" w:eastAsia="en-GB"/>
        </w:rPr>
        <w:t xml:space="preserve"> se é acessível, culturalmente a</w:t>
      </w:r>
      <w:r w:rsidR="00A113BA">
        <w:rPr>
          <w:rFonts w:ascii="Times New Roman" w:eastAsia="Times New Roman" w:hAnsi="Times New Roman"/>
          <w:sz w:val="24"/>
          <w:szCs w:val="24"/>
          <w:lang w:val="pt-PT" w:eastAsia="en-GB"/>
        </w:rPr>
        <w:t>propriada, habitável e localizada</w:t>
      </w:r>
      <w:r w:rsidRPr="007F50F3">
        <w:rPr>
          <w:rFonts w:ascii="Times New Roman" w:eastAsia="Times New Roman" w:hAnsi="Times New Roman"/>
          <w:sz w:val="24"/>
          <w:szCs w:val="24"/>
          <w:lang w:val="pt-PT" w:eastAsia="en-GB"/>
        </w:rPr>
        <w:t xml:space="preserve"> perto de oportunidades de emprego, escolas e serviços de saúde. Os </w:t>
      </w:r>
      <w:r w:rsidR="00DE46D7">
        <w:rPr>
          <w:rFonts w:ascii="Times New Roman" w:eastAsia="Times New Roman" w:hAnsi="Times New Roman"/>
          <w:sz w:val="24"/>
          <w:szCs w:val="24"/>
          <w:lang w:val="pt-PT" w:eastAsia="en-GB"/>
        </w:rPr>
        <w:t>moradores</w:t>
      </w:r>
      <w:r w:rsidRPr="007F50F3">
        <w:rPr>
          <w:rFonts w:ascii="Times New Roman" w:eastAsia="Times New Roman" w:hAnsi="Times New Roman"/>
          <w:sz w:val="24"/>
          <w:szCs w:val="24"/>
          <w:lang w:val="pt-PT" w:eastAsia="en-GB"/>
        </w:rPr>
        <w:t xml:space="preserve"> devem ter a segurança da posse e proteção contra o despejo forçado ou outras ameaças à segurança e </w:t>
      </w:r>
      <w:r w:rsidR="00A113BA">
        <w:rPr>
          <w:rFonts w:ascii="Times New Roman" w:eastAsia="Times New Roman" w:hAnsi="Times New Roman"/>
          <w:sz w:val="24"/>
          <w:szCs w:val="24"/>
          <w:lang w:val="pt-PT" w:eastAsia="en-GB"/>
        </w:rPr>
        <w:t>à integridade física</w:t>
      </w:r>
      <w:r w:rsidRPr="007F50F3">
        <w:rPr>
          <w:rFonts w:ascii="Times New Roman" w:eastAsia="Times New Roman" w:hAnsi="Times New Roman"/>
          <w:sz w:val="24"/>
          <w:szCs w:val="24"/>
          <w:lang w:val="pt-PT" w:eastAsia="en-GB"/>
        </w:rPr>
        <w:t>. O direito à habitação condigna requer também a garantia de acesso a serviços essenciais adequados e acessíveis como águ</w:t>
      </w:r>
      <w:r w:rsidR="00A113BA">
        <w:rPr>
          <w:rFonts w:ascii="Times New Roman" w:eastAsia="Times New Roman" w:hAnsi="Times New Roman"/>
          <w:sz w:val="24"/>
          <w:szCs w:val="24"/>
          <w:lang w:val="pt-PT" w:eastAsia="en-GB"/>
        </w:rPr>
        <w:t>a, saneamento, energia elétrica e</w:t>
      </w:r>
      <w:r w:rsidRPr="007F50F3">
        <w:rPr>
          <w:rFonts w:ascii="Times New Roman" w:eastAsia="Times New Roman" w:hAnsi="Times New Roman"/>
          <w:sz w:val="24"/>
          <w:szCs w:val="24"/>
          <w:lang w:val="pt-PT" w:eastAsia="en-GB"/>
        </w:rPr>
        <w:t xml:space="preserve"> transporte público. A habitação condigna também </w:t>
      </w:r>
      <w:r w:rsidRPr="007F50F3">
        <w:rPr>
          <w:rFonts w:ascii="Times New Roman" w:eastAsia="Times New Roman" w:hAnsi="Times New Roman"/>
          <w:sz w:val="24"/>
          <w:szCs w:val="24"/>
          <w:lang w:val="pt-PT" w:eastAsia="en-GB"/>
        </w:rPr>
        <w:lastRenderedPageBreak/>
        <w:t>é essencial para o exerc</w:t>
      </w:r>
      <w:r w:rsidR="009523A8">
        <w:rPr>
          <w:rFonts w:ascii="Times New Roman" w:eastAsia="Times New Roman" w:hAnsi="Times New Roman"/>
          <w:sz w:val="24"/>
          <w:szCs w:val="24"/>
          <w:lang w:val="pt-PT" w:eastAsia="en-GB"/>
        </w:rPr>
        <w:t>ício de outros direitos humanos</w:t>
      </w:r>
      <w:r w:rsidRPr="007F50F3">
        <w:rPr>
          <w:rFonts w:ascii="Times New Roman" w:eastAsia="Times New Roman" w:hAnsi="Times New Roman"/>
          <w:sz w:val="24"/>
          <w:szCs w:val="24"/>
          <w:lang w:val="pt-PT" w:eastAsia="en-GB"/>
        </w:rPr>
        <w:t xml:space="preserve"> como o direito à educação, à saúde ou </w:t>
      </w:r>
      <w:r w:rsidR="009523A8">
        <w:rPr>
          <w:rFonts w:ascii="Times New Roman" w:eastAsia="Times New Roman" w:hAnsi="Times New Roman"/>
          <w:sz w:val="24"/>
          <w:szCs w:val="24"/>
          <w:lang w:val="pt-PT" w:eastAsia="en-GB"/>
        </w:rPr>
        <w:t xml:space="preserve">à </w:t>
      </w:r>
      <w:r w:rsidRPr="007F50F3">
        <w:rPr>
          <w:rFonts w:ascii="Times New Roman" w:eastAsia="Times New Roman" w:hAnsi="Times New Roman"/>
          <w:sz w:val="24"/>
          <w:szCs w:val="24"/>
          <w:lang w:val="pt-PT" w:eastAsia="en-GB"/>
        </w:rPr>
        <w:t xml:space="preserve">liberdade de associação e de expressão. </w:t>
      </w:r>
    </w:p>
    <w:p w14:paraId="29228FCD" w14:textId="4639FEB6" w:rsidR="00DC7E38" w:rsidRPr="00DC7E3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 xml:space="preserve">Neste contexto, gostaria de dizer que fiquei </w:t>
      </w:r>
      <w:r w:rsidR="009523A8">
        <w:rPr>
          <w:rFonts w:ascii="Times New Roman" w:eastAsia="Times New Roman" w:hAnsi="Times New Roman"/>
          <w:color w:val="000000"/>
          <w:sz w:val="24"/>
          <w:szCs w:val="24"/>
          <w:lang w:val="pt-PT" w:eastAsia="en-GB"/>
        </w:rPr>
        <w:t xml:space="preserve">positivamente </w:t>
      </w:r>
      <w:r w:rsidRPr="00DC7E38">
        <w:rPr>
          <w:rFonts w:ascii="Times New Roman" w:eastAsia="Times New Roman" w:hAnsi="Times New Roman"/>
          <w:color w:val="000000"/>
          <w:sz w:val="24"/>
          <w:szCs w:val="24"/>
          <w:lang w:val="pt-PT" w:eastAsia="en-GB"/>
        </w:rPr>
        <w:t>impress</w:t>
      </w:r>
      <w:r w:rsidR="009523A8">
        <w:rPr>
          <w:rFonts w:ascii="Times New Roman" w:eastAsia="Times New Roman" w:hAnsi="Times New Roman"/>
          <w:color w:val="000000"/>
          <w:sz w:val="24"/>
          <w:szCs w:val="24"/>
          <w:lang w:val="pt-PT" w:eastAsia="en-GB"/>
        </w:rPr>
        <w:t>ionada</w:t>
      </w:r>
      <w:r w:rsidRPr="00DC7E38">
        <w:rPr>
          <w:rFonts w:ascii="Times New Roman" w:eastAsia="Times New Roman" w:hAnsi="Times New Roman"/>
          <w:color w:val="000000"/>
          <w:sz w:val="24"/>
          <w:szCs w:val="24"/>
          <w:lang w:val="pt-PT" w:eastAsia="en-GB"/>
        </w:rPr>
        <w:t xml:space="preserve"> </w:t>
      </w:r>
      <w:r w:rsidR="00C76E36">
        <w:rPr>
          <w:rFonts w:ascii="Times New Roman" w:eastAsia="Times New Roman" w:hAnsi="Times New Roman"/>
          <w:color w:val="000000"/>
          <w:sz w:val="24"/>
          <w:szCs w:val="24"/>
          <w:lang w:val="pt-PT" w:eastAsia="en-GB"/>
        </w:rPr>
        <w:t>pela decisão expressa do</w:t>
      </w:r>
      <w:r w:rsidRPr="00DC7E38">
        <w:rPr>
          <w:rFonts w:ascii="Times New Roman" w:eastAsia="Times New Roman" w:hAnsi="Times New Roman"/>
          <w:color w:val="000000"/>
          <w:sz w:val="24"/>
          <w:szCs w:val="24"/>
          <w:lang w:val="pt-PT" w:eastAsia="en-GB"/>
        </w:rPr>
        <w:t xml:space="preserve"> Governo de Cabo Verde em abordar a necessidade da habitação como uma </w:t>
      </w:r>
      <w:r w:rsidR="00C76E36">
        <w:rPr>
          <w:rFonts w:ascii="Times New Roman" w:eastAsia="Times New Roman" w:hAnsi="Times New Roman"/>
          <w:color w:val="000000"/>
          <w:sz w:val="24"/>
          <w:szCs w:val="24"/>
          <w:lang w:val="pt-PT" w:eastAsia="en-GB"/>
        </w:rPr>
        <w:t>p</w:t>
      </w:r>
      <w:r w:rsidRPr="00DC7E38">
        <w:rPr>
          <w:rFonts w:ascii="Times New Roman" w:eastAsia="Times New Roman" w:hAnsi="Times New Roman"/>
          <w:color w:val="000000"/>
          <w:sz w:val="24"/>
          <w:szCs w:val="24"/>
          <w:lang w:val="pt-PT" w:eastAsia="en-GB"/>
        </w:rPr>
        <w:t>olítica</w:t>
      </w:r>
      <w:r w:rsidR="00C76E36">
        <w:rPr>
          <w:rFonts w:ascii="Times New Roman" w:eastAsia="Times New Roman" w:hAnsi="Times New Roman"/>
          <w:color w:val="000000"/>
          <w:sz w:val="24"/>
          <w:szCs w:val="24"/>
          <w:lang w:val="pt-PT" w:eastAsia="en-GB"/>
        </w:rPr>
        <w:t xml:space="preserve"> de estado prioritária</w:t>
      </w:r>
      <w:r w:rsidRPr="00DC7E38">
        <w:rPr>
          <w:rFonts w:ascii="Times New Roman" w:eastAsia="Times New Roman" w:hAnsi="Times New Roman"/>
          <w:color w:val="000000"/>
          <w:sz w:val="24"/>
          <w:szCs w:val="24"/>
          <w:lang w:val="pt-PT" w:eastAsia="en-GB"/>
        </w:rPr>
        <w:t xml:space="preserve">. </w:t>
      </w:r>
      <w:r w:rsidR="007F50F3">
        <w:rPr>
          <w:rFonts w:ascii="Times New Roman" w:eastAsia="Times New Roman" w:hAnsi="Times New Roman"/>
          <w:color w:val="000000"/>
          <w:sz w:val="24"/>
          <w:szCs w:val="24"/>
          <w:lang w:val="pt-PT" w:eastAsia="en-GB"/>
        </w:rPr>
        <w:t xml:space="preserve">Nos últimos anos, </w:t>
      </w:r>
      <w:r w:rsidRPr="00DC7E38">
        <w:rPr>
          <w:rFonts w:ascii="Times New Roman" w:eastAsia="Times New Roman" w:hAnsi="Times New Roman"/>
          <w:color w:val="000000"/>
          <w:sz w:val="24"/>
          <w:szCs w:val="24"/>
          <w:lang w:val="pt-PT" w:eastAsia="en-GB"/>
        </w:rPr>
        <w:t xml:space="preserve">houve um esforço concentrado para </w:t>
      </w:r>
      <w:r w:rsidR="00A113BA">
        <w:rPr>
          <w:rFonts w:ascii="Times New Roman" w:eastAsia="Times New Roman" w:hAnsi="Times New Roman"/>
          <w:color w:val="000000"/>
          <w:sz w:val="24"/>
          <w:szCs w:val="24"/>
          <w:lang w:val="pt-PT" w:eastAsia="en-GB"/>
        </w:rPr>
        <w:t>reforçar</w:t>
      </w:r>
      <w:r w:rsidRPr="00DC7E38">
        <w:rPr>
          <w:rFonts w:ascii="Times New Roman" w:eastAsia="Times New Roman" w:hAnsi="Times New Roman"/>
          <w:color w:val="000000"/>
          <w:sz w:val="24"/>
          <w:szCs w:val="24"/>
          <w:lang w:val="pt-PT" w:eastAsia="en-GB"/>
        </w:rPr>
        <w:t xml:space="preserve"> as condições de vida do povo de Cabo Verde</w:t>
      </w:r>
      <w:r w:rsidR="00C76E36">
        <w:rPr>
          <w:rFonts w:ascii="Times New Roman" w:eastAsia="Times New Roman" w:hAnsi="Times New Roman"/>
          <w:color w:val="000000"/>
          <w:sz w:val="24"/>
          <w:szCs w:val="24"/>
          <w:lang w:val="pt-PT" w:eastAsia="en-GB"/>
        </w:rPr>
        <w:t>, r</w:t>
      </w:r>
      <w:r w:rsidRPr="00DC7E38">
        <w:rPr>
          <w:rFonts w:ascii="Times New Roman" w:eastAsia="Times New Roman" w:hAnsi="Times New Roman"/>
          <w:color w:val="000000"/>
          <w:sz w:val="24"/>
          <w:szCs w:val="24"/>
          <w:lang w:val="pt-PT" w:eastAsia="en-GB"/>
        </w:rPr>
        <w:t>econhec</w:t>
      </w:r>
      <w:r w:rsidR="00C76E36">
        <w:rPr>
          <w:rFonts w:ascii="Times New Roman" w:eastAsia="Times New Roman" w:hAnsi="Times New Roman"/>
          <w:color w:val="000000"/>
          <w:sz w:val="24"/>
          <w:szCs w:val="24"/>
          <w:lang w:val="pt-PT" w:eastAsia="en-GB"/>
        </w:rPr>
        <w:t xml:space="preserve">endo </w:t>
      </w:r>
      <w:r w:rsidRPr="00DC7E38">
        <w:rPr>
          <w:rFonts w:ascii="Times New Roman" w:eastAsia="Times New Roman" w:hAnsi="Times New Roman"/>
          <w:color w:val="000000"/>
          <w:sz w:val="24"/>
          <w:szCs w:val="24"/>
          <w:lang w:val="pt-PT" w:eastAsia="en-GB"/>
        </w:rPr>
        <w:t xml:space="preserve">a centralidade da habitação neste </w:t>
      </w:r>
      <w:r w:rsidR="00674DA0">
        <w:rPr>
          <w:rFonts w:ascii="Times New Roman" w:eastAsia="Times New Roman" w:hAnsi="Times New Roman"/>
          <w:color w:val="000000"/>
          <w:sz w:val="24"/>
          <w:szCs w:val="24"/>
          <w:lang w:val="pt-PT" w:eastAsia="en-GB"/>
        </w:rPr>
        <w:t>empre</w:t>
      </w:r>
      <w:r w:rsidR="00C76E36">
        <w:rPr>
          <w:rFonts w:ascii="Times New Roman" w:eastAsia="Times New Roman" w:hAnsi="Times New Roman"/>
          <w:color w:val="000000"/>
          <w:sz w:val="24"/>
          <w:szCs w:val="24"/>
          <w:lang w:val="pt-PT" w:eastAsia="en-GB"/>
        </w:rPr>
        <w:t>endimento</w:t>
      </w:r>
      <w:r w:rsidRPr="00DC7E38">
        <w:rPr>
          <w:rFonts w:ascii="Times New Roman" w:eastAsia="Times New Roman" w:hAnsi="Times New Roman"/>
          <w:color w:val="000000"/>
          <w:sz w:val="24"/>
          <w:szCs w:val="24"/>
          <w:lang w:val="pt-PT" w:eastAsia="en-GB"/>
        </w:rPr>
        <w:t>.</w:t>
      </w:r>
    </w:p>
    <w:p w14:paraId="29BD6822" w14:textId="31F986A5" w:rsidR="001B3FAE" w:rsidRPr="009523A8" w:rsidRDefault="00DC7E38" w:rsidP="005779D7">
      <w:pPr>
        <w:spacing w:before="100" w:beforeAutospacing="1" w:after="120"/>
        <w:rPr>
          <w:rFonts w:ascii="Times New Roman" w:eastAsia="Times New Roman" w:hAnsi="Times New Roman"/>
          <w:color w:val="000000"/>
          <w:sz w:val="24"/>
          <w:szCs w:val="24"/>
          <w:lang w:val="pt-PT" w:eastAsia="en-GB"/>
        </w:rPr>
      </w:pPr>
      <w:r w:rsidRPr="00DC7E38">
        <w:rPr>
          <w:rFonts w:ascii="Times New Roman" w:eastAsia="Times New Roman" w:hAnsi="Times New Roman"/>
          <w:color w:val="000000"/>
          <w:sz w:val="24"/>
          <w:szCs w:val="24"/>
          <w:lang w:val="pt-PT" w:eastAsia="en-GB"/>
        </w:rPr>
        <w:t>Mais especificamente, louvo o Governo e as autoridades municipais por reconhecerem explicitamente o défic</w:t>
      </w:r>
      <w:r w:rsidR="009523A8">
        <w:rPr>
          <w:rFonts w:ascii="Times New Roman" w:eastAsia="Times New Roman" w:hAnsi="Times New Roman"/>
          <w:color w:val="000000"/>
          <w:sz w:val="24"/>
          <w:szCs w:val="24"/>
          <w:lang w:val="pt-PT" w:eastAsia="en-GB"/>
        </w:rPr>
        <w:t>e</w:t>
      </w:r>
      <w:r w:rsidRPr="00DC7E38">
        <w:rPr>
          <w:rFonts w:ascii="Times New Roman" w:eastAsia="Times New Roman" w:hAnsi="Times New Roman"/>
          <w:color w:val="000000"/>
          <w:sz w:val="24"/>
          <w:szCs w:val="24"/>
          <w:lang w:val="pt-PT" w:eastAsia="en-GB"/>
        </w:rPr>
        <w:t xml:space="preserve"> habitacional quantitativo e qualitativo </w:t>
      </w:r>
      <w:r w:rsidR="000A1561">
        <w:rPr>
          <w:rFonts w:ascii="Times New Roman" w:eastAsia="Times New Roman" w:hAnsi="Times New Roman"/>
          <w:color w:val="000000"/>
          <w:sz w:val="24"/>
          <w:szCs w:val="24"/>
          <w:lang w:val="pt-PT" w:eastAsia="en-GB"/>
        </w:rPr>
        <w:t xml:space="preserve">considerável </w:t>
      </w:r>
      <w:r w:rsidRPr="00DC7E38">
        <w:rPr>
          <w:rFonts w:ascii="Times New Roman" w:eastAsia="Times New Roman" w:hAnsi="Times New Roman"/>
          <w:color w:val="000000"/>
          <w:sz w:val="24"/>
          <w:szCs w:val="24"/>
          <w:lang w:val="pt-PT" w:eastAsia="en-GB"/>
        </w:rPr>
        <w:t>que o país enfrenta e por terem tomado uma série de medidas positivas em relação à resolução deste problema. O fa</w:t>
      </w:r>
      <w:r w:rsidR="009523A8">
        <w:rPr>
          <w:rFonts w:ascii="Times New Roman" w:eastAsia="Times New Roman" w:hAnsi="Times New Roman"/>
          <w:color w:val="000000"/>
          <w:sz w:val="24"/>
          <w:szCs w:val="24"/>
          <w:lang w:val="pt-PT" w:eastAsia="en-GB"/>
        </w:rPr>
        <w:t>c</w:t>
      </w:r>
      <w:r w:rsidRPr="00DC7E38">
        <w:rPr>
          <w:rFonts w:ascii="Times New Roman" w:eastAsia="Times New Roman" w:hAnsi="Times New Roman"/>
          <w:color w:val="000000"/>
          <w:sz w:val="24"/>
          <w:szCs w:val="24"/>
          <w:lang w:val="pt-PT" w:eastAsia="en-GB"/>
        </w:rPr>
        <w:t>to de que alguns municípios tenham posto em prática iniciativas locais para a reabilitação de unidades habitacionais,</w:t>
      </w:r>
      <w:r w:rsidR="009523A8">
        <w:rPr>
          <w:rFonts w:ascii="Times New Roman" w:eastAsia="Times New Roman" w:hAnsi="Times New Roman"/>
          <w:color w:val="000000"/>
          <w:sz w:val="24"/>
          <w:szCs w:val="24"/>
          <w:lang w:val="pt-PT" w:eastAsia="en-GB"/>
        </w:rPr>
        <w:t xml:space="preserve"> já desde 2004, e que o Governo</w:t>
      </w:r>
      <w:r w:rsidRPr="00DC7E38">
        <w:rPr>
          <w:rFonts w:ascii="Times New Roman" w:eastAsia="Times New Roman" w:hAnsi="Times New Roman"/>
          <w:color w:val="000000"/>
          <w:sz w:val="24"/>
          <w:szCs w:val="24"/>
          <w:lang w:val="pt-PT" w:eastAsia="en-GB"/>
        </w:rPr>
        <w:t xml:space="preserve"> tenha declarado 2009 como o Ano da Habitação, </w:t>
      </w:r>
      <w:r w:rsidR="00424D6F">
        <w:rPr>
          <w:rFonts w:ascii="Times New Roman" w:eastAsia="Times New Roman" w:hAnsi="Times New Roman"/>
          <w:color w:val="000000"/>
          <w:sz w:val="24"/>
          <w:szCs w:val="24"/>
          <w:lang w:val="pt-PT" w:eastAsia="en-GB"/>
        </w:rPr>
        <w:t xml:space="preserve">seguido do desenvolvimento de uma estratégia nacional que faz referência ao direito à habitação, </w:t>
      </w:r>
      <w:r w:rsidRPr="00DC7E38">
        <w:rPr>
          <w:rFonts w:ascii="Times New Roman" w:eastAsia="Times New Roman" w:hAnsi="Times New Roman"/>
          <w:color w:val="000000"/>
          <w:sz w:val="24"/>
          <w:szCs w:val="24"/>
          <w:lang w:val="pt-PT" w:eastAsia="en-GB"/>
        </w:rPr>
        <w:t xml:space="preserve">ilustra claramente a prioridade dada ao reforço da habitação e das condições de vida e a luta contra a pobreza e </w:t>
      </w:r>
      <w:r w:rsidR="009523A8">
        <w:rPr>
          <w:rFonts w:ascii="Times New Roman" w:eastAsia="Times New Roman" w:hAnsi="Times New Roman"/>
          <w:color w:val="000000"/>
          <w:sz w:val="24"/>
          <w:szCs w:val="24"/>
          <w:lang w:val="pt-PT" w:eastAsia="en-GB"/>
        </w:rPr>
        <w:t xml:space="preserve">a </w:t>
      </w:r>
      <w:r w:rsidRPr="00DC7E38">
        <w:rPr>
          <w:rFonts w:ascii="Times New Roman" w:eastAsia="Times New Roman" w:hAnsi="Times New Roman"/>
          <w:color w:val="000000"/>
          <w:sz w:val="24"/>
          <w:szCs w:val="24"/>
          <w:lang w:val="pt-PT" w:eastAsia="en-GB"/>
        </w:rPr>
        <w:t>exclusão. Tendo apenas recentemente</w:t>
      </w:r>
      <w:r w:rsidR="009523A8">
        <w:rPr>
          <w:rFonts w:ascii="Times New Roman" w:eastAsia="Times New Roman" w:hAnsi="Times New Roman"/>
          <w:color w:val="000000"/>
          <w:sz w:val="24"/>
          <w:szCs w:val="24"/>
          <w:lang w:val="pt-PT" w:eastAsia="en-GB"/>
        </w:rPr>
        <w:t xml:space="preserve"> </w:t>
      </w:r>
      <w:r w:rsidRPr="00DC7E38">
        <w:rPr>
          <w:rFonts w:ascii="Times New Roman" w:eastAsia="Times New Roman" w:hAnsi="Times New Roman"/>
          <w:color w:val="000000"/>
          <w:sz w:val="24"/>
          <w:szCs w:val="24"/>
          <w:lang w:val="pt-PT" w:eastAsia="en-GB"/>
        </w:rPr>
        <w:t xml:space="preserve">- em 2008 </w:t>
      </w:r>
      <w:r w:rsidR="009523A8">
        <w:rPr>
          <w:rFonts w:ascii="Times New Roman" w:eastAsia="Times New Roman" w:hAnsi="Times New Roman"/>
          <w:color w:val="000000"/>
          <w:sz w:val="24"/>
          <w:szCs w:val="24"/>
          <w:lang w:val="pt-PT" w:eastAsia="en-GB"/>
        </w:rPr>
        <w:t>–</w:t>
      </w:r>
      <w:r w:rsidRPr="00DC7E38">
        <w:rPr>
          <w:rFonts w:ascii="Times New Roman" w:eastAsia="Times New Roman" w:hAnsi="Times New Roman"/>
          <w:color w:val="000000"/>
          <w:sz w:val="24"/>
          <w:szCs w:val="24"/>
          <w:lang w:val="pt-PT" w:eastAsia="en-GB"/>
        </w:rPr>
        <w:t xml:space="preserve"> </w:t>
      </w:r>
      <w:r w:rsidR="009523A8">
        <w:rPr>
          <w:rFonts w:ascii="Times New Roman" w:eastAsia="Times New Roman" w:hAnsi="Times New Roman"/>
          <w:color w:val="000000"/>
          <w:sz w:val="24"/>
          <w:szCs w:val="24"/>
          <w:lang w:val="pt-PT" w:eastAsia="en-GB"/>
        </w:rPr>
        <w:t>sido graduado da categoria de P</w:t>
      </w:r>
      <w:r w:rsidRPr="00DC7E38">
        <w:rPr>
          <w:rFonts w:ascii="Times New Roman" w:eastAsia="Times New Roman" w:hAnsi="Times New Roman"/>
          <w:color w:val="000000"/>
          <w:sz w:val="24"/>
          <w:szCs w:val="24"/>
          <w:lang w:val="pt-PT" w:eastAsia="en-GB"/>
        </w:rPr>
        <w:t xml:space="preserve">aís </w:t>
      </w:r>
      <w:r w:rsidR="009523A8">
        <w:rPr>
          <w:rFonts w:ascii="Times New Roman" w:eastAsia="Times New Roman" w:hAnsi="Times New Roman"/>
          <w:color w:val="000000"/>
          <w:sz w:val="24"/>
          <w:szCs w:val="24"/>
          <w:lang w:val="pt-PT" w:eastAsia="en-GB"/>
        </w:rPr>
        <w:t>Menos D</w:t>
      </w:r>
      <w:r w:rsidRPr="00DC7E38">
        <w:rPr>
          <w:rFonts w:ascii="Times New Roman" w:eastAsia="Times New Roman" w:hAnsi="Times New Roman"/>
          <w:color w:val="000000"/>
          <w:sz w:val="24"/>
          <w:szCs w:val="24"/>
          <w:lang w:val="pt-PT" w:eastAsia="en-GB"/>
        </w:rPr>
        <w:t xml:space="preserve">esenvolvido (PMD) </w:t>
      </w:r>
      <w:r w:rsidR="009523A8">
        <w:rPr>
          <w:rFonts w:ascii="Times New Roman" w:eastAsia="Times New Roman" w:hAnsi="Times New Roman"/>
          <w:color w:val="000000"/>
          <w:sz w:val="24"/>
          <w:szCs w:val="24"/>
          <w:lang w:val="pt-PT" w:eastAsia="en-GB"/>
        </w:rPr>
        <w:t>à de</w:t>
      </w:r>
      <w:r w:rsidRPr="00DC7E38">
        <w:rPr>
          <w:rFonts w:ascii="Times New Roman" w:eastAsia="Times New Roman" w:hAnsi="Times New Roman"/>
          <w:color w:val="000000"/>
          <w:sz w:val="24"/>
          <w:szCs w:val="24"/>
          <w:lang w:val="pt-PT" w:eastAsia="en-GB"/>
        </w:rPr>
        <w:t xml:space="preserve"> País de Rendimento Médio, esta prioridade é particularmente notável.</w:t>
      </w:r>
    </w:p>
    <w:p w14:paraId="4A01C0AE" w14:textId="38BE871E" w:rsidR="00632274" w:rsidRPr="00B12C50" w:rsidRDefault="00B12C50" w:rsidP="005779D7">
      <w:pPr>
        <w:spacing w:before="100" w:beforeAutospacing="1" w:after="120"/>
        <w:rPr>
          <w:rFonts w:ascii="Times New Roman" w:hAnsi="Times New Roman"/>
          <w:sz w:val="24"/>
          <w:szCs w:val="24"/>
          <w:lang w:val="pt-PT"/>
        </w:rPr>
      </w:pPr>
      <w:r w:rsidRPr="00B12C50">
        <w:rPr>
          <w:rFonts w:ascii="Times New Roman" w:hAnsi="Times New Roman"/>
          <w:sz w:val="24"/>
          <w:szCs w:val="24"/>
          <w:lang w:val="pt-PT"/>
        </w:rPr>
        <w:t>Apesar des</w:t>
      </w:r>
      <w:r w:rsidR="009523A8">
        <w:rPr>
          <w:rFonts w:ascii="Times New Roman" w:hAnsi="Times New Roman"/>
          <w:sz w:val="24"/>
          <w:szCs w:val="24"/>
          <w:lang w:val="pt-PT"/>
        </w:rPr>
        <w:t>t</w:t>
      </w:r>
      <w:r w:rsidRPr="00B12C50">
        <w:rPr>
          <w:rFonts w:ascii="Times New Roman" w:hAnsi="Times New Roman"/>
          <w:sz w:val="24"/>
          <w:szCs w:val="24"/>
          <w:lang w:val="pt-PT"/>
        </w:rPr>
        <w:t>as conquistas importantes, identifiquei</w:t>
      </w:r>
      <w:r w:rsidR="009523A8">
        <w:rPr>
          <w:rFonts w:ascii="Times New Roman" w:hAnsi="Times New Roman"/>
          <w:sz w:val="24"/>
          <w:szCs w:val="24"/>
          <w:lang w:val="pt-PT"/>
        </w:rPr>
        <w:t xml:space="preserve"> alguns desafios concretos que Cabo V</w:t>
      </w:r>
      <w:r w:rsidRPr="00B12C50">
        <w:rPr>
          <w:rFonts w:ascii="Times New Roman" w:hAnsi="Times New Roman"/>
          <w:sz w:val="24"/>
          <w:szCs w:val="24"/>
          <w:lang w:val="pt-PT"/>
        </w:rPr>
        <w:t>erde enfrenta no que diz respeito à implementação do direito à habitação condigna.</w:t>
      </w:r>
    </w:p>
    <w:p w14:paraId="781CC4F0" w14:textId="65E08608" w:rsidR="00C20D38" w:rsidRPr="00B12C50" w:rsidRDefault="00B12C50" w:rsidP="005779D7">
      <w:pPr>
        <w:spacing w:before="100" w:beforeAutospacing="1" w:after="120"/>
        <w:rPr>
          <w:rFonts w:ascii="Times New Roman" w:hAnsi="Times New Roman"/>
          <w:sz w:val="24"/>
          <w:szCs w:val="24"/>
          <w:lang w:val="pt-PT"/>
        </w:rPr>
      </w:pPr>
      <w:r w:rsidRPr="00B12C50">
        <w:rPr>
          <w:rFonts w:ascii="Times New Roman" w:hAnsi="Times New Roman"/>
          <w:sz w:val="24"/>
          <w:szCs w:val="24"/>
          <w:lang w:val="pt-PT"/>
        </w:rPr>
        <w:t>Em 2008, Cabo Verde identificou a habitaç</w:t>
      </w:r>
      <w:r w:rsidR="009523A8">
        <w:rPr>
          <w:rFonts w:ascii="Times New Roman" w:hAnsi="Times New Roman"/>
          <w:sz w:val="24"/>
          <w:szCs w:val="24"/>
          <w:lang w:val="pt-PT"/>
        </w:rPr>
        <w:t>ão como a questão mais premente</w:t>
      </w:r>
      <w:r w:rsidRPr="00B12C50">
        <w:rPr>
          <w:rFonts w:ascii="Times New Roman" w:hAnsi="Times New Roman"/>
          <w:sz w:val="24"/>
          <w:szCs w:val="24"/>
          <w:lang w:val="pt-PT"/>
        </w:rPr>
        <w:t xml:space="preserve"> que o país enfrenta, com um défice quantitativo de aproximadamente 40.775 unidades e um défice qualitativo de aproximadamente 66.100 unidades. Apesar dos progressos</w:t>
      </w:r>
      <w:r w:rsidR="00424D6F">
        <w:rPr>
          <w:rFonts w:ascii="Times New Roman" w:hAnsi="Times New Roman"/>
          <w:sz w:val="24"/>
          <w:szCs w:val="24"/>
          <w:lang w:val="pt-PT"/>
        </w:rPr>
        <w:t xml:space="preserve"> notáveis</w:t>
      </w:r>
      <w:r w:rsidRPr="00B12C50">
        <w:rPr>
          <w:rFonts w:ascii="Times New Roman" w:hAnsi="Times New Roman"/>
          <w:sz w:val="24"/>
          <w:szCs w:val="24"/>
          <w:lang w:val="pt-PT"/>
        </w:rPr>
        <w:t xml:space="preserve"> feitos ao longo dos últimos anos, a situação continua preocupante.</w:t>
      </w:r>
    </w:p>
    <w:p w14:paraId="4049B73E" w14:textId="5FBD0CC1" w:rsidR="00632274" w:rsidRPr="00B12C50" w:rsidRDefault="00B12C50" w:rsidP="005779D7">
      <w:pPr>
        <w:spacing w:before="100" w:beforeAutospacing="1" w:after="120"/>
        <w:rPr>
          <w:rFonts w:ascii="Times New Roman" w:hAnsi="Times New Roman"/>
          <w:sz w:val="24"/>
          <w:szCs w:val="24"/>
          <w:lang w:val="pt-PT"/>
        </w:rPr>
      </w:pPr>
      <w:r w:rsidRPr="00B12C50">
        <w:rPr>
          <w:rFonts w:ascii="Times New Roman" w:hAnsi="Times New Roman"/>
          <w:sz w:val="24"/>
          <w:szCs w:val="24"/>
          <w:lang w:val="pt-PT"/>
        </w:rPr>
        <w:t xml:space="preserve">Encontrei-me com muitos moradores que vivem em assentamentos informais nas ilhas de Santiago, Sal e São Vicente. </w:t>
      </w:r>
      <w:r w:rsidR="00F6468E">
        <w:rPr>
          <w:rFonts w:ascii="Times New Roman" w:hAnsi="Times New Roman"/>
          <w:sz w:val="24"/>
          <w:szCs w:val="24"/>
          <w:lang w:val="pt-PT"/>
        </w:rPr>
        <w:t>Coexiste uma</w:t>
      </w:r>
      <w:r w:rsidR="009523A8">
        <w:rPr>
          <w:rFonts w:ascii="Times New Roman" w:hAnsi="Times New Roman"/>
          <w:sz w:val="24"/>
          <w:szCs w:val="24"/>
          <w:lang w:val="pt-PT"/>
        </w:rPr>
        <w:t xml:space="preserve"> teia</w:t>
      </w:r>
      <w:r w:rsidRPr="00B12C50">
        <w:rPr>
          <w:rFonts w:ascii="Times New Roman" w:hAnsi="Times New Roman"/>
          <w:sz w:val="24"/>
          <w:szCs w:val="24"/>
          <w:lang w:val="pt-PT"/>
        </w:rPr>
        <w:t xml:space="preserve"> com</w:t>
      </w:r>
      <w:r w:rsidR="00F6468E">
        <w:rPr>
          <w:rFonts w:ascii="Times New Roman" w:hAnsi="Times New Roman"/>
          <w:sz w:val="24"/>
          <w:szCs w:val="24"/>
          <w:lang w:val="pt-PT"/>
        </w:rPr>
        <w:t xml:space="preserve">plexa de acordos de posse </w:t>
      </w:r>
      <w:r w:rsidRPr="00B12C50">
        <w:rPr>
          <w:rFonts w:ascii="Times New Roman" w:hAnsi="Times New Roman"/>
          <w:sz w:val="24"/>
          <w:szCs w:val="24"/>
          <w:lang w:val="pt-PT"/>
        </w:rPr>
        <w:t xml:space="preserve">nestes bairros, incluindo arrendamentos informais, ocupação e títulos de propriedade divergentes ou sobrepostos, bem como construções "clandestinas" e casas de lata. Partes dos </w:t>
      </w:r>
      <w:r w:rsidR="009523A8">
        <w:rPr>
          <w:rFonts w:ascii="Times New Roman" w:hAnsi="Times New Roman"/>
          <w:sz w:val="24"/>
          <w:szCs w:val="24"/>
          <w:lang w:val="pt-PT"/>
        </w:rPr>
        <w:t>assentamentos foram urbanizada</w:t>
      </w:r>
      <w:r w:rsidR="00F6468E">
        <w:rPr>
          <w:rFonts w:ascii="Times New Roman" w:hAnsi="Times New Roman"/>
          <w:sz w:val="24"/>
          <w:szCs w:val="24"/>
          <w:lang w:val="pt-PT"/>
        </w:rPr>
        <w:t>s</w:t>
      </w:r>
      <w:r w:rsidRPr="00B12C50">
        <w:rPr>
          <w:rFonts w:ascii="Times New Roman" w:hAnsi="Times New Roman"/>
          <w:sz w:val="24"/>
          <w:szCs w:val="24"/>
          <w:lang w:val="pt-PT"/>
        </w:rPr>
        <w:t xml:space="preserve"> ou tê</w:t>
      </w:r>
      <w:r w:rsidR="009523A8">
        <w:rPr>
          <w:rFonts w:ascii="Times New Roman" w:hAnsi="Times New Roman"/>
          <w:sz w:val="24"/>
          <w:szCs w:val="24"/>
          <w:lang w:val="pt-PT"/>
        </w:rPr>
        <w:t xml:space="preserve">m acesso a serviços municipais </w:t>
      </w:r>
      <w:r w:rsidRPr="00B12C50">
        <w:rPr>
          <w:rFonts w:ascii="Times New Roman" w:hAnsi="Times New Roman"/>
          <w:sz w:val="24"/>
          <w:szCs w:val="24"/>
          <w:lang w:val="pt-PT"/>
        </w:rPr>
        <w:t xml:space="preserve">como a recolha de lixo ou água pública canalizada, enquanto </w:t>
      </w:r>
      <w:r w:rsidR="00424D6F">
        <w:rPr>
          <w:rFonts w:ascii="Times New Roman" w:hAnsi="Times New Roman"/>
          <w:sz w:val="24"/>
          <w:szCs w:val="24"/>
          <w:lang w:val="pt-PT"/>
        </w:rPr>
        <w:t>que outra</w:t>
      </w:r>
      <w:r w:rsidR="00F6468E">
        <w:rPr>
          <w:rFonts w:ascii="Times New Roman" w:hAnsi="Times New Roman"/>
          <w:sz w:val="24"/>
          <w:szCs w:val="24"/>
          <w:lang w:val="pt-PT"/>
        </w:rPr>
        <w:t xml:space="preserve">s </w:t>
      </w:r>
      <w:r w:rsidR="00424D6F">
        <w:rPr>
          <w:rFonts w:ascii="Times New Roman" w:hAnsi="Times New Roman"/>
          <w:sz w:val="24"/>
          <w:szCs w:val="24"/>
          <w:lang w:val="pt-PT"/>
        </w:rPr>
        <w:t>partes</w:t>
      </w:r>
      <w:r w:rsidR="00F6468E">
        <w:rPr>
          <w:rFonts w:ascii="Times New Roman" w:hAnsi="Times New Roman"/>
          <w:sz w:val="24"/>
          <w:szCs w:val="24"/>
          <w:lang w:val="pt-PT"/>
        </w:rPr>
        <w:t xml:space="preserve"> </w:t>
      </w:r>
      <w:r w:rsidRPr="00B12C50">
        <w:rPr>
          <w:rFonts w:ascii="Times New Roman" w:hAnsi="Times New Roman"/>
          <w:sz w:val="24"/>
          <w:szCs w:val="24"/>
          <w:lang w:val="pt-PT"/>
        </w:rPr>
        <w:t xml:space="preserve">não são </w:t>
      </w:r>
      <w:r w:rsidR="00424D6F">
        <w:rPr>
          <w:rFonts w:ascii="Times New Roman" w:hAnsi="Times New Roman"/>
          <w:sz w:val="24"/>
          <w:szCs w:val="24"/>
          <w:lang w:val="pt-PT"/>
        </w:rPr>
        <w:t>servidas</w:t>
      </w:r>
      <w:r w:rsidRPr="00B12C50">
        <w:rPr>
          <w:rFonts w:ascii="Times New Roman" w:hAnsi="Times New Roman"/>
          <w:sz w:val="24"/>
          <w:szCs w:val="24"/>
          <w:lang w:val="pt-PT"/>
        </w:rPr>
        <w:t>.</w:t>
      </w:r>
    </w:p>
    <w:p w14:paraId="39C5B362" w14:textId="3FAB6325" w:rsidR="009C1E22" w:rsidRPr="00F6468E" w:rsidRDefault="00424D6F" w:rsidP="005779D7">
      <w:pPr>
        <w:spacing w:before="100" w:beforeAutospacing="1" w:after="120"/>
        <w:rPr>
          <w:rFonts w:ascii="Times New Roman" w:hAnsi="Times New Roman"/>
          <w:sz w:val="24"/>
          <w:szCs w:val="24"/>
          <w:lang w:val="pt-PT"/>
        </w:rPr>
      </w:pPr>
      <w:r>
        <w:rPr>
          <w:rFonts w:ascii="Times New Roman" w:hAnsi="Times New Roman"/>
          <w:sz w:val="24"/>
          <w:szCs w:val="24"/>
          <w:lang w:val="pt-PT"/>
        </w:rPr>
        <w:t>Lamento</w:t>
      </w:r>
      <w:r w:rsidR="00F6468E" w:rsidRPr="00F6468E">
        <w:rPr>
          <w:rFonts w:ascii="Times New Roman" w:hAnsi="Times New Roman"/>
          <w:sz w:val="24"/>
          <w:szCs w:val="24"/>
          <w:lang w:val="pt-PT"/>
        </w:rPr>
        <w:t xml:space="preserve"> dizer que testemunhei condições de vida deploráveis em assentamentos informais. Muitas casas são construídas pelos próprios moradores de forma gradual, sem </w:t>
      </w:r>
      <w:r w:rsidR="009523A8">
        <w:rPr>
          <w:rFonts w:ascii="Times New Roman" w:hAnsi="Times New Roman"/>
          <w:sz w:val="24"/>
          <w:szCs w:val="24"/>
          <w:lang w:val="pt-PT"/>
        </w:rPr>
        <w:t xml:space="preserve">a devida </w:t>
      </w:r>
      <w:r w:rsidR="00F6468E" w:rsidRPr="00F6468E">
        <w:rPr>
          <w:rFonts w:ascii="Times New Roman" w:hAnsi="Times New Roman"/>
          <w:sz w:val="24"/>
          <w:szCs w:val="24"/>
          <w:lang w:val="pt-PT"/>
        </w:rPr>
        <w:t>competência</w:t>
      </w:r>
      <w:r w:rsidR="009523A8">
        <w:rPr>
          <w:rFonts w:ascii="Times New Roman" w:hAnsi="Times New Roman"/>
          <w:sz w:val="24"/>
          <w:szCs w:val="24"/>
          <w:lang w:val="pt-PT"/>
        </w:rPr>
        <w:t xml:space="preserve"> técnica</w:t>
      </w:r>
      <w:r w:rsidR="00F6468E" w:rsidRPr="00F6468E">
        <w:rPr>
          <w:rFonts w:ascii="Times New Roman" w:hAnsi="Times New Roman"/>
          <w:sz w:val="24"/>
          <w:szCs w:val="24"/>
          <w:lang w:val="pt-PT"/>
        </w:rPr>
        <w:t xml:space="preserve"> ou materiais </w:t>
      </w:r>
      <w:r>
        <w:rPr>
          <w:rFonts w:ascii="Times New Roman" w:hAnsi="Times New Roman"/>
          <w:sz w:val="24"/>
          <w:szCs w:val="24"/>
          <w:lang w:val="pt-PT"/>
        </w:rPr>
        <w:t>suficientes</w:t>
      </w:r>
      <w:r w:rsidR="00F6468E" w:rsidRPr="00F6468E">
        <w:rPr>
          <w:rFonts w:ascii="Times New Roman" w:hAnsi="Times New Roman"/>
          <w:sz w:val="24"/>
          <w:szCs w:val="24"/>
          <w:lang w:val="pt-PT"/>
        </w:rPr>
        <w:t>. Isto deve-se a r</w:t>
      </w:r>
      <w:r w:rsidR="009E22D0">
        <w:rPr>
          <w:rFonts w:ascii="Times New Roman" w:hAnsi="Times New Roman"/>
          <w:sz w:val="24"/>
          <w:szCs w:val="24"/>
          <w:lang w:val="pt-PT"/>
        </w:rPr>
        <w:t xml:space="preserve">endimentos baixos ou </w:t>
      </w:r>
      <w:r>
        <w:rPr>
          <w:rFonts w:ascii="Times New Roman" w:hAnsi="Times New Roman"/>
          <w:sz w:val="24"/>
          <w:szCs w:val="24"/>
          <w:lang w:val="pt-PT"/>
        </w:rPr>
        <w:t>oscilantes</w:t>
      </w:r>
      <w:r w:rsidR="00F6468E" w:rsidRPr="00F6468E">
        <w:rPr>
          <w:rFonts w:ascii="Times New Roman" w:hAnsi="Times New Roman"/>
          <w:sz w:val="24"/>
          <w:szCs w:val="24"/>
          <w:lang w:val="pt-PT"/>
        </w:rPr>
        <w:t xml:space="preserve"> ou ao trabalho temporário. Como </w:t>
      </w:r>
      <w:r w:rsidR="009E22D0">
        <w:rPr>
          <w:rFonts w:ascii="Times New Roman" w:hAnsi="Times New Roman"/>
          <w:sz w:val="24"/>
          <w:szCs w:val="24"/>
          <w:lang w:val="pt-PT"/>
        </w:rPr>
        <w:t>consequência</w:t>
      </w:r>
      <w:r w:rsidR="00F6468E" w:rsidRPr="00F6468E">
        <w:rPr>
          <w:rFonts w:ascii="Times New Roman" w:hAnsi="Times New Roman"/>
          <w:sz w:val="24"/>
          <w:szCs w:val="24"/>
          <w:lang w:val="pt-PT"/>
        </w:rPr>
        <w:t xml:space="preserve">, é comum que os </w:t>
      </w:r>
      <w:r>
        <w:rPr>
          <w:rFonts w:ascii="Times New Roman" w:hAnsi="Times New Roman"/>
          <w:sz w:val="24"/>
          <w:szCs w:val="24"/>
          <w:lang w:val="pt-PT"/>
        </w:rPr>
        <w:t>tetos</w:t>
      </w:r>
      <w:r w:rsidR="00F6468E" w:rsidRPr="00F6468E">
        <w:rPr>
          <w:rFonts w:ascii="Times New Roman" w:hAnsi="Times New Roman"/>
          <w:sz w:val="24"/>
          <w:szCs w:val="24"/>
          <w:lang w:val="pt-PT"/>
        </w:rPr>
        <w:t xml:space="preserve"> desabem, a chuva </w:t>
      </w:r>
      <w:r w:rsidR="00F6468E">
        <w:rPr>
          <w:rFonts w:ascii="Times New Roman" w:hAnsi="Times New Roman"/>
          <w:sz w:val="24"/>
          <w:szCs w:val="24"/>
          <w:lang w:val="pt-PT"/>
        </w:rPr>
        <w:t xml:space="preserve">se </w:t>
      </w:r>
      <w:r w:rsidR="00F6468E" w:rsidRPr="00F6468E">
        <w:rPr>
          <w:rFonts w:ascii="Times New Roman" w:hAnsi="Times New Roman"/>
          <w:sz w:val="24"/>
          <w:szCs w:val="24"/>
          <w:lang w:val="pt-PT"/>
        </w:rPr>
        <w:t>infiltr</w:t>
      </w:r>
      <w:r w:rsidR="00F6468E">
        <w:rPr>
          <w:rFonts w:ascii="Times New Roman" w:hAnsi="Times New Roman"/>
          <w:sz w:val="24"/>
          <w:szCs w:val="24"/>
          <w:lang w:val="pt-PT"/>
        </w:rPr>
        <w:t>e</w:t>
      </w:r>
      <w:r w:rsidR="00F6468E" w:rsidRPr="00F6468E">
        <w:rPr>
          <w:rFonts w:ascii="Times New Roman" w:hAnsi="Times New Roman"/>
          <w:sz w:val="24"/>
          <w:szCs w:val="24"/>
          <w:lang w:val="pt-PT"/>
        </w:rPr>
        <w:t xml:space="preserve"> em casa ou </w:t>
      </w:r>
      <w:r w:rsidR="009E22D0">
        <w:rPr>
          <w:rFonts w:ascii="Times New Roman" w:hAnsi="Times New Roman"/>
          <w:sz w:val="24"/>
          <w:szCs w:val="24"/>
          <w:lang w:val="pt-PT"/>
        </w:rPr>
        <w:t>a acumulação de poeira</w:t>
      </w:r>
      <w:r w:rsidR="00F6468E" w:rsidRPr="00F6468E">
        <w:rPr>
          <w:rFonts w:ascii="Times New Roman" w:hAnsi="Times New Roman"/>
          <w:sz w:val="24"/>
          <w:szCs w:val="24"/>
          <w:lang w:val="pt-PT"/>
        </w:rPr>
        <w:t xml:space="preserve"> </w:t>
      </w:r>
      <w:r w:rsidR="00F6468E">
        <w:rPr>
          <w:rFonts w:ascii="Times New Roman" w:hAnsi="Times New Roman"/>
          <w:sz w:val="24"/>
          <w:szCs w:val="24"/>
          <w:lang w:val="pt-PT"/>
        </w:rPr>
        <w:t>seja</w:t>
      </w:r>
      <w:r w:rsidR="00F6468E" w:rsidRPr="00F6468E">
        <w:rPr>
          <w:rFonts w:ascii="Times New Roman" w:hAnsi="Times New Roman"/>
          <w:sz w:val="24"/>
          <w:szCs w:val="24"/>
          <w:lang w:val="pt-PT"/>
        </w:rPr>
        <w:t xml:space="preserve"> uma realidade diária. Muitas casas são construídas em locais precários, em ladeiras íngremes, estão superlotadas e carecem de cozinha e instalações sanitárias, </w:t>
      </w:r>
      <w:r w:rsidR="00674DA0">
        <w:rPr>
          <w:rFonts w:ascii="Times New Roman" w:hAnsi="Times New Roman"/>
          <w:sz w:val="24"/>
          <w:szCs w:val="24"/>
          <w:lang w:val="pt-PT"/>
        </w:rPr>
        <w:t>energia elétrica</w:t>
      </w:r>
      <w:r w:rsidR="00F6468E" w:rsidRPr="00F6468E">
        <w:rPr>
          <w:rFonts w:ascii="Times New Roman" w:hAnsi="Times New Roman"/>
          <w:sz w:val="24"/>
          <w:szCs w:val="24"/>
          <w:lang w:val="pt-PT"/>
        </w:rPr>
        <w:t xml:space="preserve"> e água potável. Os moradores são obrigados a recorrer ao chafariz público - que pode estar a 30 minutos de distância da comunidade ou sem manutenção regular - ou </w:t>
      </w:r>
      <w:r w:rsidR="009E22D0">
        <w:rPr>
          <w:rFonts w:ascii="Times New Roman" w:hAnsi="Times New Roman"/>
          <w:sz w:val="24"/>
          <w:szCs w:val="24"/>
          <w:lang w:val="pt-PT"/>
        </w:rPr>
        <w:t xml:space="preserve">a </w:t>
      </w:r>
      <w:r w:rsidR="00F6468E" w:rsidRPr="00F6468E">
        <w:rPr>
          <w:rFonts w:ascii="Times New Roman" w:hAnsi="Times New Roman"/>
          <w:sz w:val="24"/>
          <w:szCs w:val="24"/>
          <w:lang w:val="pt-PT"/>
        </w:rPr>
        <w:t xml:space="preserve">camiões cisterna pouco fiáveis. Foi-me dito, repetidamente, </w:t>
      </w:r>
      <w:r w:rsidR="00F6468E" w:rsidRPr="00F6468E">
        <w:rPr>
          <w:rFonts w:ascii="Times New Roman" w:hAnsi="Times New Roman"/>
          <w:sz w:val="24"/>
          <w:szCs w:val="24"/>
          <w:lang w:val="pt-PT"/>
        </w:rPr>
        <w:lastRenderedPageBreak/>
        <w:t>que a água é cara</w:t>
      </w:r>
      <w:r>
        <w:rPr>
          <w:rFonts w:ascii="Times New Roman" w:hAnsi="Times New Roman"/>
          <w:sz w:val="24"/>
          <w:szCs w:val="24"/>
          <w:lang w:val="pt-PT"/>
        </w:rPr>
        <w:t xml:space="preserve"> e economicamente inacessível para</w:t>
      </w:r>
      <w:r w:rsidR="009E22D0">
        <w:rPr>
          <w:rFonts w:ascii="Times New Roman" w:hAnsi="Times New Roman"/>
          <w:sz w:val="24"/>
          <w:szCs w:val="24"/>
          <w:lang w:val="pt-PT"/>
        </w:rPr>
        <w:t xml:space="preserve"> os mais pobres</w:t>
      </w:r>
      <w:r>
        <w:rPr>
          <w:rFonts w:ascii="Times New Roman" w:hAnsi="Times New Roman"/>
          <w:sz w:val="24"/>
          <w:szCs w:val="24"/>
          <w:lang w:val="pt-PT"/>
        </w:rPr>
        <w:t>, para além de ser frequentemente de qualidade precária.</w:t>
      </w:r>
      <w:r w:rsidR="009E22D0">
        <w:rPr>
          <w:rFonts w:ascii="Times New Roman" w:hAnsi="Times New Roman"/>
          <w:sz w:val="24"/>
          <w:szCs w:val="24"/>
          <w:lang w:val="pt-PT"/>
        </w:rPr>
        <w:t xml:space="preserve"> </w:t>
      </w:r>
      <w:r w:rsidR="00F6468E" w:rsidRPr="00F6468E">
        <w:rPr>
          <w:rFonts w:ascii="Times New Roman" w:hAnsi="Times New Roman"/>
          <w:sz w:val="24"/>
          <w:szCs w:val="24"/>
          <w:lang w:val="pt-PT"/>
        </w:rPr>
        <w:t>Para muitos, os custos relacionados com a habitação colocam a segurança alimentar, o acesso a medicamentos e à educação em risco.</w:t>
      </w:r>
    </w:p>
    <w:p w14:paraId="67078BCE" w14:textId="69C56965" w:rsidR="00632274" w:rsidRPr="00F6468E" w:rsidRDefault="00D34D40" w:rsidP="005779D7">
      <w:pPr>
        <w:spacing w:before="100" w:beforeAutospacing="1" w:after="120"/>
        <w:rPr>
          <w:rFonts w:ascii="Times New Roman" w:hAnsi="Times New Roman"/>
          <w:sz w:val="24"/>
          <w:szCs w:val="24"/>
          <w:lang w:val="pt-PT"/>
        </w:rPr>
      </w:pPr>
      <w:r w:rsidRPr="00D34D40">
        <w:rPr>
          <w:rFonts w:ascii="Times New Roman" w:hAnsi="Times New Roman"/>
          <w:sz w:val="24"/>
          <w:szCs w:val="24"/>
          <w:lang w:val="pt-PT"/>
        </w:rPr>
        <w:t xml:space="preserve">Mulheres e jovens partilharam comigo o seu desagrado e preocupação por terem de tomar banho e fazer as suas necessidades </w:t>
      </w:r>
      <w:r w:rsidR="009E22D0">
        <w:rPr>
          <w:rFonts w:ascii="Times New Roman" w:hAnsi="Times New Roman"/>
          <w:sz w:val="24"/>
          <w:szCs w:val="24"/>
          <w:lang w:val="pt-PT"/>
        </w:rPr>
        <w:t xml:space="preserve">fisiológicas </w:t>
      </w:r>
      <w:r w:rsidRPr="00D34D40">
        <w:rPr>
          <w:rFonts w:ascii="Times New Roman" w:hAnsi="Times New Roman"/>
          <w:sz w:val="24"/>
          <w:szCs w:val="24"/>
          <w:lang w:val="pt-PT"/>
        </w:rPr>
        <w:t>em espaços públicos, por falta de uma casa de banho dentro das suas casas ou pelas más condições dos serviços públicos.</w:t>
      </w:r>
    </w:p>
    <w:p w14:paraId="278B4636" w14:textId="634A5A09" w:rsidR="00632274" w:rsidRPr="00D34D40" w:rsidRDefault="00D34D40" w:rsidP="005779D7">
      <w:pPr>
        <w:spacing w:before="100" w:beforeAutospacing="1" w:after="120"/>
        <w:rPr>
          <w:rFonts w:ascii="Times New Roman" w:hAnsi="Times New Roman"/>
          <w:sz w:val="24"/>
          <w:szCs w:val="24"/>
          <w:lang w:val="pt-PT"/>
        </w:rPr>
      </w:pPr>
      <w:r w:rsidRPr="00D34D40">
        <w:rPr>
          <w:rFonts w:ascii="Times New Roman" w:hAnsi="Times New Roman"/>
          <w:sz w:val="24"/>
          <w:szCs w:val="24"/>
          <w:lang w:val="pt-PT"/>
        </w:rPr>
        <w:t>A inadequação de habitação que testemunhei pode criar ou aprofundar condições que levam a uma maior vio</w:t>
      </w:r>
      <w:r w:rsidR="009E22D0">
        <w:rPr>
          <w:rFonts w:ascii="Times New Roman" w:hAnsi="Times New Roman"/>
          <w:sz w:val="24"/>
          <w:szCs w:val="24"/>
          <w:lang w:val="pt-PT"/>
        </w:rPr>
        <w:t>lência doméstica ou comunitária e</w:t>
      </w:r>
      <w:r w:rsidRPr="00D34D40">
        <w:rPr>
          <w:rFonts w:ascii="Times New Roman" w:hAnsi="Times New Roman"/>
          <w:sz w:val="24"/>
          <w:szCs w:val="24"/>
          <w:lang w:val="pt-PT"/>
        </w:rPr>
        <w:t xml:space="preserve"> </w:t>
      </w:r>
      <w:r>
        <w:rPr>
          <w:rFonts w:ascii="Times New Roman" w:hAnsi="Times New Roman"/>
          <w:sz w:val="24"/>
          <w:szCs w:val="24"/>
          <w:lang w:val="pt-PT"/>
        </w:rPr>
        <w:t xml:space="preserve">a </w:t>
      </w:r>
      <w:r w:rsidRPr="00D34D40">
        <w:rPr>
          <w:rFonts w:ascii="Times New Roman" w:hAnsi="Times New Roman"/>
          <w:sz w:val="24"/>
          <w:szCs w:val="24"/>
          <w:lang w:val="pt-PT"/>
        </w:rPr>
        <w:t>mais criminalidade e tensões, onde diversas comuni</w:t>
      </w:r>
      <w:r w:rsidR="00674DA0">
        <w:rPr>
          <w:rFonts w:ascii="Times New Roman" w:hAnsi="Times New Roman"/>
          <w:sz w:val="24"/>
          <w:szCs w:val="24"/>
          <w:lang w:val="pt-PT"/>
        </w:rPr>
        <w:t>dades estão a tentar co</w:t>
      </w:r>
      <w:r w:rsidR="009E22D0">
        <w:rPr>
          <w:rFonts w:ascii="Times New Roman" w:hAnsi="Times New Roman"/>
          <w:sz w:val="24"/>
          <w:szCs w:val="24"/>
          <w:lang w:val="pt-PT"/>
        </w:rPr>
        <w:t>abitar. Ouvi dizer que</w:t>
      </w:r>
      <w:r w:rsidRPr="00D34D40">
        <w:rPr>
          <w:rFonts w:ascii="Times New Roman" w:hAnsi="Times New Roman"/>
          <w:sz w:val="24"/>
          <w:szCs w:val="24"/>
          <w:lang w:val="pt-PT"/>
        </w:rPr>
        <w:t xml:space="preserve"> esses males sociais estão a aumentar no país. Estou particularmente preocupada em saber que há uma população significativa de crianças que est</w:t>
      </w:r>
      <w:r w:rsidR="009E22D0">
        <w:rPr>
          <w:rFonts w:ascii="Times New Roman" w:hAnsi="Times New Roman"/>
          <w:sz w:val="24"/>
          <w:szCs w:val="24"/>
          <w:lang w:val="pt-PT"/>
        </w:rPr>
        <w:t>á</w:t>
      </w:r>
      <w:r w:rsidRPr="00D34D40">
        <w:rPr>
          <w:rFonts w:ascii="Times New Roman" w:hAnsi="Times New Roman"/>
          <w:sz w:val="24"/>
          <w:szCs w:val="24"/>
          <w:lang w:val="pt-PT"/>
        </w:rPr>
        <w:t xml:space="preserve"> nas ruas </w:t>
      </w:r>
      <w:r w:rsidR="00070F71">
        <w:rPr>
          <w:rFonts w:ascii="Times New Roman" w:hAnsi="Times New Roman"/>
          <w:sz w:val="24"/>
          <w:szCs w:val="24"/>
          <w:lang w:val="pt-PT"/>
        </w:rPr>
        <w:t>por uma série de razões complexas, mas entre as quais está a vontade de escapar</w:t>
      </w:r>
      <w:r w:rsidRPr="00D34D40">
        <w:rPr>
          <w:rFonts w:ascii="Times New Roman" w:hAnsi="Times New Roman"/>
          <w:sz w:val="24"/>
          <w:szCs w:val="24"/>
          <w:lang w:val="pt-PT"/>
        </w:rPr>
        <w:t xml:space="preserve"> das condições inadequadas de habita</w:t>
      </w:r>
      <w:r w:rsidR="009E22D0">
        <w:rPr>
          <w:rFonts w:ascii="Times New Roman" w:hAnsi="Times New Roman"/>
          <w:sz w:val="24"/>
          <w:szCs w:val="24"/>
          <w:lang w:val="pt-PT"/>
        </w:rPr>
        <w:t xml:space="preserve">ção e </w:t>
      </w:r>
      <w:r w:rsidRPr="00D34D40">
        <w:rPr>
          <w:rFonts w:ascii="Times New Roman" w:hAnsi="Times New Roman"/>
          <w:sz w:val="24"/>
          <w:szCs w:val="24"/>
          <w:lang w:val="pt-PT"/>
        </w:rPr>
        <w:t>violência</w:t>
      </w:r>
      <w:r w:rsidR="00070F71">
        <w:rPr>
          <w:rFonts w:ascii="Times New Roman" w:hAnsi="Times New Roman"/>
          <w:sz w:val="24"/>
          <w:szCs w:val="24"/>
          <w:lang w:val="pt-PT"/>
        </w:rPr>
        <w:t>,</w:t>
      </w:r>
      <w:r w:rsidRPr="00D34D40">
        <w:rPr>
          <w:rFonts w:ascii="Times New Roman" w:hAnsi="Times New Roman"/>
          <w:sz w:val="24"/>
          <w:szCs w:val="24"/>
          <w:lang w:val="pt-PT"/>
        </w:rPr>
        <w:t xml:space="preserve"> e para ajudar a </w:t>
      </w:r>
      <w:r w:rsidR="00070F71">
        <w:rPr>
          <w:rFonts w:ascii="Times New Roman" w:hAnsi="Times New Roman"/>
          <w:sz w:val="24"/>
          <w:szCs w:val="24"/>
          <w:lang w:val="pt-PT"/>
        </w:rPr>
        <w:t>gerar</w:t>
      </w:r>
      <w:r w:rsidRPr="00D34D40">
        <w:rPr>
          <w:rFonts w:ascii="Times New Roman" w:hAnsi="Times New Roman"/>
          <w:sz w:val="24"/>
          <w:szCs w:val="24"/>
          <w:lang w:val="pt-PT"/>
        </w:rPr>
        <w:t xml:space="preserve"> mais rendimentos para as suas famílias.</w:t>
      </w:r>
    </w:p>
    <w:p w14:paraId="2511606F" w14:textId="4645A407" w:rsidR="00632274" w:rsidRPr="00D34D40" w:rsidRDefault="00D34D40" w:rsidP="005779D7">
      <w:pPr>
        <w:spacing w:before="100" w:beforeAutospacing="1" w:after="120"/>
        <w:rPr>
          <w:rFonts w:ascii="Times New Roman" w:hAnsi="Times New Roman"/>
          <w:sz w:val="24"/>
          <w:szCs w:val="24"/>
          <w:lang w:val="pt-PT"/>
        </w:rPr>
      </w:pPr>
      <w:r w:rsidRPr="00D34D40">
        <w:rPr>
          <w:rFonts w:ascii="Times New Roman" w:hAnsi="Times New Roman"/>
          <w:sz w:val="24"/>
          <w:szCs w:val="24"/>
          <w:lang w:val="pt-PT"/>
        </w:rPr>
        <w:t>Também ouvi testemunhos de demolição de casas em assentamentos</w:t>
      </w:r>
      <w:r w:rsidR="009040A3">
        <w:rPr>
          <w:rFonts w:ascii="Times New Roman" w:hAnsi="Times New Roman"/>
          <w:sz w:val="24"/>
          <w:szCs w:val="24"/>
          <w:lang w:val="pt-PT"/>
        </w:rPr>
        <w:t xml:space="preserve"> informais em vários municípios, demolições estas que às vezes acontecem </w:t>
      </w:r>
      <w:r w:rsidRPr="00D34D40">
        <w:rPr>
          <w:rFonts w:ascii="Times New Roman" w:hAnsi="Times New Roman"/>
          <w:sz w:val="24"/>
          <w:szCs w:val="24"/>
          <w:lang w:val="pt-PT"/>
        </w:rPr>
        <w:t>sem o devido processo legal</w:t>
      </w:r>
      <w:r w:rsidR="009040A3">
        <w:rPr>
          <w:rFonts w:ascii="Times New Roman" w:hAnsi="Times New Roman"/>
          <w:sz w:val="24"/>
          <w:szCs w:val="24"/>
          <w:lang w:val="pt-PT"/>
        </w:rPr>
        <w:t>, realojamento</w:t>
      </w:r>
      <w:r w:rsidRPr="00D34D40">
        <w:rPr>
          <w:rFonts w:ascii="Times New Roman" w:hAnsi="Times New Roman"/>
          <w:sz w:val="24"/>
          <w:szCs w:val="24"/>
          <w:lang w:val="pt-PT"/>
        </w:rPr>
        <w:t xml:space="preserve"> ou </w:t>
      </w:r>
      <w:r w:rsidR="009040A3">
        <w:rPr>
          <w:rFonts w:ascii="Times New Roman" w:hAnsi="Times New Roman"/>
          <w:sz w:val="24"/>
          <w:szCs w:val="24"/>
          <w:lang w:val="pt-PT"/>
        </w:rPr>
        <w:t>outra solução ou</w:t>
      </w:r>
      <w:r w:rsidRPr="00D34D40">
        <w:rPr>
          <w:rFonts w:ascii="Times New Roman" w:hAnsi="Times New Roman"/>
          <w:sz w:val="24"/>
          <w:szCs w:val="24"/>
          <w:lang w:val="pt-PT"/>
        </w:rPr>
        <w:t xml:space="preserve"> compensação. Consta que</w:t>
      </w:r>
      <w:r w:rsidR="009E22D0">
        <w:rPr>
          <w:rFonts w:ascii="Times New Roman" w:hAnsi="Times New Roman"/>
          <w:sz w:val="24"/>
          <w:szCs w:val="24"/>
          <w:lang w:val="pt-PT"/>
        </w:rPr>
        <w:t xml:space="preserve"> </w:t>
      </w:r>
      <w:r w:rsidRPr="00D34D40">
        <w:rPr>
          <w:rFonts w:ascii="Times New Roman" w:hAnsi="Times New Roman"/>
          <w:sz w:val="24"/>
          <w:szCs w:val="24"/>
          <w:lang w:val="pt-PT"/>
        </w:rPr>
        <w:t xml:space="preserve">não há acompanhamento sistemático de tais eventos e parece haver poucas organizações da sociedade civil ou associações comunitárias equipadas para contestar as demolições de casas </w:t>
      </w:r>
      <w:r w:rsidR="00396A55">
        <w:rPr>
          <w:rFonts w:ascii="Times New Roman" w:hAnsi="Times New Roman"/>
          <w:sz w:val="24"/>
          <w:szCs w:val="24"/>
          <w:lang w:val="pt-PT"/>
        </w:rPr>
        <w:t xml:space="preserve">com base na defesa </w:t>
      </w:r>
      <w:r w:rsidRPr="00D34D40">
        <w:rPr>
          <w:rFonts w:ascii="Times New Roman" w:hAnsi="Times New Roman"/>
          <w:sz w:val="24"/>
          <w:szCs w:val="24"/>
          <w:lang w:val="pt-PT"/>
        </w:rPr>
        <w:t xml:space="preserve">de direitos humanos. </w:t>
      </w:r>
    </w:p>
    <w:p w14:paraId="5ED04150" w14:textId="14B80476" w:rsidR="00632274" w:rsidRPr="00D34D40" w:rsidRDefault="00D34D40" w:rsidP="005779D7">
      <w:pPr>
        <w:spacing w:before="100" w:beforeAutospacing="1" w:after="120"/>
        <w:rPr>
          <w:rFonts w:ascii="Times New Roman" w:hAnsi="Times New Roman"/>
          <w:sz w:val="24"/>
          <w:szCs w:val="24"/>
          <w:lang w:val="pt-PT"/>
        </w:rPr>
      </w:pPr>
      <w:r w:rsidRPr="00D34D40">
        <w:rPr>
          <w:rFonts w:ascii="Times New Roman" w:hAnsi="Times New Roman"/>
          <w:sz w:val="24"/>
          <w:szCs w:val="24"/>
          <w:lang w:val="pt-PT"/>
        </w:rPr>
        <w:t>Visitei várias famílias com crianças com deficiência. Estou profundamente preocupada que a maioria das c</w:t>
      </w:r>
      <w:r w:rsidR="00396A55">
        <w:rPr>
          <w:rFonts w:ascii="Times New Roman" w:hAnsi="Times New Roman"/>
          <w:sz w:val="24"/>
          <w:szCs w:val="24"/>
          <w:lang w:val="pt-PT"/>
        </w:rPr>
        <w:t>asas em assentamentos não seja</w:t>
      </w:r>
      <w:r w:rsidRPr="00D34D40">
        <w:rPr>
          <w:rFonts w:ascii="Times New Roman" w:hAnsi="Times New Roman"/>
          <w:sz w:val="24"/>
          <w:szCs w:val="24"/>
          <w:lang w:val="pt-PT"/>
        </w:rPr>
        <w:t xml:space="preserve"> acessíve</w:t>
      </w:r>
      <w:r w:rsidR="00396A55">
        <w:rPr>
          <w:rFonts w:ascii="Times New Roman" w:hAnsi="Times New Roman"/>
          <w:sz w:val="24"/>
          <w:szCs w:val="24"/>
          <w:lang w:val="pt-PT"/>
        </w:rPr>
        <w:t>l a</w:t>
      </w:r>
      <w:r w:rsidRPr="00D34D40">
        <w:rPr>
          <w:rFonts w:ascii="Times New Roman" w:hAnsi="Times New Roman"/>
          <w:sz w:val="24"/>
          <w:szCs w:val="24"/>
          <w:lang w:val="pt-PT"/>
        </w:rPr>
        <w:t xml:space="preserve"> esta população. Estão geralmente localizadas em locais íngremes, têm escadas à entrada ou portas estreitas, através das quais uma cadeira de rodas não </w:t>
      </w:r>
      <w:r w:rsidR="00396A55">
        <w:rPr>
          <w:rFonts w:ascii="Times New Roman" w:hAnsi="Times New Roman"/>
          <w:sz w:val="24"/>
          <w:szCs w:val="24"/>
          <w:lang w:val="pt-PT"/>
        </w:rPr>
        <w:t>consegue</w:t>
      </w:r>
      <w:r w:rsidRPr="00D34D40">
        <w:rPr>
          <w:rFonts w:ascii="Times New Roman" w:hAnsi="Times New Roman"/>
          <w:sz w:val="24"/>
          <w:szCs w:val="24"/>
          <w:lang w:val="pt-PT"/>
        </w:rPr>
        <w:t xml:space="preserve"> passar. Nalgumas comunidades as crianças com deficiência não conseguem frequentar a escola por falta de instalações apropriadas, transp</w:t>
      </w:r>
      <w:r w:rsidR="00396A55">
        <w:rPr>
          <w:rFonts w:ascii="Times New Roman" w:hAnsi="Times New Roman"/>
          <w:sz w:val="24"/>
          <w:szCs w:val="24"/>
          <w:lang w:val="pt-PT"/>
        </w:rPr>
        <w:t>orte e professores qualificados</w:t>
      </w:r>
      <w:r w:rsidR="00614F7C">
        <w:rPr>
          <w:rFonts w:ascii="Times New Roman" w:hAnsi="Times New Roman"/>
          <w:sz w:val="24"/>
          <w:szCs w:val="24"/>
          <w:lang w:val="pt-PT"/>
        </w:rPr>
        <w:t>,</w:t>
      </w:r>
      <w:r w:rsidRPr="00D34D40">
        <w:rPr>
          <w:rFonts w:ascii="Times New Roman" w:hAnsi="Times New Roman"/>
          <w:sz w:val="24"/>
          <w:szCs w:val="24"/>
          <w:lang w:val="pt-PT"/>
        </w:rPr>
        <w:t xml:space="preserve"> e há poucos programas </w:t>
      </w:r>
      <w:r w:rsidR="00396A55">
        <w:rPr>
          <w:rFonts w:ascii="Times New Roman" w:hAnsi="Times New Roman"/>
          <w:sz w:val="24"/>
          <w:szCs w:val="24"/>
          <w:lang w:val="pt-PT"/>
        </w:rPr>
        <w:t>educacionais ou outros destinado</w:t>
      </w:r>
      <w:r w:rsidRPr="00D34D40">
        <w:rPr>
          <w:rFonts w:ascii="Times New Roman" w:hAnsi="Times New Roman"/>
          <w:sz w:val="24"/>
          <w:szCs w:val="24"/>
          <w:lang w:val="pt-PT"/>
        </w:rPr>
        <w:t>s a assegurar a inclusão social de crianças com deficiência.</w:t>
      </w:r>
      <w:r w:rsidR="00632274" w:rsidRPr="00D34D40">
        <w:rPr>
          <w:rFonts w:ascii="Times New Roman" w:hAnsi="Times New Roman"/>
          <w:sz w:val="24"/>
          <w:szCs w:val="24"/>
          <w:lang w:val="pt-PT"/>
        </w:rPr>
        <w:t xml:space="preserve"> </w:t>
      </w:r>
    </w:p>
    <w:p w14:paraId="76669385" w14:textId="2E83954A" w:rsidR="00632274" w:rsidRPr="00DE3FAE" w:rsidRDefault="00DE3FAE" w:rsidP="005779D7">
      <w:pPr>
        <w:spacing w:before="100" w:beforeAutospacing="1" w:after="120"/>
        <w:rPr>
          <w:rFonts w:ascii="Times New Roman" w:hAnsi="Times New Roman"/>
          <w:sz w:val="24"/>
          <w:szCs w:val="24"/>
          <w:lang w:val="pt-PT"/>
        </w:rPr>
      </w:pPr>
      <w:r w:rsidRPr="00DE3FAE">
        <w:rPr>
          <w:rFonts w:ascii="Times New Roman" w:hAnsi="Times New Roman"/>
          <w:sz w:val="24"/>
          <w:szCs w:val="24"/>
          <w:lang w:val="pt-PT"/>
        </w:rPr>
        <w:t xml:space="preserve">Existem </w:t>
      </w:r>
      <w:r w:rsidR="00614F7C">
        <w:rPr>
          <w:rFonts w:ascii="Times New Roman" w:hAnsi="Times New Roman"/>
          <w:sz w:val="24"/>
          <w:szCs w:val="24"/>
          <w:lang w:val="pt-PT"/>
        </w:rPr>
        <w:t>indícios</w:t>
      </w:r>
      <w:r w:rsidRPr="00DE3FAE">
        <w:rPr>
          <w:rFonts w:ascii="Times New Roman" w:hAnsi="Times New Roman"/>
          <w:sz w:val="24"/>
          <w:szCs w:val="24"/>
          <w:lang w:val="pt-PT"/>
        </w:rPr>
        <w:t xml:space="preserve"> que a violência contra mulheres e crianças </w:t>
      </w:r>
      <w:r w:rsidR="00614F7C">
        <w:rPr>
          <w:rFonts w:ascii="Times New Roman" w:hAnsi="Times New Roman"/>
          <w:sz w:val="24"/>
          <w:szCs w:val="24"/>
          <w:lang w:val="pt-PT"/>
        </w:rPr>
        <w:t>constitui</w:t>
      </w:r>
      <w:r w:rsidRPr="00DE3FAE">
        <w:rPr>
          <w:rFonts w:ascii="Times New Roman" w:hAnsi="Times New Roman"/>
          <w:sz w:val="24"/>
          <w:szCs w:val="24"/>
          <w:lang w:val="pt-PT"/>
        </w:rPr>
        <w:t xml:space="preserve"> um problema sério</w:t>
      </w:r>
      <w:r w:rsidR="00396A55">
        <w:rPr>
          <w:rFonts w:ascii="Times New Roman" w:hAnsi="Times New Roman"/>
          <w:sz w:val="24"/>
          <w:szCs w:val="24"/>
          <w:lang w:val="pt-PT"/>
        </w:rPr>
        <w:t xml:space="preserve"> em todo o país. </w:t>
      </w:r>
      <w:r w:rsidR="00614F7C">
        <w:rPr>
          <w:rFonts w:ascii="Times New Roman" w:hAnsi="Times New Roman"/>
          <w:sz w:val="24"/>
          <w:szCs w:val="24"/>
          <w:lang w:val="pt-PT"/>
        </w:rPr>
        <w:t>Embora muito trabalho tenha sido feito nesta matéria</w:t>
      </w:r>
      <w:r w:rsidR="00396A55">
        <w:rPr>
          <w:rFonts w:ascii="Times New Roman" w:hAnsi="Times New Roman"/>
          <w:sz w:val="24"/>
          <w:szCs w:val="24"/>
          <w:lang w:val="pt-PT"/>
        </w:rPr>
        <w:t>, foi-me dito</w:t>
      </w:r>
      <w:r w:rsidRPr="00DE3FAE">
        <w:rPr>
          <w:rFonts w:ascii="Times New Roman" w:hAnsi="Times New Roman"/>
          <w:sz w:val="24"/>
          <w:szCs w:val="24"/>
          <w:lang w:val="pt-PT"/>
        </w:rPr>
        <w:t xml:space="preserve"> que não há abrigos de emergência ou opções de alojamento a longo prazo disponíveis para ajudar as mulheres e crianças que querem fugir da violência. </w:t>
      </w:r>
      <w:r w:rsidR="00614F7C">
        <w:rPr>
          <w:rFonts w:ascii="Times New Roman" w:hAnsi="Times New Roman"/>
          <w:sz w:val="24"/>
          <w:szCs w:val="24"/>
          <w:lang w:val="pt-PT"/>
        </w:rPr>
        <w:t>Entendo</w:t>
      </w:r>
      <w:r w:rsidRPr="00DE3FAE">
        <w:rPr>
          <w:rFonts w:ascii="Times New Roman" w:hAnsi="Times New Roman"/>
          <w:sz w:val="24"/>
          <w:szCs w:val="24"/>
          <w:lang w:val="pt-PT"/>
        </w:rPr>
        <w:t xml:space="preserve"> que existe um Plano Nacional de Combate à Violência baseada no género, e </w:t>
      </w:r>
      <w:r w:rsidR="00614F7C">
        <w:rPr>
          <w:rFonts w:ascii="Times New Roman" w:hAnsi="Times New Roman"/>
          <w:sz w:val="24"/>
          <w:szCs w:val="24"/>
          <w:lang w:val="pt-PT"/>
        </w:rPr>
        <w:t>este</w:t>
      </w:r>
      <w:r w:rsidRPr="00DE3FAE">
        <w:rPr>
          <w:rFonts w:ascii="Times New Roman" w:hAnsi="Times New Roman"/>
          <w:sz w:val="24"/>
          <w:szCs w:val="24"/>
          <w:lang w:val="pt-PT"/>
        </w:rPr>
        <w:t xml:space="preserve"> deve ser aplicado </w:t>
      </w:r>
      <w:r w:rsidR="00614F7C">
        <w:rPr>
          <w:rFonts w:ascii="Times New Roman" w:hAnsi="Times New Roman"/>
          <w:sz w:val="24"/>
          <w:szCs w:val="24"/>
          <w:lang w:val="pt-PT"/>
        </w:rPr>
        <w:t xml:space="preserve">de uma maneira que aborde de forma adequadamente estas lacunas em matéria de habitação. </w:t>
      </w:r>
    </w:p>
    <w:p w14:paraId="1F4CE171" w14:textId="01C38179" w:rsidR="00F67819" w:rsidRPr="00DE3FAE" w:rsidRDefault="00DE3FAE" w:rsidP="005779D7">
      <w:pPr>
        <w:spacing w:before="100" w:beforeAutospacing="1" w:after="120"/>
        <w:rPr>
          <w:rFonts w:ascii="Times New Roman" w:hAnsi="Times New Roman"/>
          <w:sz w:val="24"/>
          <w:szCs w:val="24"/>
          <w:lang w:val="pt-PT"/>
        </w:rPr>
      </w:pPr>
      <w:r w:rsidRPr="00DE3FAE">
        <w:rPr>
          <w:rFonts w:ascii="Times New Roman" w:hAnsi="Times New Roman"/>
          <w:sz w:val="24"/>
          <w:szCs w:val="24"/>
          <w:lang w:val="pt-PT"/>
        </w:rPr>
        <w:t>Em resposta ao défic</w:t>
      </w:r>
      <w:r w:rsidR="00396A55">
        <w:rPr>
          <w:rFonts w:ascii="Times New Roman" w:hAnsi="Times New Roman"/>
          <w:sz w:val="24"/>
          <w:szCs w:val="24"/>
          <w:lang w:val="pt-PT"/>
        </w:rPr>
        <w:t>e</w:t>
      </w:r>
      <w:r w:rsidRPr="00DE3FAE">
        <w:rPr>
          <w:rFonts w:ascii="Times New Roman" w:hAnsi="Times New Roman"/>
          <w:sz w:val="24"/>
          <w:szCs w:val="24"/>
          <w:lang w:val="pt-PT"/>
        </w:rPr>
        <w:t xml:space="preserve"> habitacional qualitativo e</w:t>
      </w:r>
      <w:r w:rsidR="00396A55">
        <w:rPr>
          <w:rFonts w:ascii="Times New Roman" w:hAnsi="Times New Roman"/>
          <w:sz w:val="24"/>
          <w:szCs w:val="24"/>
          <w:lang w:val="pt-PT"/>
        </w:rPr>
        <w:t xml:space="preserve"> quantitativo em Cabo Verde, o G</w:t>
      </w:r>
      <w:r w:rsidRPr="00DE3FAE">
        <w:rPr>
          <w:rFonts w:ascii="Times New Roman" w:hAnsi="Times New Roman"/>
          <w:sz w:val="24"/>
          <w:szCs w:val="24"/>
          <w:lang w:val="pt-PT"/>
        </w:rPr>
        <w:t xml:space="preserve">overno respondeu com um ambicioso e louvável Programa Nacional de Habitação </w:t>
      </w:r>
      <w:r w:rsidR="00396A55">
        <w:rPr>
          <w:rFonts w:ascii="Times New Roman" w:hAnsi="Times New Roman"/>
          <w:sz w:val="24"/>
          <w:szCs w:val="24"/>
          <w:lang w:val="pt-PT"/>
        </w:rPr>
        <w:t xml:space="preserve">de Interesse </w:t>
      </w:r>
      <w:r w:rsidRPr="00DE3FAE">
        <w:rPr>
          <w:rFonts w:ascii="Times New Roman" w:hAnsi="Times New Roman"/>
          <w:sz w:val="24"/>
          <w:szCs w:val="24"/>
          <w:lang w:val="pt-PT"/>
        </w:rPr>
        <w:t xml:space="preserve">Social, que inclui uma série de programas, </w:t>
      </w:r>
      <w:r w:rsidR="00396A55">
        <w:rPr>
          <w:rFonts w:ascii="Times New Roman" w:hAnsi="Times New Roman"/>
          <w:sz w:val="24"/>
          <w:szCs w:val="24"/>
          <w:lang w:val="pt-PT"/>
        </w:rPr>
        <w:t xml:space="preserve">nomeadamente a conhecida "Casa Para Todos". </w:t>
      </w:r>
      <w:r w:rsidRPr="00DE3FAE">
        <w:rPr>
          <w:rFonts w:ascii="Times New Roman" w:hAnsi="Times New Roman"/>
          <w:sz w:val="24"/>
          <w:szCs w:val="24"/>
          <w:lang w:val="pt-PT"/>
        </w:rPr>
        <w:t xml:space="preserve">No âmbito dos objectivos do programa, há a construção de 8.400 unidades habitacionais na forma de condomínios em todo o país; a construção de cerca de 1.000 unidades habitacionais no </w:t>
      </w:r>
      <w:r w:rsidR="00396A55">
        <w:rPr>
          <w:rFonts w:ascii="Times New Roman" w:hAnsi="Times New Roman"/>
          <w:sz w:val="24"/>
          <w:szCs w:val="24"/>
          <w:lang w:val="pt-PT"/>
        </w:rPr>
        <w:t>meio</w:t>
      </w:r>
      <w:r w:rsidRPr="00DE3FAE">
        <w:rPr>
          <w:rFonts w:ascii="Times New Roman" w:hAnsi="Times New Roman"/>
          <w:sz w:val="24"/>
          <w:szCs w:val="24"/>
          <w:lang w:val="pt-PT"/>
        </w:rPr>
        <w:t xml:space="preserve"> rural; e </w:t>
      </w:r>
      <w:r w:rsidR="00396A55">
        <w:rPr>
          <w:rFonts w:ascii="Times New Roman" w:hAnsi="Times New Roman"/>
          <w:sz w:val="24"/>
          <w:szCs w:val="24"/>
          <w:lang w:val="pt-PT"/>
        </w:rPr>
        <w:t xml:space="preserve">a reabilitação e </w:t>
      </w:r>
      <w:r w:rsidR="00614F7C">
        <w:rPr>
          <w:rFonts w:ascii="Times New Roman" w:hAnsi="Times New Roman"/>
          <w:sz w:val="24"/>
          <w:szCs w:val="24"/>
          <w:lang w:val="pt-PT"/>
        </w:rPr>
        <w:t>infraestruturação</w:t>
      </w:r>
      <w:r w:rsidRPr="00DE3FAE">
        <w:rPr>
          <w:rFonts w:ascii="Times New Roman" w:hAnsi="Times New Roman"/>
          <w:sz w:val="24"/>
          <w:szCs w:val="24"/>
          <w:lang w:val="pt-PT"/>
        </w:rPr>
        <w:t xml:space="preserve"> em bairros informais.</w:t>
      </w:r>
    </w:p>
    <w:p w14:paraId="562BED5E" w14:textId="7DC95F3B" w:rsidR="007E3A6C" w:rsidRPr="00DE3FAE" w:rsidRDefault="00396A55" w:rsidP="005779D7">
      <w:pPr>
        <w:spacing w:before="100" w:beforeAutospacing="1" w:after="120"/>
        <w:rPr>
          <w:rFonts w:ascii="Times New Roman" w:hAnsi="Times New Roman"/>
          <w:sz w:val="24"/>
          <w:szCs w:val="24"/>
          <w:lang w:val="pt-PT"/>
        </w:rPr>
      </w:pPr>
      <w:r>
        <w:rPr>
          <w:rFonts w:ascii="Times New Roman" w:hAnsi="Times New Roman"/>
          <w:sz w:val="24"/>
          <w:szCs w:val="24"/>
          <w:lang w:val="pt-PT"/>
        </w:rPr>
        <w:lastRenderedPageBreak/>
        <w:t>O G</w:t>
      </w:r>
      <w:r w:rsidR="00DE3FAE" w:rsidRPr="00DE3FAE">
        <w:rPr>
          <w:rFonts w:ascii="Times New Roman" w:hAnsi="Times New Roman"/>
          <w:sz w:val="24"/>
          <w:szCs w:val="24"/>
          <w:lang w:val="pt-PT"/>
        </w:rPr>
        <w:t>overno também implementou</w:t>
      </w:r>
      <w:r>
        <w:rPr>
          <w:rFonts w:ascii="Times New Roman" w:hAnsi="Times New Roman"/>
          <w:sz w:val="24"/>
          <w:szCs w:val="24"/>
          <w:lang w:val="pt-PT"/>
        </w:rPr>
        <w:t xml:space="preserve"> a "Operação Esperança"</w:t>
      </w:r>
      <w:r w:rsidR="00DE3FAE" w:rsidRPr="00DE3FAE">
        <w:rPr>
          <w:rFonts w:ascii="Times New Roman" w:hAnsi="Times New Roman"/>
          <w:sz w:val="24"/>
          <w:szCs w:val="24"/>
          <w:lang w:val="pt-PT"/>
        </w:rPr>
        <w:t xml:space="preserve"> que visa reabilitar casas em todo o país</w:t>
      </w:r>
      <w:r w:rsidR="00614F7C">
        <w:rPr>
          <w:rFonts w:ascii="Times New Roman" w:hAnsi="Times New Roman"/>
          <w:sz w:val="24"/>
          <w:szCs w:val="24"/>
          <w:lang w:val="pt-PT"/>
        </w:rPr>
        <w:t xml:space="preserve"> por forma</w:t>
      </w:r>
      <w:r w:rsidR="00DE3FAE" w:rsidRPr="00DE3FAE">
        <w:rPr>
          <w:rFonts w:ascii="Times New Roman" w:hAnsi="Times New Roman"/>
          <w:sz w:val="24"/>
          <w:szCs w:val="24"/>
          <w:lang w:val="pt-PT"/>
        </w:rPr>
        <w:t xml:space="preserve"> a reduzir o défic</w:t>
      </w:r>
      <w:r>
        <w:rPr>
          <w:rFonts w:ascii="Times New Roman" w:hAnsi="Times New Roman"/>
          <w:sz w:val="24"/>
          <w:szCs w:val="24"/>
          <w:lang w:val="pt-PT"/>
        </w:rPr>
        <w:t xml:space="preserve">e </w:t>
      </w:r>
      <w:r w:rsidR="00DE3FAE" w:rsidRPr="00DE3FAE">
        <w:rPr>
          <w:rFonts w:ascii="Times New Roman" w:hAnsi="Times New Roman"/>
          <w:sz w:val="24"/>
          <w:szCs w:val="24"/>
          <w:lang w:val="pt-PT"/>
        </w:rPr>
        <w:t xml:space="preserve"> habitacional qualitativo. Este programa foi iniciado em 2003 e já beneficiou mais de 3.000 casas. É i</w:t>
      </w:r>
      <w:r>
        <w:rPr>
          <w:rFonts w:ascii="Times New Roman" w:hAnsi="Times New Roman"/>
          <w:sz w:val="24"/>
          <w:szCs w:val="24"/>
          <w:lang w:val="pt-PT"/>
        </w:rPr>
        <w:t>mplementado pela Fundação Cabo</w:t>
      </w:r>
      <w:r w:rsidR="00674DA0">
        <w:rPr>
          <w:rFonts w:ascii="Times New Roman" w:hAnsi="Times New Roman"/>
          <w:sz w:val="24"/>
          <w:szCs w:val="24"/>
          <w:lang w:val="pt-PT"/>
        </w:rPr>
        <w:t>-</w:t>
      </w:r>
      <w:r>
        <w:rPr>
          <w:rFonts w:ascii="Times New Roman" w:hAnsi="Times New Roman"/>
          <w:sz w:val="24"/>
          <w:szCs w:val="24"/>
          <w:lang w:val="pt-PT"/>
        </w:rPr>
        <w:t>v</w:t>
      </w:r>
      <w:r w:rsidR="00DE3FAE" w:rsidRPr="00DE3FAE">
        <w:rPr>
          <w:rFonts w:ascii="Times New Roman" w:hAnsi="Times New Roman"/>
          <w:sz w:val="24"/>
          <w:szCs w:val="24"/>
          <w:lang w:val="pt-PT"/>
        </w:rPr>
        <w:t>erd</w:t>
      </w:r>
      <w:r>
        <w:rPr>
          <w:rFonts w:ascii="Times New Roman" w:hAnsi="Times New Roman"/>
          <w:sz w:val="24"/>
          <w:szCs w:val="24"/>
          <w:lang w:val="pt-PT"/>
        </w:rPr>
        <w:t>iana</w:t>
      </w:r>
      <w:r w:rsidR="00DE3FAE" w:rsidRPr="00DE3FAE">
        <w:rPr>
          <w:rFonts w:ascii="Times New Roman" w:hAnsi="Times New Roman"/>
          <w:sz w:val="24"/>
          <w:szCs w:val="24"/>
          <w:lang w:val="pt-PT"/>
        </w:rPr>
        <w:t xml:space="preserve"> </w:t>
      </w:r>
      <w:r>
        <w:rPr>
          <w:rFonts w:ascii="Times New Roman" w:hAnsi="Times New Roman"/>
          <w:sz w:val="24"/>
          <w:szCs w:val="24"/>
          <w:lang w:val="pt-PT"/>
        </w:rPr>
        <w:t xml:space="preserve">de </w:t>
      </w:r>
      <w:r w:rsidR="00DE3FAE" w:rsidRPr="00DE3FAE">
        <w:rPr>
          <w:rFonts w:ascii="Times New Roman" w:hAnsi="Times New Roman"/>
          <w:sz w:val="24"/>
          <w:szCs w:val="24"/>
          <w:lang w:val="pt-PT"/>
        </w:rPr>
        <w:t>Solidariedade.</w:t>
      </w:r>
    </w:p>
    <w:p w14:paraId="58364003" w14:textId="50671433" w:rsidR="00632274" w:rsidRPr="00DE3FAE" w:rsidRDefault="00DE3FAE" w:rsidP="005779D7">
      <w:pPr>
        <w:spacing w:before="100" w:beforeAutospacing="1" w:after="120"/>
        <w:rPr>
          <w:rFonts w:ascii="Times New Roman" w:hAnsi="Times New Roman"/>
          <w:sz w:val="24"/>
          <w:szCs w:val="24"/>
          <w:lang w:val="pt-PT"/>
        </w:rPr>
      </w:pPr>
      <w:r w:rsidRPr="00DE3FAE">
        <w:rPr>
          <w:rFonts w:ascii="Times New Roman" w:hAnsi="Times New Roman"/>
          <w:sz w:val="24"/>
          <w:szCs w:val="24"/>
          <w:lang w:val="pt-PT"/>
        </w:rPr>
        <w:t xml:space="preserve">A </w:t>
      </w:r>
      <w:r w:rsidR="00396A55">
        <w:rPr>
          <w:rFonts w:ascii="Times New Roman" w:hAnsi="Times New Roman"/>
          <w:sz w:val="24"/>
          <w:szCs w:val="24"/>
          <w:lang w:val="pt-PT"/>
        </w:rPr>
        <w:t>ONU</w:t>
      </w:r>
      <w:r w:rsidRPr="00DE3FAE">
        <w:rPr>
          <w:rFonts w:ascii="Times New Roman" w:hAnsi="Times New Roman"/>
          <w:sz w:val="24"/>
          <w:szCs w:val="24"/>
          <w:lang w:val="pt-PT"/>
        </w:rPr>
        <w:t xml:space="preserve">-Habitat está a trabalhar </w:t>
      </w:r>
      <w:r>
        <w:rPr>
          <w:rFonts w:ascii="Times New Roman" w:hAnsi="Times New Roman"/>
          <w:sz w:val="24"/>
          <w:szCs w:val="24"/>
          <w:lang w:val="pt-PT"/>
        </w:rPr>
        <w:t xml:space="preserve">no </w:t>
      </w:r>
      <w:proofErr w:type="spellStart"/>
      <w:r w:rsidRPr="00DE3FAE">
        <w:rPr>
          <w:rFonts w:ascii="Times New Roman" w:hAnsi="Times New Roman"/>
          <w:sz w:val="24"/>
          <w:szCs w:val="24"/>
          <w:lang w:val="pt-PT"/>
        </w:rPr>
        <w:t>Participatory</w:t>
      </w:r>
      <w:proofErr w:type="spellEnd"/>
      <w:r w:rsidRPr="00DE3FAE">
        <w:rPr>
          <w:rFonts w:ascii="Times New Roman" w:hAnsi="Times New Roman"/>
          <w:sz w:val="24"/>
          <w:szCs w:val="24"/>
          <w:lang w:val="pt-PT"/>
        </w:rPr>
        <w:t xml:space="preserve"> </w:t>
      </w:r>
      <w:proofErr w:type="spellStart"/>
      <w:r w:rsidRPr="00DE3FAE">
        <w:rPr>
          <w:rFonts w:ascii="Times New Roman" w:hAnsi="Times New Roman"/>
          <w:sz w:val="24"/>
          <w:szCs w:val="24"/>
          <w:lang w:val="pt-PT"/>
        </w:rPr>
        <w:t>Slum</w:t>
      </w:r>
      <w:proofErr w:type="spellEnd"/>
      <w:r w:rsidRPr="00DE3FAE">
        <w:rPr>
          <w:rFonts w:ascii="Times New Roman" w:hAnsi="Times New Roman"/>
          <w:sz w:val="24"/>
          <w:szCs w:val="24"/>
          <w:lang w:val="pt-PT"/>
        </w:rPr>
        <w:t xml:space="preserve"> </w:t>
      </w:r>
      <w:proofErr w:type="spellStart"/>
      <w:r w:rsidRPr="00DE3FAE">
        <w:rPr>
          <w:rFonts w:ascii="Times New Roman" w:hAnsi="Times New Roman"/>
          <w:sz w:val="24"/>
          <w:szCs w:val="24"/>
          <w:lang w:val="pt-PT"/>
        </w:rPr>
        <w:t>Upgrading</w:t>
      </w:r>
      <w:proofErr w:type="spellEnd"/>
      <w:r w:rsidRPr="00DE3FAE">
        <w:rPr>
          <w:rFonts w:ascii="Times New Roman" w:hAnsi="Times New Roman"/>
          <w:sz w:val="24"/>
          <w:szCs w:val="24"/>
          <w:lang w:val="pt-PT"/>
        </w:rPr>
        <w:t xml:space="preserve"> </w:t>
      </w:r>
      <w:proofErr w:type="spellStart"/>
      <w:r w:rsidRPr="00DE3FAE">
        <w:rPr>
          <w:rFonts w:ascii="Times New Roman" w:hAnsi="Times New Roman"/>
          <w:sz w:val="24"/>
          <w:szCs w:val="24"/>
          <w:lang w:val="pt-PT"/>
        </w:rPr>
        <w:t>Program</w:t>
      </w:r>
      <w:proofErr w:type="spellEnd"/>
      <w:r w:rsidRPr="00DE3FAE">
        <w:rPr>
          <w:rFonts w:ascii="Times New Roman" w:hAnsi="Times New Roman"/>
          <w:sz w:val="24"/>
          <w:szCs w:val="24"/>
          <w:lang w:val="pt-PT"/>
        </w:rPr>
        <w:t xml:space="preserve"> em Cabo Verde, que foi lançado em 2008. Foram realizadas avaliações de diferentes m</w:t>
      </w:r>
      <w:r w:rsidR="00674DA0">
        <w:rPr>
          <w:rFonts w:ascii="Times New Roman" w:hAnsi="Times New Roman"/>
          <w:sz w:val="24"/>
          <w:szCs w:val="24"/>
          <w:lang w:val="pt-PT"/>
        </w:rPr>
        <w:t>unicípios mas a atualização efe</w:t>
      </w:r>
      <w:r w:rsidRPr="00DE3FAE">
        <w:rPr>
          <w:rFonts w:ascii="Times New Roman" w:hAnsi="Times New Roman"/>
          <w:sz w:val="24"/>
          <w:szCs w:val="24"/>
          <w:lang w:val="pt-PT"/>
        </w:rPr>
        <w:t>tiva dos "bairros degradados" ainda não começou.</w:t>
      </w:r>
    </w:p>
    <w:p w14:paraId="7BEB2CAD" w14:textId="7F507BB7" w:rsidR="00632274" w:rsidRPr="00DE3FAE" w:rsidRDefault="0056005C" w:rsidP="005779D7">
      <w:pPr>
        <w:spacing w:before="100" w:beforeAutospacing="1" w:after="120"/>
        <w:rPr>
          <w:rFonts w:ascii="Times New Roman" w:hAnsi="Times New Roman"/>
          <w:sz w:val="24"/>
          <w:szCs w:val="24"/>
          <w:lang w:val="pt-PT"/>
        </w:rPr>
      </w:pPr>
      <w:r>
        <w:rPr>
          <w:rFonts w:ascii="Times New Roman" w:hAnsi="Times New Roman"/>
          <w:sz w:val="24"/>
          <w:szCs w:val="24"/>
          <w:lang w:val="pt-PT"/>
        </w:rPr>
        <w:t xml:space="preserve">Vários atores </w:t>
      </w:r>
      <w:r w:rsidR="00DE3FAE" w:rsidRPr="00DE3FAE">
        <w:rPr>
          <w:rFonts w:ascii="Times New Roman" w:hAnsi="Times New Roman"/>
          <w:sz w:val="24"/>
          <w:szCs w:val="24"/>
          <w:lang w:val="pt-PT"/>
        </w:rPr>
        <w:t>saudaram a criação do Sistema Nacional de</w:t>
      </w:r>
      <w:r w:rsidR="00396A55">
        <w:rPr>
          <w:rFonts w:ascii="Times New Roman" w:hAnsi="Times New Roman"/>
          <w:sz w:val="24"/>
          <w:szCs w:val="24"/>
          <w:lang w:val="pt-PT"/>
        </w:rPr>
        <w:t xml:space="preserve"> Habitação de Interesse Social</w:t>
      </w:r>
      <w:r w:rsidR="00DE3FAE" w:rsidRPr="00DE3FAE">
        <w:rPr>
          <w:rFonts w:ascii="Times New Roman" w:hAnsi="Times New Roman"/>
          <w:sz w:val="24"/>
          <w:szCs w:val="24"/>
          <w:lang w:val="pt-PT"/>
        </w:rPr>
        <w:t xml:space="preserve"> e reconhecem que o programa Casa </w:t>
      </w:r>
      <w:r w:rsidR="00396A55">
        <w:rPr>
          <w:rFonts w:ascii="Times New Roman" w:hAnsi="Times New Roman"/>
          <w:sz w:val="24"/>
          <w:szCs w:val="24"/>
          <w:lang w:val="pt-PT"/>
        </w:rPr>
        <w:t>P</w:t>
      </w:r>
      <w:r w:rsidR="00DE3FAE" w:rsidRPr="00DE3FAE">
        <w:rPr>
          <w:rFonts w:ascii="Times New Roman" w:hAnsi="Times New Roman"/>
          <w:sz w:val="24"/>
          <w:szCs w:val="24"/>
          <w:lang w:val="pt-PT"/>
        </w:rPr>
        <w:t>ara Todos foi lançado</w:t>
      </w:r>
      <w:r>
        <w:rPr>
          <w:rFonts w:ascii="Times New Roman" w:hAnsi="Times New Roman"/>
          <w:sz w:val="24"/>
          <w:szCs w:val="24"/>
          <w:lang w:val="pt-PT"/>
        </w:rPr>
        <w:t xml:space="preserve"> e implementado</w:t>
      </w:r>
      <w:r w:rsidR="00DE3FAE" w:rsidRPr="00DE3FAE">
        <w:rPr>
          <w:rFonts w:ascii="Times New Roman" w:hAnsi="Times New Roman"/>
          <w:sz w:val="24"/>
          <w:szCs w:val="24"/>
          <w:lang w:val="pt-PT"/>
        </w:rPr>
        <w:t xml:space="preserve"> de forma relativamente rápida, com algumas unidade</w:t>
      </w:r>
      <w:r w:rsidR="00396A55">
        <w:rPr>
          <w:rFonts w:ascii="Times New Roman" w:hAnsi="Times New Roman"/>
          <w:sz w:val="24"/>
          <w:szCs w:val="24"/>
          <w:lang w:val="pt-PT"/>
        </w:rPr>
        <w:t xml:space="preserve">s já ocupadas. No entanto, </w:t>
      </w:r>
      <w:r>
        <w:rPr>
          <w:rFonts w:ascii="Times New Roman" w:hAnsi="Times New Roman"/>
          <w:sz w:val="24"/>
          <w:szCs w:val="24"/>
          <w:lang w:val="pt-PT"/>
        </w:rPr>
        <w:t>alguns</w:t>
      </w:r>
      <w:r w:rsidR="00396A55">
        <w:rPr>
          <w:rFonts w:ascii="Times New Roman" w:hAnsi="Times New Roman"/>
          <w:sz w:val="24"/>
          <w:szCs w:val="24"/>
          <w:lang w:val="pt-PT"/>
        </w:rPr>
        <w:t xml:space="preserve"> </w:t>
      </w:r>
      <w:r w:rsidR="00DE3FAE" w:rsidRPr="00DE3FAE">
        <w:rPr>
          <w:rFonts w:ascii="Times New Roman" w:hAnsi="Times New Roman"/>
          <w:sz w:val="24"/>
          <w:szCs w:val="24"/>
          <w:lang w:val="pt-PT"/>
        </w:rPr>
        <w:t>também partilharam algumas preocupações no que diz respeito à componente de construção do programa.</w:t>
      </w:r>
    </w:p>
    <w:p w14:paraId="64868A87" w14:textId="0B49755D" w:rsidR="00566B9C" w:rsidRDefault="00DE3FAE" w:rsidP="005779D7">
      <w:pPr>
        <w:spacing w:before="100" w:beforeAutospacing="1" w:after="120"/>
        <w:rPr>
          <w:rFonts w:ascii="Times New Roman" w:hAnsi="Times New Roman"/>
          <w:sz w:val="24"/>
          <w:szCs w:val="24"/>
          <w:lang w:val="pt-PT"/>
        </w:rPr>
      </w:pPr>
      <w:r w:rsidRPr="00DE3FAE">
        <w:rPr>
          <w:rFonts w:ascii="Times New Roman" w:hAnsi="Times New Roman"/>
          <w:sz w:val="24"/>
          <w:szCs w:val="24"/>
          <w:lang w:val="pt-PT"/>
        </w:rPr>
        <w:t>A preocupação mais significativa foi a acessibilidade</w:t>
      </w:r>
      <w:r w:rsidR="00396A55">
        <w:rPr>
          <w:rFonts w:ascii="Times New Roman" w:hAnsi="Times New Roman"/>
          <w:sz w:val="24"/>
          <w:szCs w:val="24"/>
          <w:lang w:val="pt-PT"/>
        </w:rPr>
        <w:t xml:space="preserve"> e o custo das novas unidades </w:t>
      </w:r>
      <w:r w:rsidR="00566B9C">
        <w:rPr>
          <w:rFonts w:ascii="Times New Roman" w:hAnsi="Times New Roman"/>
          <w:sz w:val="24"/>
          <w:szCs w:val="24"/>
          <w:lang w:val="pt-PT"/>
        </w:rPr>
        <w:t>para a</w:t>
      </w:r>
      <w:r w:rsidRPr="00DE3FAE">
        <w:rPr>
          <w:rFonts w:ascii="Times New Roman" w:hAnsi="Times New Roman"/>
          <w:sz w:val="24"/>
          <w:szCs w:val="24"/>
          <w:lang w:val="pt-PT"/>
        </w:rPr>
        <w:t>s populações mais pobres e vulneráveis. Várias pessoas referiram-se ao programa como "</w:t>
      </w:r>
      <w:r w:rsidR="00566B9C">
        <w:rPr>
          <w:rFonts w:ascii="Times New Roman" w:hAnsi="Times New Roman"/>
          <w:i/>
          <w:sz w:val="24"/>
          <w:szCs w:val="24"/>
          <w:lang w:val="pt-PT"/>
        </w:rPr>
        <w:t>Casa p</w:t>
      </w:r>
      <w:r w:rsidRPr="00DE3FAE">
        <w:rPr>
          <w:rFonts w:ascii="Times New Roman" w:hAnsi="Times New Roman"/>
          <w:i/>
          <w:sz w:val="24"/>
          <w:szCs w:val="24"/>
          <w:lang w:val="pt-PT"/>
        </w:rPr>
        <w:t>ara alguns</w:t>
      </w:r>
      <w:r w:rsidRPr="00DE3FAE">
        <w:rPr>
          <w:rFonts w:ascii="Times New Roman" w:hAnsi="Times New Roman"/>
          <w:sz w:val="24"/>
          <w:szCs w:val="24"/>
          <w:lang w:val="pt-PT"/>
        </w:rPr>
        <w:t>"</w:t>
      </w:r>
      <w:r w:rsidR="00396A55">
        <w:rPr>
          <w:rFonts w:ascii="Times New Roman" w:hAnsi="Times New Roman"/>
          <w:sz w:val="24"/>
          <w:szCs w:val="24"/>
          <w:lang w:val="pt-PT"/>
        </w:rPr>
        <w:t>.</w:t>
      </w:r>
      <w:r w:rsidRPr="00DE3FAE">
        <w:rPr>
          <w:rFonts w:ascii="Times New Roman" w:hAnsi="Times New Roman"/>
          <w:sz w:val="24"/>
          <w:szCs w:val="24"/>
          <w:lang w:val="pt-PT"/>
        </w:rPr>
        <w:t xml:space="preserve"> Embora o programa disponibilize unidades com renda </w:t>
      </w:r>
      <w:r w:rsidR="00396A55">
        <w:rPr>
          <w:rFonts w:ascii="Times New Roman" w:hAnsi="Times New Roman"/>
          <w:sz w:val="24"/>
          <w:szCs w:val="24"/>
          <w:lang w:val="pt-PT"/>
        </w:rPr>
        <w:t>estabelecida de acordo com os rendimentos da</w:t>
      </w:r>
      <w:r w:rsidRPr="00DE3FAE">
        <w:rPr>
          <w:rFonts w:ascii="Times New Roman" w:hAnsi="Times New Roman"/>
          <w:sz w:val="24"/>
          <w:szCs w:val="24"/>
          <w:lang w:val="pt-PT"/>
        </w:rPr>
        <w:t xml:space="preserve">s famílias mais pobres (classe A), </w:t>
      </w:r>
      <w:r w:rsidR="00566B9C">
        <w:rPr>
          <w:rFonts w:ascii="Times New Roman" w:hAnsi="Times New Roman"/>
          <w:sz w:val="24"/>
          <w:szCs w:val="24"/>
          <w:lang w:val="pt-PT"/>
        </w:rPr>
        <w:t>parece que de acordo com o esquema atual, no máximo um terço das 6.000 unidades previstas serão destinadas às famílias nesta categoria, apesar de 75% de todos os inscritos no programa pertencerem a esta mesma classe. Esta questão está relacionada à viabilidade financeira do programa.</w:t>
      </w:r>
    </w:p>
    <w:p w14:paraId="1C282BFB" w14:textId="10C05DFB" w:rsidR="00566B9C" w:rsidRPr="00DE3FAE" w:rsidRDefault="00566B9C" w:rsidP="005779D7">
      <w:pPr>
        <w:spacing w:before="100" w:beforeAutospacing="1" w:after="120"/>
        <w:rPr>
          <w:rFonts w:ascii="Times New Roman" w:hAnsi="Times New Roman"/>
          <w:sz w:val="24"/>
          <w:szCs w:val="24"/>
          <w:lang w:val="pt-PT"/>
        </w:rPr>
      </w:pPr>
      <w:r>
        <w:rPr>
          <w:rFonts w:ascii="Times New Roman" w:hAnsi="Times New Roman"/>
          <w:sz w:val="24"/>
          <w:szCs w:val="24"/>
          <w:lang w:val="pt-PT"/>
        </w:rPr>
        <w:t xml:space="preserve">A viabilidade e sustentabilidade financeira do programa também foi identificada como fonte de preocupação. As unidades à venda destinadas a moradores de rendimento maior (Classes B e C), que são de melhor qualidade, não estão a ser compradas aos níveis necessários para que o programa seja financeiramente sustentável. </w:t>
      </w:r>
      <w:r w:rsidR="00507C3F">
        <w:rPr>
          <w:rFonts w:ascii="Times New Roman" w:hAnsi="Times New Roman"/>
          <w:sz w:val="24"/>
          <w:szCs w:val="24"/>
          <w:lang w:val="pt-PT"/>
        </w:rPr>
        <w:t>Foi sugerido que esta baixa taxa de venda poderia ser atribuída não apenas a limitações financeiras, mas também ao estigma associado a morar num complexo de “habitação social”.</w:t>
      </w:r>
    </w:p>
    <w:p w14:paraId="7DE73073" w14:textId="23F5D556" w:rsidR="00632274" w:rsidRPr="00DE3FAE" w:rsidRDefault="00DE3FAE" w:rsidP="005779D7">
      <w:pPr>
        <w:spacing w:before="100" w:beforeAutospacing="1" w:after="120"/>
        <w:rPr>
          <w:rFonts w:ascii="Times New Roman" w:hAnsi="Times New Roman"/>
          <w:sz w:val="24"/>
          <w:szCs w:val="24"/>
          <w:lang w:val="pt-PT"/>
        </w:rPr>
      </w:pPr>
      <w:r w:rsidRPr="00DE3FAE">
        <w:rPr>
          <w:rFonts w:ascii="Times New Roman" w:hAnsi="Times New Roman"/>
          <w:sz w:val="24"/>
          <w:szCs w:val="24"/>
          <w:lang w:val="pt-PT"/>
        </w:rPr>
        <w:t xml:space="preserve">Também </w:t>
      </w:r>
      <w:r w:rsidR="00507C3F">
        <w:rPr>
          <w:rFonts w:ascii="Times New Roman" w:hAnsi="Times New Roman"/>
          <w:sz w:val="24"/>
          <w:szCs w:val="24"/>
          <w:lang w:val="pt-PT"/>
        </w:rPr>
        <w:t>se expressou alguma</w:t>
      </w:r>
      <w:r w:rsidRPr="00DE3FAE">
        <w:rPr>
          <w:rFonts w:ascii="Times New Roman" w:hAnsi="Times New Roman"/>
          <w:sz w:val="24"/>
          <w:szCs w:val="24"/>
          <w:lang w:val="pt-PT"/>
        </w:rPr>
        <w:t xml:space="preserve"> preocupação quanto à natureza centralizada do programa e a sua aparente falta de flexibilidade para se adaptar a contextos e demandas locais. Embora os municípios tenham sido consultados na fase inicial do programa e tenham vindo a participar na sua aplicação, por exemplo, </w:t>
      </w:r>
      <w:r w:rsidR="00507C3F">
        <w:rPr>
          <w:rFonts w:ascii="Times New Roman" w:hAnsi="Times New Roman"/>
          <w:sz w:val="24"/>
          <w:szCs w:val="24"/>
          <w:lang w:val="pt-PT"/>
        </w:rPr>
        <w:t>através</w:t>
      </w:r>
      <w:r w:rsidRPr="00DE3FAE">
        <w:rPr>
          <w:rFonts w:ascii="Times New Roman" w:hAnsi="Times New Roman"/>
          <w:sz w:val="24"/>
          <w:szCs w:val="24"/>
          <w:lang w:val="pt-PT"/>
        </w:rPr>
        <w:t xml:space="preserve"> </w:t>
      </w:r>
      <w:r w:rsidR="00507C3F">
        <w:rPr>
          <w:rFonts w:ascii="Times New Roman" w:hAnsi="Times New Roman"/>
          <w:sz w:val="24"/>
          <w:szCs w:val="24"/>
          <w:lang w:val="pt-PT"/>
        </w:rPr>
        <w:t>d</w:t>
      </w:r>
      <w:r w:rsidRPr="00DE3FAE">
        <w:rPr>
          <w:rFonts w:ascii="Times New Roman" w:hAnsi="Times New Roman"/>
          <w:sz w:val="24"/>
          <w:szCs w:val="24"/>
          <w:lang w:val="pt-PT"/>
        </w:rPr>
        <w:t xml:space="preserve">a </w:t>
      </w:r>
      <w:r w:rsidR="00396A55">
        <w:rPr>
          <w:rFonts w:ascii="Times New Roman" w:hAnsi="Times New Roman"/>
          <w:sz w:val="24"/>
          <w:szCs w:val="24"/>
          <w:lang w:val="pt-PT"/>
        </w:rPr>
        <w:t>concessão</w:t>
      </w:r>
      <w:r w:rsidRPr="00DE3FAE">
        <w:rPr>
          <w:rFonts w:ascii="Times New Roman" w:hAnsi="Times New Roman"/>
          <w:sz w:val="24"/>
          <w:szCs w:val="24"/>
          <w:lang w:val="pt-PT"/>
        </w:rPr>
        <w:t xml:space="preserve"> de parcelas de terreno públicas para a construção, alguns alegam que já não são consultados e que a comunicação com a IFH, a entidade responsável pelo programa, poderia ser melhorada.</w:t>
      </w:r>
      <w:r w:rsidR="00632274" w:rsidRPr="00DE3FAE">
        <w:rPr>
          <w:rFonts w:ascii="Times New Roman" w:hAnsi="Times New Roman"/>
          <w:sz w:val="24"/>
          <w:szCs w:val="24"/>
          <w:lang w:val="pt-PT"/>
        </w:rPr>
        <w:t xml:space="preserve">   </w:t>
      </w:r>
    </w:p>
    <w:p w14:paraId="2E43E30D" w14:textId="4AB65E88" w:rsidR="002B53A3" w:rsidRPr="00DE3FAE" w:rsidRDefault="00DE3FAE" w:rsidP="005779D7">
      <w:pPr>
        <w:spacing w:before="100" w:beforeAutospacing="1" w:after="120"/>
        <w:rPr>
          <w:rFonts w:ascii="Times New Roman" w:hAnsi="Times New Roman"/>
          <w:sz w:val="24"/>
          <w:szCs w:val="24"/>
          <w:lang w:val="pt-PT"/>
        </w:rPr>
      </w:pPr>
      <w:r w:rsidRPr="00DE3FAE">
        <w:rPr>
          <w:rFonts w:ascii="Times New Roman" w:hAnsi="Times New Roman"/>
          <w:sz w:val="24"/>
          <w:szCs w:val="24"/>
          <w:lang w:val="pt-PT"/>
        </w:rPr>
        <w:t xml:space="preserve">A maioria das unidades que estão a ser construídas </w:t>
      </w:r>
      <w:r w:rsidR="00507C3F">
        <w:rPr>
          <w:rFonts w:ascii="Times New Roman" w:hAnsi="Times New Roman"/>
          <w:sz w:val="24"/>
          <w:szCs w:val="24"/>
          <w:lang w:val="pt-PT"/>
        </w:rPr>
        <w:t>é de densidade</w:t>
      </w:r>
      <w:r w:rsidR="00396A55">
        <w:rPr>
          <w:rFonts w:ascii="Times New Roman" w:hAnsi="Times New Roman"/>
          <w:sz w:val="24"/>
          <w:szCs w:val="24"/>
          <w:lang w:val="pt-PT"/>
        </w:rPr>
        <w:t xml:space="preserve"> relativamente alta</w:t>
      </w:r>
      <w:r w:rsidRPr="00DE3FAE">
        <w:rPr>
          <w:rFonts w:ascii="Times New Roman" w:hAnsi="Times New Roman"/>
          <w:sz w:val="24"/>
          <w:szCs w:val="24"/>
          <w:lang w:val="pt-PT"/>
        </w:rPr>
        <w:t xml:space="preserve">, </w:t>
      </w:r>
      <w:r w:rsidR="00396A55">
        <w:rPr>
          <w:rFonts w:ascii="Times New Roman" w:hAnsi="Times New Roman"/>
          <w:sz w:val="24"/>
          <w:szCs w:val="24"/>
          <w:lang w:val="pt-PT"/>
        </w:rPr>
        <w:t xml:space="preserve">com </w:t>
      </w:r>
      <w:r w:rsidRPr="00DE3FAE">
        <w:rPr>
          <w:rFonts w:ascii="Times New Roman" w:hAnsi="Times New Roman"/>
          <w:sz w:val="24"/>
          <w:szCs w:val="24"/>
          <w:lang w:val="pt-PT"/>
        </w:rPr>
        <w:t>complexos de três ou quatro andares. Alguns afirmam que is</w:t>
      </w:r>
      <w:r w:rsidR="00396A55">
        <w:rPr>
          <w:rFonts w:ascii="Times New Roman" w:hAnsi="Times New Roman"/>
          <w:sz w:val="24"/>
          <w:szCs w:val="24"/>
          <w:lang w:val="pt-PT"/>
        </w:rPr>
        <w:t>t</w:t>
      </w:r>
      <w:r w:rsidRPr="00DE3FAE">
        <w:rPr>
          <w:rFonts w:ascii="Times New Roman" w:hAnsi="Times New Roman"/>
          <w:sz w:val="24"/>
          <w:szCs w:val="24"/>
          <w:lang w:val="pt-PT"/>
        </w:rPr>
        <w:t>o está desajustado com a cultura da habitação em assentamentos informais e, especialmente</w:t>
      </w:r>
      <w:r w:rsidR="00507C3F">
        <w:rPr>
          <w:rFonts w:ascii="Times New Roman" w:hAnsi="Times New Roman"/>
          <w:sz w:val="24"/>
          <w:szCs w:val="24"/>
          <w:lang w:val="pt-PT"/>
        </w:rPr>
        <w:t>,</w:t>
      </w:r>
      <w:r w:rsidRPr="00DE3FAE">
        <w:rPr>
          <w:rFonts w:ascii="Times New Roman" w:hAnsi="Times New Roman"/>
          <w:sz w:val="24"/>
          <w:szCs w:val="24"/>
          <w:lang w:val="pt-PT"/>
        </w:rPr>
        <w:t xml:space="preserve"> </w:t>
      </w:r>
      <w:r w:rsidR="00396A55">
        <w:rPr>
          <w:rFonts w:ascii="Times New Roman" w:hAnsi="Times New Roman"/>
          <w:sz w:val="24"/>
          <w:szCs w:val="24"/>
          <w:lang w:val="pt-PT"/>
        </w:rPr>
        <w:t>no meio</w:t>
      </w:r>
      <w:r w:rsidRPr="00DE3FAE">
        <w:rPr>
          <w:rFonts w:ascii="Times New Roman" w:hAnsi="Times New Roman"/>
          <w:sz w:val="24"/>
          <w:szCs w:val="24"/>
          <w:lang w:val="pt-PT"/>
        </w:rPr>
        <w:t xml:space="preserve"> rura</w:t>
      </w:r>
      <w:r w:rsidR="00396A55">
        <w:rPr>
          <w:rFonts w:ascii="Times New Roman" w:hAnsi="Times New Roman"/>
          <w:sz w:val="24"/>
          <w:szCs w:val="24"/>
          <w:lang w:val="pt-PT"/>
        </w:rPr>
        <w:t>l</w:t>
      </w:r>
      <w:r w:rsidR="00BD20D2">
        <w:rPr>
          <w:rFonts w:ascii="Times New Roman" w:hAnsi="Times New Roman"/>
          <w:sz w:val="24"/>
          <w:szCs w:val="24"/>
          <w:lang w:val="pt-PT"/>
        </w:rPr>
        <w:t xml:space="preserve">, onde </w:t>
      </w:r>
      <w:r w:rsidR="00507C3F">
        <w:rPr>
          <w:rFonts w:ascii="Times New Roman" w:hAnsi="Times New Roman"/>
          <w:sz w:val="24"/>
          <w:szCs w:val="24"/>
          <w:lang w:val="pt-PT"/>
        </w:rPr>
        <w:t>os assentamentos</w:t>
      </w:r>
      <w:r w:rsidR="00BD20D2">
        <w:rPr>
          <w:rFonts w:ascii="Times New Roman" w:hAnsi="Times New Roman"/>
          <w:sz w:val="24"/>
          <w:szCs w:val="24"/>
          <w:lang w:val="pt-PT"/>
        </w:rPr>
        <w:t xml:space="preserve"> </w:t>
      </w:r>
      <w:r w:rsidR="00507C3F">
        <w:rPr>
          <w:rFonts w:ascii="Times New Roman" w:hAnsi="Times New Roman"/>
          <w:sz w:val="24"/>
          <w:szCs w:val="24"/>
          <w:lang w:val="pt-PT"/>
        </w:rPr>
        <w:t xml:space="preserve">tendem </w:t>
      </w:r>
      <w:r w:rsidR="00BD20D2">
        <w:rPr>
          <w:rFonts w:ascii="Times New Roman" w:hAnsi="Times New Roman"/>
          <w:sz w:val="24"/>
          <w:szCs w:val="24"/>
          <w:lang w:val="pt-PT"/>
        </w:rPr>
        <w:t>a ser</w:t>
      </w:r>
      <w:r w:rsidRPr="00DE3FAE">
        <w:rPr>
          <w:rFonts w:ascii="Times New Roman" w:hAnsi="Times New Roman"/>
          <w:sz w:val="24"/>
          <w:szCs w:val="24"/>
          <w:lang w:val="pt-PT"/>
        </w:rPr>
        <w:t xml:space="preserve"> mais horizonta</w:t>
      </w:r>
      <w:r w:rsidR="00507C3F">
        <w:rPr>
          <w:rFonts w:ascii="Times New Roman" w:hAnsi="Times New Roman"/>
          <w:sz w:val="24"/>
          <w:szCs w:val="24"/>
          <w:lang w:val="pt-PT"/>
        </w:rPr>
        <w:t>is</w:t>
      </w:r>
      <w:r w:rsidRPr="00DE3FAE">
        <w:rPr>
          <w:rFonts w:ascii="Times New Roman" w:hAnsi="Times New Roman"/>
          <w:sz w:val="24"/>
          <w:szCs w:val="24"/>
          <w:lang w:val="pt-PT"/>
        </w:rPr>
        <w:t xml:space="preserve">. Os </w:t>
      </w:r>
      <w:r w:rsidR="00BD20D2">
        <w:rPr>
          <w:rFonts w:ascii="Times New Roman" w:hAnsi="Times New Roman"/>
          <w:sz w:val="24"/>
          <w:szCs w:val="24"/>
          <w:lang w:val="pt-PT"/>
        </w:rPr>
        <w:t>moradores no meio rural</w:t>
      </w:r>
      <w:r w:rsidRPr="00DE3FAE">
        <w:rPr>
          <w:rFonts w:ascii="Times New Roman" w:hAnsi="Times New Roman"/>
          <w:sz w:val="24"/>
          <w:szCs w:val="24"/>
          <w:lang w:val="pt-PT"/>
        </w:rPr>
        <w:t xml:space="preserve"> estão acost</w:t>
      </w:r>
      <w:r w:rsidR="00BD20D2">
        <w:rPr>
          <w:rFonts w:ascii="Times New Roman" w:hAnsi="Times New Roman"/>
          <w:sz w:val="24"/>
          <w:szCs w:val="24"/>
          <w:lang w:val="pt-PT"/>
        </w:rPr>
        <w:t>umados a ter jardins ou pomares</w:t>
      </w:r>
      <w:r w:rsidR="00507C3F">
        <w:rPr>
          <w:rFonts w:ascii="Times New Roman" w:hAnsi="Times New Roman"/>
          <w:sz w:val="24"/>
          <w:szCs w:val="24"/>
          <w:lang w:val="pt-PT"/>
        </w:rPr>
        <w:t>,</w:t>
      </w:r>
      <w:r w:rsidRPr="00DE3FAE">
        <w:rPr>
          <w:rFonts w:ascii="Times New Roman" w:hAnsi="Times New Roman"/>
          <w:sz w:val="24"/>
          <w:szCs w:val="24"/>
          <w:lang w:val="pt-PT"/>
        </w:rPr>
        <w:t xml:space="preserve"> assim como galinhas e cabras</w:t>
      </w:r>
      <w:r w:rsidR="00507C3F">
        <w:rPr>
          <w:rFonts w:ascii="Times New Roman" w:hAnsi="Times New Roman"/>
          <w:sz w:val="24"/>
          <w:szCs w:val="24"/>
          <w:lang w:val="pt-PT"/>
        </w:rPr>
        <w:t>,</w:t>
      </w:r>
      <w:r w:rsidRPr="00DE3FAE">
        <w:rPr>
          <w:rFonts w:ascii="Times New Roman" w:hAnsi="Times New Roman"/>
          <w:sz w:val="24"/>
          <w:szCs w:val="24"/>
          <w:lang w:val="pt-PT"/>
        </w:rPr>
        <w:t xml:space="preserve"> e</w:t>
      </w:r>
      <w:r w:rsidR="00BD20D2">
        <w:rPr>
          <w:rFonts w:ascii="Times New Roman" w:hAnsi="Times New Roman"/>
          <w:sz w:val="24"/>
          <w:szCs w:val="24"/>
          <w:lang w:val="pt-PT"/>
        </w:rPr>
        <w:t xml:space="preserve"> a viver</w:t>
      </w:r>
      <w:r w:rsidRPr="00DE3FAE">
        <w:rPr>
          <w:rFonts w:ascii="Times New Roman" w:hAnsi="Times New Roman"/>
          <w:sz w:val="24"/>
          <w:szCs w:val="24"/>
          <w:lang w:val="pt-PT"/>
        </w:rPr>
        <w:t xml:space="preserve"> em casas individuais.</w:t>
      </w:r>
    </w:p>
    <w:p w14:paraId="4D16FC76" w14:textId="7DC53B8E" w:rsidR="00632274" w:rsidRPr="00674DA0" w:rsidRDefault="0016381E" w:rsidP="005779D7">
      <w:pPr>
        <w:spacing w:before="100" w:beforeAutospacing="1" w:after="120"/>
        <w:rPr>
          <w:rFonts w:ascii="Times New Roman" w:hAnsi="Times New Roman"/>
          <w:sz w:val="24"/>
          <w:szCs w:val="24"/>
          <w:lang w:val="pt-PT"/>
        </w:rPr>
      </w:pPr>
      <w:r w:rsidRPr="0016381E">
        <w:rPr>
          <w:rFonts w:ascii="Times New Roman" w:hAnsi="Times New Roman"/>
          <w:sz w:val="24"/>
          <w:szCs w:val="24"/>
          <w:lang w:val="pt-PT"/>
        </w:rPr>
        <w:lastRenderedPageBreak/>
        <w:t>Muitos expressaram preocupação de que o progra</w:t>
      </w:r>
      <w:r w:rsidRPr="00674DA0">
        <w:rPr>
          <w:rFonts w:ascii="Times New Roman" w:hAnsi="Times New Roman"/>
          <w:sz w:val="24"/>
          <w:szCs w:val="24"/>
          <w:lang w:val="pt-PT"/>
        </w:rPr>
        <w:t>ma aloca muitos recursos para a construção de novas unidades em detrimento de alternativas que possam ter uma melhor relação custo-eficiência no sentido de garantir habitação condigna a um número maior de famílias mais pobres, incluindo mais reab</w:t>
      </w:r>
      <w:r w:rsidR="00BD20D2" w:rsidRPr="00674DA0">
        <w:rPr>
          <w:rFonts w:ascii="Times New Roman" w:hAnsi="Times New Roman"/>
          <w:sz w:val="24"/>
          <w:szCs w:val="24"/>
          <w:lang w:val="pt-PT"/>
        </w:rPr>
        <w:t>ilitação e desenvolvimento de infra</w:t>
      </w:r>
      <w:r w:rsidRPr="00674DA0">
        <w:rPr>
          <w:rFonts w:ascii="Times New Roman" w:hAnsi="Times New Roman"/>
          <w:sz w:val="24"/>
          <w:szCs w:val="24"/>
          <w:lang w:val="pt-PT"/>
        </w:rPr>
        <w:t>estruturas nos bairros e assentamentos existentes.</w:t>
      </w:r>
    </w:p>
    <w:p w14:paraId="009594C9" w14:textId="71C44BE2" w:rsidR="00632274" w:rsidRPr="00674DA0" w:rsidRDefault="0016381E" w:rsidP="005779D7">
      <w:pPr>
        <w:spacing w:before="100" w:beforeAutospacing="1" w:after="120"/>
        <w:rPr>
          <w:rFonts w:ascii="Times New Roman" w:hAnsi="Times New Roman"/>
          <w:sz w:val="24"/>
          <w:szCs w:val="24"/>
          <w:lang w:val="pt-PT"/>
        </w:rPr>
      </w:pPr>
      <w:r w:rsidRPr="00674DA0">
        <w:rPr>
          <w:rFonts w:ascii="Times New Roman" w:hAnsi="Times New Roman"/>
          <w:sz w:val="24"/>
          <w:szCs w:val="24"/>
          <w:lang w:val="pt-PT"/>
        </w:rPr>
        <w:t xml:space="preserve">Durante a minha estadia em Cabo Verde encontrei-me tanto com responsáveis nacionais e municipais, uma vez que ambos têm responsabilidades no que diz respeito à implementação do direito à moradia no âmbito da jurisdição interna. As conversas </w:t>
      </w:r>
      <w:r w:rsidR="00BD20D2" w:rsidRPr="00674DA0">
        <w:rPr>
          <w:rFonts w:ascii="Times New Roman" w:hAnsi="Times New Roman"/>
          <w:sz w:val="24"/>
          <w:szCs w:val="24"/>
          <w:lang w:val="pt-PT"/>
        </w:rPr>
        <w:t xml:space="preserve">tidas </w:t>
      </w:r>
      <w:r w:rsidRPr="00674DA0">
        <w:rPr>
          <w:rFonts w:ascii="Times New Roman" w:hAnsi="Times New Roman"/>
          <w:sz w:val="24"/>
          <w:szCs w:val="24"/>
          <w:lang w:val="pt-PT"/>
        </w:rPr>
        <w:t xml:space="preserve">sugerem </w:t>
      </w:r>
      <w:r w:rsidR="00507C3F">
        <w:rPr>
          <w:rFonts w:ascii="Times New Roman" w:hAnsi="Times New Roman"/>
          <w:sz w:val="24"/>
          <w:szCs w:val="24"/>
          <w:lang w:val="pt-PT"/>
        </w:rPr>
        <w:t>uma certa tensão entre os dois níveis de governação. Existe a percepção de que o</w:t>
      </w:r>
      <w:r w:rsidRPr="00674DA0">
        <w:rPr>
          <w:rFonts w:ascii="Times New Roman" w:hAnsi="Times New Roman"/>
          <w:sz w:val="24"/>
          <w:szCs w:val="24"/>
          <w:lang w:val="pt-PT"/>
        </w:rPr>
        <w:t>s municípios não t</w:t>
      </w:r>
      <w:r w:rsidR="00507C3F">
        <w:rPr>
          <w:rFonts w:ascii="Times New Roman" w:hAnsi="Times New Roman"/>
          <w:sz w:val="24"/>
          <w:szCs w:val="24"/>
          <w:lang w:val="pt-PT"/>
        </w:rPr>
        <w:t>êm</w:t>
      </w:r>
      <w:r w:rsidRPr="00674DA0">
        <w:rPr>
          <w:rFonts w:ascii="Times New Roman" w:hAnsi="Times New Roman"/>
          <w:sz w:val="24"/>
          <w:szCs w:val="24"/>
          <w:lang w:val="pt-PT"/>
        </w:rPr>
        <w:t xml:space="preserve"> os recursos necessários para implementar </w:t>
      </w:r>
      <w:r w:rsidR="00507C3F">
        <w:rPr>
          <w:rFonts w:ascii="Times New Roman" w:hAnsi="Times New Roman"/>
          <w:sz w:val="24"/>
          <w:szCs w:val="24"/>
          <w:lang w:val="pt-PT"/>
        </w:rPr>
        <w:t>as iniciativas por eles desenhadas e que os programas de habitação do Governo nem sempre respondem às</w:t>
      </w:r>
      <w:r w:rsidRPr="00674DA0">
        <w:rPr>
          <w:rFonts w:ascii="Times New Roman" w:hAnsi="Times New Roman"/>
          <w:sz w:val="24"/>
          <w:szCs w:val="24"/>
          <w:lang w:val="pt-PT"/>
        </w:rPr>
        <w:t xml:space="preserve"> deficiências locais singulares em termos de habitação.</w:t>
      </w:r>
      <w:r w:rsidR="004275EC" w:rsidRPr="00674DA0">
        <w:rPr>
          <w:rFonts w:ascii="Times New Roman" w:hAnsi="Times New Roman"/>
          <w:sz w:val="24"/>
          <w:szCs w:val="24"/>
          <w:lang w:val="pt-PT"/>
        </w:rPr>
        <w:t xml:space="preserve"> </w:t>
      </w:r>
    </w:p>
    <w:p w14:paraId="4D9FF0C7" w14:textId="25C72C35" w:rsidR="00FF1781" w:rsidRPr="00674DA0" w:rsidRDefault="0016381E" w:rsidP="005779D7">
      <w:pPr>
        <w:spacing w:before="100" w:beforeAutospacing="1" w:after="120"/>
        <w:rPr>
          <w:rFonts w:ascii="Times New Roman" w:hAnsi="Times New Roman"/>
          <w:sz w:val="24"/>
          <w:szCs w:val="24"/>
          <w:lang w:val="pt-PT"/>
        </w:rPr>
      </w:pPr>
      <w:r w:rsidRPr="00674DA0">
        <w:rPr>
          <w:rFonts w:ascii="Times New Roman" w:hAnsi="Times New Roman"/>
          <w:sz w:val="24"/>
          <w:szCs w:val="24"/>
          <w:lang w:val="pt-PT"/>
        </w:rPr>
        <w:t xml:space="preserve">O país está a enfrentar uma enorme pressão no seu mercado imobiliário. A população duplicou desde 1970 e continua a crescer de forma constante e rápida: 65,1% do país </w:t>
      </w:r>
      <w:r w:rsidR="00BD20D2" w:rsidRPr="00674DA0">
        <w:rPr>
          <w:rFonts w:ascii="Times New Roman" w:hAnsi="Times New Roman"/>
          <w:sz w:val="24"/>
          <w:szCs w:val="24"/>
          <w:lang w:val="pt-PT"/>
        </w:rPr>
        <w:t>vive</w:t>
      </w:r>
      <w:r w:rsidRPr="00674DA0">
        <w:rPr>
          <w:rFonts w:ascii="Times New Roman" w:hAnsi="Times New Roman"/>
          <w:sz w:val="24"/>
          <w:szCs w:val="24"/>
          <w:lang w:val="pt-PT"/>
        </w:rPr>
        <w:t xml:space="preserve"> agora em centros urbanos, principalmente na Praia (45%). A urbanização informal tem sido alimentad</w:t>
      </w:r>
      <w:r w:rsidR="00BD20D2" w:rsidRPr="00674DA0">
        <w:rPr>
          <w:rFonts w:ascii="Times New Roman" w:hAnsi="Times New Roman"/>
          <w:sz w:val="24"/>
          <w:szCs w:val="24"/>
          <w:lang w:val="pt-PT"/>
        </w:rPr>
        <w:t>a</w:t>
      </w:r>
      <w:r w:rsidRPr="00674DA0">
        <w:rPr>
          <w:rFonts w:ascii="Times New Roman" w:hAnsi="Times New Roman"/>
          <w:sz w:val="24"/>
          <w:szCs w:val="24"/>
          <w:lang w:val="pt-PT"/>
        </w:rPr>
        <w:t xml:space="preserve"> pela migração interna, particular</w:t>
      </w:r>
      <w:r w:rsidR="00BD20D2" w:rsidRPr="00674DA0">
        <w:rPr>
          <w:rFonts w:ascii="Times New Roman" w:hAnsi="Times New Roman"/>
          <w:sz w:val="24"/>
          <w:szCs w:val="24"/>
          <w:lang w:val="pt-PT"/>
        </w:rPr>
        <w:t xml:space="preserve">mente para a ilha mais próspera, </w:t>
      </w:r>
      <w:r w:rsidRPr="00674DA0">
        <w:rPr>
          <w:rFonts w:ascii="Times New Roman" w:hAnsi="Times New Roman"/>
          <w:sz w:val="24"/>
          <w:szCs w:val="24"/>
          <w:lang w:val="pt-PT"/>
        </w:rPr>
        <w:t>Santiago</w:t>
      </w:r>
      <w:r w:rsidR="00BD20D2" w:rsidRPr="00674DA0">
        <w:rPr>
          <w:rFonts w:ascii="Times New Roman" w:hAnsi="Times New Roman"/>
          <w:sz w:val="24"/>
          <w:szCs w:val="24"/>
          <w:lang w:val="pt-PT"/>
        </w:rPr>
        <w:t>,</w:t>
      </w:r>
      <w:r w:rsidRPr="00674DA0">
        <w:rPr>
          <w:rFonts w:ascii="Times New Roman" w:hAnsi="Times New Roman"/>
          <w:sz w:val="24"/>
          <w:szCs w:val="24"/>
          <w:lang w:val="pt-PT"/>
        </w:rPr>
        <w:t xml:space="preserve"> e </w:t>
      </w:r>
      <w:r w:rsidR="00BD20D2" w:rsidRPr="00674DA0">
        <w:rPr>
          <w:rFonts w:ascii="Times New Roman" w:hAnsi="Times New Roman"/>
          <w:sz w:val="24"/>
          <w:szCs w:val="24"/>
          <w:lang w:val="pt-PT"/>
        </w:rPr>
        <w:t xml:space="preserve">para </w:t>
      </w:r>
      <w:r w:rsidRPr="00674DA0">
        <w:rPr>
          <w:rFonts w:ascii="Times New Roman" w:hAnsi="Times New Roman"/>
          <w:sz w:val="24"/>
          <w:szCs w:val="24"/>
          <w:lang w:val="pt-PT"/>
        </w:rPr>
        <w:t>as ilhas turísticas do Sal e da Boa Vista. Como consequência, há uma crescente demanda por habitação a preços acessíveis com o afluxo de trabalhadores nacionais e internacionais.</w:t>
      </w:r>
      <w:r w:rsidR="000B6827" w:rsidRPr="00674DA0">
        <w:rPr>
          <w:rFonts w:ascii="Times New Roman" w:hAnsi="Times New Roman"/>
          <w:sz w:val="24"/>
          <w:szCs w:val="24"/>
          <w:lang w:val="pt-PT"/>
        </w:rPr>
        <w:t xml:space="preserve"> </w:t>
      </w:r>
      <w:r w:rsidR="00205224" w:rsidRPr="00674DA0">
        <w:rPr>
          <w:rFonts w:ascii="Times New Roman" w:hAnsi="Times New Roman"/>
          <w:sz w:val="24"/>
          <w:szCs w:val="24"/>
          <w:lang w:val="pt-PT"/>
        </w:rPr>
        <w:t>Ao mesmo tempo, a indústria do turismo coloca mais pressão sobre o limitado parque habitacional disponível, com os trabalhadores sazonais</w:t>
      </w:r>
      <w:r w:rsidR="00BD20D2" w:rsidRPr="00674DA0">
        <w:rPr>
          <w:rFonts w:ascii="Times New Roman" w:hAnsi="Times New Roman"/>
          <w:sz w:val="24"/>
          <w:szCs w:val="24"/>
          <w:lang w:val="pt-PT"/>
        </w:rPr>
        <w:t xml:space="preserve"> a</w:t>
      </w:r>
      <w:r w:rsidR="00205224" w:rsidRPr="00674DA0">
        <w:rPr>
          <w:rFonts w:ascii="Times New Roman" w:hAnsi="Times New Roman"/>
          <w:sz w:val="24"/>
          <w:szCs w:val="24"/>
          <w:lang w:val="pt-PT"/>
        </w:rPr>
        <w:t xml:space="preserve"> necessita</w:t>
      </w:r>
      <w:r w:rsidR="00BD20D2" w:rsidRPr="00674DA0">
        <w:rPr>
          <w:rFonts w:ascii="Times New Roman" w:hAnsi="Times New Roman"/>
          <w:sz w:val="24"/>
          <w:szCs w:val="24"/>
          <w:lang w:val="pt-PT"/>
        </w:rPr>
        <w:t>r</w:t>
      </w:r>
      <w:r w:rsidR="00205224" w:rsidRPr="00674DA0">
        <w:rPr>
          <w:rFonts w:ascii="Times New Roman" w:hAnsi="Times New Roman"/>
          <w:sz w:val="24"/>
          <w:szCs w:val="24"/>
          <w:lang w:val="pt-PT"/>
        </w:rPr>
        <w:t xml:space="preserve"> apenas de habitação temporária e relutantes </w:t>
      </w:r>
      <w:r w:rsidR="00BD20D2" w:rsidRPr="00674DA0">
        <w:rPr>
          <w:rFonts w:ascii="Times New Roman" w:hAnsi="Times New Roman"/>
          <w:sz w:val="24"/>
          <w:szCs w:val="24"/>
          <w:lang w:val="pt-PT"/>
        </w:rPr>
        <w:t xml:space="preserve">em </w:t>
      </w:r>
      <w:r w:rsidR="00205224" w:rsidRPr="00674DA0">
        <w:rPr>
          <w:rFonts w:ascii="Times New Roman" w:hAnsi="Times New Roman"/>
          <w:sz w:val="24"/>
          <w:szCs w:val="24"/>
          <w:lang w:val="pt-PT"/>
        </w:rPr>
        <w:t xml:space="preserve">ou incapazes de pagar rendas altas. Atualmente os investidores estrangeiros não são obrigados a contribuir para o desenvolvimento social das comunidades em que atuam. Não são obrigados a fornecer habitação ou infraestrutura aos seus trabalhadores ou às comunidades nas quais constroem </w:t>
      </w:r>
      <w:proofErr w:type="spellStart"/>
      <w:r w:rsidR="00EF28E4" w:rsidRPr="00EF28E4">
        <w:rPr>
          <w:rFonts w:ascii="Times New Roman" w:hAnsi="Times New Roman"/>
          <w:i/>
          <w:sz w:val="24"/>
          <w:szCs w:val="24"/>
          <w:lang w:val="pt-PT"/>
        </w:rPr>
        <w:t>resorts</w:t>
      </w:r>
      <w:proofErr w:type="spellEnd"/>
      <w:r w:rsidR="00EF28E4">
        <w:rPr>
          <w:rFonts w:ascii="Times New Roman" w:hAnsi="Times New Roman"/>
          <w:sz w:val="24"/>
          <w:szCs w:val="24"/>
          <w:lang w:val="pt-PT"/>
        </w:rPr>
        <w:t xml:space="preserve"> turístico</w:t>
      </w:r>
      <w:r w:rsidR="00205224" w:rsidRPr="00674DA0">
        <w:rPr>
          <w:rFonts w:ascii="Times New Roman" w:hAnsi="Times New Roman"/>
          <w:sz w:val="24"/>
          <w:szCs w:val="24"/>
          <w:lang w:val="pt-PT"/>
        </w:rPr>
        <w:t>s.</w:t>
      </w:r>
      <w:r w:rsidR="001E61C5" w:rsidRPr="00674DA0">
        <w:rPr>
          <w:rFonts w:ascii="Times New Roman" w:hAnsi="Times New Roman"/>
          <w:sz w:val="24"/>
          <w:szCs w:val="24"/>
          <w:lang w:val="pt-PT"/>
        </w:rPr>
        <w:t xml:space="preserve"> </w:t>
      </w:r>
    </w:p>
    <w:p w14:paraId="79BCB326" w14:textId="77777777" w:rsidR="009F44C7" w:rsidRPr="00674DA0" w:rsidRDefault="009F44C7" w:rsidP="005779D7">
      <w:pPr>
        <w:spacing w:before="100" w:beforeAutospacing="1" w:after="120"/>
        <w:rPr>
          <w:rFonts w:ascii="Times New Roman" w:eastAsia="Times New Roman" w:hAnsi="Times New Roman"/>
          <w:sz w:val="24"/>
          <w:szCs w:val="24"/>
          <w:lang w:val="pt-PT" w:eastAsia="en-GB"/>
        </w:rPr>
      </w:pPr>
      <w:r w:rsidRPr="00674DA0">
        <w:rPr>
          <w:rFonts w:ascii="Times New Roman" w:eastAsia="Times New Roman" w:hAnsi="Times New Roman"/>
          <w:sz w:val="24"/>
          <w:szCs w:val="24"/>
          <w:lang w:val="pt-PT" w:eastAsia="en-GB"/>
        </w:rPr>
        <w:t>Também foi-me indicado que os municípios localizados em áreas que fazem parte de Zonas de Desenvolvimento Turístico Integrado (</w:t>
      </w:r>
      <w:proofErr w:type="spellStart"/>
      <w:r w:rsidRPr="00674DA0">
        <w:rPr>
          <w:rFonts w:ascii="Times New Roman" w:eastAsia="Times New Roman" w:hAnsi="Times New Roman"/>
          <w:sz w:val="24"/>
          <w:szCs w:val="24"/>
          <w:lang w:val="pt-PT" w:eastAsia="en-GB"/>
        </w:rPr>
        <w:t>ZDTIs</w:t>
      </w:r>
      <w:proofErr w:type="spellEnd"/>
      <w:r w:rsidRPr="00674DA0">
        <w:rPr>
          <w:rFonts w:ascii="Times New Roman" w:eastAsia="Times New Roman" w:hAnsi="Times New Roman"/>
          <w:sz w:val="24"/>
          <w:szCs w:val="24"/>
          <w:lang w:val="pt-PT" w:eastAsia="en-GB"/>
        </w:rPr>
        <w:t xml:space="preserve">) não recebem da indústria turística receitas suficientes para compensar a pressão social e económica exercida pela indústria do turismo sobre o seu défice habitacional. </w:t>
      </w:r>
    </w:p>
    <w:p w14:paraId="57555A91" w14:textId="7282ACD1" w:rsidR="009F44C7" w:rsidRPr="00674DA0" w:rsidRDefault="009F44C7" w:rsidP="005779D7">
      <w:pPr>
        <w:spacing w:before="100" w:beforeAutospacing="1" w:after="120"/>
        <w:rPr>
          <w:rFonts w:ascii="Times New Roman" w:hAnsi="Times New Roman"/>
          <w:sz w:val="24"/>
          <w:szCs w:val="24"/>
          <w:lang w:val="pt-PT"/>
        </w:rPr>
      </w:pPr>
      <w:r w:rsidRPr="00674DA0">
        <w:rPr>
          <w:rFonts w:ascii="Times New Roman" w:eastAsia="Times New Roman" w:hAnsi="Times New Roman"/>
          <w:sz w:val="24"/>
          <w:szCs w:val="24"/>
          <w:lang w:val="pt-PT" w:eastAsia="en-GB"/>
        </w:rPr>
        <w:t>Chamou-me a atenção o facto de que sociedade civil dedique os seus esforços ao fornecimento de serviços e planeamento de programas, e que demonstre uma grande desenvoltura na procura de vias para satisfazer as necessidades das pessoas enquanto implementadora seja de iniciativas do poder local, seja dos seus próprios programas financiados através de recursos internacionais. No entanto, a meu ver, parece haver uma lacuna em termos da defesa da implementação das políticas públicas ou dos direitos humanos. Além disso, parece haver poucas organizações de moradores e comunitária</w:t>
      </w:r>
      <w:r w:rsidR="00F60F9A">
        <w:rPr>
          <w:rFonts w:ascii="Times New Roman" w:eastAsia="Times New Roman" w:hAnsi="Times New Roman"/>
          <w:sz w:val="24"/>
          <w:szCs w:val="24"/>
          <w:lang w:val="pt-PT" w:eastAsia="en-GB"/>
        </w:rPr>
        <w:t>s compostas por aqueles que efe</w:t>
      </w:r>
      <w:r w:rsidRPr="00674DA0">
        <w:rPr>
          <w:rFonts w:ascii="Times New Roman" w:eastAsia="Times New Roman" w:hAnsi="Times New Roman"/>
          <w:sz w:val="24"/>
          <w:szCs w:val="24"/>
          <w:lang w:val="pt-PT" w:eastAsia="en-GB"/>
        </w:rPr>
        <w:t>tivamente sofrem de desvantagens habitacionais.</w:t>
      </w:r>
    </w:p>
    <w:p w14:paraId="454E9682" w14:textId="77777777" w:rsidR="004950BA" w:rsidRPr="00674DA0" w:rsidRDefault="004950BA" w:rsidP="005779D7">
      <w:pPr>
        <w:spacing w:before="100" w:beforeAutospacing="1" w:after="120"/>
        <w:rPr>
          <w:rFonts w:ascii="Times New Roman" w:hAnsi="Times New Roman"/>
          <w:sz w:val="24"/>
          <w:szCs w:val="24"/>
          <w:lang w:val="pt-PT"/>
        </w:rPr>
      </w:pPr>
      <w:r w:rsidRPr="00674DA0">
        <w:rPr>
          <w:rFonts w:ascii="Times New Roman" w:hAnsi="Times New Roman"/>
          <w:sz w:val="24"/>
          <w:szCs w:val="24"/>
          <w:lang w:val="pt-PT"/>
        </w:rPr>
        <w:t xml:space="preserve">Também tenho algumas preocupações quanto à responsabilização do governo no que diz respeito ao direito à habitação condigna, assim como ao acesso à justiça e às vias de recurso contra violações deste direito. Parece-me que os mecanismos de responsabilização existentes </w:t>
      </w:r>
      <w:r w:rsidRPr="00674DA0">
        <w:rPr>
          <w:rFonts w:ascii="Times New Roman" w:hAnsi="Times New Roman"/>
          <w:sz w:val="24"/>
          <w:szCs w:val="24"/>
          <w:lang w:val="pt-PT"/>
        </w:rPr>
        <w:lastRenderedPageBreak/>
        <w:t>não estão a ser utilizados de forma sistemática ou em pleno. Embora exista um Provedor de Justiça, uma Comissão Nacional para os Direitos Humanos e a Cidadania, e uma Comissão Parlamentar Especializada de Assuntos Jurídicos, Direitos Humanos e Comunicação Social, não é claro que estas entidades tenham o poder, ou que já tenham desenvolvido uma prática, de responsabilizar os governos quanto às suas obrigações internacionais de direitos humanos, incluindo aqueles relacionados com a habitação. Tanto a Provedoria de Justiça como a Comissão Nacional para os Direitos Humanos e a Cidadania têm carências em termos de pessoal e de recursos.</w:t>
      </w:r>
    </w:p>
    <w:p w14:paraId="1CACFB8A" w14:textId="77777777" w:rsidR="004950BA" w:rsidRPr="00674DA0" w:rsidRDefault="004950BA" w:rsidP="005779D7">
      <w:pPr>
        <w:spacing w:before="100" w:beforeAutospacing="1" w:after="120"/>
        <w:rPr>
          <w:rFonts w:ascii="Times New Roman" w:hAnsi="Times New Roman"/>
          <w:b/>
          <w:sz w:val="24"/>
          <w:szCs w:val="24"/>
          <w:lang w:val="pt-PT"/>
        </w:rPr>
      </w:pPr>
      <w:r w:rsidRPr="00674DA0">
        <w:rPr>
          <w:rFonts w:ascii="Times New Roman" w:hAnsi="Times New Roman"/>
          <w:b/>
          <w:sz w:val="24"/>
          <w:szCs w:val="24"/>
          <w:lang w:val="pt-PT"/>
        </w:rPr>
        <w:t>Face a esta avaliação preliminar, eu gostaria de enumerar algumas conclusões e recomendações para reforçar a implementação dos direitos à habitação condigna e à não-discriminação neste contexto:</w:t>
      </w:r>
    </w:p>
    <w:p w14:paraId="5F46F17A" w14:textId="77777777" w:rsidR="004950BA" w:rsidRPr="00674DA0" w:rsidRDefault="004950BA" w:rsidP="005779D7">
      <w:pPr>
        <w:spacing w:before="100" w:beforeAutospacing="1" w:after="120"/>
        <w:rPr>
          <w:rFonts w:ascii="Times New Roman" w:hAnsi="Times New Roman"/>
          <w:b/>
          <w:sz w:val="24"/>
          <w:szCs w:val="24"/>
          <w:lang w:val="pt-PT"/>
        </w:rPr>
      </w:pPr>
      <w:bookmarkStart w:id="0" w:name="_GoBack"/>
      <w:bookmarkEnd w:id="0"/>
    </w:p>
    <w:p w14:paraId="3FAAC5F0" w14:textId="22C563E4" w:rsidR="004950BA" w:rsidRPr="00674DA0" w:rsidRDefault="004950BA" w:rsidP="005779D7">
      <w:pPr>
        <w:pStyle w:val="ListParagraph"/>
        <w:numPr>
          <w:ilvl w:val="0"/>
          <w:numId w:val="6"/>
        </w:numPr>
        <w:spacing w:before="100" w:beforeAutospacing="1" w:after="120"/>
        <w:rPr>
          <w:rFonts w:ascii="Times New Roman" w:hAnsi="Times New Roman"/>
          <w:lang w:val="pt-PT"/>
        </w:rPr>
      </w:pPr>
      <w:r w:rsidRPr="00674DA0">
        <w:rPr>
          <w:rFonts w:ascii="Times New Roman" w:hAnsi="Times New Roman"/>
          <w:lang w:val="pt-PT"/>
        </w:rPr>
        <w:t>Encorajo vivamente o</w:t>
      </w:r>
      <w:r w:rsidR="00674DA0">
        <w:rPr>
          <w:rFonts w:ascii="Times New Roman" w:hAnsi="Times New Roman"/>
          <w:lang w:val="pt-PT"/>
        </w:rPr>
        <w:t xml:space="preserve"> Governo a adotar um plano de a</w:t>
      </w:r>
      <w:r w:rsidRPr="00674DA0">
        <w:rPr>
          <w:rFonts w:ascii="Times New Roman" w:hAnsi="Times New Roman"/>
          <w:lang w:val="pt-PT"/>
        </w:rPr>
        <w:t xml:space="preserve">ção nacional sobre as deficiências em conformidade com a Convenção sobre os Direitos das Pessoas com Deficiência, situando as questões da habitação e da acessibilidade no centro das suas preocupações. </w:t>
      </w:r>
    </w:p>
    <w:p w14:paraId="15786241" w14:textId="77777777" w:rsidR="004950BA" w:rsidRPr="00674DA0" w:rsidRDefault="004950BA" w:rsidP="005779D7">
      <w:pPr>
        <w:pStyle w:val="ListParagraph"/>
        <w:spacing w:before="100" w:beforeAutospacing="1" w:after="120"/>
        <w:rPr>
          <w:rFonts w:ascii="Times New Roman" w:hAnsi="Times New Roman"/>
          <w:lang w:val="pt-PT"/>
        </w:rPr>
      </w:pPr>
    </w:p>
    <w:p w14:paraId="465E17D4" w14:textId="1E33FA18" w:rsidR="004950BA" w:rsidRPr="00674DA0" w:rsidRDefault="004950BA" w:rsidP="005779D7">
      <w:pPr>
        <w:pStyle w:val="ListParagraph"/>
        <w:numPr>
          <w:ilvl w:val="0"/>
          <w:numId w:val="6"/>
        </w:numPr>
        <w:spacing w:before="100" w:beforeAutospacing="1" w:after="120"/>
        <w:rPr>
          <w:rFonts w:ascii="Times New Roman" w:hAnsi="Times New Roman"/>
          <w:lang w:val="pt-PT"/>
        </w:rPr>
      </w:pPr>
      <w:r w:rsidRPr="00674DA0">
        <w:rPr>
          <w:rFonts w:ascii="Times New Roman" w:hAnsi="Times New Roman"/>
          <w:lang w:val="pt-PT"/>
        </w:rPr>
        <w:t xml:space="preserve">Também recomendo que o Estado implemente </w:t>
      </w:r>
      <w:r w:rsidR="00D63CB3">
        <w:rPr>
          <w:rFonts w:ascii="Times New Roman" w:hAnsi="Times New Roman"/>
          <w:lang w:val="pt-PT"/>
        </w:rPr>
        <w:t>o Plano Nacional de Combate à Violência Baseada no Género</w:t>
      </w:r>
      <w:r w:rsidRPr="00674DA0">
        <w:rPr>
          <w:rFonts w:ascii="Times New Roman" w:hAnsi="Times New Roman"/>
          <w:lang w:val="pt-PT"/>
        </w:rPr>
        <w:t xml:space="preserve"> e garanta que as mulheres e crianças que estão a fugir da violência nos seus lares tenham acesso tanto a abrigo temporário de emergência como às soluções habitacionais de mais longo prazo que lhes deveriam ser disponibilizadas.</w:t>
      </w:r>
    </w:p>
    <w:p w14:paraId="22C4ED0B" w14:textId="77777777" w:rsidR="004950BA" w:rsidRPr="00674DA0" w:rsidRDefault="004950BA" w:rsidP="005779D7">
      <w:pPr>
        <w:spacing w:before="100" w:beforeAutospacing="1" w:after="120"/>
        <w:rPr>
          <w:rFonts w:ascii="Times New Roman" w:hAnsi="Times New Roman"/>
          <w:lang w:val="pt-PT"/>
        </w:rPr>
      </w:pPr>
    </w:p>
    <w:p w14:paraId="77C68E58" w14:textId="552D05A8" w:rsidR="004950BA" w:rsidRPr="00674DA0" w:rsidRDefault="004950BA" w:rsidP="005779D7">
      <w:pPr>
        <w:pStyle w:val="ListParagraph"/>
        <w:numPr>
          <w:ilvl w:val="0"/>
          <w:numId w:val="6"/>
        </w:numPr>
        <w:spacing w:before="100" w:beforeAutospacing="1" w:after="120" w:line="276" w:lineRule="auto"/>
        <w:rPr>
          <w:rFonts w:ascii="Times New Roman" w:hAnsi="Times New Roman"/>
          <w:lang w:val="pt-PT"/>
        </w:rPr>
      </w:pPr>
      <w:r w:rsidRPr="00674DA0">
        <w:rPr>
          <w:rFonts w:ascii="Times New Roman" w:hAnsi="Times New Roman"/>
          <w:lang w:val="pt-PT"/>
        </w:rPr>
        <w:t xml:space="preserve">Todos os níveis de governação devem abster-se de demolir habitações, pois tais ações constituem uma violação ao direito à habitação condigna de acordo com as leis internacionais sobre os direitos humanos. Em casos em que o despejo é incontornável devido a razões legítimas baseadas em dados objectivos ou em consequência de uma catástrofe natural, devem ser seguidas normas internacionais de direitos humanos, incluindo </w:t>
      </w:r>
      <w:r w:rsidR="00D63CB3">
        <w:rPr>
          <w:rFonts w:ascii="Times New Roman" w:hAnsi="Times New Roman"/>
          <w:lang w:val="pt-PT"/>
        </w:rPr>
        <w:t>um processo de consulta significativo</w:t>
      </w:r>
      <w:r w:rsidRPr="00674DA0">
        <w:rPr>
          <w:rFonts w:ascii="Times New Roman" w:hAnsi="Times New Roman"/>
          <w:lang w:val="pt-PT"/>
        </w:rPr>
        <w:t xml:space="preserve"> junto dos mais afectados, devido processo, alternativas de habitação tais como acordadas pelos mais afectados, compensação adequada e acesso à justiça.</w:t>
      </w:r>
    </w:p>
    <w:p w14:paraId="174FAD86" w14:textId="77777777" w:rsidR="004950BA" w:rsidRPr="00674DA0" w:rsidRDefault="004950BA" w:rsidP="005779D7">
      <w:pPr>
        <w:spacing w:before="100" w:beforeAutospacing="1" w:after="120"/>
        <w:rPr>
          <w:rFonts w:ascii="Times New Roman" w:hAnsi="Times New Roman"/>
          <w:lang w:val="pt-PT"/>
        </w:rPr>
      </w:pPr>
    </w:p>
    <w:p w14:paraId="66C0A25A" w14:textId="46A7AB73" w:rsidR="004950BA" w:rsidRDefault="004950BA" w:rsidP="005779D7">
      <w:pPr>
        <w:pStyle w:val="ListParagraph"/>
        <w:numPr>
          <w:ilvl w:val="0"/>
          <w:numId w:val="6"/>
        </w:numPr>
        <w:spacing w:before="100" w:beforeAutospacing="1" w:after="120" w:line="276" w:lineRule="auto"/>
        <w:rPr>
          <w:rFonts w:ascii="Times New Roman" w:hAnsi="Times New Roman"/>
          <w:lang w:val="pt-PT"/>
        </w:rPr>
      </w:pPr>
      <w:r w:rsidRPr="00674DA0">
        <w:rPr>
          <w:rFonts w:ascii="Times New Roman" w:hAnsi="Times New Roman"/>
          <w:lang w:val="pt-PT"/>
        </w:rPr>
        <w:t xml:space="preserve">Relativamente à recente erupção vulcânica na ilha do Fogo, inteirei-me das discussões em curso sobre o reassentamento. Aconselho vivamente que se leve a cabo um processo de consulta e discussão genuíno com </w:t>
      </w:r>
      <w:r w:rsidR="007571B6">
        <w:rPr>
          <w:rFonts w:ascii="Times New Roman" w:hAnsi="Times New Roman"/>
          <w:lang w:val="pt-PT"/>
        </w:rPr>
        <w:t>as pessoas</w:t>
      </w:r>
      <w:r w:rsidRPr="00674DA0">
        <w:rPr>
          <w:rFonts w:ascii="Times New Roman" w:hAnsi="Times New Roman"/>
          <w:lang w:val="pt-PT"/>
        </w:rPr>
        <w:t xml:space="preserve"> </w:t>
      </w:r>
      <w:r w:rsidR="007571B6">
        <w:rPr>
          <w:rFonts w:ascii="Times New Roman" w:hAnsi="Times New Roman"/>
          <w:lang w:val="pt-PT"/>
        </w:rPr>
        <w:t>e comunidades afectada</w:t>
      </w:r>
      <w:r w:rsidRPr="00674DA0">
        <w:rPr>
          <w:rFonts w:ascii="Times New Roman" w:hAnsi="Times New Roman"/>
          <w:lang w:val="pt-PT"/>
        </w:rPr>
        <w:t xml:space="preserve">s por esta catástrofe natural, assegurando que sejam consideradas várias alternativas de alojamento e em consonância com a necessidade das pessoas de garantirem o seu sustento. </w:t>
      </w:r>
    </w:p>
    <w:p w14:paraId="41C901CF" w14:textId="77777777" w:rsidR="00892D0D" w:rsidRPr="00892D0D" w:rsidRDefault="00892D0D" w:rsidP="005779D7">
      <w:pPr>
        <w:spacing w:before="100" w:beforeAutospacing="1" w:after="120"/>
        <w:rPr>
          <w:rFonts w:ascii="Times New Roman" w:hAnsi="Times New Roman"/>
          <w:lang w:val="pt-PT"/>
        </w:rPr>
      </w:pPr>
    </w:p>
    <w:p w14:paraId="17480A8A" w14:textId="6ABF04D5" w:rsidR="00892D0D" w:rsidRPr="00674DA0" w:rsidRDefault="00892D0D" w:rsidP="005779D7">
      <w:pPr>
        <w:pStyle w:val="ListParagraph"/>
        <w:numPr>
          <w:ilvl w:val="0"/>
          <w:numId w:val="6"/>
        </w:numPr>
        <w:spacing w:before="100" w:beforeAutospacing="1" w:after="120" w:line="276" w:lineRule="auto"/>
        <w:rPr>
          <w:rFonts w:ascii="Times New Roman" w:hAnsi="Times New Roman"/>
          <w:lang w:val="pt-PT"/>
        </w:rPr>
      </w:pPr>
      <w:r>
        <w:rPr>
          <w:rFonts w:ascii="Times New Roman" w:hAnsi="Times New Roman"/>
          <w:lang w:val="pt-PT"/>
        </w:rPr>
        <w:t>Cabo Verde não tem acesso a recursos naturais para gerar receitas, e é altamente dependente de ajuda externa e de financiamentos concedidos pela comunidade internacional, incluindo instituições financeiras internacionais. A concessão de empréstimos e de ajuda a Cabo Verde tem que estar alinhada com as obrigações do Estado em termos de direitos humanos, e deve respeitar as prioridades do Estado nesta matéria.</w:t>
      </w:r>
    </w:p>
    <w:p w14:paraId="07214B23" w14:textId="77777777" w:rsidR="004950BA" w:rsidRPr="00674DA0" w:rsidRDefault="004950BA" w:rsidP="005779D7">
      <w:pPr>
        <w:spacing w:before="100" w:beforeAutospacing="1" w:after="120"/>
        <w:ind w:left="360"/>
        <w:rPr>
          <w:rFonts w:ascii="Times New Roman" w:hAnsi="Times New Roman"/>
          <w:lang w:val="pt-PT"/>
        </w:rPr>
      </w:pPr>
      <w:r w:rsidRPr="00674DA0">
        <w:rPr>
          <w:rFonts w:ascii="Times New Roman" w:hAnsi="Times New Roman"/>
          <w:lang w:val="pt-PT"/>
        </w:rPr>
        <w:t xml:space="preserve"> </w:t>
      </w:r>
    </w:p>
    <w:p w14:paraId="234C3B88" w14:textId="58357431" w:rsidR="004950BA" w:rsidRPr="00674DA0" w:rsidRDefault="004950BA" w:rsidP="005779D7">
      <w:pPr>
        <w:pStyle w:val="ListParagraph"/>
        <w:numPr>
          <w:ilvl w:val="0"/>
          <w:numId w:val="6"/>
        </w:numPr>
        <w:spacing w:before="100" w:beforeAutospacing="1" w:after="120" w:line="276" w:lineRule="auto"/>
        <w:rPr>
          <w:rFonts w:ascii="Times New Roman" w:hAnsi="Times New Roman"/>
          <w:lang w:val="pt-PT"/>
        </w:rPr>
      </w:pPr>
      <w:r w:rsidRPr="00674DA0">
        <w:rPr>
          <w:rFonts w:ascii="Times New Roman" w:hAnsi="Times New Roman"/>
          <w:lang w:val="pt-PT"/>
        </w:rPr>
        <w:t>Encorajo o Governo a iniciar uma avaliação nacional e um processo de diálogo sobre o Sistema Nacional de Habitação de Interesse Social (SNHIS) com todos os intervenientes relevantes, incluindo eleitos municipais e os seus representantes, fazendo uso das normas internacionais de direitos humanos para orientar as discussões e quaisquer decisões que vierem a ser tomadas. Especificamente, sugiro que o Governo reveja as prioridades dentro do Sistema para garantir que uma maior percentagem dos recursos t</w:t>
      </w:r>
      <w:r w:rsidR="00674DA0">
        <w:rPr>
          <w:rFonts w:ascii="Times New Roman" w:hAnsi="Times New Roman"/>
          <w:lang w:val="pt-PT"/>
        </w:rPr>
        <w:t>écnicos e financeiros seja dire</w:t>
      </w:r>
      <w:r w:rsidRPr="00674DA0">
        <w:rPr>
          <w:rFonts w:ascii="Times New Roman" w:hAnsi="Times New Roman"/>
          <w:lang w:val="pt-PT"/>
        </w:rPr>
        <w:t>cionada à reabilitação de casas e à expansão das opções de habitação para os agregados familiares de rendimento mais baixo, tendo em vista as questões de acessibilidade e sustentabilidade.</w:t>
      </w:r>
    </w:p>
    <w:p w14:paraId="3E94A4A0" w14:textId="77777777" w:rsidR="004950BA" w:rsidRPr="00674DA0" w:rsidRDefault="004950BA" w:rsidP="005779D7">
      <w:pPr>
        <w:spacing w:before="100" w:beforeAutospacing="1" w:after="120"/>
        <w:rPr>
          <w:rFonts w:ascii="Times New Roman" w:hAnsi="Times New Roman"/>
          <w:lang w:val="pt-PT"/>
        </w:rPr>
      </w:pPr>
    </w:p>
    <w:p w14:paraId="677C6E42" w14:textId="1066DF8D" w:rsidR="004950BA" w:rsidRPr="00674DA0" w:rsidRDefault="004950BA" w:rsidP="005779D7">
      <w:pPr>
        <w:pStyle w:val="ListParagraph"/>
        <w:numPr>
          <w:ilvl w:val="0"/>
          <w:numId w:val="6"/>
        </w:numPr>
        <w:spacing w:before="100" w:beforeAutospacing="1" w:after="120"/>
        <w:rPr>
          <w:rFonts w:ascii="Times New Roman" w:hAnsi="Times New Roman"/>
          <w:lang w:val="pt-PT"/>
        </w:rPr>
      </w:pPr>
      <w:r w:rsidRPr="00674DA0">
        <w:rPr>
          <w:rFonts w:ascii="Times New Roman" w:hAnsi="Times New Roman"/>
          <w:lang w:val="pt-PT"/>
        </w:rPr>
        <w:t>Todos aqueles com responsabilidades na implementação do Sistema Nacional de Habitação de Interesse Social e de outras políticas e programas habitacionais nos níveis centrais e municipais, assim como também parceiros como as associaç</w:t>
      </w:r>
      <w:r w:rsidRPr="00674DA0">
        <w:rPr>
          <w:rFonts w:ascii="Times New Roman" w:hAnsi="Times New Roman"/>
          <w:vanish/>
          <w:lang w:val="pt-PT"/>
        </w:rPr>
        <w:t xml:space="preserve"> s l﷽﷽﷽﷽﷽﷽çros como cipais, assim como tambt, eu sugiro que o Governo revisite as prioridades dentro do Sistema para garantir qu</w:t>
      </w:r>
      <w:r w:rsidRPr="00674DA0">
        <w:rPr>
          <w:rFonts w:ascii="Times New Roman" w:hAnsi="Times New Roman"/>
          <w:lang w:val="pt-PT"/>
        </w:rPr>
        <w:t>ões locais, a sociedade civil e a ONU-Habitat, devem receber formação e educação em direitos humanos e habitação. Quaisquer programas desenvolvidos dentro deste quadro devem basear-se na lei internacional dos direitos humanos, na Constituição da República de Cabo Verde e nas normas existentes relacionadas com o direito à habitação condigna.</w:t>
      </w:r>
    </w:p>
    <w:p w14:paraId="2B9EB58A" w14:textId="77777777" w:rsidR="004950BA" w:rsidRPr="00674DA0" w:rsidRDefault="004950BA" w:rsidP="005779D7">
      <w:pPr>
        <w:pStyle w:val="ListParagraph"/>
        <w:spacing w:before="100" w:beforeAutospacing="1" w:after="120" w:line="276" w:lineRule="auto"/>
        <w:rPr>
          <w:rFonts w:ascii="Times New Roman" w:hAnsi="Times New Roman"/>
          <w:lang w:val="pt-PT"/>
        </w:rPr>
      </w:pPr>
    </w:p>
    <w:p w14:paraId="02A747A1" w14:textId="559AEF00" w:rsidR="004950BA" w:rsidRPr="00674DA0" w:rsidRDefault="004950BA" w:rsidP="005779D7">
      <w:pPr>
        <w:pStyle w:val="ListParagraph"/>
        <w:numPr>
          <w:ilvl w:val="0"/>
          <w:numId w:val="6"/>
        </w:numPr>
        <w:spacing w:before="100" w:beforeAutospacing="1" w:after="120"/>
        <w:rPr>
          <w:rFonts w:ascii="Times New Roman" w:hAnsi="Times New Roman"/>
          <w:lang w:val="pt-PT"/>
        </w:rPr>
      </w:pPr>
      <w:r w:rsidRPr="00674DA0">
        <w:rPr>
          <w:rFonts w:ascii="Times New Roman" w:hAnsi="Times New Roman"/>
          <w:lang w:val="pt-PT"/>
        </w:rPr>
        <w:t>O turismo constitui uma fonte de rendimento essencial para o país, e o seu impacto sobre a habitação deve ser também abordado numa perspectiva de direitos humanos. Os acordos com as empresas turísticas internacionais devem ser condicionados por cláusulas de responsabilidade social baseadas em direitos humanos e que garantam: a) a disponibilização de habitações condignas para trabalhadores temporários, em concertação com as autoridades locais; b) participação no desenvolvimento de habitações, infraestruturas e serviços para a comunidade local existente; e c) quotas para a contratação de residentes locais para garantir rendimentos que satisfaçam a necessidade de segurança habitacional e água e energia; entre outras.</w:t>
      </w:r>
    </w:p>
    <w:p w14:paraId="66738C74" w14:textId="77777777" w:rsidR="004950BA" w:rsidRPr="00674DA0" w:rsidRDefault="004950BA" w:rsidP="005779D7">
      <w:pPr>
        <w:spacing w:before="100" w:beforeAutospacing="1" w:after="120"/>
        <w:ind w:left="360"/>
        <w:rPr>
          <w:rFonts w:ascii="Times New Roman" w:hAnsi="Times New Roman"/>
          <w:sz w:val="24"/>
          <w:szCs w:val="24"/>
          <w:lang w:val="pt-PT"/>
        </w:rPr>
      </w:pPr>
    </w:p>
    <w:p w14:paraId="79E03B58" w14:textId="2AE59ABF" w:rsidR="004950BA" w:rsidRPr="00674DA0" w:rsidRDefault="004950BA" w:rsidP="005779D7">
      <w:pPr>
        <w:pStyle w:val="ListParagraph"/>
        <w:numPr>
          <w:ilvl w:val="0"/>
          <w:numId w:val="6"/>
        </w:numPr>
        <w:tabs>
          <w:tab w:val="left" w:pos="8931"/>
        </w:tabs>
        <w:spacing w:before="100" w:beforeAutospacing="1" w:after="120"/>
        <w:ind w:right="-432"/>
        <w:rPr>
          <w:rFonts w:ascii="Times New Roman" w:hAnsi="Times New Roman"/>
          <w:lang w:val="pt-PT"/>
        </w:rPr>
      </w:pPr>
      <w:r w:rsidRPr="00674DA0">
        <w:rPr>
          <w:rFonts w:ascii="Times New Roman" w:eastAsiaTheme="minorEastAsia" w:hAnsi="Times New Roman"/>
          <w:lang w:val="pt-PT"/>
        </w:rPr>
        <w:t>Tal como sublinho no relatório temático que submeterei ao Conselho de Direitos Humano</w:t>
      </w:r>
      <w:r w:rsidR="00674DA0">
        <w:rPr>
          <w:rFonts w:ascii="Times New Roman" w:eastAsiaTheme="minorEastAsia" w:hAnsi="Times New Roman"/>
          <w:lang w:val="pt-PT"/>
        </w:rPr>
        <w:t>s em breve, a implementação efe</w:t>
      </w:r>
      <w:r w:rsidRPr="00674DA0">
        <w:rPr>
          <w:rFonts w:ascii="Times New Roman" w:eastAsiaTheme="minorEastAsia" w:hAnsi="Times New Roman"/>
          <w:lang w:val="pt-PT"/>
        </w:rPr>
        <w:t xml:space="preserve">tiva do direito à habitação condigna não pode ser realizada </w:t>
      </w:r>
      <w:r w:rsidRPr="00674DA0">
        <w:rPr>
          <w:rFonts w:ascii="Times New Roman" w:eastAsiaTheme="minorEastAsia" w:hAnsi="Times New Roman"/>
          <w:lang w:val="pt-PT"/>
        </w:rPr>
        <w:lastRenderedPageBreak/>
        <w:t>sem o envolvimento proactivo das autorid</w:t>
      </w:r>
      <w:r w:rsidR="00674DA0">
        <w:rPr>
          <w:rFonts w:ascii="Times New Roman" w:eastAsiaTheme="minorEastAsia" w:hAnsi="Times New Roman"/>
          <w:lang w:val="pt-PT"/>
        </w:rPr>
        <w:t xml:space="preserve">ades governamentais e </w:t>
      </w:r>
      <w:proofErr w:type="spellStart"/>
      <w:r w:rsidR="00674DA0">
        <w:rPr>
          <w:rFonts w:ascii="Times New Roman" w:eastAsiaTheme="minorEastAsia" w:hAnsi="Times New Roman"/>
          <w:lang w:val="pt-PT"/>
        </w:rPr>
        <w:t>sub</w:t>
      </w:r>
      <w:proofErr w:type="spellEnd"/>
      <w:r w:rsidR="00674DA0">
        <w:rPr>
          <w:rFonts w:ascii="Times New Roman" w:eastAsiaTheme="minorEastAsia" w:hAnsi="Times New Roman"/>
          <w:lang w:val="pt-PT"/>
        </w:rPr>
        <w:t>-</w:t>
      </w:r>
      <w:r w:rsidRPr="00674DA0">
        <w:rPr>
          <w:rFonts w:ascii="Times New Roman" w:eastAsiaTheme="minorEastAsia" w:hAnsi="Times New Roman"/>
          <w:lang w:val="pt-PT"/>
        </w:rPr>
        <w:t xml:space="preserve">nacionais. </w:t>
      </w:r>
      <w:r w:rsidR="00287292">
        <w:rPr>
          <w:rFonts w:ascii="Times New Roman" w:eastAsiaTheme="minorEastAsia" w:hAnsi="Times New Roman"/>
          <w:lang w:val="pt-PT"/>
        </w:rPr>
        <w:t xml:space="preserve">Para que isto seja garantido, o Governo deve aumentar as atuais transferências orçamentais aos municípios. </w:t>
      </w:r>
      <w:r w:rsidRPr="00674DA0">
        <w:rPr>
          <w:rFonts w:ascii="Times New Roman" w:eastAsiaTheme="minorEastAsia" w:hAnsi="Times New Roman"/>
          <w:lang w:val="pt-PT"/>
        </w:rPr>
        <w:t xml:space="preserve">O Governo </w:t>
      </w:r>
      <w:r w:rsidR="00287292">
        <w:rPr>
          <w:rFonts w:ascii="Times New Roman" w:eastAsiaTheme="minorEastAsia" w:hAnsi="Times New Roman"/>
          <w:lang w:val="pt-PT"/>
        </w:rPr>
        <w:t xml:space="preserve">também </w:t>
      </w:r>
      <w:r w:rsidRPr="00674DA0">
        <w:rPr>
          <w:rFonts w:ascii="Times New Roman" w:eastAsiaTheme="minorEastAsia" w:hAnsi="Times New Roman"/>
          <w:lang w:val="pt-PT"/>
        </w:rPr>
        <w:t xml:space="preserve">deve ser sensível e apoiar programas de habitação existentes ou alternativos desenvolvidos pelos municípios. A meu ver, </w:t>
      </w:r>
      <w:r w:rsidR="00287292">
        <w:rPr>
          <w:rFonts w:ascii="Times New Roman" w:eastAsiaTheme="minorEastAsia" w:hAnsi="Times New Roman"/>
          <w:lang w:val="pt-PT"/>
        </w:rPr>
        <w:t xml:space="preserve">o Governo também deve criar as condições para que </w:t>
      </w:r>
      <w:r w:rsidRPr="00674DA0">
        <w:rPr>
          <w:rFonts w:ascii="Times New Roman" w:eastAsiaTheme="minorEastAsia" w:hAnsi="Times New Roman"/>
          <w:lang w:val="pt-PT"/>
        </w:rPr>
        <w:t xml:space="preserve">os municípios </w:t>
      </w:r>
      <w:r w:rsidR="00287292">
        <w:rPr>
          <w:rFonts w:ascii="Times New Roman" w:eastAsiaTheme="minorEastAsia" w:hAnsi="Times New Roman"/>
          <w:lang w:val="pt-PT"/>
        </w:rPr>
        <w:t>tenham a capacidade</w:t>
      </w:r>
      <w:r w:rsidRPr="00674DA0">
        <w:rPr>
          <w:rFonts w:ascii="Times New Roman" w:eastAsiaTheme="minorEastAsia" w:hAnsi="Times New Roman"/>
          <w:lang w:val="pt-PT"/>
        </w:rPr>
        <w:t xml:space="preserve"> </w:t>
      </w:r>
      <w:r w:rsidR="00287292">
        <w:rPr>
          <w:rFonts w:ascii="Times New Roman" w:eastAsiaTheme="minorEastAsia" w:hAnsi="Times New Roman"/>
          <w:lang w:val="pt-PT"/>
        </w:rPr>
        <w:t>de</w:t>
      </w:r>
      <w:r w:rsidRPr="00674DA0">
        <w:rPr>
          <w:rFonts w:ascii="Times New Roman" w:eastAsiaTheme="minorEastAsia" w:hAnsi="Times New Roman"/>
          <w:lang w:val="pt-PT"/>
        </w:rPr>
        <w:t xml:space="preserve"> mobilizar financiamentos internacionais para </w:t>
      </w:r>
      <w:r w:rsidR="00287292">
        <w:rPr>
          <w:rFonts w:ascii="Times New Roman" w:eastAsiaTheme="minorEastAsia" w:hAnsi="Times New Roman"/>
          <w:lang w:val="pt-PT"/>
        </w:rPr>
        <w:t xml:space="preserve">os seus </w:t>
      </w:r>
      <w:r w:rsidRPr="00674DA0">
        <w:rPr>
          <w:rFonts w:ascii="Times New Roman" w:eastAsiaTheme="minorEastAsia" w:hAnsi="Times New Roman"/>
          <w:lang w:val="pt-PT"/>
        </w:rPr>
        <w:t>programas</w:t>
      </w:r>
      <w:r w:rsidR="00674DA0">
        <w:rPr>
          <w:rFonts w:ascii="Times New Roman" w:eastAsiaTheme="minorEastAsia" w:hAnsi="Times New Roman"/>
          <w:lang w:val="pt-PT"/>
        </w:rPr>
        <w:t xml:space="preserve"> e proje</w:t>
      </w:r>
      <w:r w:rsidRPr="00674DA0">
        <w:rPr>
          <w:rFonts w:ascii="Times New Roman" w:eastAsiaTheme="minorEastAsia" w:hAnsi="Times New Roman"/>
          <w:lang w:val="pt-PT"/>
        </w:rPr>
        <w:t>tos no domínio da habitação.</w:t>
      </w:r>
    </w:p>
    <w:p w14:paraId="2A51A3D1" w14:textId="77777777" w:rsidR="004950BA" w:rsidRPr="00674DA0" w:rsidRDefault="004950BA" w:rsidP="005779D7">
      <w:pPr>
        <w:pStyle w:val="ListParagraph"/>
        <w:spacing w:before="100" w:beforeAutospacing="1" w:after="120"/>
        <w:rPr>
          <w:rFonts w:ascii="Times New Roman" w:hAnsi="Times New Roman"/>
          <w:lang w:val="pt-PT"/>
        </w:rPr>
      </w:pPr>
    </w:p>
    <w:p w14:paraId="190664B7" w14:textId="510373F9" w:rsidR="004950BA" w:rsidRPr="00674DA0" w:rsidRDefault="004950BA" w:rsidP="005779D7">
      <w:pPr>
        <w:pStyle w:val="ListParagraph"/>
        <w:numPr>
          <w:ilvl w:val="0"/>
          <w:numId w:val="6"/>
        </w:numPr>
        <w:tabs>
          <w:tab w:val="left" w:pos="7801"/>
          <w:tab w:val="left" w:pos="8931"/>
        </w:tabs>
        <w:spacing w:before="100" w:beforeAutospacing="1" w:after="120"/>
        <w:ind w:right="-432"/>
        <w:rPr>
          <w:rFonts w:ascii="Times New Roman" w:eastAsia="Times New Roman" w:hAnsi="Times New Roman"/>
          <w:lang w:val="pt-PT" w:eastAsia="en-GB"/>
        </w:rPr>
      </w:pPr>
      <w:r w:rsidRPr="00674DA0">
        <w:rPr>
          <w:rFonts w:ascii="Times New Roman" w:eastAsia="Times New Roman" w:hAnsi="Times New Roman"/>
          <w:lang w:val="pt-PT" w:eastAsia="en-GB"/>
        </w:rPr>
        <w:t>Devem ser promovidos e usados de forma mais sistemática os mecanismos para garantir a responsabilização e prestação de contas do Governo e dos municípios quanto às suas obrigações internacionais no domínio dos direitos humanos, tais como a Provedoria de Justiça e a Comissão Nacional para os Direitos Humanos e a Cidadania, e os tribunais devem ser promovidos e usados de forma mais sistemática</w:t>
      </w:r>
      <w:r w:rsidR="00287292">
        <w:rPr>
          <w:rFonts w:ascii="Times New Roman" w:eastAsia="Times New Roman" w:hAnsi="Times New Roman"/>
          <w:lang w:val="pt-PT" w:eastAsia="en-GB"/>
        </w:rPr>
        <w:t>, incluindo através da aprovação da legislação necessária para tal</w:t>
      </w:r>
      <w:r w:rsidRPr="00674DA0">
        <w:rPr>
          <w:rFonts w:ascii="Times New Roman" w:eastAsia="Times New Roman" w:hAnsi="Times New Roman"/>
          <w:lang w:val="pt-PT" w:eastAsia="en-GB"/>
        </w:rPr>
        <w:t xml:space="preserve">. A sociedade civil deve ficar mais familiarizada com estes processos, e deve defender leis, políticas e programas de habitação adequados e baseados nos princípios dos direitos humanos. </w:t>
      </w:r>
    </w:p>
    <w:p w14:paraId="25528784" w14:textId="77777777" w:rsidR="004950BA" w:rsidRDefault="004950BA" w:rsidP="004950BA"/>
    <w:p w14:paraId="300BFF7E" w14:textId="77777777" w:rsidR="009F44C7" w:rsidRPr="001A15F2" w:rsidRDefault="009F44C7" w:rsidP="009F44C7">
      <w:pPr>
        <w:rPr>
          <w:rFonts w:ascii="Times New Roman" w:eastAsia="Times New Roman" w:hAnsi="Times New Roman"/>
          <w:color w:val="FF0000"/>
          <w:sz w:val="24"/>
          <w:szCs w:val="24"/>
          <w:lang w:eastAsia="en-GB"/>
        </w:rPr>
      </w:pPr>
    </w:p>
    <w:p w14:paraId="2D9F3F68" w14:textId="6BD8DDAA" w:rsidR="002E6AA1" w:rsidRPr="009F44C7" w:rsidRDefault="002E6AA1" w:rsidP="009F44C7">
      <w:pPr>
        <w:tabs>
          <w:tab w:val="left" w:pos="7801"/>
          <w:tab w:val="left" w:pos="8931"/>
        </w:tabs>
        <w:spacing w:before="100" w:beforeAutospacing="1" w:after="100" w:afterAutospacing="1"/>
        <w:ind w:right="-432"/>
        <w:rPr>
          <w:rFonts w:ascii="Times New Roman" w:eastAsia="Times New Roman" w:hAnsi="Times New Roman"/>
          <w:color w:val="000000"/>
          <w:lang w:eastAsia="en-GB"/>
        </w:rPr>
      </w:pPr>
    </w:p>
    <w:sectPr w:rsidR="002E6AA1" w:rsidRPr="009F44C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48371" w14:textId="77777777" w:rsidR="00892D0D" w:rsidRDefault="00892D0D" w:rsidP="00632274">
      <w:pPr>
        <w:spacing w:after="0" w:line="240" w:lineRule="auto"/>
      </w:pPr>
      <w:r>
        <w:separator/>
      </w:r>
    </w:p>
  </w:endnote>
  <w:endnote w:type="continuationSeparator" w:id="0">
    <w:p w14:paraId="6AAB14B5" w14:textId="77777777" w:rsidR="00892D0D" w:rsidRDefault="00892D0D" w:rsidP="0063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0D9CC" w14:textId="77777777" w:rsidR="00892D0D" w:rsidRDefault="00892D0D" w:rsidP="001B3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5B53" w14:textId="77777777" w:rsidR="00892D0D" w:rsidRDefault="00892D0D" w:rsidP="006322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8C2F" w14:textId="77777777" w:rsidR="00892D0D" w:rsidRDefault="00892D0D" w:rsidP="001B3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9D7">
      <w:rPr>
        <w:rStyle w:val="PageNumber"/>
        <w:noProof/>
      </w:rPr>
      <w:t>7</w:t>
    </w:r>
    <w:r>
      <w:rPr>
        <w:rStyle w:val="PageNumber"/>
      </w:rPr>
      <w:fldChar w:fldCharType="end"/>
    </w:r>
  </w:p>
  <w:p w14:paraId="14C39FB9" w14:textId="77777777" w:rsidR="00892D0D" w:rsidRDefault="00892D0D" w:rsidP="006322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D933" w14:textId="77777777" w:rsidR="00892D0D" w:rsidRDefault="00892D0D" w:rsidP="00632274">
      <w:pPr>
        <w:spacing w:after="0" w:line="240" w:lineRule="auto"/>
      </w:pPr>
      <w:r>
        <w:separator/>
      </w:r>
    </w:p>
  </w:footnote>
  <w:footnote w:type="continuationSeparator" w:id="0">
    <w:p w14:paraId="4FC33D60" w14:textId="77777777" w:rsidR="00892D0D" w:rsidRDefault="00892D0D" w:rsidP="006322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2F3C" w14:textId="6E6C3343" w:rsidR="00892D0D" w:rsidRPr="00682939" w:rsidRDefault="00892D0D">
    <w:pPr>
      <w:pStyle w:val="Header"/>
      <w:rPr>
        <w:b/>
        <w:sz w:val="28"/>
        <w:szCs w:val="28"/>
        <w:lang w:val="pt-PT"/>
      </w:rPr>
    </w:pPr>
    <w:r>
      <w:rPr>
        <w:b/>
        <w:sz w:val="28"/>
        <w:szCs w:val="28"/>
        <w:lang w:val="pt-PT"/>
      </w:rPr>
      <w:t>TRADUÇÃO NÃO-OFICIAL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6E4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85812"/>
    <w:multiLevelType w:val="hybridMultilevel"/>
    <w:tmpl w:val="24760E34"/>
    <w:lvl w:ilvl="0" w:tplc="0409000F">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3D081CA3"/>
    <w:multiLevelType w:val="hybridMultilevel"/>
    <w:tmpl w:val="9B6279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B43CA9"/>
    <w:multiLevelType w:val="hybridMultilevel"/>
    <w:tmpl w:val="996AE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7293D"/>
    <w:multiLevelType w:val="hybridMultilevel"/>
    <w:tmpl w:val="B1EAF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843782"/>
    <w:multiLevelType w:val="hybridMultilevel"/>
    <w:tmpl w:val="C6205FA2"/>
    <w:lvl w:ilvl="0" w:tplc="5600CF50">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34"/>
    <w:rsid w:val="000101A3"/>
    <w:rsid w:val="00070F71"/>
    <w:rsid w:val="000A1561"/>
    <w:rsid w:val="000B4F35"/>
    <w:rsid w:val="000B6827"/>
    <w:rsid w:val="000D665B"/>
    <w:rsid w:val="0012654E"/>
    <w:rsid w:val="0016381E"/>
    <w:rsid w:val="001B3FAE"/>
    <w:rsid w:val="001E61C5"/>
    <w:rsid w:val="00205224"/>
    <w:rsid w:val="00244D56"/>
    <w:rsid w:val="002510E0"/>
    <w:rsid w:val="00265E77"/>
    <w:rsid w:val="00285CCB"/>
    <w:rsid w:val="00287292"/>
    <w:rsid w:val="0029562B"/>
    <w:rsid w:val="002B53A3"/>
    <w:rsid w:val="002E6AA1"/>
    <w:rsid w:val="0030339E"/>
    <w:rsid w:val="00350347"/>
    <w:rsid w:val="003849E2"/>
    <w:rsid w:val="00396A55"/>
    <w:rsid w:val="00397F14"/>
    <w:rsid w:val="003A7170"/>
    <w:rsid w:val="003D3422"/>
    <w:rsid w:val="003D4B17"/>
    <w:rsid w:val="004154E3"/>
    <w:rsid w:val="00424D6F"/>
    <w:rsid w:val="00425BA1"/>
    <w:rsid w:val="004275EC"/>
    <w:rsid w:val="00444990"/>
    <w:rsid w:val="00473C0B"/>
    <w:rsid w:val="004950BA"/>
    <w:rsid w:val="00497484"/>
    <w:rsid w:val="004A5F39"/>
    <w:rsid w:val="004E1F9E"/>
    <w:rsid w:val="005061ED"/>
    <w:rsid w:val="00507C3F"/>
    <w:rsid w:val="00513D03"/>
    <w:rsid w:val="00527D0E"/>
    <w:rsid w:val="0056005C"/>
    <w:rsid w:val="005627A0"/>
    <w:rsid w:val="00566B9C"/>
    <w:rsid w:val="00573E54"/>
    <w:rsid w:val="00576497"/>
    <w:rsid w:val="005764C8"/>
    <w:rsid w:val="005779D7"/>
    <w:rsid w:val="005D57ED"/>
    <w:rsid w:val="005E670F"/>
    <w:rsid w:val="005F7930"/>
    <w:rsid w:val="00614F7C"/>
    <w:rsid w:val="00632274"/>
    <w:rsid w:val="00637D19"/>
    <w:rsid w:val="00645DD8"/>
    <w:rsid w:val="0065068A"/>
    <w:rsid w:val="00666684"/>
    <w:rsid w:val="00674DA0"/>
    <w:rsid w:val="00682939"/>
    <w:rsid w:val="00686427"/>
    <w:rsid w:val="006D0A4B"/>
    <w:rsid w:val="00703C50"/>
    <w:rsid w:val="00730564"/>
    <w:rsid w:val="007571B6"/>
    <w:rsid w:val="0076008F"/>
    <w:rsid w:val="007708FC"/>
    <w:rsid w:val="007E3A6C"/>
    <w:rsid w:val="007E6EED"/>
    <w:rsid w:val="007E772E"/>
    <w:rsid w:val="007F4026"/>
    <w:rsid w:val="007F50F3"/>
    <w:rsid w:val="00814209"/>
    <w:rsid w:val="00834691"/>
    <w:rsid w:val="0085372D"/>
    <w:rsid w:val="0087161C"/>
    <w:rsid w:val="00892D0D"/>
    <w:rsid w:val="009040A3"/>
    <w:rsid w:val="009144F1"/>
    <w:rsid w:val="009421E8"/>
    <w:rsid w:val="00950EA6"/>
    <w:rsid w:val="009523A8"/>
    <w:rsid w:val="00953E1B"/>
    <w:rsid w:val="009C1E22"/>
    <w:rsid w:val="009E22D0"/>
    <w:rsid w:val="009F44C7"/>
    <w:rsid w:val="00A113BA"/>
    <w:rsid w:val="00A15DEB"/>
    <w:rsid w:val="00A21A3F"/>
    <w:rsid w:val="00A31B11"/>
    <w:rsid w:val="00A4267A"/>
    <w:rsid w:val="00A42749"/>
    <w:rsid w:val="00AE71D2"/>
    <w:rsid w:val="00B01907"/>
    <w:rsid w:val="00B077F5"/>
    <w:rsid w:val="00B11EAB"/>
    <w:rsid w:val="00B12C50"/>
    <w:rsid w:val="00B23BCB"/>
    <w:rsid w:val="00B5030E"/>
    <w:rsid w:val="00B7153E"/>
    <w:rsid w:val="00B81EAE"/>
    <w:rsid w:val="00BD20D2"/>
    <w:rsid w:val="00BE2480"/>
    <w:rsid w:val="00BF6565"/>
    <w:rsid w:val="00C20D38"/>
    <w:rsid w:val="00C22948"/>
    <w:rsid w:val="00C36E34"/>
    <w:rsid w:val="00C76E36"/>
    <w:rsid w:val="00C85FD1"/>
    <w:rsid w:val="00C9510D"/>
    <w:rsid w:val="00CE4AE7"/>
    <w:rsid w:val="00D3164D"/>
    <w:rsid w:val="00D34D40"/>
    <w:rsid w:val="00D63CB3"/>
    <w:rsid w:val="00D64489"/>
    <w:rsid w:val="00DC7E38"/>
    <w:rsid w:val="00DE3FAE"/>
    <w:rsid w:val="00DE46D7"/>
    <w:rsid w:val="00DE4DA1"/>
    <w:rsid w:val="00DF3CCF"/>
    <w:rsid w:val="00E2635A"/>
    <w:rsid w:val="00E82FEB"/>
    <w:rsid w:val="00EF28E4"/>
    <w:rsid w:val="00F37280"/>
    <w:rsid w:val="00F47CA5"/>
    <w:rsid w:val="00F5110F"/>
    <w:rsid w:val="00F60F9A"/>
    <w:rsid w:val="00F6468E"/>
    <w:rsid w:val="00F67819"/>
    <w:rsid w:val="00F7366B"/>
    <w:rsid w:val="00F743AE"/>
    <w:rsid w:val="00F74565"/>
    <w:rsid w:val="00F80777"/>
    <w:rsid w:val="00F90A9F"/>
    <w:rsid w:val="00F9286F"/>
    <w:rsid w:val="00FB06F8"/>
    <w:rsid w:val="00FC6907"/>
    <w:rsid w:val="00FE6013"/>
    <w:rsid w:val="00FF17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E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6E34"/>
    <w:rPr>
      <w:sz w:val="16"/>
      <w:szCs w:val="16"/>
    </w:rPr>
  </w:style>
  <w:style w:type="paragraph" w:styleId="CommentText">
    <w:name w:val="annotation text"/>
    <w:basedOn w:val="Normal"/>
    <w:link w:val="CommentTextChar"/>
    <w:uiPriority w:val="99"/>
    <w:semiHidden/>
    <w:unhideWhenUsed/>
    <w:rsid w:val="00C36E34"/>
    <w:pPr>
      <w:spacing w:after="0" w:line="240" w:lineRule="auto"/>
    </w:pPr>
    <w:rPr>
      <w:rFonts w:ascii="Cambria" w:eastAsia="MS Mincho" w:hAnsi="Cambria"/>
      <w:sz w:val="20"/>
      <w:szCs w:val="20"/>
      <w:lang w:val="en-CA"/>
    </w:rPr>
  </w:style>
  <w:style w:type="character" w:customStyle="1" w:styleId="CommentTextChar">
    <w:name w:val="Comment Text Char"/>
    <w:link w:val="CommentText"/>
    <w:uiPriority w:val="99"/>
    <w:semiHidden/>
    <w:rsid w:val="00C36E34"/>
    <w:rPr>
      <w:rFonts w:ascii="Cambria" w:eastAsia="MS Mincho" w:hAnsi="Cambria"/>
      <w:lang w:val="en-CA" w:eastAsia="en-US"/>
    </w:rPr>
  </w:style>
  <w:style w:type="paragraph" w:styleId="BalloonText">
    <w:name w:val="Balloon Text"/>
    <w:basedOn w:val="Normal"/>
    <w:link w:val="BalloonTextChar"/>
    <w:uiPriority w:val="99"/>
    <w:semiHidden/>
    <w:unhideWhenUsed/>
    <w:rsid w:val="00C36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E34"/>
    <w:rPr>
      <w:rFonts w:ascii="Tahoma" w:hAnsi="Tahoma" w:cs="Tahoma"/>
      <w:sz w:val="16"/>
      <w:szCs w:val="16"/>
      <w:lang w:eastAsia="en-US"/>
    </w:rPr>
  </w:style>
  <w:style w:type="paragraph" w:customStyle="1" w:styleId="SingleTxtG">
    <w:name w:val="_ Single Txt_G"/>
    <w:basedOn w:val="Normal"/>
    <w:link w:val="SingleTxtGChar"/>
    <w:rsid w:val="00C36E34"/>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C36E34"/>
    <w:rPr>
      <w:rFonts w:ascii="Times New Roman" w:eastAsia="Times New Roman" w:hAnsi="Times New Roman"/>
      <w:lang w:eastAsia="en-US"/>
    </w:rPr>
  </w:style>
  <w:style w:type="paragraph" w:styleId="ListParagraph">
    <w:name w:val="List Paragraph"/>
    <w:basedOn w:val="Normal"/>
    <w:uiPriority w:val="34"/>
    <w:qFormat/>
    <w:rsid w:val="002E6AA1"/>
    <w:pPr>
      <w:spacing w:after="0" w:line="240" w:lineRule="auto"/>
      <w:ind w:left="720"/>
      <w:contextualSpacing/>
    </w:pPr>
    <w:rPr>
      <w:rFonts w:ascii="Cambria" w:eastAsia="MS Mincho" w:hAnsi="Cambria"/>
      <w:sz w:val="24"/>
      <w:szCs w:val="24"/>
      <w:lang w:val="en-CA"/>
    </w:rPr>
  </w:style>
  <w:style w:type="paragraph" w:styleId="Footer">
    <w:name w:val="footer"/>
    <w:basedOn w:val="Normal"/>
    <w:link w:val="FooterChar"/>
    <w:uiPriority w:val="99"/>
    <w:unhideWhenUsed/>
    <w:rsid w:val="00632274"/>
    <w:pPr>
      <w:tabs>
        <w:tab w:val="center" w:pos="4320"/>
        <w:tab w:val="right" w:pos="8640"/>
      </w:tabs>
    </w:pPr>
  </w:style>
  <w:style w:type="character" w:customStyle="1" w:styleId="FooterChar">
    <w:name w:val="Footer Char"/>
    <w:basedOn w:val="DefaultParagraphFont"/>
    <w:link w:val="Footer"/>
    <w:uiPriority w:val="99"/>
    <w:rsid w:val="00632274"/>
    <w:rPr>
      <w:sz w:val="22"/>
      <w:szCs w:val="22"/>
      <w:lang w:val="en-GB"/>
    </w:rPr>
  </w:style>
  <w:style w:type="character" w:styleId="PageNumber">
    <w:name w:val="page number"/>
    <w:basedOn w:val="DefaultParagraphFont"/>
    <w:uiPriority w:val="99"/>
    <w:semiHidden/>
    <w:unhideWhenUsed/>
    <w:rsid w:val="00632274"/>
  </w:style>
  <w:style w:type="paragraph" w:styleId="CommentSubject">
    <w:name w:val="annotation subject"/>
    <w:basedOn w:val="CommentText"/>
    <w:next w:val="CommentText"/>
    <w:link w:val="CommentSubjectChar"/>
    <w:uiPriority w:val="99"/>
    <w:semiHidden/>
    <w:unhideWhenUsed/>
    <w:rsid w:val="003A7170"/>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3A7170"/>
    <w:rPr>
      <w:rFonts w:ascii="Cambria" w:eastAsia="MS Mincho" w:hAnsi="Cambria"/>
      <w:b/>
      <w:bCs/>
      <w:lang w:val="en-GB" w:eastAsia="en-US"/>
    </w:rPr>
  </w:style>
  <w:style w:type="paragraph" w:styleId="Header">
    <w:name w:val="header"/>
    <w:basedOn w:val="Normal"/>
    <w:link w:val="HeaderChar"/>
    <w:uiPriority w:val="99"/>
    <w:unhideWhenUsed/>
    <w:rsid w:val="004A5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F39"/>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6E34"/>
    <w:rPr>
      <w:sz w:val="16"/>
      <w:szCs w:val="16"/>
    </w:rPr>
  </w:style>
  <w:style w:type="paragraph" w:styleId="CommentText">
    <w:name w:val="annotation text"/>
    <w:basedOn w:val="Normal"/>
    <w:link w:val="CommentTextChar"/>
    <w:uiPriority w:val="99"/>
    <w:semiHidden/>
    <w:unhideWhenUsed/>
    <w:rsid w:val="00C36E34"/>
    <w:pPr>
      <w:spacing w:after="0" w:line="240" w:lineRule="auto"/>
    </w:pPr>
    <w:rPr>
      <w:rFonts w:ascii="Cambria" w:eastAsia="MS Mincho" w:hAnsi="Cambria"/>
      <w:sz w:val="20"/>
      <w:szCs w:val="20"/>
      <w:lang w:val="en-CA"/>
    </w:rPr>
  </w:style>
  <w:style w:type="character" w:customStyle="1" w:styleId="CommentTextChar">
    <w:name w:val="Comment Text Char"/>
    <w:link w:val="CommentText"/>
    <w:uiPriority w:val="99"/>
    <w:semiHidden/>
    <w:rsid w:val="00C36E34"/>
    <w:rPr>
      <w:rFonts w:ascii="Cambria" w:eastAsia="MS Mincho" w:hAnsi="Cambria"/>
      <w:lang w:val="en-CA" w:eastAsia="en-US"/>
    </w:rPr>
  </w:style>
  <w:style w:type="paragraph" w:styleId="BalloonText">
    <w:name w:val="Balloon Text"/>
    <w:basedOn w:val="Normal"/>
    <w:link w:val="BalloonTextChar"/>
    <w:uiPriority w:val="99"/>
    <w:semiHidden/>
    <w:unhideWhenUsed/>
    <w:rsid w:val="00C36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E34"/>
    <w:rPr>
      <w:rFonts w:ascii="Tahoma" w:hAnsi="Tahoma" w:cs="Tahoma"/>
      <w:sz w:val="16"/>
      <w:szCs w:val="16"/>
      <w:lang w:eastAsia="en-US"/>
    </w:rPr>
  </w:style>
  <w:style w:type="paragraph" w:customStyle="1" w:styleId="SingleTxtG">
    <w:name w:val="_ Single Txt_G"/>
    <w:basedOn w:val="Normal"/>
    <w:link w:val="SingleTxtGChar"/>
    <w:rsid w:val="00C36E34"/>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C36E34"/>
    <w:rPr>
      <w:rFonts w:ascii="Times New Roman" w:eastAsia="Times New Roman" w:hAnsi="Times New Roman"/>
      <w:lang w:eastAsia="en-US"/>
    </w:rPr>
  </w:style>
  <w:style w:type="paragraph" w:styleId="ListParagraph">
    <w:name w:val="List Paragraph"/>
    <w:basedOn w:val="Normal"/>
    <w:uiPriority w:val="34"/>
    <w:qFormat/>
    <w:rsid w:val="002E6AA1"/>
    <w:pPr>
      <w:spacing w:after="0" w:line="240" w:lineRule="auto"/>
      <w:ind w:left="720"/>
      <w:contextualSpacing/>
    </w:pPr>
    <w:rPr>
      <w:rFonts w:ascii="Cambria" w:eastAsia="MS Mincho" w:hAnsi="Cambria"/>
      <w:sz w:val="24"/>
      <w:szCs w:val="24"/>
      <w:lang w:val="en-CA"/>
    </w:rPr>
  </w:style>
  <w:style w:type="paragraph" w:styleId="Footer">
    <w:name w:val="footer"/>
    <w:basedOn w:val="Normal"/>
    <w:link w:val="FooterChar"/>
    <w:uiPriority w:val="99"/>
    <w:unhideWhenUsed/>
    <w:rsid w:val="00632274"/>
    <w:pPr>
      <w:tabs>
        <w:tab w:val="center" w:pos="4320"/>
        <w:tab w:val="right" w:pos="8640"/>
      </w:tabs>
    </w:pPr>
  </w:style>
  <w:style w:type="character" w:customStyle="1" w:styleId="FooterChar">
    <w:name w:val="Footer Char"/>
    <w:basedOn w:val="DefaultParagraphFont"/>
    <w:link w:val="Footer"/>
    <w:uiPriority w:val="99"/>
    <w:rsid w:val="00632274"/>
    <w:rPr>
      <w:sz w:val="22"/>
      <w:szCs w:val="22"/>
      <w:lang w:val="en-GB"/>
    </w:rPr>
  </w:style>
  <w:style w:type="character" w:styleId="PageNumber">
    <w:name w:val="page number"/>
    <w:basedOn w:val="DefaultParagraphFont"/>
    <w:uiPriority w:val="99"/>
    <w:semiHidden/>
    <w:unhideWhenUsed/>
    <w:rsid w:val="00632274"/>
  </w:style>
  <w:style w:type="paragraph" w:styleId="CommentSubject">
    <w:name w:val="annotation subject"/>
    <w:basedOn w:val="CommentText"/>
    <w:next w:val="CommentText"/>
    <w:link w:val="CommentSubjectChar"/>
    <w:uiPriority w:val="99"/>
    <w:semiHidden/>
    <w:unhideWhenUsed/>
    <w:rsid w:val="003A7170"/>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3A7170"/>
    <w:rPr>
      <w:rFonts w:ascii="Cambria" w:eastAsia="MS Mincho" w:hAnsi="Cambria"/>
      <w:b/>
      <w:bCs/>
      <w:lang w:val="en-GB" w:eastAsia="en-US"/>
    </w:rPr>
  </w:style>
  <w:style w:type="paragraph" w:styleId="Header">
    <w:name w:val="header"/>
    <w:basedOn w:val="Normal"/>
    <w:link w:val="HeaderChar"/>
    <w:uiPriority w:val="99"/>
    <w:unhideWhenUsed/>
    <w:rsid w:val="004A5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F3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48717-8488-480E-BA4B-58AF3C973722}"/>
</file>

<file path=customXml/itemProps2.xml><?xml version="1.0" encoding="utf-8"?>
<ds:datastoreItem xmlns:ds="http://schemas.openxmlformats.org/officeDocument/2006/customXml" ds:itemID="{5A9A3780-F946-42D4-95E0-EE9119B1BA58}"/>
</file>

<file path=customXml/itemProps3.xml><?xml version="1.0" encoding="utf-8"?>
<ds:datastoreItem xmlns:ds="http://schemas.openxmlformats.org/officeDocument/2006/customXml" ds:itemID="{EA4CAB4F-79F7-4D21-8F8A-8D74C9B72663}"/>
</file>

<file path=docProps/app.xml><?xml version="1.0" encoding="utf-8"?>
<Properties xmlns="http://schemas.openxmlformats.org/officeDocument/2006/extended-properties" xmlns:vt="http://schemas.openxmlformats.org/officeDocument/2006/docPropsVTypes">
  <Template>Normal.dotm</Template>
  <TotalTime>78</TotalTime>
  <Pages>9</Pages>
  <Words>3677</Words>
  <Characters>20963</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statement Cabo Verde, January 2015 in Portuguese</dc:title>
  <dc:creator>Juana Sotomayor</dc:creator>
  <cp:lastModifiedBy>jeffery hessney</cp:lastModifiedBy>
  <cp:revision>16</cp:revision>
  <dcterms:created xsi:type="dcterms:W3CDTF">2015-01-25T21:36:00Z</dcterms:created>
  <dcterms:modified xsi:type="dcterms:W3CDTF">2015-01-26T15:21:00Z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2663300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