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2B4DCD" w:rsidRPr="00730217">
        <w:tc>
          <w:tcPr>
            <w:tcW w:w="2268" w:type="dxa"/>
          </w:tcPr>
          <w:p w:rsidR="002B4DCD" w:rsidRPr="00730217" w:rsidRDefault="002B4DCD" w:rsidP="007242A3">
            <w:pPr>
              <w:framePr w:w="5035" w:h="1644" w:wrap="notBeside" w:vAnchor="page" w:hAnchor="page" w:x="6573" w:y="721"/>
              <w:rPr>
                <w:rFonts w:ascii="TradeGothic" w:hAnsi="TradeGothic"/>
                <w:i/>
                <w:sz w:val="18"/>
              </w:rPr>
            </w:pPr>
          </w:p>
        </w:tc>
        <w:tc>
          <w:tcPr>
            <w:tcW w:w="2999" w:type="dxa"/>
            <w:gridSpan w:val="2"/>
          </w:tcPr>
          <w:p w:rsidR="002B4DCD" w:rsidRPr="00730217" w:rsidRDefault="002B4DCD" w:rsidP="007242A3">
            <w:pPr>
              <w:framePr w:w="5035" w:h="1644" w:wrap="notBeside" w:vAnchor="page" w:hAnchor="page" w:x="6573" w:y="721"/>
              <w:rPr>
                <w:rFonts w:ascii="TradeGothic" w:hAnsi="TradeGothic"/>
                <w:i/>
                <w:sz w:val="18"/>
              </w:rPr>
            </w:pPr>
          </w:p>
        </w:tc>
      </w:tr>
      <w:tr w:rsidR="002B4DCD" w:rsidRPr="00730217">
        <w:tc>
          <w:tcPr>
            <w:tcW w:w="2268" w:type="dxa"/>
          </w:tcPr>
          <w:p w:rsidR="002B4DCD" w:rsidRPr="00730217" w:rsidRDefault="002B4DCD" w:rsidP="00BA6145">
            <w:pPr>
              <w:framePr w:w="5035" w:h="1644" w:wrap="notBeside" w:vAnchor="page" w:hAnchor="page" w:x="6573" w:y="721"/>
              <w:rPr>
                <w:rFonts w:ascii="TradeGothic" w:hAnsi="TradeGothic"/>
                <w:b/>
              </w:rPr>
            </w:pPr>
          </w:p>
        </w:tc>
        <w:tc>
          <w:tcPr>
            <w:tcW w:w="2999" w:type="dxa"/>
            <w:gridSpan w:val="2"/>
          </w:tcPr>
          <w:p w:rsidR="002B4DCD" w:rsidRPr="00730217" w:rsidRDefault="002B4DCD" w:rsidP="007242A3">
            <w:pPr>
              <w:framePr w:w="5035" w:h="1644" w:wrap="notBeside" w:vAnchor="page" w:hAnchor="page" w:x="6573" w:y="721"/>
              <w:rPr>
                <w:rFonts w:ascii="TradeGothic" w:hAnsi="TradeGothic"/>
                <w:b/>
              </w:rPr>
            </w:pPr>
          </w:p>
        </w:tc>
      </w:tr>
      <w:tr w:rsidR="002B4DCD" w:rsidRPr="00730217">
        <w:tc>
          <w:tcPr>
            <w:tcW w:w="3402" w:type="dxa"/>
            <w:gridSpan w:val="2"/>
          </w:tcPr>
          <w:p w:rsidR="002B4DCD" w:rsidRPr="00730217" w:rsidRDefault="002B4DCD" w:rsidP="007242A3">
            <w:pPr>
              <w:framePr w:w="5035" w:h="1644" w:wrap="notBeside" w:vAnchor="page" w:hAnchor="page" w:x="6573" w:y="721"/>
            </w:pPr>
          </w:p>
        </w:tc>
        <w:tc>
          <w:tcPr>
            <w:tcW w:w="1865" w:type="dxa"/>
          </w:tcPr>
          <w:p w:rsidR="002B4DCD" w:rsidRPr="00730217" w:rsidRDefault="002B4DCD" w:rsidP="007242A3">
            <w:pPr>
              <w:framePr w:w="5035" w:h="1644" w:wrap="notBeside" w:vAnchor="page" w:hAnchor="page" w:x="6573" w:y="721"/>
            </w:pPr>
          </w:p>
        </w:tc>
      </w:tr>
      <w:tr w:rsidR="002B4DCD" w:rsidRPr="00730217">
        <w:tc>
          <w:tcPr>
            <w:tcW w:w="2268" w:type="dxa"/>
          </w:tcPr>
          <w:p w:rsidR="002B4DCD" w:rsidRPr="00730217" w:rsidRDefault="002B4DCD" w:rsidP="007242A3">
            <w:pPr>
              <w:framePr w:w="5035" w:h="1644" w:wrap="notBeside" w:vAnchor="page" w:hAnchor="page" w:x="6573" w:y="721"/>
            </w:pPr>
            <w:r>
              <w:t>2013-03-15</w:t>
            </w:r>
          </w:p>
        </w:tc>
        <w:tc>
          <w:tcPr>
            <w:tcW w:w="2999" w:type="dxa"/>
            <w:gridSpan w:val="2"/>
          </w:tcPr>
          <w:p w:rsidR="002B4DCD" w:rsidRPr="00730217" w:rsidRDefault="002B4DCD" w:rsidP="007242A3">
            <w:pPr>
              <w:framePr w:w="5035" w:h="1644" w:wrap="notBeside" w:vAnchor="page" w:hAnchor="page" w:x="6573" w:y="721"/>
              <w:rPr>
                <w:sz w:val="20"/>
              </w:rPr>
            </w:pPr>
          </w:p>
        </w:tc>
      </w:tr>
      <w:tr w:rsidR="002B4DCD" w:rsidRPr="00730217">
        <w:tc>
          <w:tcPr>
            <w:tcW w:w="2268" w:type="dxa"/>
          </w:tcPr>
          <w:p w:rsidR="002B4DCD" w:rsidRPr="00730217" w:rsidRDefault="002B4DCD" w:rsidP="007242A3">
            <w:pPr>
              <w:framePr w:w="5035" w:h="1644" w:wrap="notBeside" w:vAnchor="page" w:hAnchor="page" w:x="6573" w:y="721"/>
            </w:pPr>
          </w:p>
        </w:tc>
        <w:tc>
          <w:tcPr>
            <w:tcW w:w="2999" w:type="dxa"/>
            <w:gridSpan w:val="2"/>
          </w:tcPr>
          <w:p w:rsidR="002B4DCD" w:rsidRPr="00730217" w:rsidRDefault="002B4DCD" w:rsidP="007242A3">
            <w:pPr>
              <w:framePr w:w="5035" w:h="1644" w:wrap="notBeside" w:vAnchor="page" w:hAnchor="page" w:x="6573" w:y="721"/>
            </w:pPr>
          </w:p>
        </w:tc>
      </w:tr>
    </w:tbl>
    <w:tbl>
      <w:tblPr>
        <w:tblW w:w="0" w:type="auto"/>
        <w:tblLayout w:type="fixed"/>
        <w:tblLook w:val="0000"/>
      </w:tblPr>
      <w:tblGrid>
        <w:gridCol w:w="4911"/>
      </w:tblGrid>
      <w:tr w:rsidR="002B4DCD" w:rsidRPr="00455BD4">
        <w:trPr>
          <w:trHeight w:val="284"/>
        </w:trPr>
        <w:tc>
          <w:tcPr>
            <w:tcW w:w="4911" w:type="dxa"/>
          </w:tcPr>
          <w:p w:rsidR="002B4DCD" w:rsidRPr="00455BD4" w:rsidRDefault="002B4DCD" w:rsidP="00BA6145">
            <w:pPr>
              <w:pStyle w:val="Avsndare"/>
              <w:framePr w:h="2483" w:wrap="notBeside" w:x="1504"/>
              <w:rPr>
                <w:b/>
                <w:i w:val="0"/>
                <w:sz w:val="22"/>
                <w:lang w:val="en-GB"/>
              </w:rPr>
            </w:pPr>
            <w:r w:rsidRPr="00455BD4">
              <w:rPr>
                <w:b/>
                <w:i w:val="0"/>
                <w:sz w:val="22"/>
                <w:lang w:val="en-GB"/>
              </w:rPr>
              <w:t>Ministry of Health and Social Affair</w:t>
            </w:r>
            <w:r>
              <w:rPr>
                <w:b/>
                <w:i w:val="0"/>
                <w:sz w:val="22"/>
                <w:lang w:val="en-GB"/>
              </w:rPr>
              <w:t>s, Sweden</w:t>
            </w:r>
          </w:p>
        </w:tc>
      </w:tr>
      <w:tr w:rsidR="002B4DCD" w:rsidRPr="00455BD4">
        <w:trPr>
          <w:trHeight w:val="284"/>
        </w:trPr>
        <w:tc>
          <w:tcPr>
            <w:tcW w:w="4911" w:type="dxa"/>
          </w:tcPr>
          <w:p w:rsidR="002B4DCD" w:rsidRPr="00455BD4" w:rsidRDefault="002B4DCD">
            <w:pPr>
              <w:pStyle w:val="Avsndare"/>
              <w:framePr w:h="2483" w:wrap="notBeside" w:x="1504"/>
              <w:rPr>
                <w:bCs/>
                <w:iCs/>
                <w:lang w:val="en-GB"/>
              </w:rPr>
            </w:pPr>
          </w:p>
        </w:tc>
      </w:tr>
      <w:tr w:rsidR="002B4DCD" w:rsidRPr="00455BD4">
        <w:trPr>
          <w:trHeight w:val="284"/>
        </w:trPr>
        <w:tc>
          <w:tcPr>
            <w:tcW w:w="4911" w:type="dxa"/>
          </w:tcPr>
          <w:p w:rsidR="002B4DCD" w:rsidRPr="00455BD4" w:rsidRDefault="002B4DCD" w:rsidP="00BA6145">
            <w:pPr>
              <w:pStyle w:val="Avsndare"/>
              <w:framePr w:h="2483" w:wrap="notBeside" w:x="1504"/>
              <w:rPr>
                <w:bCs/>
                <w:iCs/>
                <w:lang w:val="en-GB"/>
              </w:rPr>
            </w:pPr>
          </w:p>
        </w:tc>
      </w:tr>
      <w:tr w:rsidR="002B4DCD" w:rsidRPr="00730217">
        <w:trPr>
          <w:trHeight w:val="284"/>
        </w:trPr>
        <w:tc>
          <w:tcPr>
            <w:tcW w:w="4911" w:type="dxa"/>
          </w:tcPr>
          <w:p w:rsidR="002B4DCD" w:rsidRPr="00730217" w:rsidRDefault="002B4DCD">
            <w:pPr>
              <w:pStyle w:val="Avsndare"/>
              <w:framePr w:h="2483" w:wrap="notBeside" w:x="1504"/>
              <w:rPr>
                <w:bCs/>
                <w:iCs/>
              </w:rPr>
            </w:pPr>
          </w:p>
        </w:tc>
      </w:tr>
      <w:tr w:rsidR="002B4DCD" w:rsidRPr="00730217">
        <w:trPr>
          <w:trHeight w:val="284"/>
        </w:trPr>
        <w:tc>
          <w:tcPr>
            <w:tcW w:w="4911" w:type="dxa"/>
          </w:tcPr>
          <w:p w:rsidR="002B4DCD" w:rsidRPr="00730217" w:rsidRDefault="002B4DCD" w:rsidP="00BA6145">
            <w:pPr>
              <w:pStyle w:val="Avsndare"/>
              <w:framePr w:h="2483" w:wrap="notBeside" w:x="1504"/>
              <w:rPr>
                <w:bCs/>
                <w:iCs/>
              </w:rPr>
            </w:pPr>
          </w:p>
        </w:tc>
      </w:tr>
      <w:tr w:rsidR="002B4DCD" w:rsidRPr="00730217">
        <w:trPr>
          <w:trHeight w:val="284"/>
        </w:trPr>
        <w:tc>
          <w:tcPr>
            <w:tcW w:w="4911" w:type="dxa"/>
          </w:tcPr>
          <w:p w:rsidR="002B4DCD" w:rsidRPr="00730217" w:rsidRDefault="002B4DCD">
            <w:pPr>
              <w:pStyle w:val="Avsndare"/>
              <w:framePr w:h="2483" w:wrap="notBeside" w:x="1504"/>
              <w:rPr>
                <w:bCs/>
                <w:iCs/>
              </w:rPr>
            </w:pPr>
          </w:p>
        </w:tc>
      </w:tr>
      <w:tr w:rsidR="002B4DCD" w:rsidRPr="00730217">
        <w:trPr>
          <w:trHeight w:val="284"/>
        </w:trPr>
        <w:tc>
          <w:tcPr>
            <w:tcW w:w="4911" w:type="dxa"/>
          </w:tcPr>
          <w:p w:rsidR="002B4DCD" w:rsidRPr="00730217" w:rsidRDefault="002B4DCD" w:rsidP="00BA6145">
            <w:pPr>
              <w:pStyle w:val="Avsndare"/>
              <w:framePr w:h="2483" w:wrap="notBeside" w:x="1504"/>
              <w:rPr>
                <w:bCs/>
                <w:iCs/>
              </w:rPr>
            </w:pPr>
          </w:p>
        </w:tc>
      </w:tr>
      <w:tr w:rsidR="002B4DCD" w:rsidRPr="00730217">
        <w:trPr>
          <w:trHeight w:val="284"/>
        </w:trPr>
        <w:tc>
          <w:tcPr>
            <w:tcW w:w="4911" w:type="dxa"/>
          </w:tcPr>
          <w:p w:rsidR="002B4DCD" w:rsidRPr="00730217" w:rsidRDefault="002B4DCD">
            <w:pPr>
              <w:pStyle w:val="Avsndare"/>
              <w:framePr w:h="2483" w:wrap="notBeside" w:x="1504"/>
              <w:rPr>
                <w:bCs/>
                <w:iCs/>
              </w:rPr>
            </w:pPr>
          </w:p>
        </w:tc>
      </w:tr>
    </w:tbl>
    <w:p w:rsidR="002B4DCD" w:rsidRPr="00730217" w:rsidRDefault="002B4DCD">
      <w:pPr>
        <w:framePr w:w="4400" w:h="2523" w:wrap="notBeside" w:vAnchor="page" w:hAnchor="page" w:x="6453" w:y="2445"/>
        <w:ind w:left="142"/>
      </w:pPr>
    </w:p>
    <w:p w:rsidR="002B4DCD" w:rsidRPr="00455BD4" w:rsidRDefault="002B4DCD" w:rsidP="00730217">
      <w:pPr>
        <w:pStyle w:val="RKrubrik"/>
        <w:pBdr>
          <w:bottom w:val="single" w:sz="4" w:space="1" w:color="000000"/>
        </w:pBdr>
        <w:spacing w:before="0" w:after="0"/>
        <w:rPr>
          <w:lang w:val="en-GB"/>
        </w:rPr>
      </w:pPr>
      <w:r w:rsidRPr="00455BD4">
        <w:rPr>
          <w:lang w:val="en-GB"/>
        </w:rPr>
        <w:t>Human Rights Council resolution 21/23 - "Human rights of older persons"</w:t>
      </w:r>
    </w:p>
    <w:p w:rsidR="002B4DCD" w:rsidRPr="00455BD4" w:rsidRDefault="002B4DCD">
      <w:pPr>
        <w:pStyle w:val="RKnormal"/>
        <w:rPr>
          <w:lang w:val="en-GB"/>
        </w:rPr>
      </w:pPr>
    </w:p>
    <w:p w:rsidR="002B4DCD" w:rsidRPr="004A117B" w:rsidRDefault="002B4DCD" w:rsidP="00D125F6">
      <w:pPr>
        <w:pStyle w:val="RKnormal"/>
        <w:rPr>
          <w:rFonts w:ascii="Times New Roman" w:hAnsi="Times New Roman"/>
          <w:lang w:val="en-GB"/>
        </w:rPr>
      </w:pPr>
      <w:r w:rsidRPr="004A117B">
        <w:rPr>
          <w:rFonts w:ascii="Times New Roman" w:hAnsi="Times New Roman"/>
          <w:lang w:val="en-GB"/>
        </w:rPr>
        <w:t>1. Please provide information on the main challenges related to promotion and protection of the human rights of older persons that your country is facing.</w:t>
      </w:r>
    </w:p>
    <w:p w:rsidR="002B4DCD" w:rsidRPr="004A117B" w:rsidRDefault="002B4DCD">
      <w:pPr>
        <w:pStyle w:val="RKnormal"/>
        <w:rPr>
          <w:rFonts w:ascii="Times New Roman" w:hAnsi="Times New Roman"/>
          <w:lang w:val="en-GB"/>
        </w:rPr>
      </w:pPr>
    </w:p>
    <w:p w:rsidR="002B4DCD" w:rsidRPr="004A117B" w:rsidRDefault="002B4DCD">
      <w:pPr>
        <w:pStyle w:val="RKnormal"/>
        <w:rPr>
          <w:rFonts w:ascii="Times New Roman" w:hAnsi="Times New Roman"/>
          <w:lang w:val="en-GB"/>
        </w:rPr>
      </w:pPr>
      <w:r w:rsidRPr="004A117B">
        <w:rPr>
          <w:rFonts w:ascii="Times New Roman" w:hAnsi="Times New Roman"/>
          <w:b/>
          <w:lang w:val="en-GB"/>
        </w:rPr>
        <w:t>Answer:</w:t>
      </w:r>
      <w:r w:rsidRPr="004A117B">
        <w:rPr>
          <w:rFonts w:ascii="Times New Roman" w:hAnsi="Times New Roman"/>
          <w:lang w:val="en-GB"/>
        </w:rPr>
        <w:t xml:space="preserve">  The number of reports of discrimination based on age and studies on perceived discrimination on the basis of age has increased. There are cases of older persons feeling that they are discriminated in the working life.</w:t>
      </w:r>
    </w:p>
    <w:p w:rsidR="002B4DCD" w:rsidRPr="004A117B" w:rsidRDefault="002B4DCD">
      <w:pPr>
        <w:pStyle w:val="RKnormal"/>
        <w:rPr>
          <w:rFonts w:ascii="Times New Roman" w:hAnsi="Times New Roman"/>
          <w:lang w:val="en-GB"/>
        </w:rPr>
      </w:pPr>
    </w:p>
    <w:p w:rsidR="002B4DCD" w:rsidRPr="004A117B" w:rsidRDefault="002B4DCD">
      <w:pPr>
        <w:pStyle w:val="RKnormal"/>
        <w:rPr>
          <w:rFonts w:ascii="Times New Roman" w:hAnsi="Times New Roman"/>
          <w:lang w:val="en-GB"/>
        </w:rPr>
      </w:pPr>
      <w:r w:rsidRPr="004A117B">
        <w:rPr>
          <w:rFonts w:ascii="Times New Roman" w:hAnsi="Times New Roman"/>
          <w:lang w:val="en-GB"/>
        </w:rPr>
        <w:t>2. Pleas</w:t>
      </w:r>
      <w:r>
        <w:rPr>
          <w:rFonts w:ascii="Times New Roman" w:hAnsi="Times New Roman"/>
          <w:lang w:val="en-GB"/>
        </w:rPr>
        <w:t>e indicate whether your country’</w:t>
      </w:r>
      <w:r w:rsidRPr="004A117B">
        <w:rPr>
          <w:rFonts w:ascii="Times New Roman" w:hAnsi="Times New Roman"/>
          <w:lang w:val="en-GB"/>
        </w:rPr>
        <w:t>s constitution or legislation explicitly forbids discrimination on the basis of old age. Please include information on the existence of specific bodies which protect against age discrimination or are mandated to protect and promote the rights of older persons.</w:t>
      </w:r>
    </w:p>
    <w:p w:rsidR="002B4DCD" w:rsidRPr="004A117B" w:rsidRDefault="002B4DCD">
      <w:pPr>
        <w:pStyle w:val="RKnormal"/>
        <w:rPr>
          <w:rFonts w:ascii="Times New Roman" w:hAnsi="Times New Roman"/>
          <w:lang w:val="en-GB"/>
        </w:rPr>
      </w:pPr>
    </w:p>
    <w:p w:rsidR="002B4DCD" w:rsidRPr="004A117B" w:rsidRDefault="002B4DCD">
      <w:pPr>
        <w:pStyle w:val="RKnormal"/>
        <w:rPr>
          <w:rFonts w:ascii="Times New Roman" w:hAnsi="Times New Roman"/>
          <w:lang w:val="en-GB"/>
        </w:rPr>
      </w:pPr>
      <w:r w:rsidRPr="004A117B">
        <w:rPr>
          <w:rFonts w:ascii="Times New Roman" w:hAnsi="Times New Roman"/>
          <w:b/>
          <w:lang w:val="en-GB"/>
        </w:rPr>
        <w:t>Answer:</w:t>
      </w:r>
      <w:r w:rsidRPr="004A117B">
        <w:rPr>
          <w:rFonts w:ascii="Times New Roman" w:hAnsi="Times New Roman"/>
          <w:lang w:val="en-GB"/>
        </w:rPr>
        <w:t xml:space="preserve"> The Swedish Discrimination Act prohibits discrimination on the ground of age. The prohibition has some exceptions. For instance the differences of treatment on ground of age shall not constitute discrimination, if they are objectively justified by a legitimate aim, and if the means of achieving that aim are appropriate and necessary. The Equality Ombudsman is a government agency that seeks to combat discrimination on the basis of sex, transgender identity or expression, ethnicity, religion or other belief, sexual orientation or age. The Ombudsman’s principal task is to ensure compliance with the Discrimination Act. The Ombudsman registers and investigates complaints based on the legal prohibition of discrimination and harassment and can represent victims in court free of charge.</w:t>
      </w:r>
    </w:p>
    <w:p w:rsidR="002B4DCD" w:rsidRPr="004A117B" w:rsidRDefault="002B4DCD">
      <w:pPr>
        <w:pStyle w:val="RKnormal"/>
        <w:rPr>
          <w:rFonts w:ascii="Times New Roman" w:hAnsi="Times New Roman"/>
          <w:lang w:val="en-GB"/>
        </w:rPr>
      </w:pPr>
    </w:p>
    <w:p w:rsidR="002B4DCD" w:rsidRPr="004A117B" w:rsidRDefault="002B4DCD">
      <w:pPr>
        <w:pStyle w:val="RKnormal"/>
        <w:rPr>
          <w:rFonts w:ascii="Times New Roman" w:hAnsi="Times New Roman"/>
          <w:lang w:val="en-GB"/>
        </w:rPr>
      </w:pPr>
      <w:r w:rsidRPr="004A117B">
        <w:rPr>
          <w:rFonts w:ascii="Times New Roman" w:hAnsi="Times New Roman"/>
          <w:lang w:val="en-GB"/>
        </w:rPr>
        <w:t>3. Please provide information on specific legislation, national policies, strategies and plans of action adopted by your country to ensure the equal enjoyment of rights by older persons, particularly in the areas of prevention and protection against violence and abuse, social protection, food and housing, employment, legal capacity, access to justice, health support, long-term and palliative care.</w:t>
      </w:r>
    </w:p>
    <w:p w:rsidR="002B4DCD" w:rsidRPr="009B3847" w:rsidRDefault="002B4DCD">
      <w:pPr>
        <w:pStyle w:val="RKnormal"/>
        <w:rPr>
          <w:lang w:val="en-GB"/>
        </w:rPr>
      </w:pPr>
    </w:p>
    <w:p w:rsidR="002B4DCD" w:rsidRPr="009B3847" w:rsidRDefault="002B4DCD" w:rsidP="00D37F72">
      <w:pPr>
        <w:pStyle w:val="RKnormal"/>
        <w:rPr>
          <w:rFonts w:ascii="Times New Roman" w:hAnsi="Times New Roman"/>
          <w:lang w:val="en-GB"/>
        </w:rPr>
      </w:pPr>
      <w:r w:rsidRPr="009B3847">
        <w:rPr>
          <w:rFonts w:ascii="Times New Roman" w:hAnsi="Times New Roman"/>
          <w:b/>
          <w:lang w:val="en-GB"/>
        </w:rPr>
        <w:t>Answer:</w:t>
      </w:r>
      <w:r w:rsidRPr="009B3847">
        <w:rPr>
          <w:rFonts w:ascii="Times New Roman" w:hAnsi="Times New Roman"/>
          <w:lang w:val="en-GB"/>
        </w:rPr>
        <w:t xml:space="preserve"> National measure</w:t>
      </w:r>
      <w:r>
        <w:rPr>
          <w:rFonts w:ascii="Times New Roman" w:hAnsi="Times New Roman"/>
          <w:lang w:val="en-GB"/>
        </w:rPr>
        <w:t>s for the support and service for</w:t>
      </w:r>
      <w:r w:rsidRPr="009B3847">
        <w:rPr>
          <w:rFonts w:ascii="Times New Roman" w:hAnsi="Times New Roman"/>
          <w:lang w:val="en-GB"/>
        </w:rPr>
        <w:t xml:space="preserve"> </w:t>
      </w:r>
      <w:r>
        <w:rPr>
          <w:rFonts w:ascii="Times New Roman" w:hAnsi="Times New Roman"/>
          <w:lang w:val="en-GB"/>
        </w:rPr>
        <w:t>elderly</w:t>
      </w:r>
      <w:r w:rsidRPr="009B3847">
        <w:rPr>
          <w:rFonts w:ascii="Times New Roman" w:hAnsi="Times New Roman"/>
          <w:lang w:val="en-GB"/>
        </w:rPr>
        <w:t xml:space="preserve"> persons are prescribed in The Social Services Act (SoL). The act covers all citizens. The first paragraph stipulates that the social services in the society shall promote economic and social safety, equality in life conditions and full participation in the society for every person. In the SoL there are regulations on national fundamental values in elderly care, called ‘living in dignity’. An amendment to the SoL states that elderly care personnel must help persons to live a dignified and comfortable life. The Government has through a decision related to the SoL created </w:t>
      </w:r>
      <w:r>
        <w:rPr>
          <w:rFonts w:ascii="Times New Roman" w:hAnsi="Times New Roman"/>
          <w:lang w:val="en-GB"/>
        </w:rPr>
        <w:t xml:space="preserve">a </w:t>
      </w:r>
      <w:r w:rsidRPr="009B3847">
        <w:rPr>
          <w:rFonts w:ascii="Times New Roman" w:hAnsi="Times New Roman"/>
          <w:lang w:val="en-GB"/>
        </w:rPr>
        <w:t xml:space="preserve">more </w:t>
      </w:r>
      <w:r w:rsidRPr="009B3847">
        <w:rPr>
          <w:rStyle w:val="st1"/>
          <w:rFonts w:ascii="Times New Roman" w:hAnsi="Times New Roman"/>
          <w:bCs/>
          <w:color w:val="000000"/>
          <w:lang w:val="en-GB"/>
        </w:rPr>
        <w:t xml:space="preserve">advantageous </w:t>
      </w:r>
      <w:r w:rsidRPr="009B3847">
        <w:rPr>
          <w:rFonts w:ascii="Times New Roman" w:hAnsi="Times New Roman"/>
          <w:lang w:val="en-GB"/>
        </w:rPr>
        <w:t>situation for persons who give care to a relative who is elderly, has a long term disease or a disability. This measure is also of importance for the equality between men and women because there are more women than men who take care of relatives that are elderly, have a long-term disease or a disability.</w:t>
      </w:r>
    </w:p>
    <w:p w:rsidR="002B4DCD" w:rsidRPr="003D692C" w:rsidRDefault="002B4DCD" w:rsidP="00D37F72">
      <w:pPr>
        <w:pStyle w:val="RKnormal"/>
        <w:rPr>
          <w:rFonts w:ascii="Times New Roman" w:hAnsi="Times New Roman"/>
          <w:lang w:val="en-GB"/>
        </w:rPr>
      </w:pPr>
    </w:p>
    <w:p w:rsidR="002B4DCD" w:rsidRPr="003D692C" w:rsidRDefault="002B4DCD" w:rsidP="00D37F72">
      <w:pPr>
        <w:pStyle w:val="RKnormal"/>
        <w:rPr>
          <w:rFonts w:ascii="Times New Roman" w:hAnsi="Times New Roman"/>
          <w:lang w:val="en-GB"/>
        </w:rPr>
      </w:pPr>
      <w:r w:rsidRPr="003D692C">
        <w:rPr>
          <w:rFonts w:ascii="Times New Roman" w:hAnsi="Times New Roman"/>
          <w:lang w:val="en-GB"/>
        </w:rPr>
        <w:t xml:space="preserve">For </w:t>
      </w:r>
      <w:r>
        <w:rPr>
          <w:rFonts w:ascii="Times New Roman" w:hAnsi="Times New Roman"/>
          <w:lang w:val="en-GB"/>
        </w:rPr>
        <w:t xml:space="preserve">such matters as </w:t>
      </w:r>
      <w:r w:rsidRPr="003D692C">
        <w:rPr>
          <w:rFonts w:ascii="Times New Roman" w:hAnsi="Times New Roman"/>
          <w:lang w:val="en-GB"/>
        </w:rPr>
        <w:t xml:space="preserve">income, food and housing there </w:t>
      </w:r>
      <w:r>
        <w:rPr>
          <w:rFonts w:ascii="Times New Roman" w:hAnsi="Times New Roman"/>
          <w:lang w:val="en-GB"/>
        </w:rPr>
        <w:t>is</w:t>
      </w:r>
      <w:r w:rsidRPr="003D692C">
        <w:rPr>
          <w:rFonts w:ascii="Times New Roman" w:hAnsi="Times New Roman"/>
          <w:lang w:val="en-GB"/>
        </w:rPr>
        <w:t xml:space="preserve"> specific legislation </w:t>
      </w:r>
      <w:r>
        <w:rPr>
          <w:rFonts w:ascii="Times New Roman" w:hAnsi="Times New Roman"/>
          <w:lang w:val="en-GB"/>
        </w:rPr>
        <w:t>regulating</w:t>
      </w:r>
      <w:r w:rsidRPr="003D692C">
        <w:rPr>
          <w:rFonts w:ascii="Times New Roman" w:hAnsi="Times New Roman"/>
          <w:lang w:val="en-GB"/>
        </w:rPr>
        <w:t xml:space="preserve"> pensions and housing supplementary allowance. </w:t>
      </w:r>
    </w:p>
    <w:p w:rsidR="002B4DCD" w:rsidRPr="003D692C" w:rsidRDefault="002B4DCD" w:rsidP="00D37F72">
      <w:pPr>
        <w:pStyle w:val="RKnormal"/>
        <w:rPr>
          <w:rFonts w:ascii="Times New Roman" w:hAnsi="Times New Roman"/>
          <w:lang w:val="en-GB"/>
        </w:rPr>
      </w:pPr>
    </w:p>
    <w:p w:rsidR="002B4DCD" w:rsidRPr="003D692C" w:rsidRDefault="002B4DCD" w:rsidP="00D37F72">
      <w:pPr>
        <w:pStyle w:val="RKnormal"/>
        <w:rPr>
          <w:rFonts w:ascii="Times New Roman" w:hAnsi="Times New Roman"/>
          <w:lang w:val="en-GB"/>
        </w:rPr>
      </w:pPr>
      <w:r w:rsidRPr="003D692C">
        <w:rPr>
          <w:rFonts w:ascii="Times New Roman" w:hAnsi="Times New Roman"/>
          <w:lang w:val="en-GB"/>
        </w:rPr>
        <w:t xml:space="preserve">The Government has assigned an investigation to present proposals in order to facilitate employment for persons who have reached the age of retirement. The investigation is assigned </w:t>
      </w:r>
      <w:r>
        <w:rPr>
          <w:rFonts w:ascii="Times New Roman" w:hAnsi="Times New Roman"/>
          <w:lang w:val="en-GB"/>
        </w:rPr>
        <w:t>to present its final report in A</w:t>
      </w:r>
      <w:r w:rsidRPr="003D692C">
        <w:rPr>
          <w:rFonts w:ascii="Times New Roman" w:hAnsi="Times New Roman"/>
          <w:lang w:val="en-GB"/>
        </w:rPr>
        <w:t xml:space="preserve">pril 2013.  </w:t>
      </w:r>
    </w:p>
    <w:p w:rsidR="002B4DCD" w:rsidRPr="003D692C" w:rsidRDefault="002B4DCD" w:rsidP="00767CBD">
      <w:pPr>
        <w:pStyle w:val="RKnormal"/>
        <w:rPr>
          <w:rFonts w:ascii="Times New Roman" w:hAnsi="Times New Roman"/>
          <w:lang w:val="en-GB"/>
        </w:rPr>
      </w:pPr>
    </w:p>
    <w:p w:rsidR="002B4DCD" w:rsidRPr="003D692C" w:rsidRDefault="002B4DCD" w:rsidP="00767CBD">
      <w:pPr>
        <w:pStyle w:val="RKnormal"/>
        <w:rPr>
          <w:rFonts w:ascii="Times New Roman" w:hAnsi="Times New Roman"/>
          <w:lang w:val="en-GB"/>
        </w:rPr>
      </w:pPr>
      <w:r>
        <w:rPr>
          <w:rFonts w:ascii="Times New Roman" w:hAnsi="Times New Roman"/>
          <w:lang w:val="en-GB"/>
        </w:rPr>
        <w:t>For such matters as</w:t>
      </w:r>
      <w:r w:rsidRPr="003D692C">
        <w:rPr>
          <w:rFonts w:ascii="Times New Roman" w:hAnsi="Times New Roman"/>
          <w:lang w:val="en-GB"/>
        </w:rPr>
        <w:t xml:space="preserve"> long-term and palliative care, the Government has decided on a development program for ”Elderly persons with the most severe health problems”. </w:t>
      </w:r>
      <w:r>
        <w:rPr>
          <w:rFonts w:ascii="Times New Roman" w:hAnsi="Times New Roman"/>
          <w:lang w:val="en-GB"/>
        </w:rPr>
        <w:t>The program cons</w:t>
      </w:r>
      <w:r w:rsidRPr="003D692C">
        <w:rPr>
          <w:rFonts w:ascii="Times New Roman" w:hAnsi="Times New Roman"/>
          <w:lang w:val="en-GB"/>
        </w:rPr>
        <w:t xml:space="preserve">ists of national funding in order to stimulate the County Councils and the Municipalities to develop the quality in the measures given to this group of people. </w:t>
      </w:r>
    </w:p>
    <w:p w:rsidR="002B4DCD" w:rsidRPr="003D692C" w:rsidRDefault="002B4DCD" w:rsidP="00767CBD">
      <w:pPr>
        <w:pStyle w:val="RKnormal"/>
        <w:rPr>
          <w:rFonts w:ascii="Times New Roman" w:hAnsi="Times New Roman"/>
          <w:lang w:val="en-GB"/>
        </w:rPr>
      </w:pPr>
    </w:p>
    <w:p w:rsidR="002B4DCD" w:rsidRPr="003D692C" w:rsidRDefault="002B4DCD" w:rsidP="00767CBD">
      <w:pPr>
        <w:pStyle w:val="RKnormal"/>
        <w:rPr>
          <w:rFonts w:ascii="Times New Roman" w:hAnsi="Times New Roman"/>
          <w:lang w:val="en-GB"/>
        </w:rPr>
      </w:pPr>
      <w:r w:rsidRPr="003D692C">
        <w:rPr>
          <w:rFonts w:ascii="Times New Roman" w:hAnsi="Times New Roman"/>
          <w:lang w:val="en-GB"/>
        </w:rPr>
        <w:t>The Government is presently considering alternative measu</w:t>
      </w:r>
      <w:r>
        <w:rPr>
          <w:rFonts w:ascii="Times New Roman" w:hAnsi="Times New Roman"/>
          <w:lang w:val="en-GB"/>
        </w:rPr>
        <w:t>r</w:t>
      </w:r>
      <w:r w:rsidRPr="003D692C">
        <w:rPr>
          <w:rFonts w:ascii="Times New Roman" w:hAnsi="Times New Roman"/>
          <w:lang w:val="en-GB"/>
        </w:rPr>
        <w:t xml:space="preserve">es in order to combat restrictions in personal freedom for elderly persons in special housing. </w:t>
      </w:r>
    </w:p>
    <w:p w:rsidR="002B4DCD" w:rsidRPr="003D692C" w:rsidRDefault="002B4DCD" w:rsidP="00767CBD">
      <w:pPr>
        <w:pStyle w:val="RKnormal"/>
        <w:rPr>
          <w:rFonts w:ascii="Times New Roman" w:hAnsi="Times New Roman"/>
          <w:lang w:val="en-GB"/>
        </w:rPr>
      </w:pPr>
    </w:p>
    <w:p w:rsidR="002B4DCD" w:rsidRPr="003D692C" w:rsidRDefault="002B4DCD" w:rsidP="00767CBD">
      <w:pPr>
        <w:pStyle w:val="RKnormal"/>
        <w:rPr>
          <w:rFonts w:ascii="Times New Roman" w:hAnsi="Times New Roman"/>
          <w:lang w:val="en-GB"/>
        </w:rPr>
      </w:pPr>
      <w:r w:rsidRPr="003D692C">
        <w:rPr>
          <w:rFonts w:ascii="Times New Roman" w:hAnsi="Times New Roman"/>
          <w:lang w:val="en-GB"/>
        </w:rPr>
        <w:t xml:space="preserve">The national Board of Health and </w:t>
      </w:r>
      <w:r>
        <w:rPr>
          <w:rFonts w:ascii="Times New Roman" w:hAnsi="Times New Roman"/>
          <w:lang w:val="en-GB"/>
        </w:rPr>
        <w:t xml:space="preserve">Welfare will later this spring publish </w:t>
      </w:r>
      <w:r w:rsidRPr="003D692C">
        <w:rPr>
          <w:rFonts w:ascii="Times New Roman" w:hAnsi="Times New Roman"/>
          <w:lang w:val="en-GB"/>
        </w:rPr>
        <w:t xml:space="preserve">study material </w:t>
      </w:r>
      <w:r>
        <w:rPr>
          <w:rFonts w:ascii="Times New Roman" w:hAnsi="Times New Roman"/>
          <w:lang w:val="en-GB"/>
        </w:rPr>
        <w:t xml:space="preserve">with the purpose of highlighting </w:t>
      </w:r>
      <w:r w:rsidRPr="003D692C">
        <w:rPr>
          <w:rFonts w:ascii="Times New Roman" w:hAnsi="Times New Roman"/>
          <w:lang w:val="en-GB"/>
        </w:rPr>
        <w:t>t</w:t>
      </w:r>
      <w:r>
        <w:rPr>
          <w:rFonts w:ascii="Times New Roman" w:hAnsi="Times New Roman"/>
          <w:lang w:val="en-GB"/>
        </w:rPr>
        <w:t>he problem with violence against</w:t>
      </w:r>
      <w:r w:rsidRPr="003D692C">
        <w:rPr>
          <w:rFonts w:ascii="Times New Roman" w:hAnsi="Times New Roman"/>
          <w:lang w:val="en-GB"/>
        </w:rPr>
        <w:t xml:space="preserve"> women older </w:t>
      </w:r>
      <w:r>
        <w:rPr>
          <w:rFonts w:ascii="Times New Roman" w:hAnsi="Times New Roman"/>
          <w:lang w:val="en-GB"/>
        </w:rPr>
        <w:t xml:space="preserve">than </w:t>
      </w:r>
      <w:r w:rsidRPr="003D692C">
        <w:rPr>
          <w:rFonts w:ascii="Times New Roman" w:hAnsi="Times New Roman"/>
          <w:lang w:val="en-GB"/>
        </w:rPr>
        <w:t>65</w:t>
      </w:r>
      <w:r>
        <w:rPr>
          <w:rFonts w:ascii="Times New Roman" w:hAnsi="Times New Roman"/>
          <w:lang w:val="en-GB"/>
        </w:rPr>
        <w:t xml:space="preserve"> years old</w:t>
      </w:r>
      <w:r w:rsidRPr="003D692C">
        <w:rPr>
          <w:rFonts w:ascii="Times New Roman" w:hAnsi="Times New Roman"/>
          <w:lang w:val="en-GB"/>
        </w:rPr>
        <w:t>.</w:t>
      </w:r>
    </w:p>
    <w:p w:rsidR="002B4DCD" w:rsidRPr="004A117B" w:rsidRDefault="002B4DCD" w:rsidP="00D37F72">
      <w:pPr>
        <w:pStyle w:val="RKnormal"/>
        <w:rPr>
          <w:rFonts w:ascii="Times New Roman" w:hAnsi="Times New Roman"/>
          <w:lang w:val="en-GB"/>
        </w:rPr>
      </w:pPr>
    </w:p>
    <w:p w:rsidR="002B4DCD" w:rsidRPr="004A117B" w:rsidRDefault="002B4DCD" w:rsidP="00D37F72">
      <w:pPr>
        <w:pStyle w:val="RKnormal"/>
        <w:rPr>
          <w:rFonts w:ascii="Times New Roman" w:hAnsi="Times New Roman"/>
          <w:lang w:val="en-GB"/>
        </w:rPr>
      </w:pPr>
      <w:r>
        <w:rPr>
          <w:rFonts w:ascii="Times New Roman" w:hAnsi="Times New Roman"/>
          <w:lang w:val="en-GB"/>
        </w:rPr>
        <w:t>Health support is regulated in T</w:t>
      </w:r>
      <w:r w:rsidRPr="004A117B">
        <w:rPr>
          <w:rFonts w:ascii="Times New Roman" w:hAnsi="Times New Roman"/>
          <w:lang w:val="en-GB"/>
        </w:rPr>
        <w:t>he Health and Medical Services Act (HSL). Support is being offered on equal terms to the whole population. The responsibility for the medical care rests mainly with the County Councils but to some extent also with the Municipalities. The performance of the health care is monitored by The National Board of Health and Welfare.</w:t>
      </w:r>
    </w:p>
    <w:p w:rsidR="002B4DCD" w:rsidRPr="004A117B" w:rsidRDefault="002B4DCD" w:rsidP="00D37F72">
      <w:pPr>
        <w:pStyle w:val="RKnormal"/>
        <w:rPr>
          <w:rFonts w:ascii="Times New Roman" w:hAnsi="Times New Roman"/>
          <w:lang w:val="en-GB"/>
        </w:rPr>
      </w:pPr>
    </w:p>
    <w:p w:rsidR="002B4DCD" w:rsidRPr="004A117B" w:rsidRDefault="002B4DCD" w:rsidP="00D37F72">
      <w:pPr>
        <w:pStyle w:val="RKnormal"/>
        <w:rPr>
          <w:rFonts w:ascii="Times New Roman" w:hAnsi="Times New Roman"/>
          <w:lang w:val="en-GB"/>
        </w:rPr>
      </w:pPr>
      <w:r w:rsidRPr="004A117B">
        <w:rPr>
          <w:rFonts w:ascii="Times New Roman" w:hAnsi="Times New Roman"/>
          <w:lang w:val="en-GB"/>
        </w:rPr>
        <w:t xml:space="preserve">It is a fundamental right in Sweden that a legal case is to be considered by an impartial and independent court. An individual always </w:t>
      </w:r>
      <w:bookmarkStart w:id="0" w:name="_GoBack"/>
      <w:bookmarkEnd w:id="0"/>
      <w:r w:rsidRPr="004A117B">
        <w:rPr>
          <w:rFonts w:ascii="Times New Roman" w:hAnsi="Times New Roman"/>
          <w:lang w:val="en-GB"/>
        </w:rPr>
        <w:t>has the right to seek legal advice from a legal representative. If he or she is unable to pay for the legal representative, legal aid can sometimes be provided. Legal aid is provided by the state to those who are unable to pay for</w:t>
      </w:r>
      <w:r w:rsidRPr="004A117B">
        <w:rPr>
          <w:rFonts w:ascii="Times New Roman" w:hAnsi="Times New Roman"/>
          <w:i/>
          <w:lang w:val="en-GB"/>
        </w:rPr>
        <w:t>, inter alia</w:t>
      </w:r>
      <w:r w:rsidRPr="004A117B">
        <w:rPr>
          <w:rFonts w:ascii="Times New Roman" w:hAnsi="Times New Roman"/>
          <w:lang w:val="en-GB"/>
        </w:rPr>
        <w:t xml:space="preserve">, a legal representative. Legal aid is regulated in the Legal Aid Act (1996:1619). </w:t>
      </w:r>
    </w:p>
    <w:sectPr w:rsidR="002B4DCD" w:rsidRPr="004A117B" w:rsidSect="0073021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CD" w:rsidRDefault="002B4DCD">
      <w:r>
        <w:separator/>
      </w:r>
    </w:p>
  </w:endnote>
  <w:endnote w:type="continuationSeparator" w:id="0">
    <w:p w:rsidR="002B4DCD" w:rsidRDefault="002B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CD" w:rsidRDefault="002B4DCD">
      <w:r>
        <w:separator/>
      </w:r>
    </w:p>
  </w:footnote>
  <w:footnote w:type="continuationSeparator" w:id="0">
    <w:p w:rsidR="002B4DCD" w:rsidRDefault="002B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CD" w:rsidRDefault="002B4DCD" w:rsidP="0073021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2B4DCD">
      <w:trPr>
        <w:cantSplit/>
      </w:trPr>
      <w:tc>
        <w:tcPr>
          <w:tcW w:w="3119" w:type="dxa"/>
        </w:tcPr>
        <w:p w:rsidR="002B4DCD" w:rsidRDefault="002B4DCD" w:rsidP="00730217">
          <w:pPr>
            <w:pStyle w:val="Header"/>
            <w:spacing w:line="200" w:lineRule="atLeast"/>
            <w:ind w:right="360" w:firstLine="360"/>
            <w:rPr>
              <w:rFonts w:ascii="TradeGothic" w:hAnsi="TradeGothic"/>
              <w:b/>
              <w:bCs/>
              <w:sz w:val="16"/>
            </w:rPr>
          </w:pPr>
        </w:p>
      </w:tc>
      <w:tc>
        <w:tcPr>
          <w:tcW w:w="4111" w:type="dxa"/>
          <w:tcMar>
            <w:left w:w="567" w:type="dxa"/>
          </w:tcMar>
        </w:tcPr>
        <w:p w:rsidR="002B4DCD" w:rsidRDefault="002B4DCD">
          <w:pPr>
            <w:pStyle w:val="Header"/>
            <w:ind w:right="360"/>
          </w:pPr>
        </w:p>
      </w:tc>
      <w:tc>
        <w:tcPr>
          <w:tcW w:w="1525" w:type="dxa"/>
        </w:tcPr>
        <w:p w:rsidR="002B4DCD" w:rsidRDefault="002B4DCD">
          <w:pPr>
            <w:pStyle w:val="Header"/>
            <w:ind w:right="360"/>
          </w:pPr>
        </w:p>
      </w:tc>
    </w:tr>
  </w:tbl>
  <w:p w:rsidR="002B4DCD" w:rsidRDefault="002B4DCD">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CD" w:rsidRDefault="002B4DCD" w:rsidP="0073021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2B4DCD">
      <w:trPr>
        <w:cantSplit/>
      </w:trPr>
      <w:tc>
        <w:tcPr>
          <w:tcW w:w="3119" w:type="dxa"/>
        </w:tcPr>
        <w:p w:rsidR="002B4DCD" w:rsidRDefault="002B4DCD" w:rsidP="00730217">
          <w:pPr>
            <w:pStyle w:val="Header"/>
            <w:spacing w:line="200" w:lineRule="atLeast"/>
            <w:ind w:right="360" w:firstLine="360"/>
            <w:rPr>
              <w:rFonts w:ascii="TradeGothic" w:hAnsi="TradeGothic"/>
              <w:b/>
              <w:bCs/>
              <w:sz w:val="16"/>
            </w:rPr>
          </w:pPr>
        </w:p>
      </w:tc>
      <w:tc>
        <w:tcPr>
          <w:tcW w:w="4111" w:type="dxa"/>
          <w:tcMar>
            <w:left w:w="567" w:type="dxa"/>
          </w:tcMar>
        </w:tcPr>
        <w:p w:rsidR="002B4DCD" w:rsidRDefault="002B4DCD">
          <w:pPr>
            <w:pStyle w:val="Header"/>
            <w:ind w:right="360"/>
          </w:pPr>
        </w:p>
      </w:tc>
      <w:tc>
        <w:tcPr>
          <w:tcW w:w="1525" w:type="dxa"/>
        </w:tcPr>
        <w:p w:rsidR="002B4DCD" w:rsidRDefault="002B4DCD">
          <w:pPr>
            <w:pStyle w:val="Header"/>
            <w:ind w:right="360"/>
          </w:pPr>
        </w:p>
      </w:tc>
    </w:tr>
  </w:tbl>
  <w:p w:rsidR="002B4DCD" w:rsidRDefault="002B4DCD">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CD" w:rsidRDefault="002B4DCD">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2B4DCD" w:rsidRPr="00730217" w:rsidRDefault="002B4DCD">
    <w:pPr>
      <w:pStyle w:val="RKrubrik"/>
      <w:keepNext w:val="0"/>
      <w:tabs>
        <w:tab w:val="clear" w:pos="1134"/>
        <w:tab w:val="clear" w:pos="2835"/>
      </w:tabs>
      <w:spacing w:before="0" w:after="0" w:line="320" w:lineRule="atLeast"/>
      <w:rPr>
        <w:bCs/>
      </w:rPr>
    </w:pPr>
  </w:p>
  <w:p w:rsidR="002B4DCD" w:rsidRPr="00730217" w:rsidRDefault="002B4DCD">
    <w:pPr>
      <w:rPr>
        <w:rFonts w:ascii="TradeGothic" w:hAnsi="TradeGothic"/>
        <w:b/>
        <w:bCs/>
        <w:spacing w:val="12"/>
        <w:sz w:val="22"/>
      </w:rPr>
    </w:pPr>
  </w:p>
  <w:p w:rsidR="002B4DCD" w:rsidRPr="00730217" w:rsidRDefault="002B4DCD">
    <w:pPr>
      <w:pStyle w:val="RKrubrik"/>
      <w:keepNext w:val="0"/>
      <w:tabs>
        <w:tab w:val="clear" w:pos="1134"/>
        <w:tab w:val="clear" w:pos="2835"/>
      </w:tabs>
      <w:spacing w:before="0" w:after="0" w:line="320" w:lineRule="atLeast"/>
      <w:rPr>
        <w:bCs/>
      </w:rPr>
    </w:pPr>
  </w:p>
  <w:p w:rsidR="002B4DCD" w:rsidRPr="00730217" w:rsidRDefault="002B4DCD">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77092"/>
    <w:multiLevelType w:val="hybridMultilevel"/>
    <w:tmpl w:val="E9E0EA9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61DB6079"/>
    <w:multiLevelType w:val="hybridMultilevel"/>
    <w:tmpl w:val="41688F7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20"/>
    <w:docVar w:name="docDep" w:val="5"/>
    <w:docVar w:name="docSprak" w:val="0"/>
  </w:docVars>
  <w:rsids>
    <w:rsidRoot w:val="00730217"/>
    <w:rsid w:val="00003CBF"/>
    <w:rsid w:val="000436E9"/>
    <w:rsid w:val="00091AA3"/>
    <w:rsid w:val="000C6C73"/>
    <w:rsid w:val="000C7D23"/>
    <w:rsid w:val="00102978"/>
    <w:rsid w:val="0012060A"/>
    <w:rsid w:val="00150384"/>
    <w:rsid w:val="00160901"/>
    <w:rsid w:val="001805B7"/>
    <w:rsid w:val="0018415E"/>
    <w:rsid w:val="001A5E12"/>
    <w:rsid w:val="001C0748"/>
    <w:rsid w:val="002557D8"/>
    <w:rsid w:val="00256342"/>
    <w:rsid w:val="002923DD"/>
    <w:rsid w:val="00292EA4"/>
    <w:rsid w:val="002A79D0"/>
    <w:rsid w:val="002B4DCD"/>
    <w:rsid w:val="002C41C4"/>
    <w:rsid w:val="002F509F"/>
    <w:rsid w:val="00344E4B"/>
    <w:rsid w:val="003520FE"/>
    <w:rsid w:val="00367B1C"/>
    <w:rsid w:val="00393908"/>
    <w:rsid w:val="003C230A"/>
    <w:rsid w:val="003C603D"/>
    <w:rsid w:val="003D692C"/>
    <w:rsid w:val="003E396C"/>
    <w:rsid w:val="003F3108"/>
    <w:rsid w:val="0044224F"/>
    <w:rsid w:val="00455BD4"/>
    <w:rsid w:val="00474894"/>
    <w:rsid w:val="00493773"/>
    <w:rsid w:val="004A117B"/>
    <w:rsid w:val="004A328D"/>
    <w:rsid w:val="004D7202"/>
    <w:rsid w:val="004F2B23"/>
    <w:rsid w:val="00575554"/>
    <w:rsid w:val="0058762B"/>
    <w:rsid w:val="00590CA1"/>
    <w:rsid w:val="005B0460"/>
    <w:rsid w:val="005C0C53"/>
    <w:rsid w:val="005F18CF"/>
    <w:rsid w:val="0060778A"/>
    <w:rsid w:val="006301A0"/>
    <w:rsid w:val="006656A0"/>
    <w:rsid w:val="006A6E0F"/>
    <w:rsid w:val="006B59C2"/>
    <w:rsid w:val="006E0FA1"/>
    <w:rsid w:val="006E4E11"/>
    <w:rsid w:val="007242A3"/>
    <w:rsid w:val="00730217"/>
    <w:rsid w:val="00735BBD"/>
    <w:rsid w:val="00767CBD"/>
    <w:rsid w:val="007A6855"/>
    <w:rsid w:val="007B41A2"/>
    <w:rsid w:val="007C3F98"/>
    <w:rsid w:val="0081378B"/>
    <w:rsid w:val="00857D38"/>
    <w:rsid w:val="008A671F"/>
    <w:rsid w:val="008C49BB"/>
    <w:rsid w:val="0092027A"/>
    <w:rsid w:val="00955E31"/>
    <w:rsid w:val="009638EA"/>
    <w:rsid w:val="0096519E"/>
    <w:rsid w:val="00992E72"/>
    <w:rsid w:val="009B3847"/>
    <w:rsid w:val="009E764C"/>
    <w:rsid w:val="009F0830"/>
    <w:rsid w:val="00A533A6"/>
    <w:rsid w:val="00A7726A"/>
    <w:rsid w:val="00A8361E"/>
    <w:rsid w:val="00AF26D1"/>
    <w:rsid w:val="00B06959"/>
    <w:rsid w:val="00BA0C7B"/>
    <w:rsid w:val="00BA6145"/>
    <w:rsid w:val="00BB6D95"/>
    <w:rsid w:val="00BD23DC"/>
    <w:rsid w:val="00BD3977"/>
    <w:rsid w:val="00BE1C53"/>
    <w:rsid w:val="00BE3643"/>
    <w:rsid w:val="00C25A3C"/>
    <w:rsid w:val="00C46E77"/>
    <w:rsid w:val="00C51188"/>
    <w:rsid w:val="00C85F32"/>
    <w:rsid w:val="00CB2589"/>
    <w:rsid w:val="00CD738F"/>
    <w:rsid w:val="00CF25F7"/>
    <w:rsid w:val="00D011ED"/>
    <w:rsid w:val="00D06D2D"/>
    <w:rsid w:val="00D125F6"/>
    <w:rsid w:val="00D133D7"/>
    <w:rsid w:val="00D35140"/>
    <w:rsid w:val="00D37F72"/>
    <w:rsid w:val="00DF26CB"/>
    <w:rsid w:val="00E54DB7"/>
    <w:rsid w:val="00E6108D"/>
    <w:rsid w:val="00E80146"/>
    <w:rsid w:val="00E904D0"/>
    <w:rsid w:val="00EB73A6"/>
    <w:rsid w:val="00EC25F9"/>
    <w:rsid w:val="00ED583F"/>
    <w:rsid w:val="00EE314E"/>
    <w:rsid w:val="00F30BD9"/>
    <w:rsid w:val="00F442C6"/>
    <w:rsid w:val="00F44A60"/>
    <w:rsid w:val="00FB50B7"/>
    <w:rsid w:val="00FD3BEC"/>
    <w:rsid w:val="00FD454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3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3C603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3C603D"/>
    <w:pPr>
      <w:spacing w:before="360"/>
      <w:outlineLvl w:val="1"/>
    </w:pPr>
  </w:style>
  <w:style w:type="paragraph" w:styleId="Heading3">
    <w:name w:val="heading 3"/>
    <w:basedOn w:val="Heading2"/>
    <w:next w:val="RKnormal"/>
    <w:link w:val="Heading3Char"/>
    <w:uiPriority w:val="99"/>
    <w:qFormat/>
    <w:rsid w:val="003C603D"/>
    <w:pPr>
      <w:spacing w:after="120" w:line="240" w:lineRule="atLeast"/>
      <w:outlineLvl w:val="2"/>
    </w:pPr>
    <w:rPr>
      <w:b w:val="0"/>
    </w:rPr>
  </w:style>
  <w:style w:type="paragraph" w:styleId="Heading4">
    <w:name w:val="heading 4"/>
    <w:basedOn w:val="Heading3"/>
    <w:next w:val="RKnormal"/>
    <w:link w:val="Heading4Char"/>
    <w:uiPriority w:val="99"/>
    <w:qFormat/>
    <w:rsid w:val="003C603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customStyle="1" w:styleId="Avsndare">
    <w:name w:val="Avsändare"/>
    <w:basedOn w:val="Normal"/>
    <w:uiPriority w:val="99"/>
    <w:rsid w:val="003C603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C603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3C603D"/>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3C603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C603D"/>
    <w:rPr>
      <w:rFonts w:cs="Times New Roman"/>
    </w:rPr>
  </w:style>
  <w:style w:type="paragraph" w:styleId="BalloonText">
    <w:name w:val="Balloon Text"/>
    <w:basedOn w:val="Normal"/>
    <w:link w:val="BalloonTextChar"/>
    <w:uiPriority w:val="99"/>
    <w:rsid w:val="008A6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A671F"/>
    <w:rPr>
      <w:rFonts w:ascii="Tahoma" w:hAnsi="Tahoma" w:cs="Tahoma"/>
      <w:sz w:val="16"/>
      <w:szCs w:val="16"/>
      <w:lang w:eastAsia="en-US"/>
    </w:rPr>
  </w:style>
  <w:style w:type="character" w:customStyle="1" w:styleId="st1">
    <w:name w:val="st1"/>
    <w:basedOn w:val="DefaultParagraphFont"/>
    <w:uiPriority w:val="99"/>
    <w:rsid w:val="009B38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D2CE6-ECAD-4469-A51D-E30FC30A4AB8}"/>
</file>

<file path=customXml/itemProps2.xml><?xml version="1.0" encoding="utf-8"?>
<ds:datastoreItem xmlns:ds="http://schemas.openxmlformats.org/officeDocument/2006/customXml" ds:itemID="{235435BE-0CC1-4BF0-9A90-48D94ECD0D8E}"/>
</file>

<file path=customXml/itemProps3.xml><?xml version="1.0" encoding="utf-8"?>
<ds:datastoreItem xmlns:ds="http://schemas.openxmlformats.org/officeDocument/2006/customXml" ds:itemID="{96ADE1CF-2218-4183-B6EE-5135FC1EBF93}"/>
</file>

<file path=docProps/app.xml><?xml version="1.0" encoding="utf-8"?>
<Properties xmlns="http://schemas.openxmlformats.org/officeDocument/2006/extended-properties" xmlns:vt="http://schemas.openxmlformats.org/officeDocument/2006/docPropsVTypes">
  <Template>Normal_Wordconv.dotm</Template>
  <TotalTime>26</TotalTime>
  <Pages>2</Pages>
  <Words>774</Words>
  <Characters>4106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resolution 21/23 - "Human rights of older persons"</dc:title>
  <dc:subject/>
  <dc:creator>Lars Nilsson</dc:creator>
  <cp:keywords/>
  <dc:description/>
  <cp:lastModifiedBy>Åsa Pernilla</cp:lastModifiedBy>
  <cp:revision>3</cp:revision>
  <cp:lastPrinted>2013-03-04T13:06:00Z</cp:lastPrinted>
  <dcterms:created xsi:type="dcterms:W3CDTF">2013-03-15T20:03:00Z</dcterms:created>
  <dcterms:modified xsi:type="dcterms:W3CDTF">2013-03-15T20:28:00Z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Order">
    <vt:r8>1467800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