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94" w:rsidRDefault="00F2423A" w:rsidP="00B11ABB">
      <w:pPr>
        <w:ind w:right="27"/>
        <w:rPr>
          <w:rFonts w:ascii="Times New Roman" w:hAnsi="Times New Roman" w:cs="Times New Roman"/>
          <w:sz w:val="28"/>
          <w:szCs w:val="28"/>
          <w:lang w:val="ru-RU"/>
        </w:rPr>
      </w:pPr>
      <w:r w:rsidRPr="00F2423A">
        <w:rPr>
          <w:rFonts w:ascii="Times New Roman" w:hAnsi="Times New Roman" w:cs="Times New Roman"/>
          <w:sz w:val="28"/>
          <w:szCs w:val="28"/>
          <w:lang w:val="ru-RU"/>
        </w:rPr>
        <w:t xml:space="preserve">Уважаемые присутствующие, </w:t>
      </w:r>
    </w:p>
    <w:p w:rsidR="009C2394" w:rsidRPr="009C2394" w:rsidRDefault="009C2394" w:rsidP="00B11ABB">
      <w:pPr>
        <w:ind w:right="2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239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</w:p>
    <w:p w:rsidR="00F2423A" w:rsidRDefault="00F2423A" w:rsidP="00B11ABB">
      <w:pPr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Республика Молдова является маленькой европейской страной, из бывшего Советского Союза с населением примерно 4 миллиона. Пенитенциарная система состоит из 17 тюрем в которых содержится примерно 8 тысяч человек, в том числе 6% женщин и 1% несовершеннолетних. Показатель заключения является очень высоким– 265/100 тыс. </w:t>
      </w:r>
    </w:p>
    <w:p w:rsidR="001E633B" w:rsidRDefault="001E633B" w:rsidP="00B11ABB">
      <w:pPr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 проблемами здравоохранения являются наркотическая зависимость (6,3%), вирусные гепатиты (4,5%), ВИЧ СПИД и туберкулез с множественной лекарственной устойчивостью (по 1,6%)</w:t>
      </w:r>
      <w:r w:rsidR="00800C2C">
        <w:rPr>
          <w:rFonts w:ascii="Times New Roman" w:hAnsi="Times New Roman" w:cs="Times New Roman"/>
          <w:sz w:val="28"/>
          <w:szCs w:val="28"/>
          <w:lang w:val="ru-RU"/>
        </w:rPr>
        <w:t>; а также сочетание этих заболеваний</w:t>
      </w:r>
    </w:p>
    <w:p w:rsidR="001E633B" w:rsidRDefault="00F2423A" w:rsidP="00B11ABB">
      <w:pPr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оценочным данным, примерно 15% заключенных имеют опыт потребления наркотиков. Официальная статистика </w:t>
      </w:r>
      <w:r w:rsidR="001E633B">
        <w:rPr>
          <w:rFonts w:ascii="Times New Roman" w:hAnsi="Times New Roman" w:cs="Times New Roman"/>
          <w:sz w:val="28"/>
          <w:szCs w:val="28"/>
          <w:lang w:val="ru-RU"/>
        </w:rPr>
        <w:t xml:space="preserve">указавыет на пребывание под медицинским наблюдением 6,3% лиц с наркотической зависимостью, из них примерно 2/3 находятся на лечении метадоном. </w:t>
      </w:r>
    </w:p>
    <w:p w:rsidR="00F2423A" w:rsidRDefault="001E633B" w:rsidP="00B11ABB">
      <w:pPr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Основная проблема – ограниченное количество заключенных на лечении вирусного гепатита. </w:t>
      </w:r>
    </w:p>
    <w:p w:rsidR="001E633B" w:rsidRPr="009C2394" w:rsidRDefault="009C2394" w:rsidP="00B11ABB">
      <w:pPr>
        <w:ind w:right="2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2394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</w:p>
    <w:p w:rsidR="009C2394" w:rsidRDefault="009C2394" w:rsidP="00B11ABB">
      <w:pPr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правилами Нельсона Манделы, заключенным должны быть обеспе</w:t>
      </w:r>
      <w:r w:rsidRPr="009C2394">
        <w:rPr>
          <w:rFonts w:ascii="Times New Roman" w:hAnsi="Times New Roman" w:cs="Times New Roman"/>
          <w:sz w:val="28"/>
          <w:szCs w:val="28"/>
          <w:lang w:val="ru-RU"/>
        </w:rPr>
        <w:t>чены 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2394">
        <w:rPr>
          <w:rFonts w:ascii="Times New Roman" w:hAnsi="Times New Roman" w:cs="Times New Roman"/>
          <w:sz w:val="28"/>
          <w:szCs w:val="28"/>
          <w:lang w:val="ru-RU"/>
        </w:rPr>
        <w:t>же стандарты медико-санитар</w:t>
      </w:r>
      <w:r>
        <w:rPr>
          <w:rFonts w:ascii="Times New Roman" w:hAnsi="Times New Roman" w:cs="Times New Roman"/>
          <w:sz w:val="28"/>
          <w:szCs w:val="28"/>
          <w:lang w:val="ru-RU"/>
        </w:rPr>
        <w:t>ного обслуживания, которые суще</w:t>
      </w:r>
      <w:r w:rsidR="00F33DBC">
        <w:rPr>
          <w:rFonts w:ascii="Times New Roman" w:hAnsi="Times New Roman" w:cs="Times New Roman"/>
          <w:sz w:val="28"/>
          <w:szCs w:val="28"/>
          <w:lang w:val="ru-RU"/>
        </w:rPr>
        <w:t>ствуют в обществе</w:t>
      </w:r>
      <w:r w:rsidRPr="009C2394">
        <w:rPr>
          <w:rFonts w:ascii="Times New Roman" w:hAnsi="Times New Roman" w:cs="Times New Roman"/>
          <w:sz w:val="28"/>
          <w:szCs w:val="28"/>
          <w:lang w:val="ru-RU"/>
        </w:rPr>
        <w:t xml:space="preserve">  без  какой-либо  дискриминации  по их правового статуса</w:t>
      </w:r>
      <w:r>
        <w:rPr>
          <w:rFonts w:ascii="Times New Roman" w:hAnsi="Times New Roman" w:cs="Times New Roman"/>
          <w:sz w:val="28"/>
          <w:szCs w:val="28"/>
          <w:lang w:val="ru-RU"/>
        </w:rPr>
        <w:t>,  а также должно быть обеспечено</w:t>
      </w:r>
      <w:r w:rsidRPr="009C2394">
        <w:rPr>
          <w:rFonts w:ascii="Times New Roman" w:hAnsi="Times New Roman" w:cs="Times New Roman"/>
          <w:sz w:val="28"/>
          <w:szCs w:val="28"/>
          <w:lang w:val="ru-RU"/>
        </w:rPr>
        <w:t xml:space="preserve"> непрерывность лечения и ухода, в том числе в связи с ВИЧ, туберкулезом и другими инфекционными заболеваниями, а также наркозависимостью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2394" w:rsidRDefault="009C2394" w:rsidP="00B11ABB">
      <w:pPr>
        <w:ind w:right="2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2394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</w:p>
    <w:p w:rsidR="009C2394" w:rsidRDefault="009C2394" w:rsidP="00B11ABB">
      <w:pPr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394">
        <w:rPr>
          <w:rFonts w:ascii="Times New Roman" w:hAnsi="Times New Roman" w:cs="Times New Roman"/>
          <w:sz w:val="28"/>
          <w:szCs w:val="28"/>
          <w:lang w:val="ru-RU"/>
        </w:rPr>
        <w:t>Молдавские тюремны</w:t>
      </w:r>
      <w:r w:rsidR="00F33DBC">
        <w:rPr>
          <w:rFonts w:ascii="Times New Roman" w:hAnsi="Times New Roman" w:cs="Times New Roman"/>
          <w:sz w:val="28"/>
          <w:szCs w:val="28"/>
          <w:lang w:val="ru-RU"/>
        </w:rPr>
        <w:t>е власти постоянно демонстрировали</w:t>
      </w:r>
      <w:r w:rsidRPr="009C2394">
        <w:rPr>
          <w:rFonts w:ascii="Times New Roman" w:hAnsi="Times New Roman" w:cs="Times New Roman"/>
          <w:sz w:val="28"/>
          <w:szCs w:val="28"/>
          <w:lang w:val="ru-RU"/>
        </w:rPr>
        <w:t xml:space="preserve"> высокий уровень приверженности делу разработки всеобъемлющей стратегии профилактики, лечения и ухода в связи с ВИЧ / СПИДом в тюрьмах путем обеспечения доступа заключенных к услугам, эквивалентным услугам, доступным в сообществе</w:t>
      </w:r>
    </w:p>
    <w:p w:rsidR="009C2394" w:rsidRPr="009C2394" w:rsidRDefault="009C2394" w:rsidP="00B11ABB">
      <w:pPr>
        <w:ind w:right="2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2394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9C2394" w:rsidRDefault="009C2394" w:rsidP="00B11ABB">
      <w:pPr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394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в пенитенциарной системе Молдовы осуществляется 13 из 15 вмешательств, рекомендованных в рамках </w:t>
      </w:r>
      <w:r>
        <w:rPr>
          <w:rFonts w:ascii="Times New Roman" w:hAnsi="Times New Roman" w:cs="Times New Roman"/>
          <w:sz w:val="28"/>
          <w:szCs w:val="28"/>
          <w:lang w:val="ru-RU"/>
        </w:rPr>
        <w:t>комплексного пакета услуг для ПИН</w:t>
      </w:r>
      <w:r w:rsidRPr="009C2394">
        <w:rPr>
          <w:rFonts w:ascii="Times New Roman" w:hAnsi="Times New Roman" w:cs="Times New Roman"/>
          <w:sz w:val="28"/>
          <w:szCs w:val="28"/>
          <w:lang w:val="ru-RU"/>
        </w:rPr>
        <w:t xml:space="preserve"> в тюрьмах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0C2C" w:rsidRDefault="00800C2C" w:rsidP="00B11ABB">
      <w:pPr>
        <w:ind w:right="2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0C2C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</w:p>
    <w:p w:rsidR="00800C2C" w:rsidRDefault="00800C2C" w:rsidP="00B11ABB">
      <w:pPr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0C2C">
        <w:rPr>
          <w:rFonts w:ascii="Times New Roman" w:hAnsi="Times New Roman" w:cs="Times New Roman"/>
          <w:sz w:val="28"/>
          <w:szCs w:val="28"/>
          <w:lang w:val="ru-RU"/>
        </w:rPr>
        <w:t xml:space="preserve">Это было не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одномоментное принятие решения, а долгий путь постепенного расширения доступа к разным услугам. Первым окном были программы обмена шприцев и выдачи презервативов. Далее, одновременно с гражданским сектором в тюремной системе были внедрены лечение туберкулеза, антиретровирусное лечение и заместительная поддерживающая терапия метадоном. Самыми последними достижениями являются –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лечение гепатита С (2017). </w:t>
      </w:r>
      <w:r w:rsidR="00B4365C">
        <w:rPr>
          <w:rFonts w:ascii="Times New Roman" w:hAnsi="Times New Roman" w:cs="Times New Roman"/>
          <w:sz w:val="28"/>
          <w:szCs w:val="28"/>
          <w:lang w:val="ru-RU"/>
        </w:rPr>
        <w:t>Все эти мероприятия реализуются в тесном партнерстве с неправительственными организациями, в том числе равный - равн</w:t>
      </w:r>
      <w:r w:rsidR="00F33DBC">
        <w:rPr>
          <w:rFonts w:ascii="Times New Roman" w:hAnsi="Times New Roman" w:cs="Times New Roman"/>
          <w:sz w:val="28"/>
          <w:szCs w:val="28"/>
          <w:lang w:val="ru-RU"/>
        </w:rPr>
        <w:t>ому (бывшими</w:t>
      </w:r>
      <w:r w:rsidR="00B436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3DBC">
        <w:rPr>
          <w:rFonts w:ascii="Times New Roman" w:hAnsi="Times New Roman" w:cs="Times New Roman"/>
          <w:sz w:val="28"/>
          <w:szCs w:val="28"/>
          <w:lang w:val="ru-RU"/>
        </w:rPr>
        <w:t>заключенными</w:t>
      </w:r>
      <w:r w:rsidR="00B4365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800C2C" w:rsidRDefault="00800C2C" w:rsidP="00B11ABB">
      <w:pPr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 же, помимо интервенций рекомендованных комплексным пакетом услуг, при поддержке </w:t>
      </w:r>
      <w:r>
        <w:rPr>
          <w:rFonts w:ascii="Times New Roman" w:hAnsi="Times New Roman" w:cs="Times New Roman"/>
          <w:sz w:val="28"/>
          <w:szCs w:val="28"/>
        </w:rPr>
        <w:t>UNODC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было установлено оборудование для безопасного уничтожения </w:t>
      </w:r>
      <w:r w:rsidR="00F33DBC">
        <w:rPr>
          <w:rFonts w:ascii="Times New Roman" w:hAnsi="Times New Roman" w:cs="Times New Roman"/>
          <w:sz w:val="28"/>
          <w:szCs w:val="28"/>
          <w:lang w:val="ru-RU"/>
        </w:rPr>
        <w:t>использованного инструментарияю С 2016 года начались визиты механиз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 </w:t>
      </w:r>
      <w:r w:rsidR="00F33DBC">
        <w:rPr>
          <w:rFonts w:ascii="Times New Roman" w:hAnsi="Times New Roman" w:cs="Times New Roman"/>
          <w:sz w:val="28"/>
          <w:szCs w:val="28"/>
          <w:lang w:val="ru-RU"/>
        </w:rPr>
        <w:t>по предупреждению пыток, которые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рассматрива</w:t>
      </w:r>
      <w:r w:rsidR="00F33DBC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т все аспекты заключения (в том числе и здоровье).</w:t>
      </w:r>
    </w:p>
    <w:p w:rsidR="00800C2C" w:rsidRDefault="00800C2C" w:rsidP="00B11ABB">
      <w:pPr>
        <w:ind w:right="2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0C2C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</w:p>
    <w:p w:rsidR="00800C2C" w:rsidRDefault="00F33DBC" w:rsidP="00B11ABB">
      <w:pPr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Другим</w:t>
      </w:r>
      <w:r w:rsidR="00800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365C">
        <w:rPr>
          <w:rFonts w:ascii="Times New Roman" w:hAnsi="Times New Roman" w:cs="Times New Roman"/>
          <w:sz w:val="28"/>
          <w:szCs w:val="28"/>
          <w:lang w:val="ru-RU"/>
        </w:rPr>
        <w:t>достижением являются утверждение Приказом Департаме</w:t>
      </w:r>
      <w:r>
        <w:rPr>
          <w:rFonts w:ascii="Times New Roman" w:hAnsi="Times New Roman" w:cs="Times New Roman"/>
          <w:sz w:val="28"/>
          <w:szCs w:val="28"/>
          <w:lang w:val="ru-RU"/>
        </w:rPr>
        <w:t>нта пенитенциарных учреждений, П</w:t>
      </w:r>
      <w:r w:rsidR="00B4365C">
        <w:rPr>
          <w:rFonts w:ascii="Times New Roman" w:hAnsi="Times New Roman" w:cs="Times New Roman"/>
          <w:sz w:val="28"/>
          <w:szCs w:val="28"/>
          <w:lang w:val="ru-RU"/>
        </w:rPr>
        <w:t>оложений о реализации программ снижения вреда в тюрьмах. Они охватывают не только медицинские аспекты, но и ответственность других тюремных служб.</w:t>
      </w:r>
    </w:p>
    <w:p w:rsidR="00B4365C" w:rsidRPr="00B4365C" w:rsidRDefault="00B4365C" w:rsidP="00B11ABB">
      <w:pPr>
        <w:ind w:right="2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365C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B4365C" w:rsidRDefault="00B4365C" w:rsidP="00B11ABB">
      <w:pPr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Непрерывная адвокация</w:t>
      </w:r>
      <w:r w:rsidRPr="00B4365C">
        <w:rPr>
          <w:rFonts w:ascii="Times New Roman" w:hAnsi="Times New Roman" w:cs="Times New Roman"/>
          <w:sz w:val="28"/>
          <w:szCs w:val="28"/>
          <w:lang w:val="ru-RU"/>
        </w:rPr>
        <w:t xml:space="preserve"> и укреплени</w:t>
      </w:r>
      <w:r>
        <w:rPr>
          <w:rFonts w:ascii="Times New Roman" w:hAnsi="Times New Roman" w:cs="Times New Roman"/>
          <w:sz w:val="28"/>
          <w:szCs w:val="28"/>
          <w:lang w:val="ru-RU"/>
        </w:rPr>
        <w:t>е потенциала руководства</w:t>
      </w:r>
      <w:r w:rsidRPr="00B4365C">
        <w:rPr>
          <w:rFonts w:ascii="Times New Roman" w:hAnsi="Times New Roman" w:cs="Times New Roman"/>
          <w:sz w:val="28"/>
          <w:szCs w:val="28"/>
          <w:lang w:val="ru-RU"/>
        </w:rPr>
        <w:t xml:space="preserve"> и персонала тюрем очень важны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Роль международных партнеров, особенно </w:t>
      </w:r>
      <w:r>
        <w:rPr>
          <w:rFonts w:ascii="Times New Roman" w:hAnsi="Times New Roman" w:cs="Times New Roman"/>
          <w:sz w:val="28"/>
          <w:szCs w:val="28"/>
        </w:rPr>
        <w:t>UNODC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33DBC">
        <w:rPr>
          <w:rFonts w:ascii="Times New Roman" w:hAnsi="Times New Roman" w:cs="Times New Roman"/>
          <w:sz w:val="28"/>
          <w:szCs w:val="28"/>
          <w:lang w:val="ru-RU"/>
        </w:rPr>
        <w:t xml:space="preserve">в поддержке тюремной медицинской службы </w:t>
      </w:r>
      <w:r>
        <w:rPr>
          <w:rFonts w:ascii="Times New Roman" w:hAnsi="Times New Roman" w:cs="Times New Roman"/>
          <w:sz w:val="28"/>
          <w:szCs w:val="28"/>
          <w:lang w:val="ru-RU"/>
        </w:rPr>
        <w:t>является лидирующей.</w:t>
      </w:r>
    </w:p>
    <w:p w:rsidR="00B4365C" w:rsidRPr="00B4365C" w:rsidRDefault="00B4365C" w:rsidP="00B11ABB">
      <w:pPr>
        <w:ind w:right="2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365C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</w:p>
    <w:p w:rsidR="00B4365C" w:rsidRDefault="00B4365C" w:rsidP="00B11ABB">
      <w:pPr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 же, адвокация на страновом уровне с включением пенитенциарной системы и непосредственно заключенных. Организация интеллектуальной игры Брэйн-Ринг на тему наркопотребления приуроченную в Всемирному дню борьбы с наркотиками – обьединила в одно целое всех ключевых актеров, в том числе звезд шоу-бизнесса и заключенных.</w:t>
      </w:r>
    </w:p>
    <w:p w:rsidR="00F45D40" w:rsidRDefault="00B4365C" w:rsidP="00B11ABB">
      <w:pPr>
        <w:ind w:right="2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365C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</w:p>
    <w:p w:rsidR="00F45D40" w:rsidRPr="00F45D40" w:rsidRDefault="00F45D40" w:rsidP="00B11ABB">
      <w:pPr>
        <w:ind w:right="2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5D40">
        <w:rPr>
          <w:rFonts w:ascii="Times New Roman" w:hAnsi="Times New Roman" w:cs="Times New Roman"/>
          <w:sz w:val="28"/>
          <w:szCs w:val="28"/>
          <w:lang w:val="ru-RU"/>
        </w:rPr>
        <w:t>Миссии К</w:t>
      </w:r>
      <w:r>
        <w:rPr>
          <w:rFonts w:ascii="Times New Roman" w:hAnsi="Times New Roman" w:cs="Times New Roman"/>
          <w:sz w:val="28"/>
          <w:szCs w:val="28"/>
          <w:lang w:val="ru-RU"/>
        </w:rPr>
        <w:t>омитета по Предупреждению Пыток</w:t>
      </w:r>
      <w:r w:rsidRPr="00F45D40">
        <w:rPr>
          <w:rFonts w:ascii="Times New Roman" w:hAnsi="Times New Roman" w:cs="Times New Roman"/>
          <w:sz w:val="28"/>
          <w:szCs w:val="28"/>
          <w:lang w:val="ru-RU"/>
        </w:rPr>
        <w:t xml:space="preserve"> и решения 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вропейского </w:t>
      </w:r>
      <w:r w:rsidRPr="00F45D40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уда по </w:t>
      </w:r>
      <w:r w:rsidRPr="00F45D40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равам </w:t>
      </w:r>
      <w:r w:rsidRPr="00F45D40">
        <w:rPr>
          <w:rFonts w:ascii="Times New Roman" w:hAnsi="Times New Roman" w:cs="Times New Roman"/>
          <w:sz w:val="28"/>
          <w:szCs w:val="28"/>
          <w:lang w:val="ru-RU"/>
        </w:rPr>
        <w:t>Ч</w:t>
      </w:r>
      <w:r>
        <w:rPr>
          <w:rFonts w:ascii="Times New Roman" w:hAnsi="Times New Roman" w:cs="Times New Roman"/>
          <w:sz w:val="28"/>
          <w:szCs w:val="28"/>
          <w:lang w:val="ru-RU"/>
        </w:rPr>
        <w:t>еловека касаемо</w:t>
      </w:r>
      <w:r w:rsidRPr="00F45D40">
        <w:rPr>
          <w:rFonts w:ascii="Times New Roman" w:hAnsi="Times New Roman" w:cs="Times New Roman"/>
          <w:sz w:val="28"/>
          <w:szCs w:val="28"/>
          <w:lang w:val="ru-RU"/>
        </w:rPr>
        <w:t xml:space="preserve"> Молдовы четко указывают на наличие проблем в области здравоохранения в тюрьмах, включая ВИЧ / ТБ / ВГС</w:t>
      </w:r>
    </w:p>
    <w:p w:rsidR="00F45D40" w:rsidRPr="00B4365C" w:rsidRDefault="00F45D40" w:rsidP="00B11ABB">
      <w:pPr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Созданный в 2016 году, Совет по предупреждению пыток рассматривает во время визитов разные аспекты мест лишения свободы, так называемые детерминанты здоровья – которые </w:t>
      </w:r>
      <w:r w:rsidR="00F33DBC">
        <w:rPr>
          <w:rFonts w:ascii="Times New Roman" w:hAnsi="Times New Roman" w:cs="Times New Roman"/>
          <w:sz w:val="28"/>
          <w:szCs w:val="28"/>
          <w:lang w:val="ru-RU"/>
        </w:rPr>
        <w:t>влияют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распространени</w:t>
      </w:r>
      <w:r w:rsidR="00F33DBC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инфекционных заболеваний: переполненность, плохая вентиляция, плохое питание и гигиена, аспекты эквивалентного доступа заключенных к программам профилактики, лечения и поддержки (в том числе </w:t>
      </w:r>
      <w:r w:rsidR="00F33DBC">
        <w:rPr>
          <w:rFonts w:ascii="Times New Roman" w:hAnsi="Times New Roman" w:cs="Times New Roman"/>
          <w:sz w:val="28"/>
          <w:szCs w:val="28"/>
          <w:lang w:val="ru-RU"/>
        </w:rPr>
        <w:t xml:space="preserve">15 интервенций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комплексного пакета услуг). </w:t>
      </w:r>
    </w:p>
    <w:p w:rsidR="00800C2C" w:rsidRPr="00B11ABB" w:rsidRDefault="00B11ABB" w:rsidP="00B11ABB">
      <w:pPr>
        <w:ind w:right="2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11ABB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</w:p>
    <w:p w:rsidR="00800C2C" w:rsidRDefault="00B11ABB" w:rsidP="00B11ABB">
      <w:pPr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Несмотря на приложенные усилия, данные биоповеденческих исследований указывают на необходимость дальнейшего укрепления системы здравоохранения в тюрьмах. Высокий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уровень знаний от </w:t>
      </w:r>
      <w:r w:rsidR="00F33DBC">
        <w:rPr>
          <w:rFonts w:ascii="Times New Roman" w:hAnsi="Times New Roman" w:cs="Times New Roman"/>
          <w:sz w:val="28"/>
          <w:szCs w:val="28"/>
          <w:lang w:val="ru-RU"/>
        </w:rPr>
        <w:t>ВИЧ СПИДе и ТБ, использование ст</w:t>
      </w:r>
      <w:r>
        <w:rPr>
          <w:rFonts w:ascii="Times New Roman" w:hAnsi="Times New Roman" w:cs="Times New Roman"/>
          <w:sz w:val="28"/>
          <w:szCs w:val="28"/>
          <w:lang w:val="ru-RU"/>
        </w:rPr>
        <w:t>ерильного инструментария являются хорошими показателями. Но, к сожалению укрепление репресивных политик в тюрьмах из-за изменения высшего руководства сказалось на показателях распространения ВИЧ СПИД и гепатитах (по предварительным данным 2016 года).</w:t>
      </w:r>
      <w:r w:rsidR="00F33DBC">
        <w:rPr>
          <w:rFonts w:ascii="Times New Roman" w:hAnsi="Times New Roman" w:cs="Times New Roman"/>
          <w:sz w:val="28"/>
          <w:szCs w:val="28"/>
          <w:lang w:val="ru-RU"/>
        </w:rPr>
        <w:t xml:space="preserve"> Двойная лояльность медицинского персонала так же влияет на обеспечение доступа к качественным услугам.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11ABB" w:rsidRPr="00B11ABB" w:rsidRDefault="00B11ABB" w:rsidP="00B11ABB">
      <w:pPr>
        <w:ind w:right="2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11ABB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</w:p>
    <w:p w:rsidR="00B11ABB" w:rsidRDefault="00B11ABB" w:rsidP="00B11ABB">
      <w:pPr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итоге, к успехам </w:t>
      </w:r>
      <w:r w:rsidR="00D37FD4">
        <w:rPr>
          <w:rFonts w:ascii="Times New Roman" w:hAnsi="Times New Roman" w:cs="Times New Roman"/>
          <w:sz w:val="28"/>
          <w:szCs w:val="28"/>
          <w:lang w:val="ru-RU"/>
        </w:rPr>
        <w:t xml:space="preserve">в обеспечении права заключенных на здоровье </w:t>
      </w:r>
      <w:r>
        <w:rPr>
          <w:rFonts w:ascii="Times New Roman" w:hAnsi="Times New Roman" w:cs="Times New Roman"/>
          <w:sz w:val="28"/>
          <w:szCs w:val="28"/>
          <w:lang w:val="ru-RU"/>
        </w:rPr>
        <w:t>можно отнести:</w:t>
      </w:r>
    </w:p>
    <w:p w:rsidR="00B11ABB" w:rsidRPr="00D37FD4" w:rsidRDefault="00D37FD4" w:rsidP="00D37FD4">
      <w:pPr>
        <w:pStyle w:val="ListParagraph"/>
        <w:numPr>
          <w:ilvl w:val="0"/>
          <w:numId w:val="1"/>
        </w:numPr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Внедрение </w:t>
      </w:r>
      <w:r w:rsidR="00B11ABB" w:rsidRPr="00D37FD4">
        <w:rPr>
          <w:rFonts w:ascii="Times New Roman" w:hAnsi="Times New Roman" w:cs="Times New Roman"/>
          <w:sz w:val="28"/>
          <w:szCs w:val="28"/>
          <w:lang w:val="ru-RU"/>
        </w:rPr>
        <w:t>Комплексн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B11ABB" w:rsidRPr="00D37FD4">
        <w:rPr>
          <w:rFonts w:ascii="Times New Roman" w:hAnsi="Times New Roman" w:cs="Times New Roman"/>
          <w:sz w:val="28"/>
          <w:szCs w:val="28"/>
          <w:lang w:val="ru-RU"/>
        </w:rPr>
        <w:t xml:space="preserve"> пакет услуг для ВИЧ</w:t>
      </w:r>
      <w:r>
        <w:rPr>
          <w:rFonts w:ascii="Times New Roman" w:hAnsi="Times New Roman" w:cs="Times New Roman"/>
          <w:sz w:val="28"/>
          <w:szCs w:val="28"/>
          <w:lang w:val="ru-RU"/>
        </w:rPr>
        <w:t>, адаптированного</w:t>
      </w:r>
      <w:r w:rsidR="00B11ABB" w:rsidRPr="00D37FD4">
        <w:rPr>
          <w:rFonts w:ascii="Times New Roman" w:hAnsi="Times New Roman" w:cs="Times New Roman"/>
          <w:sz w:val="28"/>
          <w:szCs w:val="28"/>
          <w:lang w:val="ru-RU"/>
        </w:rPr>
        <w:t xml:space="preserve"> к тюремной системе</w:t>
      </w:r>
    </w:p>
    <w:p w:rsidR="00B11ABB" w:rsidRPr="00D37FD4" w:rsidRDefault="00F33DBC" w:rsidP="00D37FD4">
      <w:pPr>
        <w:pStyle w:val="ListParagraph"/>
        <w:numPr>
          <w:ilvl w:val="0"/>
          <w:numId w:val="1"/>
        </w:numPr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Создание</w:t>
      </w:r>
      <w:r w:rsidR="00B11ABB" w:rsidRPr="00D37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устойчивых</w:t>
      </w:r>
      <w:r w:rsidRPr="00D37FD4">
        <w:rPr>
          <w:rFonts w:ascii="Times New Roman" w:hAnsi="Times New Roman" w:cs="Times New Roman"/>
          <w:sz w:val="28"/>
          <w:szCs w:val="28"/>
          <w:lang w:val="ru-RU"/>
        </w:rPr>
        <w:t xml:space="preserve"> партнерс</w:t>
      </w:r>
      <w:r>
        <w:rPr>
          <w:rFonts w:ascii="Times New Roman" w:hAnsi="Times New Roman" w:cs="Times New Roman"/>
          <w:sz w:val="28"/>
          <w:szCs w:val="28"/>
          <w:lang w:val="ru-RU"/>
        </w:rPr>
        <w:t>тв с</w:t>
      </w:r>
      <w:r w:rsidRPr="00D37FD4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международными организациями </w:t>
      </w:r>
      <w:r w:rsidR="00B11ABB" w:rsidRPr="00D37FD4">
        <w:rPr>
          <w:rFonts w:ascii="Times New Roman" w:hAnsi="Times New Roman" w:cs="Times New Roman"/>
          <w:sz w:val="28"/>
          <w:szCs w:val="28"/>
          <w:lang w:val="ru-RU"/>
        </w:rPr>
        <w:t>для поддержки внедрения всеобъемлющего пакета услуг и информационно-пропагандистской работы в отношении прав заключенных</w:t>
      </w:r>
    </w:p>
    <w:p w:rsidR="00B11ABB" w:rsidRPr="00D37FD4" w:rsidRDefault="00F33DBC" w:rsidP="00D37FD4">
      <w:pPr>
        <w:pStyle w:val="ListParagraph"/>
        <w:numPr>
          <w:ilvl w:val="0"/>
          <w:numId w:val="1"/>
        </w:numPr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Предоставление</w:t>
      </w:r>
      <w:r w:rsidRPr="00D37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эквивалентного</w:t>
      </w:r>
      <w:r w:rsidR="00B11ABB" w:rsidRPr="00D37FD4">
        <w:rPr>
          <w:rFonts w:ascii="Times New Roman" w:hAnsi="Times New Roman" w:cs="Times New Roman"/>
          <w:sz w:val="28"/>
          <w:szCs w:val="28"/>
          <w:lang w:val="ru-RU"/>
        </w:rPr>
        <w:t xml:space="preserve"> доступ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11ABB" w:rsidRPr="00D37FD4">
        <w:rPr>
          <w:rFonts w:ascii="Times New Roman" w:hAnsi="Times New Roman" w:cs="Times New Roman"/>
          <w:sz w:val="28"/>
          <w:szCs w:val="28"/>
          <w:lang w:val="ru-RU"/>
        </w:rPr>
        <w:t xml:space="preserve"> заключенных к услугам здравоохранения </w:t>
      </w:r>
      <w:r>
        <w:rPr>
          <w:rFonts w:ascii="Times New Roman" w:hAnsi="Times New Roman" w:cs="Times New Roman"/>
          <w:sz w:val="28"/>
          <w:szCs w:val="28"/>
          <w:lang w:val="ru-RU"/>
        </w:rPr>
        <w:t>аналогично доступных</w:t>
      </w:r>
      <w:r w:rsidR="00B11ABB" w:rsidRPr="00D37FD4">
        <w:rPr>
          <w:rFonts w:ascii="Times New Roman" w:hAnsi="Times New Roman" w:cs="Times New Roman"/>
          <w:sz w:val="28"/>
          <w:szCs w:val="28"/>
          <w:lang w:val="ru-RU"/>
        </w:rPr>
        <w:t xml:space="preserve"> в общине, без дискриминации по правовому статусу</w:t>
      </w:r>
    </w:p>
    <w:p w:rsidR="00B11ABB" w:rsidRPr="00D37FD4" w:rsidRDefault="00B11ABB" w:rsidP="00D37FD4">
      <w:pPr>
        <w:pStyle w:val="ListParagraph"/>
        <w:numPr>
          <w:ilvl w:val="0"/>
          <w:numId w:val="1"/>
        </w:numPr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D4">
        <w:rPr>
          <w:rFonts w:ascii="Times New Roman" w:hAnsi="Times New Roman" w:cs="Times New Roman"/>
          <w:sz w:val="28"/>
          <w:szCs w:val="28"/>
          <w:lang w:val="ru-RU"/>
        </w:rPr>
        <w:t xml:space="preserve">Мониторинг </w:t>
      </w:r>
      <w:r w:rsidR="00F33DBC" w:rsidRPr="00D37FD4">
        <w:rPr>
          <w:rFonts w:ascii="Times New Roman" w:hAnsi="Times New Roman" w:cs="Times New Roman"/>
          <w:sz w:val="28"/>
          <w:szCs w:val="28"/>
          <w:lang w:val="ru-RU"/>
        </w:rPr>
        <w:t>Советом по предупреждению пыток</w:t>
      </w:r>
      <w:r w:rsidR="00F33DBC" w:rsidRPr="00D37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7FD4"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осуществления всеобъемлющего пакета услуг по профилактике ВИЧ в тюрьме </w:t>
      </w:r>
    </w:p>
    <w:p w:rsidR="00B11ABB" w:rsidRDefault="00D37FD4" w:rsidP="00D37FD4">
      <w:pPr>
        <w:pStyle w:val="ListParagraph"/>
        <w:numPr>
          <w:ilvl w:val="0"/>
          <w:numId w:val="1"/>
        </w:numPr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Партнерство с неправительственными организациями</w:t>
      </w:r>
      <w:r w:rsidR="00B11ABB" w:rsidRPr="00D37FD4">
        <w:rPr>
          <w:rFonts w:ascii="Times New Roman" w:hAnsi="Times New Roman" w:cs="Times New Roman"/>
          <w:sz w:val="28"/>
          <w:szCs w:val="28"/>
          <w:lang w:val="ru-RU"/>
        </w:rPr>
        <w:t xml:space="preserve"> оказывает положительное влияние, в том числе </w:t>
      </w:r>
      <w:r>
        <w:rPr>
          <w:rFonts w:ascii="Times New Roman" w:hAnsi="Times New Roman" w:cs="Times New Roman"/>
          <w:sz w:val="28"/>
          <w:szCs w:val="28"/>
          <w:lang w:val="ru-RU"/>
        </w:rPr>
        <w:t>непрерывность лечения</w:t>
      </w:r>
    </w:p>
    <w:p w:rsidR="00D37FD4" w:rsidRDefault="00D37FD4" w:rsidP="00D37FD4">
      <w:pPr>
        <w:pStyle w:val="ListParagraph"/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7FD4" w:rsidRDefault="00D37FD4" w:rsidP="00D37FD4">
      <w:pPr>
        <w:pStyle w:val="ListParagraph"/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остаются и вызовы:</w:t>
      </w:r>
    </w:p>
    <w:p w:rsidR="00D37FD4" w:rsidRDefault="00D37FD4" w:rsidP="00D37FD4">
      <w:pPr>
        <w:pStyle w:val="ListParagraph"/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7FD4" w:rsidRPr="00D37FD4" w:rsidRDefault="00307201" w:rsidP="00D37FD4">
      <w:pPr>
        <w:pStyle w:val="ListParagraph"/>
        <w:numPr>
          <w:ilvl w:val="0"/>
          <w:numId w:val="2"/>
        </w:numPr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Расширение и</w:t>
      </w:r>
      <w:r w:rsidR="00D37FD4" w:rsidRPr="00D37FD4">
        <w:rPr>
          <w:rFonts w:ascii="Times New Roman" w:hAnsi="Times New Roman" w:cs="Times New Roman"/>
          <w:sz w:val="28"/>
          <w:szCs w:val="28"/>
          <w:lang w:val="ru-RU"/>
        </w:rPr>
        <w:t xml:space="preserve"> поддержание</w:t>
      </w:r>
      <w:bookmarkStart w:id="0" w:name="_GoBack"/>
      <w:bookmarkEnd w:id="0"/>
      <w:r w:rsidR="00D37FD4" w:rsidRPr="00D37FD4">
        <w:rPr>
          <w:rFonts w:ascii="Times New Roman" w:hAnsi="Times New Roman" w:cs="Times New Roman"/>
          <w:sz w:val="28"/>
          <w:szCs w:val="28"/>
          <w:lang w:val="ru-RU"/>
        </w:rPr>
        <w:t xml:space="preserve"> комплексного пакета услуг; Национальный бюджет должен взят</w:t>
      </w:r>
      <w:r w:rsidR="00F33DBC">
        <w:rPr>
          <w:rFonts w:ascii="Times New Roman" w:hAnsi="Times New Roman" w:cs="Times New Roman"/>
          <w:sz w:val="28"/>
          <w:szCs w:val="28"/>
          <w:lang w:val="ru-RU"/>
        </w:rPr>
        <w:t xml:space="preserve">ь на себя бремя финансирования после ухода </w:t>
      </w:r>
      <w:r w:rsidR="00D37FD4" w:rsidRPr="00D37FD4">
        <w:rPr>
          <w:rFonts w:ascii="Times New Roman" w:hAnsi="Times New Roman" w:cs="Times New Roman"/>
          <w:sz w:val="28"/>
          <w:szCs w:val="28"/>
          <w:lang w:val="ru-RU"/>
        </w:rPr>
        <w:t>ГФ</w:t>
      </w:r>
    </w:p>
    <w:p w:rsidR="00D37FD4" w:rsidRPr="00D37FD4" w:rsidRDefault="00D37FD4" w:rsidP="00D37FD4">
      <w:pPr>
        <w:pStyle w:val="ListParagraph"/>
        <w:numPr>
          <w:ilvl w:val="0"/>
          <w:numId w:val="2"/>
        </w:numPr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D4">
        <w:rPr>
          <w:rFonts w:ascii="Times New Roman" w:hAnsi="Times New Roman" w:cs="Times New Roman"/>
          <w:sz w:val="28"/>
          <w:szCs w:val="28"/>
          <w:lang w:val="ru-RU"/>
        </w:rPr>
        <w:t>Реорганизация системы здравоохранения в тюрьмах в</w:t>
      </w:r>
      <w:r>
        <w:rPr>
          <w:rFonts w:ascii="Times New Roman" w:hAnsi="Times New Roman" w:cs="Times New Roman"/>
          <w:sz w:val="28"/>
          <w:szCs w:val="28"/>
          <w:lang w:val="ru-RU"/>
        </w:rPr>
        <w:t>ключена в Стратегию</w:t>
      </w:r>
      <w:r w:rsidRPr="00D37FD4">
        <w:rPr>
          <w:rFonts w:ascii="Times New Roman" w:hAnsi="Times New Roman" w:cs="Times New Roman"/>
          <w:sz w:val="28"/>
          <w:szCs w:val="28"/>
          <w:lang w:val="ru-RU"/>
        </w:rPr>
        <w:t xml:space="preserve"> развития Пенитен</w:t>
      </w:r>
      <w:r>
        <w:rPr>
          <w:rFonts w:ascii="Times New Roman" w:hAnsi="Times New Roman" w:cs="Times New Roman"/>
          <w:sz w:val="28"/>
          <w:szCs w:val="28"/>
          <w:lang w:val="ru-RU"/>
        </w:rPr>
        <w:t>циарной системы 2016-2020 гг., н</w:t>
      </w:r>
      <w:r w:rsidRPr="00D37FD4">
        <w:rPr>
          <w:rFonts w:ascii="Times New Roman" w:hAnsi="Times New Roman" w:cs="Times New Roman"/>
          <w:sz w:val="28"/>
          <w:szCs w:val="28"/>
          <w:lang w:val="ru-RU"/>
        </w:rPr>
        <w:t xml:space="preserve">о без </w:t>
      </w:r>
      <w:r w:rsidR="00F33DBC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необходимой </w:t>
      </w:r>
      <w:r w:rsidRPr="00D37FD4">
        <w:rPr>
          <w:rFonts w:ascii="Times New Roman" w:hAnsi="Times New Roman" w:cs="Times New Roman"/>
          <w:sz w:val="28"/>
          <w:szCs w:val="28"/>
          <w:lang w:val="ru-RU"/>
        </w:rPr>
        <w:t>бюджетной поддержки</w:t>
      </w:r>
    </w:p>
    <w:p w:rsidR="00D37FD4" w:rsidRPr="00D37FD4" w:rsidRDefault="00D37FD4" w:rsidP="00D37FD4">
      <w:pPr>
        <w:pStyle w:val="ListParagraph"/>
        <w:numPr>
          <w:ilvl w:val="0"/>
          <w:numId w:val="2"/>
        </w:numPr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D4">
        <w:rPr>
          <w:rFonts w:ascii="Times New Roman" w:hAnsi="Times New Roman" w:cs="Times New Roman"/>
          <w:sz w:val="28"/>
          <w:szCs w:val="28"/>
          <w:lang w:val="ru-RU"/>
        </w:rPr>
        <w:t>Необходимость пересмотра существующих правовых и нормативных рамок (Уголовный и исполнительный кодексы);</w:t>
      </w:r>
    </w:p>
    <w:p w:rsidR="00D37FD4" w:rsidRPr="00D37FD4" w:rsidRDefault="00D37FD4" w:rsidP="00D37FD4">
      <w:pPr>
        <w:pStyle w:val="ListParagraph"/>
        <w:numPr>
          <w:ilvl w:val="0"/>
          <w:numId w:val="2"/>
        </w:numPr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D4">
        <w:rPr>
          <w:rFonts w:ascii="Times New Roman" w:hAnsi="Times New Roman" w:cs="Times New Roman"/>
          <w:sz w:val="28"/>
          <w:szCs w:val="28"/>
          <w:lang w:val="ru-RU"/>
        </w:rPr>
        <w:t>Адвокация и наращивание пот</w:t>
      </w:r>
      <w:r>
        <w:rPr>
          <w:rFonts w:ascii="Times New Roman" w:hAnsi="Times New Roman" w:cs="Times New Roman"/>
          <w:sz w:val="28"/>
          <w:szCs w:val="28"/>
          <w:lang w:val="ru-RU"/>
        </w:rPr>
        <w:t>енциала, нацеленные на тюремный персонал, должны продолжаться (высокая</w:t>
      </w:r>
      <w:r w:rsidRPr="00D37FD4">
        <w:rPr>
          <w:rFonts w:ascii="Times New Roman" w:hAnsi="Times New Roman" w:cs="Times New Roman"/>
          <w:sz w:val="28"/>
          <w:szCs w:val="28"/>
          <w:lang w:val="ru-RU"/>
        </w:rPr>
        <w:t xml:space="preserve"> текучесть кадров)</w:t>
      </w:r>
    </w:p>
    <w:p w:rsidR="00D37FD4" w:rsidRDefault="00D37FD4" w:rsidP="00D37FD4">
      <w:pPr>
        <w:pStyle w:val="ListParagraph"/>
        <w:numPr>
          <w:ilvl w:val="0"/>
          <w:numId w:val="2"/>
        </w:numPr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FD4">
        <w:rPr>
          <w:rFonts w:ascii="Times New Roman" w:hAnsi="Times New Roman" w:cs="Times New Roman"/>
          <w:sz w:val="28"/>
          <w:szCs w:val="28"/>
          <w:lang w:val="ru-RU"/>
        </w:rPr>
        <w:t>При разработке и осуществлении ОЗТ в тюрьмах следует учитывать характер тюрем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влияние криминальной субкультуры</w:t>
      </w:r>
    </w:p>
    <w:p w:rsidR="00D37FD4" w:rsidRDefault="00D37FD4" w:rsidP="00D37FD4">
      <w:pPr>
        <w:pStyle w:val="ListParagraph"/>
        <w:ind w:left="1440"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7FD4" w:rsidRPr="00D37FD4" w:rsidRDefault="00D37FD4" w:rsidP="00D37FD4">
      <w:pPr>
        <w:pStyle w:val="ListParagraph"/>
        <w:ind w:right="2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7FD4">
        <w:rPr>
          <w:rFonts w:ascii="Times New Roman" w:hAnsi="Times New Roman" w:cs="Times New Roman"/>
          <w:b/>
          <w:sz w:val="28"/>
          <w:szCs w:val="28"/>
          <w:lang w:val="ru-RU"/>
        </w:rPr>
        <w:t>13</w:t>
      </w:r>
    </w:p>
    <w:p w:rsidR="00D37FD4" w:rsidRPr="00D37FD4" w:rsidRDefault="00D37FD4" w:rsidP="00D37FD4">
      <w:pPr>
        <w:pStyle w:val="ListParagraph"/>
        <w:ind w:right="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Эти результаты являются плодом усилий многих партнеров, не только ДПУ. Спасибо всем за техническую и финансовую поддержку оказанную в течении 16 лет!</w:t>
      </w:r>
    </w:p>
    <w:sectPr w:rsidR="00D37FD4" w:rsidRPr="00D37FD4" w:rsidSect="00F45D4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00874"/>
    <w:multiLevelType w:val="hybridMultilevel"/>
    <w:tmpl w:val="04AE05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E15A58"/>
    <w:multiLevelType w:val="hybridMultilevel"/>
    <w:tmpl w:val="554CA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7E"/>
    <w:rsid w:val="001E633B"/>
    <w:rsid w:val="00307201"/>
    <w:rsid w:val="0046445A"/>
    <w:rsid w:val="00630159"/>
    <w:rsid w:val="00800C2C"/>
    <w:rsid w:val="009C2394"/>
    <w:rsid w:val="00B11ABB"/>
    <w:rsid w:val="00B4365C"/>
    <w:rsid w:val="00D37FD4"/>
    <w:rsid w:val="00E31C7E"/>
    <w:rsid w:val="00F2423A"/>
    <w:rsid w:val="00F33DBC"/>
    <w:rsid w:val="00F4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088ED-5B79-4EF1-84F0-AD6F302A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AFDFA6-0A0E-42B9-8021-7F954245CCAB}"/>
</file>

<file path=customXml/itemProps2.xml><?xml version="1.0" encoding="utf-8"?>
<ds:datastoreItem xmlns:ds="http://schemas.openxmlformats.org/officeDocument/2006/customXml" ds:itemID="{F7ABE490-C503-49F5-B0A1-233EC46B6FD1}"/>
</file>

<file path=customXml/itemProps3.xml><?xml version="1.0" encoding="utf-8"?>
<ds:datastoreItem xmlns:ds="http://schemas.openxmlformats.org/officeDocument/2006/customXml" ds:itemID="{3027E0CB-D577-4D38-8C48-69526C49BE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Doltu</dc:creator>
  <cp:keywords/>
  <dc:description/>
  <cp:lastModifiedBy>Svetlana Doltu</cp:lastModifiedBy>
  <cp:revision>4</cp:revision>
  <dcterms:created xsi:type="dcterms:W3CDTF">2017-10-01T06:36:00Z</dcterms:created>
  <dcterms:modified xsi:type="dcterms:W3CDTF">2017-10-01T08:22:00Z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