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FA33" w14:textId="77777777" w:rsidR="00905474" w:rsidRPr="008762C8" w:rsidRDefault="00F83459">
      <w:pPr>
        <w:pStyle w:val="Heading1"/>
        <w:rPr>
          <w:rFonts w:ascii="Verdana" w:hAnsi="Verdana"/>
          <w:b w:val="0"/>
          <w:bCs/>
          <w:color w:val="000000"/>
          <w:sz w:val="24"/>
          <w:szCs w:val="24"/>
          <w:shd w:val="clear" w:color="auto" w:fill="FFFFFF"/>
        </w:rPr>
      </w:pPr>
      <w:r w:rsidRPr="008762C8">
        <w:rPr>
          <w:rFonts w:ascii="Verdana" w:hAnsi="Verdana"/>
          <w:b w:val="0"/>
          <w:bCs/>
          <w:color w:val="000000"/>
          <w:sz w:val="24"/>
          <w:szCs w:val="24"/>
          <w:shd w:val="clear" w:color="auto" w:fill="FFFFFF"/>
        </w:rPr>
        <w:t>Social Forum 2017</w:t>
      </w:r>
      <w:bookmarkStart w:id="0" w:name="_GoBack"/>
      <w:bookmarkEnd w:id="0"/>
    </w:p>
    <w:p w14:paraId="0FEE5876" w14:textId="77777777" w:rsidR="00F83459" w:rsidRPr="008762C8" w:rsidRDefault="00F83459" w:rsidP="00F83459">
      <w:pPr>
        <w:rPr>
          <w:rFonts w:ascii="Verdana" w:hAnsi="Verdana"/>
          <w:szCs w:val="24"/>
        </w:rPr>
      </w:pPr>
    </w:p>
    <w:p w14:paraId="45C469EE" w14:textId="77777777" w:rsidR="00F83459" w:rsidRPr="008762C8" w:rsidRDefault="00F83459" w:rsidP="008762C8">
      <w:pPr>
        <w:jc w:val="both"/>
        <w:rPr>
          <w:rFonts w:ascii="Verdana" w:hAnsi="Verdana"/>
          <w:szCs w:val="24"/>
        </w:rPr>
      </w:pPr>
      <w:r w:rsidRPr="008762C8">
        <w:rPr>
          <w:rFonts w:ascii="Verdana" w:hAnsi="Verdana"/>
          <w:szCs w:val="24"/>
        </w:rPr>
        <w:t>Vama Jele</w:t>
      </w:r>
    </w:p>
    <w:p w14:paraId="1B2098BE" w14:textId="77777777" w:rsidR="00F83459" w:rsidRPr="008762C8" w:rsidRDefault="00F83459" w:rsidP="008762C8">
      <w:pPr>
        <w:jc w:val="both"/>
        <w:rPr>
          <w:rFonts w:ascii="Verdana" w:hAnsi="Verdana"/>
          <w:szCs w:val="24"/>
        </w:rPr>
      </w:pPr>
      <w:r w:rsidRPr="008762C8">
        <w:rPr>
          <w:rFonts w:ascii="Verdana" w:hAnsi="Verdana"/>
          <w:szCs w:val="24"/>
        </w:rPr>
        <w:t xml:space="preserve">Swaziland Migrant Mineworkers Association (SWAMMIWA), </w:t>
      </w:r>
    </w:p>
    <w:p w14:paraId="4C907D3A" w14:textId="77777777" w:rsidR="00F83459" w:rsidRPr="008762C8" w:rsidRDefault="00F83459" w:rsidP="008762C8">
      <w:pPr>
        <w:jc w:val="both"/>
        <w:rPr>
          <w:rFonts w:ascii="Verdana" w:hAnsi="Verdana"/>
          <w:szCs w:val="24"/>
        </w:rPr>
      </w:pPr>
      <w:r w:rsidRPr="008762C8">
        <w:rPr>
          <w:rFonts w:ascii="Verdana" w:hAnsi="Verdana"/>
          <w:szCs w:val="24"/>
        </w:rPr>
        <w:t>Kingdom of Swaziland</w:t>
      </w:r>
    </w:p>
    <w:p w14:paraId="5E20E97E" w14:textId="77777777" w:rsidR="007722CD" w:rsidRPr="008762C8" w:rsidRDefault="007722CD" w:rsidP="008762C8">
      <w:pPr>
        <w:spacing w:before="100" w:beforeAutospacing="1" w:after="100" w:afterAutospacing="1"/>
        <w:jc w:val="both"/>
        <w:rPr>
          <w:rFonts w:ascii="Verdana" w:hAnsi="Verdana"/>
          <w:color w:val="000000"/>
          <w:szCs w:val="24"/>
          <w:shd w:val="clear" w:color="auto" w:fill="FFFFFF"/>
        </w:rPr>
      </w:pPr>
      <w:r w:rsidRPr="008762C8">
        <w:rPr>
          <w:rFonts w:ascii="Verdana" w:hAnsi="Verdana"/>
          <w:color w:val="000000"/>
          <w:szCs w:val="24"/>
          <w:shd w:val="clear" w:color="auto" w:fill="FFFFFF"/>
        </w:rPr>
        <w:t>3 October 2017</w:t>
      </w:r>
    </w:p>
    <w:p w14:paraId="2FAA754B" w14:textId="77777777" w:rsidR="003937A7" w:rsidRPr="008762C8" w:rsidRDefault="007722CD" w:rsidP="008762C8">
      <w:pPr>
        <w:spacing w:before="100" w:beforeAutospacing="1" w:after="100" w:afterAutospacing="1"/>
        <w:jc w:val="both"/>
        <w:rPr>
          <w:rFonts w:ascii="Verdana" w:hAnsi="Verdana"/>
          <w:color w:val="000000"/>
          <w:szCs w:val="24"/>
          <w:shd w:val="clear" w:color="auto" w:fill="FFFFFF"/>
        </w:rPr>
      </w:pPr>
      <w:r w:rsidRPr="008762C8">
        <w:rPr>
          <w:rFonts w:ascii="Verdana" w:hAnsi="Verdana"/>
          <w:color w:val="000000"/>
          <w:szCs w:val="24"/>
          <w:shd w:val="clear" w:color="auto" w:fill="FFFFFF"/>
        </w:rPr>
        <w:t xml:space="preserve">Chairperson, </w:t>
      </w:r>
      <w:r w:rsidR="00F83459" w:rsidRPr="008762C8">
        <w:rPr>
          <w:rFonts w:ascii="Verdana" w:hAnsi="Verdana"/>
          <w:color w:val="000000"/>
          <w:szCs w:val="24"/>
          <w:shd w:val="clear" w:color="auto" w:fill="FFFFFF"/>
        </w:rPr>
        <w:t>Excellences’</w:t>
      </w:r>
      <w:r w:rsidRPr="008762C8">
        <w:rPr>
          <w:rFonts w:ascii="Verdana" w:hAnsi="Verdana"/>
          <w:color w:val="000000"/>
          <w:szCs w:val="24"/>
          <w:shd w:val="clear" w:color="auto" w:fill="FFFFFF"/>
        </w:rPr>
        <w:t>, Colleagues and Friends</w:t>
      </w:r>
      <w:r w:rsidR="003937A7" w:rsidRPr="008762C8">
        <w:rPr>
          <w:rFonts w:ascii="Verdana" w:hAnsi="Verdana"/>
          <w:color w:val="000000"/>
          <w:szCs w:val="24"/>
          <w:shd w:val="clear" w:color="auto" w:fill="FFFFFF"/>
        </w:rPr>
        <w:t xml:space="preserve"> good morning and thank you for the time to speak here today. </w:t>
      </w:r>
    </w:p>
    <w:p w14:paraId="39629504" w14:textId="77777777" w:rsidR="00A16D89" w:rsidRPr="008762C8" w:rsidRDefault="003937A7" w:rsidP="008762C8">
      <w:pPr>
        <w:spacing w:before="100" w:beforeAutospacing="1" w:after="100" w:afterAutospacing="1"/>
        <w:jc w:val="both"/>
        <w:rPr>
          <w:rFonts w:ascii="Verdana" w:hAnsi="Verdana"/>
          <w:color w:val="000000"/>
          <w:szCs w:val="24"/>
          <w:shd w:val="clear" w:color="auto" w:fill="FFFFFF"/>
        </w:rPr>
      </w:pPr>
      <w:r w:rsidRPr="008762C8">
        <w:rPr>
          <w:rFonts w:ascii="Verdana" w:hAnsi="Verdana"/>
          <w:color w:val="000000"/>
          <w:szCs w:val="24"/>
          <w:shd w:val="clear" w:color="auto" w:fill="FFFFFF"/>
        </w:rPr>
        <w:t xml:space="preserve">Firstly let me </w:t>
      </w:r>
      <w:r w:rsidR="00F20D51" w:rsidRPr="008762C8">
        <w:rPr>
          <w:rFonts w:ascii="Verdana" w:hAnsi="Verdana"/>
          <w:color w:val="000000"/>
          <w:szCs w:val="24"/>
          <w:shd w:val="clear" w:color="auto" w:fill="FFFFFF"/>
        </w:rPr>
        <w:t>thank</w:t>
      </w:r>
      <w:r w:rsidRPr="008762C8">
        <w:rPr>
          <w:rFonts w:ascii="Verdana" w:hAnsi="Verdana"/>
          <w:color w:val="000000"/>
          <w:szCs w:val="24"/>
          <w:shd w:val="clear" w:color="auto" w:fill="FFFFFF"/>
        </w:rPr>
        <w:t xml:space="preserve"> the convener of this meeting</w:t>
      </w:r>
      <w:r w:rsidR="00A16D89" w:rsidRPr="008762C8">
        <w:rPr>
          <w:rFonts w:ascii="Verdana" w:hAnsi="Verdana"/>
          <w:color w:val="000000"/>
          <w:szCs w:val="24"/>
          <w:shd w:val="clear" w:color="auto" w:fill="FFFFFF"/>
        </w:rPr>
        <w:t>.</w:t>
      </w:r>
    </w:p>
    <w:p w14:paraId="15FB7AF8" w14:textId="309DE006" w:rsidR="00A16D89" w:rsidRPr="008762C8" w:rsidRDefault="00A16D89" w:rsidP="008762C8">
      <w:pPr>
        <w:spacing w:before="100" w:beforeAutospacing="1" w:after="100" w:afterAutospacing="1"/>
        <w:jc w:val="both"/>
        <w:rPr>
          <w:rFonts w:ascii="Verdana" w:hAnsi="Verdana"/>
          <w:color w:val="000000"/>
          <w:szCs w:val="24"/>
          <w:shd w:val="clear" w:color="auto" w:fill="FFFFFF"/>
        </w:rPr>
      </w:pPr>
      <w:r w:rsidRPr="008762C8">
        <w:rPr>
          <w:rFonts w:ascii="Verdana" w:hAnsi="Verdana"/>
          <w:color w:val="000000"/>
          <w:szCs w:val="24"/>
          <w:shd w:val="clear" w:color="auto" w:fill="FFFFFF"/>
        </w:rPr>
        <w:t>T</w:t>
      </w:r>
      <w:r w:rsidR="003937A7" w:rsidRPr="008762C8">
        <w:rPr>
          <w:rFonts w:ascii="Verdana" w:hAnsi="Verdana"/>
          <w:color w:val="000000"/>
          <w:szCs w:val="24"/>
          <w:shd w:val="clear" w:color="auto" w:fill="FFFFFF"/>
        </w:rPr>
        <w:t>o</w:t>
      </w:r>
      <w:r w:rsidR="00F20D51" w:rsidRPr="008762C8">
        <w:rPr>
          <w:rFonts w:ascii="Verdana" w:hAnsi="Verdana"/>
          <w:color w:val="000000"/>
          <w:szCs w:val="24"/>
          <w:shd w:val="clear" w:color="auto" w:fill="FFFFFF"/>
        </w:rPr>
        <w:t xml:space="preserve">day </w:t>
      </w:r>
      <w:r w:rsidR="00CD229E">
        <w:rPr>
          <w:rFonts w:ascii="Verdana" w:hAnsi="Verdana"/>
          <w:color w:val="000000"/>
          <w:szCs w:val="24"/>
          <w:shd w:val="clear" w:color="auto" w:fill="FFFFFF"/>
        </w:rPr>
        <w:t xml:space="preserve">I </w:t>
      </w:r>
      <w:r w:rsidR="00F20D51" w:rsidRPr="008762C8">
        <w:rPr>
          <w:rFonts w:ascii="Verdana" w:hAnsi="Verdana"/>
          <w:color w:val="000000"/>
          <w:szCs w:val="24"/>
          <w:shd w:val="clear" w:color="auto" w:fill="FFFFFF"/>
        </w:rPr>
        <w:t xml:space="preserve">present the </w:t>
      </w:r>
      <w:r w:rsidR="003937A7" w:rsidRPr="008762C8">
        <w:rPr>
          <w:rFonts w:ascii="Verdana" w:hAnsi="Verdana"/>
          <w:color w:val="000000"/>
          <w:szCs w:val="24"/>
          <w:shd w:val="clear" w:color="auto" w:fill="FFFFFF"/>
        </w:rPr>
        <w:t>voices</w:t>
      </w:r>
      <w:r w:rsidR="00F20D51" w:rsidRPr="008762C8">
        <w:rPr>
          <w:rFonts w:ascii="Verdana" w:hAnsi="Verdana"/>
          <w:color w:val="000000"/>
          <w:szCs w:val="24"/>
          <w:shd w:val="clear" w:color="auto" w:fill="FFFFFF"/>
        </w:rPr>
        <w:t xml:space="preserve"> of </w:t>
      </w:r>
      <w:r w:rsidRPr="008762C8">
        <w:rPr>
          <w:rFonts w:ascii="Verdana" w:hAnsi="Verdana"/>
          <w:color w:val="000000"/>
          <w:szCs w:val="24"/>
          <w:shd w:val="clear" w:color="auto" w:fill="FFFFFF"/>
        </w:rPr>
        <w:t xml:space="preserve">2 million </w:t>
      </w:r>
      <w:r w:rsidR="00F20D51" w:rsidRPr="008762C8">
        <w:rPr>
          <w:rFonts w:ascii="Verdana" w:hAnsi="Verdana"/>
          <w:color w:val="000000"/>
          <w:szCs w:val="24"/>
          <w:shd w:val="clear" w:color="auto" w:fill="FFFFFF"/>
        </w:rPr>
        <w:t xml:space="preserve">migrant miners and their families in countries </w:t>
      </w:r>
      <w:r w:rsidR="003937A7" w:rsidRPr="008762C8">
        <w:rPr>
          <w:rFonts w:ascii="Verdana" w:hAnsi="Verdana"/>
          <w:color w:val="000000"/>
          <w:szCs w:val="24"/>
          <w:shd w:val="clear" w:color="auto" w:fill="FFFFFF"/>
        </w:rPr>
        <w:t>including Swaziland,</w:t>
      </w:r>
      <w:r w:rsidR="00F20D51" w:rsidRPr="008762C8">
        <w:rPr>
          <w:rFonts w:ascii="Verdana" w:hAnsi="Verdana"/>
          <w:color w:val="000000"/>
          <w:szCs w:val="24"/>
          <w:shd w:val="clear" w:color="auto" w:fill="FFFFFF"/>
        </w:rPr>
        <w:t xml:space="preserve"> Botswana, Lesotho, Malawi, Mozambique, Nam</w:t>
      </w:r>
      <w:r w:rsidRPr="008762C8">
        <w:rPr>
          <w:rFonts w:ascii="Verdana" w:hAnsi="Verdana"/>
          <w:color w:val="000000"/>
          <w:szCs w:val="24"/>
          <w:shd w:val="clear" w:color="auto" w:fill="FFFFFF"/>
        </w:rPr>
        <w:t>ibia, South Africa and Zimbabwe and about 450</w:t>
      </w:r>
      <w:r w:rsidR="00C52C6D">
        <w:rPr>
          <w:rFonts w:ascii="Verdana" w:hAnsi="Verdana"/>
          <w:color w:val="000000"/>
          <w:szCs w:val="24"/>
          <w:shd w:val="clear" w:color="auto" w:fill="FFFFFF"/>
        </w:rPr>
        <w:t xml:space="preserve">, </w:t>
      </w:r>
      <w:r w:rsidRPr="008762C8">
        <w:rPr>
          <w:rFonts w:ascii="Verdana" w:hAnsi="Verdana"/>
          <w:color w:val="000000"/>
          <w:szCs w:val="24"/>
          <w:shd w:val="clear" w:color="auto" w:fill="FFFFFF"/>
        </w:rPr>
        <w:t>000 current miners.</w:t>
      </w:r>
      <w:r w:rsidR="00F20D51" w:rsidRPr="008762C8">
        <w:rPr>
          <w:rFonts w:ascii="Verdana" w:hAnsi="Verdana"/>
          <w:color w:val="000000"/>
          <w:szCs w:val="24"/>
          <w:shd w:val="clear" w:color="auto" w:fill="FFFFFF"/>
        </w:rPr>
        <w:t xml:space="preserve"> </w:t>
      </w:r>
    </w:p>
    <w:p w14:paraId="56D48BB7" w14:textId="63336CF1" w:rsidR="00F20D51" w:rsidRPr="008762C8" w:rsidRDefault="00F20D51" w:rsidP="008762C8">
      <w:pPr>
        <w:spacing w:before="100" w:beforeAutospacing="1" w:after="100" w:afterAutospacing="1"/>
        <w:jc w:val="both"/>
        <w:rPr>
          <w:rFonts w:ascii="Verdana" w:hAnsi="Verdana"/>
          <w:szCs w:val="24"/>
        </w:rPr>
      </w:pPr>
      <w:r w:rsidRPr="008762C8">
        <w:rPr>
          <w:rFonts w:ascii="Verdana" w:hAnsi="Verdana"/>
          <w:color w:val="000000"/>
          <w:szCs w:val="24"/>
          <w:shd w:val="clear" w:color="auto" w:fill="FFFFFF"/>
        </w:rPr>
        <w:t>These are the countries where migra</w:t>
      </w:r>
      <w:r w:rsidR="003937A7" w:rsidRPr="008762C8">
        <w:rPr>
          <w:rFonts w:ascii="Verdana" w:hAnsi="Verdana"/>
          <w:color w:val="000000"/>
          <w:szCs w:val="24"/>
          <w:shd w:val="clear" w:color="auto" w:fill="FFFFFF"/>
        </w:rPr>
        <w:t>nt labour was recruited from</w:t>
      </w:r>
      <w:r w:rsidRPr="008762C8">
        <w:rPr>
          <w:rFonts w:ascii="Verdana" w:hAnsi="Verdana"/>
          <w:color w:val="000000"/>
          <w:szCs w:val="24"/>
          <w:shd w:val="clear" w:color="auto" w:fill="FFFFFF"/>
        </w:rPr>
        <w:t xml:space="preserve"> </w:t>
      </w:r>
      <w:r w:rsidR="003937A7" w:rsidRPr="008762C8">
        <w:rPr>
          <w:rFonts w:ascii="Verdana" w:hAnsi="Verdana"/>
          <w:color w:val="000000"/>
          <w:szCs w:val="24"/>
          <w:shd w:val="clear" w:color="auto" w:fill="FFFFFF"/>
        </w:rPr>
        <w:t xml:space="preserve">rural areas while they were </w:t>
      </w:r>
      <w:r w:rsidRPr="008762C8">
        <w:rPr>
          <w:rFonts w:ascii="Verdana" w:hAnsi="Verdana"/>
          <w:color w:val="000000"/>
          <w:szCs w:val="24"/>
          <w:shd w:val="clear" w:color="auto" w:fill="FFFFFF"/>
        </w:rPr>
        <w:t xml:space="preserve">healthy and strong to work in the gold mines in South Africa. </w:t>
      </w:r>
      <w:r w:rsidR="00F77616">
        <w:rPr>
          <w:rFonts w:ascii="Verdana" w:hAnsi="Verdana"/>
          <w:color w:val="000000"/>
          <w:szCs w:val="24"/>
          <w:shd w:val="clear" w:color="auto" w:fill="FFFFFF"/>
        </w:rPr>
        <w:t xml:space="preserve">They work hard but once they are </w:t>
      </w:r>
      <w:r w:rsidR="003937A7" w:rsidRPr="008762C8">
        <w:rPr>
          <w:rFonts w:ascii="Verdana" w:hAnsi="Verdana"/>
          <w:color w:val="000000"/>
          <w:szCs w:val="24"/>
          <w:shd w:val="clear" w:color="auto" w:fill="FFFFFF"/>
        </w:rPr>
        <w:t xml:space="preserve">found </w:t>
      </w:r>
      <w:r w:rsidR="00F77616">
        <w:rPr>
          <w:rFonts w:ascii="Verdana" w:hAnsi="Verdana"/>
          <w:color w:val="000000"/>
          <w:szCs w:val="24"/>
          <w:shd w:val="clear" w:color="auto" w:fill="FFFFFF"/>
        </w:rPr>
        <w:t>to have</w:t>
      </w:r>
      <w:r w:rsidR="00F77616" w:rsidRPr="008762C8">
        <w:rPr>
          <w:rFonts w:ascii="Verdana" w:hAnsi="Verdana"/>
          <w:color w:val="000000"/>
          <w:szCs w:val="24"/>
          <w:shd w:val="clear" w:color="auto" w:fill="FFFFFF"/>
        </w:rPr>
        <w:t xml:space="preserve"> </w:t>
      </w:r>
      <w:r w:rsidR="003937A7" w:rsidRPr="008762C8">
        <w:rPr>
          <w:rFonts w:ascii="Verdana" w:hAnsi="Verdana"/>
          <w:color w:val="000000"/>
          <w:szCs w:val="24"/>
          <w:shd w:val="clear" w:color="auto" w:fill="FFFFFF"/>
        </w:rPr>
        <w:t xml:space="preserve">TB, Silicosis </w:t>
      </w:r>
      <w:r w:rsidR="00F77616">
        <w:rPr>
          <w:rFonts w:ascii="Verdana" w:hAnsi="Verdana"/>
          <w:color w:val="000000"/>
          <w:szCs w:val="24"/>
          <w:shd w:val="clear" w:color="auto" w:fill="FFFFFF"/>
        </w:rPr>
        <w:t>or</w:t>
      </w:r>
      <w:r w:rsidR="003937A7" w:rsidRPr="008762C8">
        <w:rPr>
          <w:rFonts w:ascii="Verdana" w:hAnsi="Verdana"/>
          <w:color w:val="000000"/>
          <w:szCs w:val="24"/>
          <w:shd w:val="clear" w:color="auto" w:fill="FFFFFF"/>
        </w:rPr>
        <w:t xml:space="preserve"> HIV </w:t>
      </w:r>
      <w:r w:rsidR="00F77616">
        <w:rPr>
          <w:rFonts w:ascii="Verdana" w:hAnsi="Verdana"/>
          <w:color w:val="000000"/>
          <w:szCs w:val="24"/>
          <w:shd w:val="clear" w:color="auto" w:fill="FFFFFF"/>
        </w:rPr>
        <w:t>they are fired from their positions on medical grounds.</w:t>
      </w:r>
      <w:r w:rsidR="003937A7" w:rsidRPr="008762C8">
        <w:rPr>
          <w:rFonts w:ascii="Verdana" w:hAnsi="Verdana"/>
          <w:color w:val="000000"/>
          <w:szCs w:val="24"/>
          <w:shd w:val="clear" w:color="auto" w:fill="FFFFFF"/>
        </w:rPr>
        <w:t xml:space="preserve"> </w:t>
      </w:r>
      <w:r w:rsidR="00F77616">
        <w:rPr>
          <w:rFonts w:ascii="Verdana" w:hAnsi="Verdana"/>
          <w:color w:val="000000"/>
          <w:szCs w:val="24"/>
          <w:shd w:val="clear" w:color="auto" w:fill="FFFFFF"/>
        </w:rPr>
        <w:t xml:space="preserve">They are sent </w:t>
      </w:r>
      <w:r w:rsidR="003937A7" w:rsidRPr="008762C8">
        <w:rPr>
          <w:rFonts w:ascii="Verdana" w:hAnsi="Verdana"/>
          <w:color w:val="000000"/>
          <w:szCs w:val="24"/>
          <w:shd w:val="clear" w:color="auto" w:fill="FFFFFF"/>
        </w:rPr>
        <w:t xml:space="preserve">back to </w:t>
      </w:r>
      <w:r w:rsidR="00F77616">
        <w:rPr>
          <w:rFonts w:ascii="Verdana" w:hAnsi="Verdana"/>
          <w:color w:val="000000"/>
          <w:szCs w:val="24"/>
          <w:shd w:val="clear" w:color="auto" w:fill="FFFFFF"/>
        </w:rPr>
        <w:t>their homes</w:t>
      </w:r>
      <w:r w:rsidR="003937A7" w:rsidRPr="008762C8">
        <w:rPr>
          <w:rFonts w:ascii="Verdana" w:hAnsi="Verdana"/>
          <w:color w:val="000000"/>
          <w:szCs w:val="24"/>
          <w:shd w:val="clear" w:color="auto" w:fill="FFFFFF"/>
        </w:rPr>
        <w:t xml:space="preserve"> to die</w:t>
      </w:r>
      <w:r w:rsidR="00F77616">
        <w:rPr>
          <w:rFonts w:ascii="Verdana" w:hAnsi="Verdana"/>
          <w:color w:val="000000"/>
          <w:szCs w:val="24"/>
          <w:shd w:val="clear" w:color="auto" w:fill="FFFFFF"/>
        </w:rPr>
        <w:t xml:space="preserve"> and transmit TB to their families and communities</w:t>
      </w:r>
      <w:r w:rsidR="003937A7" w:rsidRPr="008762C8">
        <w:rPr>
          <w:rFonts w:ascii="Verdana" w:hAnsi="Verdana"/>
          <w:color w:val="000000"/>
          <w:szCs w:val="24"/>
          <w:shd w:val="clear" w:color="auto" w:fill="FFFFFF"/>
        </w:rPr>
        <w:t xml:space="preserve">. </w:t>
      </w:r>
      <w:r w:rsidRPr="008762C8">
        <w:rPr>
          <w:rFonts w:ascii="Verdana" w:hAnsi="Verdana"/>
          <w:color w:val="000000"/>
          <w:szCs w:val="24"/>
          <w:shd w:val="clear" w:color="auto" w:fill="FFFFFF"/>
        </w:rPr>
        <w:t>The</w:t>
      </w:r>
      <w:r w:rsidR="00F77616">
        <w:rPr>
          <w:rFonts w:ascii="Verdana" w:hAnsi="Verdana"/>
          <w:color w:val="000000"/>
          <w:szCs w:val="24"/>
          <w:shd w:val="clear" w:color="auto" w:fill="FFFFFF"/>
        </w:rPr>
        <w:t xml:space="preserve"> workers</w:t>
      </w:r>
      <w:r w:rsidRPr="008762C8">
        <w:rPr>
          <w:rFonts w:ascii="Verdana" w:hAnsi="Verdana"/>
          <w:color w:val="000000"/>
          <w:szCs w:val="24"/>
          <w:shd w:val="clear" w:color="auto" w:fill="FFFFFF"/>
        </w:rPr>
        <w:t xml:space="preserve"> </w:t>
      </w:r>
      <w:r w:rsidR="00F77616">
        <w:rPr>
          <w:rFonts w:ascii="Verdana" w:hAnsi="Verdana"/>
          <w:color w:val="000000"/>
          <w:szCs w:val="24"/>
          <w:shd w:val="clear" w:color="auto" w:fill="FFFFFF"/>
        </w:rPr>
        <w:t>are</w:t>
      </w:r>
      <w:r w:rsidR="00F77616" w:rsidRPr="008762C8">
        <w:rPr>
          <w:rFonts w:ascii="Verdana" w:hAnsi="Verdana"/>
          <w:color w:val="000000"/>
          <w:szCs w:val="24"/>
          <w:shd w:val="clear" w:color="auto" w:fill="FFFFFF"/>
        </w:rPr>
        <w:t xml:space="preserve"> </w:t>
      </w:r>
      <w:r w:rsidRPr="008762C8">
        <w:rPr>
          <w:rFonts w:ascii="Verdana" w:hAnsi="Verdana"/>
          <w:color w:val="000000"/>
          <w:szCs w:val="24"/>
          <w:shd w:val="clear" w:color="auto" w:fill="FFFFFF"/>
        </w:rPr>
        <w:t xml:space="preserve">mostly illiterate and lack formal education and knowledge of their rights. </w:t>
      </w:r>
      <w:r w:rsidR="00F77616">
        <w:rPr>
          <w:rFonts w:ascii="Verdana" w:hAnsi="Verdana"/>
          <w:color w:val="000000"/>
          <w:szCs w:val="24"/>
          <w:shd w:val="clear" w:color="auto" w:fill="FFFFFF"/>
        </w:rPr>
        <w:t>Corporations are exploiting these workers and g</w:t>
      </w:r>
      <w:r w:rsidRPr="008762C8">
        <w:rPr>
          <w:rFonts w:ascii="Verdana" w:hAnsi="Verdana"/>
          <w:color w:val="000000"/>
          <w:szCs w:val="24"/>
          <w:shd w:val="clear" w:color="auto" w:fill="FFFFFF"/>
        </w:rPr>
        <w:t xml:space="preserve">overnments </w:t>
      </w:r>
      <w:r w:rsidR="00F77616">
        <w:rPr>
          <w:rFonts w:ascii="Verdana" w:hAnsi="Verdana"/>
          <w:color w:val="000000"/>
          <w:szCs w:val="24"/>
          <w:shd w:val="clear" w:color="auto" w:fill="FFFFFF"/>
        </w:rPr>
        <w:t xml:space="preserve">are allowing this exploitation to occur </w:t>
      </w:r>
      <w:r w:rsidRPr="008762C8">
        <w:rPr>
          <w:rFonts w:ascii="Verdana" w:hAnsi="Verdana"/>
          <w:color w:val="000000"/>
          <w:szCs w:val="24"/>
          <w:shd w:val="clear" w:color="auto" w:fill="FFFFFF"/>
        </w:rPr>
        <w:t xml:space="preserve">in return </w:t>
      </w:r>
      <w:r w:rsidR="00F77616">
        <w:rPr>
          <w:rFonts w:ascii="Verdana" w:hAnsi="Verdana"/>
          <w:color w:val="000000"/>
          <w:szCs w:val="24"/>
          <w:shd w:val="clear" w:color="auto" w:fill="FFFFFF"/>
        </w:rPr>
        <w:t>for</w:t>
      </w:r>
      <w:r w:rsidRPr="008762C8">
        <w:rPr>
          <w:rFonts w:ascii="Verdana" w:hAnsi="Verdana"/>
          <w:color w:val="000000"/>
          <w:szCs w:val="24"/>
          <w:shd w:val="clear" w:color="auto" w:fill="FFFFFF"/>
        </w:rPr>
        <w:t xml:space="preserve"> remittances and tax</w:t>
      </w:r>
      <w:r w:rsidR="00F77616">
        <w:rPr>
          <w:rFonts w:ascii="Verdana" w:hAnsi="Verdana"/>
          <w:color w:val="000000"/>
          <w:szCs w:val="24"/>
          <w:shd w:val="clear" w:color="auto" w:fill="FFFFFF"/>
        </w:rPr>
        <w:t>es</w:t>
      </w:r>
      <w:r w:rsidRPr="008762C8">
        <w:rPr>
          <w:rFonts w:ascii="Verdana" w:hAnsi="Verdana"/>
          <w:color w:val="000000"/>
          <w:szCs w:val="24"/>
          <w:shd w:val="clear" w:color="auto" w:fill="FFFFFF"/>
        </w:rPr>
        <w:t>.</w:t>
      </w:r>
      <w:r w:rsidR="00F77616">
        <w:rPr>
          <w:rFonts w:ascii="Verdana" w:hAnsi="Verdana"/>
          <w:color w:val="000000"/>
          <w:szCs w:val="24"/>
          <w:shd w:val="clear" w:color="auto" w:fill="FFFFFF"/>
        </w:rPr>
        <w:t xml:space="preserve"> </w:t>
      </w:r>
    </w:p>
    <w:p w14:paraId="3300D49B" w14:textId="3199933F" w:rsidR="008762C8" w:rsidRPr="008762C8" w:rsidRDefault="008762C8" w:rsidP="008762C8">
      <w:pPr>
        <w:jc w:val="both"/>
        <w:rPr>
          <w:rFonts w:ascii="Verdana" w:hAnsi="Verdana"/>
          <w:szCs w:val="24"/>
        </w:rPr>
      </w:pPr>
      <w:r w:rsidRPr="008762C8">
        <w:rPr>
          <w:rFonts w:ascii="Verdana" w:hAnsi="Verdana"/>
          <w:szCs w:val="24"/>
        </w:rPr>
        <w:t xml:space="preserve">Minister of Health, South Africa Hon Dr Motsoaledi once said, “If one miner is killed by fall of ground nine are killed by </w:t>
      </w:r>
      <w:r w:rsidR="00F77616">
        <w:rPr>
          <w:rFonts w:ascii="Verdana" w:hAnsi="Verdana"/>
          <w:szCs w:val="24"/>
        </w:rPr>
        <w:t>t</w:t>
      </w:r>
      <w:r w:rsidRPr="008762C8">
        <w:rPr>
          <w:rFonts w:ascii="Verdana" w:hAnsi="Verdana"/>
          <w:szCs w:val="24"/>
        </w:rPr>
        <w:t>uberculosis”. He further mentioned that, “If TB was a snake</w:t>
      </w:r>
      <w:r w:rsidR="00F77616">
        <w:rPr>
          <w:rFonts w:ascii="Verdana" w:hAnsi="Verdana"/>
          <w:szCs w:val="24"/>
        </w:rPr>
        <w:t>,</w:t>
      </w:r>
      <w:r w:rsidRPr="008762C8">
        <w:rPr>
          <w:rFonts w:ascii="Verdana" w:hAnsi="Verdana"/>
          <w:szCs w:val="24"/>
        </w:rPr>
        <w:t xml:space="preserve"> its head is in South Africa and it tail whips the SADC states”. </w:t>
      </w:r>
      <w:r w:rsidR="00F77616">
        <w:rPr>
          <w:rFonts w:ascii="Verdana" w:hAnsi="Verdana"/>
          <w:szCs w:val="24"/>
        </w:rPr>
        <w:t xml:space="preserve">Dr. Motsoaledi is one of very few political leaders taking this matter </w:t>
      </w:r>
      <w:r w:rsidRPr="008762C8">
        <w:rPr>
          <w:rFonts w:ascii="Verdana" w:hAnsi="Verdana"/>
          <w:szCs w:val="24"/>
        </w:rPr>
        <w:t xml:space="preserve">seriously. </w:t>
      </w:r>
    </w:p>
    <w:p w14:paraId="41E91214" w14:textId="77777777" w:rsidR="008762C8" w:rsidRPr="008762C8" w:rsidRDefault="008762C8" w:rsidP="008762C8">
      <w:pPr>
        <w:jc w:val="both"/>
        <w:rPr>
          <w:rFonts w:ascii="Verdana" w:hAnsi="Verdana"/>
          <w:szCs w:val="24"/>
        </w:rPr>
      </w:pPr>
    </w:p>
    <w:p w14:paraId="256765F4" w14:textId="6FEC76C9" w:rsidR="00F20D51" w:rsidRPr="00D803A3" w:rsidRDefault="00F20D51" w:rsidP="008762C8">
      <w:pPr>
        <w:jc w:val="both"/>
        <w:rPr>
          <w:rFonts w:asciiTheme="minorHAnsi" w:hAnsiTheme="minorHAnsi"/>
          <w:sz w:val="28"/>
          <w:szCs w:val="28"/>
        </w:rPr>
      </w:pPr>
      <w:r w:rsidRPr="008762C8">
        <w:rPr>
          <w:rFonts w:ascii="Verdana" w:hAnsi="Verdana"/>
          <w:szCs w:val="24"/>
        </w:rPr>
        <w:t>Chairperson and delegates I grew up in mining family</w:t>
      </w:r>
      <w:r w:rsidR="00F77616">
        <w:rPr>
          <w:rFonts w:ascii="Verdana" w:hAnsi="Verdana"/>
          <w:szCs w:val="24"/>
        </w:rPr>
        <w:t>. I</w:t>
      </w:r>
      <w:r w:rsidRPr="008762C8">
        <w:rPr>
          <w:rFonts w:ascii="Verdana" w:hAnsi="Verdana"/>
          <w:szCs w:val="24"/>
        </w:rPr>
        <w:t xml:space="preserve">n June </w:t>
      </w:r>
      <w:r w:rsidR="00F77616">
        <w:rPr>
          <w:rFonts w:ascii="Verdana" w:hAnsi="Verdana"/>
          <w:szCs w:val="24"/>
        </w:rPr>
        <w:t>my</w:t>
      </w:r>
      <w:r w:rsidR="00552A33" w:rsidRPr="008762C8">
        <w:rPr>
          <w:rFonts w:ascii="Verdana" w:hAnsi="Verdana"/>
          <w:szCs w:val="24"/>
        </w:rPr>
        <w:t xml:space="preserve"> brother</w:t>
      </w:r>
      <w:r w:rsidRPr="008762C8">
        <w:rPr>
          <w:rFonts w:ascii="Verdana" w:hAnsi="Verdana"/>
          <w:szCs w:val="24"/>
        </w:rPr>
        <w:t xml:space="preserve"> </w:t>
      </w:r>
      <w:r w:rsidR="00F77616">
        <w:rPr>
          <w:rFonts w:ascii="Verdana" w:hAnsi="Verdana"/>
          <w:szCs w:val="24"/>
        </w:rPr>
        <w:t xml:space="preserve">died </w:t>
      </w:r>
      <w:r w:rsidRPr="008762C8">
        <w:rPr>
          <w:rFonts w:ascii="Verdana" w:hAnsi="Verdana"/>
          <w:szCs w:val="24"/>
        </w:rPr>
        <w:t xml:space="preserve">of </w:t>
      </w:r>
      <w:r w:rsidR="00F77616">
        <w:rPr>
          <w:rFonts w:ascii="Verdana" w:hAnsi="Verdana"/>
          <w:szCs w:val="24"/>
        </w:rPr>
        <w:t xml:space="preserve">a </w:t>
      </w:r>
      <w:r w:rsidRPr="008762C8">
        <w:rPr>
          <w:rFonts w:ascii="Verdana" w:hAnsi="Verdana"/>
          <w:szCs w:val="24"/>
        </w:rPr>
        <w:t xml:space="preserve">lung disease caused by </w:t>
      </w:r>
      <w:r w:rsidR="00552A33" w:rsidRPr="008762C8">
        <w:rPr>
          <w:rFonts w:ascii="Verdana" w:hAnsi="Verdana"/>
          <w:szCs w:val="24"/>
        </w:rPr>
        <w:t xml:space="preserve">gold </w:t>
      </w:r>
      <w:r w:rsidRPr="008762C8">
        <w:rPr>
          <w:rFonts w:ascii="Verdana" w:hAnsi="Verdana"/>
          <w:szCs w:val="24"/>
        </w:rPr>
        <w:t xml:space="preserve">mining. </w:t>
      </w:r>
    </w:p>
    <w:p w14:paraId="0ABF0F92" w14:textId="77777777" w:rsidR="00F20D51" w:rsidRPr="00D803A3" w:rsidRDefault="00F20D51" w:rsidP="008762C8">
      <w:pPr>
        <w:jc w:val="both"/>
        <w:rPr>
          <w:rFonts w:asciiTheme="minorHAnsi" w:hAnsiTheme="minorHAnsi"/>
          <w:sz w:val="28"/>
          <w:szCs w:val="28"/>
        </w:rPr>
      </w:pPr>
    </w:p>
    <w:p w14:paraId="5EC503EB" w14:textId="77777777" w:rsidR="00F942DC" w:rsidRPr="00D803A3" w:rsidRDefault="00F942DC" w:rsidP="00F942DC">
      <w:pPr>
        <w:rPr>
          <w:rFonts w:asciiTheme="minorHAnsi" w:hAnsiTheme="minorHAnsi"/>
          <w:sz w:val="28"/>
          <w:szCs w:val="28"/>
        </w:rPr>
      </w:pPr>
      <w:r w:rsidRPr="00D803A3">
        <w:rPr>
          <w:rFonts w:asciiTheme="minorHAnsi" w:hAnsiTheme="minorHAnsi"/>
          <w:sz w:val="28"/>
          <w:szCs w:val="28"/>
        </w:rPr>
        <w:t>Mineral mining is one of the world’s most hazardous occupations, not only because of the safety issues involved, but also because of the clear link between m</w:t>
      </w:r>
      <w:r w:rsidRPr="00F942DC">
        <w:rPr>
          <w:rFonts w:asciiTheme="minorHAnsi" w:hAnsiTheme="minorHAnsi"/>
          <w:sz w:val="28"/>
          <w:szCs w:val="28"/>
        </w:rPr>
        <w:t>ining, lung disease and TB</w:t>
      </w:r>
      <w:r w:rsidRPr="00D803A3">
        <w:rPr>
          <w:rFonts w:asciiTheme="minorHAnsi" w:hAnsiTheme="minorHAnsi"/>
          <w:sz w:val="28"/>
          <w:szCs w:val="28"/>
        </w:rPr>
        <w:t>. A range of factors contribute to respiratory illness among miners, including the commodity being mined, the length of exposure to harmful airborne hazards, coexisting illnesses, environmental conditions (such as poor ventilation at work and where miners live), and the harsh lifestyles miners might lead that re</w:t>
      </w:r>
      <w:r w:rsidRPr="00CD229E">
        <w:rPr>
          <w:rFonts w:asciiTheme="minorHAnsi" w:hAnsiTheme="minorHAnsi"/>
          <w:sz w:val="28"/>
          <w:szCs w:val="28"/>
        </w:rPr>
        <w:t>quire hard labour, e</w:t>
      </w:r>
      <w:r w:rsidRPr="00D803A3">
        <w:rPr>
          <w:rFonts w:asciiTheme="minorHAnsi" w:hAnsiTheme="minorHAnsi"/>
          <w:sz w:val="28"/>
          <w:szCs w:val="28"/>
        </w:rPr>
        <w:t xml:space="preserve">pidemiological profile mobility, and absence from their families and communities for long periods of time. </w:t>
      </w:r>
    </w:p>
    <w:p w14:paraId="47342AD5" w14:textId="77777777" w:rsidR="00F942DC" w:rsidRPr="00D803A3" w:rsidRDefault="00F942DC" w:rsidP="00F942DC">
      <w:pPr>
        <w:rPr>
          <w:rFonts w:asciiTheme="minorHAnsi" w:hAnsiTheme="minorHAnsi"/>
          <w:sz w:val="28"/>
          <w:szCs w:val="28"/>
        </w:rPr>
      </w:pPr>
    </w:p>
    <w:p w14:paraId="375C0CC3" w14:textId="5D95F162" w:rsidR="00F942DC" w:rsidRPr="00D803A3" w:rsidRDefault="00F942DC" w:rsidP="00F942DC">
      <w:pPr>
        <w:rPr>
          <w:rFonts w:asciiTheme="minorHAnsi" w:hAnsiTheme="minorHAnsi"/>
          <w:sz w:val="28"/>
          <w:szCs w:val="28"/>
        </w:rPr>
      </w:pPr>
      <w:r w:rsidRPr="00D803A3">
        <w:rPr>
          <w:rFonts w:asciiTheme="minorHAnsi" w:hAnsiTheme="minorHAnsi"/>
          <w:sz w:val="28"/>
          <w:szCs w:val="28"/>
        </w:rPr>
        <w:t xml:space="preserve">The workers of South Africa’s gold mines have the world’s highest rates of TB disease and an estimated 90% rate of latent infection. Although research in sub-Saharan Africa has primarily focused on gold mining, coal mining has also been linked to a significant risk of lung disease and </w:t>
      </w:r>
      <w:r w:rsidR="00D803A3" w:rsidRPr="00D803A3">
        <w:rPr>
          <w:rFonts w:asciiTheme="minorHAnsi" w:hAnsiTheme="minorHAnsi"/>
          <w:sz w:val="28"/>
          <w:szCs w:val="28"/>
        </w:rPr>
        <w:t>TB due</w:t>
      </w:r>
      <w:r w:rsidRPr="00D803A3">
        <w:rPr>
          <w:rFonts w:asciiTheme="minorHAnsi" w:hAnsiTheme="minorHAnsi"/>
          <w:sz w:val="28"/>
          <w:szCs w:val="28"/>
        </w:rPr>
        <w:t xml:space="preserve"> to silicosis and coal dust exposure. Data from India, China, and Japan have indicated that coal mining and residing in communities near coal mines might carry an increased risk of TB. </w:t>
      </w:r>
    </w:p>
    <w:p w14:paraId="61627772" w14:textId="77777777" w:rsidR="00F942DC" w:rsidRPr="00D803A3" w:rsidRDefault="00F942DC" w:rsidP="008762C8">
      <w:pPr>
        <w:autoSpaceDE w:val="0"/>
        <w:autoSpaceDN w:val="0"/>
        <w:adjustRightInd w:val="0"/>
        <w:jc w:val="both"/>
        <w:rPr>
          <w:rFonts w:asciiTheme="minorHAnsi" w:hAnsiTheme="minorHAnsi" w:cs="Newzald-Book"/>
          <w:sz w:val="28"/>
          <w:szCs w:val="28"/>
        </w:rPr>
      </w:pPr>
    </w:p>
    <w:p w14:paraId="198D2BC1" w14:textId="77777777" w:rsidR="002645E2" w:rsidRPr="008762C8" w:rsidRDefault="005478B3" w:rsidP="008762C8">
      <w:pPr>
        <w:autoSpaceDE w:val="0"/>
        <w:autoSpaceDN w:val="0"/>
        <w:adjustRightInd w:val="0"/>
        <w:jc w:val="both"/>
        <w:rPr>
          <w:rFonts w:ascii="Verdana" w:hAnsi="Verdana"/>
          <w:bCs/>
          <w:szCs w:val="24"/>
        </w:rPr>
      </w:pPr>
      <w:r w:rsidRPr="008762C8">
        <w:rPr>
          <w:rFonts w:ascii="Verdana" w:hAnsi="Verdana" w:cs="Newzald-Book"/>
          <w:szCs w:val="24"/>
        </w:rPr>
        <w:t xml:space="preserve">Since the discovery of gold in 1886, gold mining has shaped South Africa for better and for worse. </w:t>
      </w:r>
      <w:r w:rsidR="00552A33" w:rsidRPr="008762C8">
        <w:rPr>
          <w:rFonts w:ascii="Verdana" w:hAnsi="Verdana" w:cs="Newzald-Book"/>
          <w:szCs w:val="24"/>
        </w:rPr>
        <w:t xml:space="preserve">You will know that </w:t>
      </w:r>
      <w:r w:rsidR="00F77616">
        <w:rPr>
          <w:rFonts w:ascii="Verdana" w:hAnsi="Verdana" w:cs="Newzald-Book"/>
          <w:szCs w:val="24"/>
        </w:rPr>
        <w:t xml:space="preserve">the </w:t>
      </w:r>
      <w:r w:rsidR="00552A33" w:rsidRPr="008762C8">
        <w:rPr>
          <w:rFonts w:ascii="Verdana" w:hAnsi="Verdana"/>
          <w:bCs/>
          <w:szCs w:val="24"/>
        </w:rPr>
        <w:t>m</w:t>
      </w:r>
      <w:r w:rsidR="0076353E" w:rsidRPr="008762C8">
        <w:rPr>
          <w:rFonts w:ascii="Verdana" w:hAnsi="Verdana"/>
          <w:bCs/>
          <w:szCs w:val="24"/>
        </w:rPr>
        <w:t xml:space="preserve">ining industry is a major contributor to the economies of the Southern African Development Community (SADC), either in the production of materials or the provision of labour to neighbouring countries. South African mining sector contributed about 19% of GDP, over 50% of merchandise exports, and about 1 million jobs. </w:t>
      </w:r>
    </w:p>
    <w:p w14:paraId="57D44EB3" w14:textId="77777777" w:rsidR="002645E2" w:rsidRPr="008762C8" w:rsidRDefault="002645E2" w:rsidP="008762C8">
      <w:pPr>
        <w:autoSpaceDE w:val="0"/>
        <w:autoSpaceDN w:val="0"/>
        <w:adjustRightInd w:val="0"/>
        <w:jc w:val="both"/>
        <w:rPr>
          <w:rFonts w:ascii="Verdana" w:hAnsi="Verdana"/>
          <w:bCs/>
          <w:szCs w:val="24"/>
        </w:rPr>
      </w:pPr>
    </w:p>
    <w:p w14:paraId="06DBFCBA" w14:textId="079FF8C7" w:rsidR="0076353E" w:rsidRPr="008762C8" w:rsidRDefault="0076353E" w:rsidP="008762C8">
      <w:pPr>
        <w:autoSpaceDE w:val="0"/>
        <w:autoSpaceDN w:val="0"/>
        <w:adjustRightInd w:val="0"/>
        <w:jc w:val="both"/>
        <w:rPr>
          <w:rFonts w:ascii="Verdana" w:hAnsi="Verdana"/>
          <w:bCs/>
          <w:szCs w:val="24"/>
        </w:rPr>
      </w:pPr>
      <w:r w:rsidRPr="008762C8">
        <w:rPr>
          <w:rFonts w:ascii="Verdana" w:hAnsi="Verdana"/>
          <w:bCs/>
          <w:szCs w:val="24"/>
        </w:rPr>
        <w:t>Much of these achievements can be attributed to migrant labour, both i</w:t>
      </w:r>
      <w:r w:rsidR="00552A33" w:rsidRPr="008762C8">
        <w:rPr>
          <w:rFonts w:ascii="Verdana" w:hAnsi="Verdana"/>
          <w:bCs/>
          <w:szCs w:val="24"/>
        </w:rPr>
        <w:t xml:space="preserve">nternal and external. </w:t>
      </w:r>
      <w:r w:rsidR="00F77616">
        <w:rPr>
          <w:rFonts w:ascii="Verdana" w:hAnsi="Verdana"/>
          <w:bCs/>
          <w:szCs w:val="24"/>
        </w:rPr>
        <w:t>O</w:t>
      </w:r>
      <w:r w:rsidRPr="008762C8">
        <w:rPr>
          <w:rFonts w:ascii="Verdana" w:hAnsi="Verdana"/>
          <w:bCs/>
          <w:szCs w:val="24"/>
        </w:rPr>
        <w:t xml:space="preserve">ver 1/3 of mine workers come from neighbouring countries, namely </w:t>
      </w:r>
      <w:r w:rsidR="002645E2" w:rsidRPr="008762C8">
        <w:rPr>
          <w:rFonts w:ascii="Verdana" w:hAnsi="Verdana"/>
          <w:bCs/>
          <w:szCs w:val="24"/>
        </w:rPr>
        <w:t xml:space="preserve">Botswana, </w:t>
      </w:r>
      <w:r w:rsidRPr="008762C8">
        <w:rPr>
          <w:rFonts w:ascii="Verdana" w:hAnsi="Verdana"/>
          <w:bCs/>
          <w:szCs w:val="24"/>
        </w:rPr>
        <w:t>Lesotho, Mozambique and Swaziland. However, the economic contributions that are made by these migrant mineworkers are offset by various negative heal</w:t>
      </w:r>
      <w:r w:rsidR="002645E2" w:rsidRPr="008762C8">
        <w:rPr>
          <w:rFonts w:ascii="Verdana" w:hAnsi="Verdana"/>
          <w:bCs/>
          <w:szCs w:val="24"/>
        </w:rPr>
        <w:t>th and livelihoods impact on them</w:t>
      </w:r>
      <w:r w:rsidRPr="008762C8">
        <w:rPr>
          <w:rFonts w:ascii="Verdana" w:hAnsi="Verdana"/>
          <w:bCs/>
          <w:szCs w:val="24"/>
        </w:rPr>
        <w:t>, their families and affected communities.</w:t>
      </w:r>
    </w:p>
    <w:p w14:paraId="69483633" w14:textId="77777777" w:rsidR="00F20D51" w:rsidRPr="008762C8" w:rsidRDefault="00F20D51" w:rsidP="008762C8">
      <w:pPr>
        <w:autoSpaceDE w:val="0"/>
        <w:autoSpaceDN w:val="0"/>
        <w:adjustRightInd w:val="0"/>
        <w:jc w:val="both"/>
        <w:rPr>
          <w:rFonts w:ascii="Verdana" w:hAnsi="Verdana"/>
          <w:bCs/>
          <w:szCs w:val="24"/>
        </w:rPr>
      </w:pPr>
    </w:p>
    <w:p w14:paraId="12542343" w14:textId="77777777" w:rsidR="00F20D51" w:rsidRPr="008762C8" w:rsidRDefault="00F20D51" w:rsidP="008762C8">
      <w:pPr>
        <w:autoSpaceDE w:val="0"/>
        <w:autoSpaceDN w:val="0"/>
        <w:adjustRightInd w:val="0"/>
        <w:jc w:val="both"/>
        <w:rPr>
          <w:rFonts w:ascii="Verdana" w:hAnsi="Verdana"/>
          <w:bCs/>
          <w:szCs w:val="24"/>
        </w:rPr>
      </w:pPr>
      <w:r w:rsidRPr="008762C8">
        <w:rPr>
          <w:rFonts w:ascii="Verdana" w:hAnsi="Verdana"/>
          <w:bCs/>
          <w:szCs w:val="24"/>
        </w:rPr>
        <w:t>The situation is exacerbated by the pattern of ‘oscillating migration’ established in the mining sector of southern Africa, where migrants move between urban and rural areas and across borders. As a result, the TB and/or HIV acquired in the mines may fuel transmission in the worker’s home country or community and deplete household resources. Migration also contributes to challenges in treatment and continuity of care and follow-up. Most missing TB People are likely migrant workers especially migrant miners.</w:t>
      </w:r>
    </w:p>
    <w:p w14:paraId="40D987EC" w14:textId="7BA864E1" w:rsidR="00F20D51" w:rsidRPr="008762C8" w:rsidRDefault="0076353E" w:rsidP="008762C8">
      <w:pPr>
        <w:spacing w:before="240" w:after="240"/>
        <w:jc w:val="both"/>
        <w:rPr>
          <w:rFonts w:ascii="Verdana" w:hAnsi="Verdana"/>
          <w:bCs/>
          <w:szCs w:val="24"/>
        </w:rPr>
      </w:pPr>
      <w:r w:rsidRPr="008762C8">
        <w:rPr>
          <w:rFonts w:ascii="Verdana" w:hAnsi="Verdana"/>
          <w:bCs/>
          <w:szCs w:val="24"/>
        </w:rPr>
        <w:t>Moreover, given the dangerous and risky nature of mine work, preventing STIs or HIV is not often perceived as an immediate priority to many mine workers. To further complicate matters, some women and young girls who stay beh</w:t>
      </w:r>
      <w:r w:rsidR="00552A33" w:rsidRPr="008762C8">
        <w:rPr>
          <w:rFonts w:ascii="Verdana" w:hAnsi="Verdana"/>
          <w:bCs/>
          <w:szCs w:val="24"/>
        </w:rPr>
        <w:t xml:space="preserve">ind in the rural areas may have </w:t>
      </w:r>
      <w:r w:rsidRPr="008762C8">
        <w:rPr>
          <w:rFonts w:ascii="Verdana" w:hAnsi="Verdana"/>
          <w:bCs/>
          <w:szCs w:val="24"/>
        </w:rPr>
        <w:t xml:space="preserve">unprotected sex with other sexual partners for a host of different reasons, including </w:t>
      </w:r>
      <w:r w:rsidR="002645E2" w:rsidRPr="008762C8">
        <w:rPr>
          <w:rFonts w:ascii="Verdana" w:hAnsi="Verdana"/>
          <w:bCs/>
          <w:szCs w:val="24"/>
        </w:rPr>
        <w:t xml:space="preserve">economic survival, absence of </w:t>
      </w:r>
      <w:r w:rsidRPr="008762C8">
        <w:rPr>
          <w:rFonts w:ascii="Verdana" w:hAnsi="Verdana"/>
          <w:bCs/>
          <w:szCs w:val="24"/>
        </w:rPr>
        <w:t xml:space="preserve">their spouse for long periods of time and/or desire for children. The poverty of these female headed households’ manifests through food insecurity and malnutrition: Faced with dwindling incomes and food insecurity, the capacity of mineworker families to effectively protect themselves from HIV or cope once they are infected is compromised. </w:t>
      </w:r>
    </w:p>
    <w:p w14:paraId="60E20C17" w14:textId="77777777" w:rsidR="0076353E" w:rsidRPr="008762C8" w:rsidRDefault="0076353E" w:rsidP="008762C8">
      <w:pPr>
        <w:autoSpaceDE w:val="0"/>
        <w:autoSpaceDN w:val="0"/>
        <w:adjustRightInd w:val="0"/>
        <w:jc w:val="both"/>
        <w:rPr>
          <w:rFonts w:ascii="Verdana" w:hAnsi="Verdana" w:cs="Newzald-Book"/>
          <w:szCs w:val="24"/>
        </w:rPr>
      </w:pPr>
    </w:p>
    <w:p w14:paraId="5AF6AF63" w14:textId="1805CC00" w:rsidR="00552A33" w:rsidRPr="008762C8" w:rsidRDefault="005478B3" w:rsidP="008762C8">
      <w:pPr>
        <w:autoSpaceDE w:val="0"/>
        <w:autoSpaceDN w:val="0"/>
        <w:adjustRightInd w:val="0"/>
        <w:jc w:val="both"/>
        <w:rPr>
          <w:rFonts w:ascii="Verdana" w:hAnsi="Verdana" w:cs="National-Bold"/>
          <w:b/>
          <w:bCs/>
          <w:szCs w:val="24"/>
        </w:rPr>
      </w:pPr>
      <w:r w:rsidRPr="008762C8">
        <w:rPr>
          <w:rFonts w:ascii="Verdana" w:hAnsi="Verdana" w:cs="Newzald-Book"/>
          <w:szCs w:val="24"/>
        </w:rPr>
        <w:lastRenderedPageBreak/>
        <w:t>I</w:t>
      </w:r>
      <w:r w:rsidR="00552A33" w:rsidRPr="008762C8">
        <w:rPr>
          <w:rFonts w:ascii="Verdana" w:hAnsi="Verdana" w:cs="Newzald-Book"/>
          <w:szCs w:val="24"/>
        </w:rPr>
        <w:t>n</w:t>
      </w:r>
      <w:r w:rsidRPr="008762C8">
        <w:rPr>
          <w:rFonts w:ascii="Verdana" w:hAnsi="Verdana" w:cs="Newzald-Book"/>
          <w:szCs w:val="24"/>
        </w:rPr>
        <w:t xml:space="preserve"> the late nineteenth and early</w:t>
      </w:r>
      <w:r w:rsidR="0076353E" w:rsidRPr="008762C8">
        <w:rPr>
          <w:rFonts w:ascii="Verdana" w:hAnsi="Verdana" w:cs="Newzald-Book"/>
          <w:szCs w:val="24"/>
        </w:rPr>
        <w:t xml:space="preserve"> </w:t>
      </w:r>
      <w:r w:rsidRPr="008762C8">
        <w:rPr>
          <w:rFonts w:ascii="Verdana" w:hAnsi="Verdana" w:cs="Newzald-Book"/>
          <w:szCs w:val="24"/>
        </w:rPr>
        <w:t>twentieth centuries, silicosis killed mine workers by,</w:t>
      </w:r>
      <w:r w:rsidR="0076353E" w:rsidRPr="008762C8">
        <w:rPr>
          <w:rFonts w:ascii="Verdana" w:hAnsi="Verdana" w:cs="Newzald-Book"/>
          <w:szCs w:val="24"/>
        </w:rPr>
        <w:t xml:space="preserve"> </w:t>
      </w:r>
      <w:r w:rsidRPr="008762C8">
        <w:rPr>
          <w:rFonts w:ascii="Verdana" w:hAnsi="Verdana" w:cs="Newzald-Book"/>
          <w:szCs w:val="24"/>
        </w:rPr>
        <w:t>on average, age 35.</w:t>
      </w:r>
      <w:r w:rsidR="00552A33" w:rsidRPr="008762C8">
        <w:rPr>
          <w:rFonts w:ascii="Verdana" w:hAnsi="Verdana" w:cs="National-Bold"/>
          <w:b/>
          <w:bCs/>
          <w:szCs w:val="24"/>
        </w:rPr>
        <w:t xml:space="preserve"> </w:t>
      </w:r>
      <w:r w:rsidR="00552A33" w:rsidRPr="008762C8">
        <w:rPr>
          <w:rFonts w:ascii="Verdana" w:hAnsi="Verdana" w:cs="Newzald-Book"/>
          <w:szCs w:val="24"/>
        </w:rPr>
        <w:t xml:space="preserve">This led to a series of </w:t>
      </w:r>
      <w:r w:rsidRPr="008762C8">
        <w:rPr>
          <w:rFonts w:ascii="Verdana" w:hAnsi="Verdana" w:cs="Newzald-Book"/>
          <w:szCs w:val="24"/>
        </w:rPr>
        <w:t>commissions</w:t>
      </w:r>
      <w:r w:rsidR="0076353E" w:rsidRPr="008762C8">
        <w:rPr>
          <w:rFonts w:ascii="Verdana" w:hAnsi="Verdana" w:cs="Newzald-Book"/>
          <w:szCs w:val="24"/>
        </w:rPr>
        <w:t xml:space="preserve"> </w:t>
      </w:r>
      <w:r w:rsidRPr="008762C8">
        <w:rPr>
          <w:rFonts w:ascii="Verdana" w:hAnsi="Verdana" w:cs="Newzald-Book"/>
          <w:szCs w:val="24"/>
        </w:rPr>
        <w:t>and laws regulating dust levels in the mines and</w:t>
      </w:r>
      <w:r w:rsidR="0076353E" w:rsidRPr="008762C8">
        <w:rPr>
          <w:rFonts w:ascii="Verdana" w:hAnsi="Verdana" w:cs="Newzald-Book"/>
          <w:szCs w:val="24"/>
        </w:rPr>
        <w:t xml:space="preserve"> </w:t>
      </w:r>
      <w:r w:rsidRPr="008762C8">
        <w:rPr>
          <w:rFonts w:ascii="Verdana" w:hAnsi="Verdana" w:cs="Newzald-Book"/>
          <w:szCs w:val="24"/>
        </w:rPr>
        <w:t>establishing mechanisms for workers’ compensation,</w:t>
      </w:r>
      <w:r w:rsidR="0076353E" w:rsidRPr="008762C8">
        <w:rPr>
          <w:rFonts w:ascii="Verdana" w:hAnsi="Verdana" w:cs="Newzald-Book"/>
          <w:szCs w:val="24"/>
        </w:rPr>
        <w:t xml:space="preserve"> </w:t>
      </w:r>
      <w:r w:rsidRPr="008762C8">
        <w:rPr>
          <w:rFonts w:ascii="Verdana" w:hAnsi="Verdana" w:cs="Newzald-Book"/>
          <w:szCs w:val="24"/>
        </w:rPr>
        <w:t>including for silicosis (a 1912 law was the first in the</w:t>
      </w:r>
      <w:r w:rsidR="0076353E" w:rsidRPr="008762C8">
        <w:rPr>
          <w:rFonts w:ascii="Verdana" w:hAnsi="Verdana" w:cs="Newzald-Book"/>
          <w:szCs w:val="24"/>
        </w:rPr>
        <w:t xml:space="preserve"> </w:t>
      </w:r>
      <w:r w:rsidRPr="008762C8">
        <w:rPr>
          <w:rFonts w:ascii="Verdana" w:hAnsi="Verdana" w:cs="Newzald-Book"/>
          <w:szCs w:val="24"/>
        </w:rPr>
        <w:t>world to recognize it as a compensable disease).</w:t>
      </w:r>
    </w:p>
    <w:p w14:paraId="44B34B6C" w14:textId="77777777" w:rsidR="00552A33" w:rsidRPr="008762C8" w:rsidRDefault="00552A33" w:rsidP="008762C8">
      <w:pPr>
        <w:autoSpaceDE w:val="0"/>
        <w:autoSpaceDN w:val="0"/>
        <w:adjustRightInd w:val="0"/>
        <w:jc w:val="both"/>
        <w:rPr>
          <w:rFonts w:ascii="Verdana" w:hAnsi="Verdana" w:cs="National-Bold"/>
          <w:b/>
          <w:bCs/>
          <w:szCs w:val="24"/>
        </w:rPr>
      </w:pPr>
    </w:p>
    <w:p w14:paraId="2D613BA3" w14:textId="77777777" w:rsidR="001847EE" w:rsidRPr="008762C8" w:rsidRDefault="00552A33" w:rsidP="008762C8">
      <w:pPr>
        <w:autoSpaceDE w:val="0"/>
        <w:autoSpaceDN w:val="0"/>
        <w:adjustRightInd w:val="0"/>
        <w:jc w:val="both"/>
        <w:rPr>
          <w:rFonts w:ascii="Verdana" w:hAnsi="Verdana" w:cs="National-Bold"/>
          <w:b/>
          <w:bCs/>
          <w:szCs w:val="24"/>
        </w:rPr>
      </w:pPr>
      <w:r w:rsidRPr="008762C8">
        <w:rPr>
          <w:rFonts w:ascii="Verdana" w:hAnsi="Verdana" w:cs="Newzald-Book"/>
          <w:szCs w:val="24"/>
        </w:rPr>
        <w:t>Chairperson, colleagues, and friends, h</w:t>
      </w:r>
      <w:r w:rsidR="005478B3" w:rsidRPr="008762C8">
        <w:rPr>
          <w:rFonts w:ascii="Verdana" w:hAnsi="Verdana" w:cs="Newzald-Book"/>
          <w:szCs w:val="24"/>
        </w:rPr>
        <w:t>owever, these developments were discriminatory.</w:t>
      </w:r>
      <w:r w:rsidR="0076353E" w:rsidRPr="008762C8">
        <w:rPr>
          <w:rFonts w:ascii="Verdana" w:hAnsi="Verdana" w:cs="Newzald-Book"/>
          <w:szCs w:val="24"/>
        </w:rPr>
        <w:t xml:space="preserve"> </w:t>
      </w:r>
      <w:r w:rsidR="005478B3" w:rsidRPr="008762C8">
        <w:rPr>
          <w:rFonts w:ascii="Verdana" w:hAnsi="Verdana" w:cs="Newzald-Book"/>
          <w:szCs w:val="24"/>
        </w:rPr>
        <w:t>Whit</w:t>
      </w:r>
      <w:r w:rsidR="001847EE" w:rsidRPr="008762C8">
        <w:rPr>
          <w:rFonts w:ascii="Verdana" w:hAnsi="Verdana" w:cs="Newzald-Book"/>
          <w:szCs w:val="24"/>
        </w:rPr>
        <w:t xml:space="preserve">e mineworkers received far more </w:t>
      </w:r>
      <w:r w:rsidR="005478B3" w:rsidRPr="008762C8">
        <w:rPr>
          <w:rFonts w:ascii="Verdana" w:hAnsi="Verdana" w:cs="Newzald-Book"/>
          <w:szCs w:val="24"/>
        </w:rPr>
        <w:t>compensation</w:t>
      </w:r>
      <w:r w:rsidR="0076353E" w:rsidRPr="008762C8">
        <w:rPr>
          <w:rFonts w:ascii="Verdana" w:hAnsi="Verdana" w:cs="Newzald-Book"/>
          <w:szCs w:val="24"/>
        </w:rPr>
        <w:t xml:space="preserve"> </w:t>
      </w:r>
      <w:r w:rsidR="005478B3" w:rsidRPr="008762C8">
        <w:rPr>
          <w:rFonts w:ascii="Verdana" w:hAnsi="Verdana" w:cs="Newzald-Book"/>
          <w:szCs w:val="24"/>
        </w:rPr>
        <w:t>than black mineworkers and had greater access to testing</w:t>
      </w:r>
      <w:r w:rsidR="0076353E" w:rsidRPr="008762C8">
        <w:rPr>
          <w:rFonts w:ascii="Verdana" w:hAnsi="Verdana" w:cs="Newzald-Book"/>
          <w:szCs w:val="24"/>
        </w:rPr>
        <w:t xml:space="preserve"> </w:t>
      </w:r>
      <w:r w:rsidR="005478B3" w:rsidRPr="008762C8">
        <w:rPr>
          <w:rFonts w:ascii="Verdana" w:hAnsi="Verdana" w:cs="Newzald-Book"/>
          <w:szCs w:val="24"/>
        </w:rPr>
        <w:t>and treatment.</w:t>
      </w:r>
      <w:r w:rsidR="005478B3" w:rsidRPr="008762C8">
        <w:rPr>
          <w:rFonts w:ascii="Verdana" w:hAnsi="Verdana" w:cs="National-Bold"/>
          <w:b/>
          <w:bCs/>
          <w:szCs w:val="24"/>
        </w:rPr>
        <w:t xml:space="preserve"> </w:t>
      </w:r>
    </w:p>
    <w:p w14:paraId="0639A80C" w14:textId="77777777" w:rsidR="001847EE" w:rsidRPr="008762C8" w:rsidRDefault="001847EE" w:rsidP="008762C8">
      <w:pPr>
        <w:autoSpaceDE w:val="0"/>
        <w:autoSpaceDN w:val="0"/>
        <w:adjustRightInd w:val="0"/>
        <w:jc w:val="both"/>
        <w:rPr>
          <w:rFonts w:ascii="Verdana" w:hAnsi="Verdana" w:cs="National-Bold"/>
          <w:b/>
          <w:bCs/>
          <w:szCs w:val="24"/>
        </w:rPr>
      </w:pPr>
    </w:p>
    <w:p w14:paraId="6CF080F0" w14:textId="77777777" w:rsidR="005478B3" w:rsidRPr="008762C8" w:rsidRDefault="005478B3" w:rsidP="008762C8">
      <w:pPr>
        <w:autoSpaceDE w:val="0"/>
        <w:autoSpaceDN w:val="0"/>
        <w:adjustRightInd w:val="0"/>
        <w:jc w:val="both"/>
        <w:rPr>
          <w:rFonts w:ascii="Verdana" w:hAnsi="Verdana" w:cs="Newzald-Book"/>
          <w:szCs w:val="24"/>
        </w:rPr>
      </w:pPr>
      <w:r w:rsidRPr="008762C8">
        <w:rPr>
          <w:rFonts w:ascii="Verdana" w:hAnsi="Verdana" w:cs="Newzald-Book"/>
          <w:szCs w:val="24"/>
        </w:rPr>
        <w:t>The result was a “hidden epidemic”</w:t>
      </w:r>
      <w:r w:rsidR="0076353E" w:rsidRPr="008762C8">
        <w:rPr>
          <w:rFonts w:ascii="Verdana" w:hAnsi="Verdana" w:cs="Newzald-Book"/>
          <w:szCs w:val="24"/>
        </w:rPr>
        <w:t xml:space="preserve"> </w:t>
      </w:r>
      <w:r w:rsidRPr="008762C8">
        <w:rPr>
          <w:rFonts w:ascii="Verdana" w:hAnsi="Verdana" w:cs="Newzald-Book"/>
          <w:szCs w:val="24"/>
        </w:rPr>
        <w:t>among black mineworkers caused by continual exposure</w:t>
      </w:r>
      <w:r w:rsidR="0076353E" w:rsidRPr="008762C8">
        <w:rPr>
          <w:rFonts w:ascii="Verdana" w:hAnsi="Verdana" w:cs="Newzald-Book"/>
          <w:szCs w:val="24"/>
        </w:rPr>
        <w:t xml:space="preserve"> </w:t>
      </w:r>
      <w:r w:rsidRPr="008762C8">
        <w:rPr>
          <w:rFonts w:ascii="Verdana" w:hAnsi="Verdana" w:cs="Newzald-Book"/>
          <w:szCs w:val="24"/>
        </w:rPr>
        <w:t>to levels of silica dust low enough to not cause acute</w:t>
      </w:r>
      <w:r w:rsidR="0076353E" w:rsidRPr="008762C8">
        <w:rPr>
          <w:rFonts w:ascii="Verdana" w:hAnsi="Verdana" w:cs="Newzald-Book"/>
          <w:szCs w:val="24"/>
        </w:rPr>
        <w:t xml:space="preserve"> </w:t>
      </w:r>
      <w:r w:rsidRPr="008762C8">
        <w:rPr>
          <w:rFonts w:ascii="Verdana" w:hAnsi="Verdana" w:cs="Newzald-Book"/>
          <w:szCs w:val="24"/>
        </w:rPr>
        <w:t>silicosis but high enough to lead to chronic silicotic</w:t>
      </w:r>
      <w:r w:rsidR="0076353E" w:rsidRPr="008762C8">
        <w:rPr>
          <w:rFonts w:ascii="Verdana" w:hAnsi="Verdana" w:cs="Newzald-Book"/>
          <w:szCs w:val="24"/>
        </w:rPr>
        <w:t xml:space="preserve"> </w:t>
      </w:r>
      <w:r w:rsidRPr="008762C8">
        <w:rPr>
          <w:rFonts w:ascii="Verdana" w:hAnsi="Verdana" w:cs="Newzald-Book"/>
          <w:szCs w:val="24"/>
        </w:rPr>
        <w:t>disease.</w:t>
      </w:r>
      <w:r w:rsidRPr="008762C8">
        <w:rPr>
          <w:rFonts w:ascii="Verdana" w:hAnsi="Verdana" w:cs="National-Bold"/>
          <w:b/>
          <w:bCs/>
          <w:szCs w:val="24"/>
        </w:rPr>
        <w:t xml:space="preserve"> </w:t>
      </w:r>
      <w:r w:rsidRPr="008762C8">
        <w:rPr>
          <w:rFonts w:ascii="Verdana" w:hAnsi="Verdana" w:cs="Newzald-Book"/>
          <w:szCs w:val="24"/>
        </w:rPr>
        <w:t>Although the</w:t>
      </w:r>
      <w:r w:rsidR="001847EE" w:rsidRPr="008762C8">
        <w:rPr>
          <w:rFonts w:ascii="Verdana" w:hAnsi="Verdana" w:cs="Newzald-Book"/>
          <w:szCs w:val="24"/>
        </w:rPr>
        <w:t xml:space="preserve"> </w:t>
      </w:r>
      <w:r w:rsidRPr="008762C8">
        <w:rPr>
          <w:rFonts w:ascii="Verdana" w:hAnsi="Verdana" w:cs="Newzald-Book"/>
          <w:szCs w:val="24"/>
        </w:rPr>
        <w:t>racial disparity ended</w:t>
      </w:r>
      <w:r w:rsidR="0076353E" w:rsidRPr="008762C8">
        <w:rPr>
          <w:rFonts w:ascii="Verdana" w:hAnsi="Verdana" w:cs="Newzald-Book"/>
          <w:szCs w:val="24"/>
        </w:rPr>
        <w:t xml:space="preserve"> </w:t>
      </w:r>
      <w:r w:rsidRPr="008762C8">
        <w:rPr>
          <w:rFonts w:ascii="Verdana" w:hAnsi="Verdana" w:cs="Newzald-Book"/>
          <w:szCs w:val="24"/>
        </w:rPr>
        <w:t xml:space="preserve">with the collapse of </w:t>
      </w:r>
      <w:r w:rsidR="001847EE" w:rsidRPr="008762C8">
        <w:rPr>
          <w:rFonts w:ascii="Verdana" w:hAnsi="Verdana" w:cs="Newzald-Book"/>
          <w:szCs w:val="24"/>
        </w:rPr>
        <w:t>a</w:t>
      </w:r>
      <w:r w:rsidRPr="008762C8">
        <w:rPr>
          <w:rFonts w:ascii="Verdana" w:hAnsi="Verdana" w:cs="Newzald-Book"/>
          <w:szCs w:val="24"/>
        </w:rPr>
        <w:t>partheid and subsequent revisions</w:t>
      </w:r>
      <w:r w:rsidR="0076353E" w:rsidRPr="008762C8">
        <w:rPr>
          <w:rFonts w:ascii="Verdana" w:hAnsi="Verdana" w:cs="Newzald-Book"/>
          <w:szCs w:val="24"/>
        </w:rPr>
        <w:t xml:space="preserve"> </w:t>
      </w:r>
      <w:r w:rsidRPr="008762C8">
        <w:rPr>
          <w:rFonts w:ascii="Verdana" w:hAnsi="Verdana" w:cs="Newzald-Book"/>
          <w:szCs w:val="24"/>
        </w:rPr>
        <w:t>of workers’ compensation statutes, South Africa’s</w:t>
      </w:r>
      <w:r w:rsidR="0076353E" w:rsidRPr="008762C8">
        <w:rPr>
          <w:rFonts w:ascii="Verdana" w:hAnsi="Verdana" w:cs="Newzald-Book"/>
          <w:szCs w:val="24"/>
        </w:rPr>
        <w:t xml:space="preserve"> </w:t>
      </w:r>
      <w:r w:rsidRPr="008762C8">
        <w:rPr>
          <w:rFonts w:ascii="Verdana" w:hAnsi="Verdana" w:cs="Newzald-Book"/>
          <w:szCs w:val="24"/>
        </w:rPr>
        <w:t>compensation law still suffers from serious substance</w:t>
      </w:r>
      <w:r w:rsidR="0076353E" w:rsidRPr="008762C8">
        <w:rPr>
          <w:rFonts w:ascii="Verdana" w:hAnsi="Verdana" w:cs="Newzald-Book"/>
          <w:szCs w:val="24"/>
        </w:rPr>
        <w:t xml:space="preserve"> </w:t>
      </w:r>
      <w:r w:rsidRPr="008762C8">
        <w:rPr>
          <w:rFonts w:ascii="Verdana" w:hAnsi="Verdana" w:cs="Newzald-Book"/>
          <w:szCs w:val="24"/>
        </w:rPr>
        <w:t>and implementation problems that disenfranchise black</w:t>
      </w:r>
      <w:r w:rsidR="0076353E" w:rsidRPr="008762C8">
        <w:rPr>
          <w:rFonts w:ascii="Verdana" w:hAnsi="Verdana" w:cs="Newzald-Book"/>
          <w:szCs w:val="24"/>
        </w:rPr>
        <w:t xml:space="preserve"> </w:t>
      </w:r>
      <w:r w:rsidRPr="008762C8">
        <w:rPr>
          <w:rFonts w:ascii="Verdana" w:hAnsi="Verdana" w:cs="Newzald-Book"/>
          <w:szCs w:val="24"/>
        </w:rPr>
        <w:t>gol</w:t>
      </w:r>
      <w:r w:rsidR="001847EE" w:rsidRPr="008762C8">
        <w:rPr>
          <w:rFonts w:ascii="Verdana" w:hAnsi="Verdana" w:cs="Newzald-Book"/>
          <w:szCs w:val="24"/>
        </w:rPr>
        <w:t xml:space="preserve">d-mine workers, former workers </w:t>
      </w:r>
      <w:r w:rsidRPr="008762C8">
        <w:rPr>
          <w:rFonts w:ascii="Verdana" w:hAnsi="Verdana" w:cs="Newzald-Book"/>
          <w:szCs w:val="24"/>
        </w:rPr>
        <w:t>and their families.</w:t>
      </w:r>
    </w:p>
    <w:p w14:paraId="618F7A4F" w14:textId="77777777" w:rsidR="001847EE" w:rsidRPr="008762C8" w:rsidRDefault="001847EE" w:rsidP="008762C8">
      <w:pPr>
        <w:autoSpaceDE w:val="0"/>
        <w:autoSpaceDN w:val="0"/>
        <w:adjustRightInd w:val="0"/>
        <w:jc w:val="both"/>
        <w:rPr>
          <w:rFonts w:ascii="Verdana" w:hAnsi="Verdana" w:cs="Newzald-Book"/>
          <w:szCs w:val="24"/>
        </w:rPr>
      </w:pPr>
    </w:p>
    <w:p w14:paraId="29A8CCAC" w14:textId="4FA8025F" w:rsidR="00FF3853" w:rsidRDefault="005478B3" w:rsidP="008762C8">
      <w:pPr>
        <w:autoSpaceDE w:val="0"/>
        <w:autoSpaceDN w:val="0"/>
        <w:adjustRightInd w:val="0"/>
        <w:jc w:val="both"/>
        <w:rPr>
          <w:rFonts w:ascii="Verdana" w:hAnsi="Verdana" w:cs="Newzald-Book"/>
          <w:szCs w:val="24"/>
        </w:rPr>
      </w:pPr>
      <w:r w:rsidRPr="008762C8">
        <w:rPr>
          <w:rFonts w:ascii="Verdana" w:hAnsi="Verdana" w:cs="Newzald-Book"/>
          <w:szCs w:val="24"/>
        </w:rPr>
        <w:t>An importan</w:t>
      </w:r>
      <w:r w:rsidR="0076353E" w:rsidRPr="008762C8">
        <w:rPr>
          <w:rFonts w:ascii="Verdana" w:hAnsi="Verdana" w:cs="Newzald-Book"/>
          <w:szCs w:val="24"/>
        </w:rPr>
        <w:t xml:space="preserve">t legal development with regard </w:t>
      </w:r>
      <w:r w:rsidRPr="008762C8">
        <w:rPr>
          <w:rFonts w:ascii="Verdana" w:hAnsi="Verdana" w:cs="Newzald-Book"/>
          <w:szCs w:val="24"/>
        </w:rPr>
        <w:t>to ODIMWA is that, as of 2011, mineworkers with</w:t>
      </w:r>
      <w:r w:rsidR="0076353E" w:rsidRPr="008762C8">
        <w:rPr>
          <w:rFonts w:ascii="Verdana" w:hAnsi="Verdana" w:cs="Newzald-Book"/>
          <w:szCs w:val="24"/>
        </w:rPr>
        <w:t xml:space="preserve"> </w:t>
      </w:r>
      <w:r w:rsidRPr="008762C8">
        <w:rPr>
          <w:rFonts w:ascii="Verdana" w:hAnsi="Verdana" w:cs="Newzald-Book"/>
          <w:szCs w:val="24"/>
        </w:rPr>
        <w:t>occupational lung diseases have a right to pursue civil</w:t>
      </w:r>
      <w:r w:rsidR="0076353E" w:rsidRPr="008762C8">
        <w:rPr>
          <w:rFonts w:ascii="Verdana" w:hAnsi="Verdana" w:cs="Newzald-Book"/>
          <w:szCs w:val="24"/>
        </w:rPr>
        <w:t xml:space="preserve"> </w:t>
      </w:r>
      <w:r w:rsidRPr="008762C8">
        <w:rPr>
          <w:rFonts w:ascii="Verdana" w:hAnsi="Verdana" w:cs="Newzald-Book"/>
          <w:szCs w:val="24"/>
        </w:rPr>
        <w:t>law remedies for employers’ negligence, as recognized</w:t>
      </w:r>
      <w:r w:rsidR="0076353E" w:rsidRPr="008762C8">
        <w:rPr>
          <w:rFonts w:ascii="Verdana" w:hAnsi="Verdana" w:cs="Newzald-Book"/>
          <w:szCs w:val="24"/>
        </w:rPr>
        <w:t xml:space="preserve"> </w:t>
      </w:r>
      <w:r w:rsidRPr="008762C8">
        <w:rPr>
          <w:rFonts w:ascii="Verdana" w:hAnsi="Verdana" w:cs="Newzald-Book"/>
          <w:szCs w:val="24"/>
        </w:rPr>
        <w:t>by the Constitutional Court of South Africa in its</w:t>
      </w:r>
      <w:r w:rsidR="0076353E" w:rsidRPr="008762C8">
        <w:rPr>
          <w:rFonts w:ascii="Verdana" w:hAnsi="Verdana" w:cs="Newzald-Book"/>
          <w:szCs w:val="24"/>
        </w:rPr>
        <w:t xml:space="preserve"> </w:t>
      </w:r>
      <w:r w:rsidRPr="008762C8">
        <w:rPr>
          <w:rFonts w:ascii="Verdana" w:hAnsi="Verdana" w:cs="Newzald-BookItalic"/>
          <w:i/>
          <w:iCs/>
          <w:szCs w:val="24"/>
        </w:rPr>
        <w:t xml:space="preserve">Mankayi </w:t>
      </w:r>
      <w:r w:rsidRPr="008762C8">
        <w:rPr>
          <w:rFonts w:ascii="Verdana" w:hAnsi="Verdana" w:cs="Newzald-Book"/>
          <w:szCs w:val="24"/>
        </w:rPr>
        <w:t>case.</w:t>
      </w:r>
      <w:r w:rsidR="00FF3853">
        <w:rPr>
          <w:rFonts w:ascii="Verdana" w:hAnsi="Verdana" w:cs="Newzald-Book"/>
          <w:szCs w:val="24"/>
        </w:rPr>
        <w:t xml:space="preserve"> </w:t>
      </w:r>
      <w:r w:rsidRPr="008762C8">
        <w:rPr>
          <w:rFonts w:ascii="Verdana" w:hAnsi="Verdana" w:cs="Newzald-Book"/>
          <w:szCs w:val="24"/>
        </w:rPr>
        <w:t>Because of this landmark decision,</w:t>
      </w:r>
      <w:r w:rsidR="0076353E" w:rsidRPr="008762C8">
        <w:rPr>
          <w:rFonts w:ascii="Verdana" w:hAnsi="Verdana" w:cs="Newzald-Book"/>
          <w:szCs w:val="24"/>
        </w:rPr>
        <w:t xml:space="preserve"> </w:t>
      </w:r>
      <w:r w:rsidRPr="008762C8">
        <w:rPr>
          <w:rFonts w:ascii="Verdana" w:hAnsi="Verdana" w:cs="Newzald-Book"/>
          <w:szCs w:val="24"/>
        </w:rPr>
        <w:t>one tort lawsuit was settled and several are pending</w:t>
      </w:r>
      <w:r w:rsidR="0076353E" w:rsidRPr="008762C8">
        <w:rPr>
          <w:rFonts w:ascii="Verdana" w:hAnsi="Verdana" w:cs="Newzald-Book"/>
          <w:szCs w:val="24"/>
        </w:rPr>
        <w:t xml:space="preserve">. </w:t>
      </w:r>
      <w:r w:rsidRPr="008762C8">
        <w:rPr>
          <w:rFonts w:ascii="Verdana" w:hAnsi="Verdana" w:cs="Newzald-Book"/>
          <w:szCs w:val="24"/>
        </w:rPr>
        <w:t>Inadequate compensation</w:t>
      </w:r>
      <w:r w:rsidR="0076353E" w:rsidRPr="008762C8">
        <w:rPr>
          <w:rFonts w:ascii="Verdana" w:hAnsi="Verdana" w:cs="Newzald-Book"/>
          <w:szCs w:val="24"/>
        </w:rPr>
        <w:t xml:space="preserve"> </w:t>
      </w:r>
      <w:r w:rsidRPr="008762C8">
        <w:rPr>
          <w:rFonts w:ascii="Verdana" w:hAnsi="Verdana" w:cs="Newzald-Book"/>
          <w:szCs w:val="24"/>
        </w:rPr>
        <w:t>for mineworkers’ occupational diseases also implicates</w:t>
      </w:r>
      <w:r w:rsidR="0076353E" w:rsidRPr="008762C8">
        <w:rPr>
          <w:rFonts w:ascii="Verdana" w:hAnsi="Verdana" w:cs="Newzald-Book"/>
          <w:szCs w:val="24"/>
        </w:rPr>
        <w:t xml:space="preserve"> </w:t>
      </w:r>
      <w:r w:rsidRPr="008762C8">
        <w:rPr>
          <w:rFonts w:ascii="Verdana" w:hAnsi="Verdana" w:cs="Newzald-Book"/>
          <w:szCs w:val="24"/>
        </w:rPr>
        <w:t>a number of human rights, which are protected in the</w:t>
      </w:r>
      <w:r w:rsidR="0076353E" w:rsidRPr="008762C8">
        <w:rPr>
          <w:rFonts w:ascii="Verdana" w:hAnsi="Verdana" w:cs="Newzald-Book"/>
          <w:szCs w:val="24"/>
        </w:rPr>
        <w:t xml:space="preserve"> </w:t>
      </w:r>
      <w:r w:rsidRPr="008762C8">
        <w:rPr>
          <w:rFonts w:ascii="Verdana" w:hAnsi="Verdana" w:cs="Newzald-Book"/>
          <w:szCs w:val="24"/>
        </w:rPr>
        <w:t>Constitution as well as a number of relevant international</w:t>
      </w:r>
      <w:r w:rsidR="0076353E" w:rsidRPr="008762C8">
        <w:rPr>
          <w:rFonts w:ascii="Verdana" w:hAnsi="Verdana" w:cs="Newzald-Book"/>
          <w:szCs w:val="24"/>
        </w:rPr>
        <w:t xml:space="preserve"> </w:t>
      </w:r>
      <w:r w:rsidRPr="008762C8">
        <w:rPr>
          <w:rFonts w:ascii="Verdana" w:hAnsi="Verdana" w:cs="Newzald-Book"/>
          <w:szCs w:val="24"/>
        </w:rPr>
        <w:t xml:space="preserve">instruments. </w:t>
      </w:r>
      <w:r w:rsidR="00FF3853">
        <w:rPr>
          <w:rFonts w:ascii="Verdana" w:hAnsi="Verdana" w:cs="Newzald-Book"/>
          <w:szCs w:val="24"/>
        </w:rPr>
        <w:t>But accessing these benefits has been difficult</w:t>
      </w:r>
      <w:r w:rsidR="00FB7471">
        <w:rPr>
          <w:rFonts w:ascii="Verdana" w:hAnsi="Verdana" w:cs="Newzald-Book"/>
          <w:szCs w:val="24"/>
        </w:rPr>
        <w:t xml:space="preserve"> for mainly illiterate workers</w:t>
      </w:r>
      <w:r w:rsidR="00FF3853">
        <w:rPr>
          <w:rFonts w:ascii="Verdana" w:hAnsi="Verdana" w:cs="Newzald-Book"/>
          <w:szCs w:val="24"/>
        </w:rPr>
        <w:t xml:space="preserve">, with </w:t>
      </w:r>
      <w:r w:rsidR="00821190" w:rsidRPr="008762C8">
        <w:rPr>
          <w:rFonts w:ascii="Verdana" w:hAnsi="Verdana" w:cs="Newzald-Book"/>
          <w:szCs w:val="24"/>
        </w:rPr>
        <w:t>R91 billion remain</w:t>
      </w:r>
      <w:r w:rsidR="00FF3853">
        <w:rPr>
          <w:rFonts w:ascii="Verdana" w:hAnsi="Verdana" w:cs="Newzald-Book"/>
          <w:szCs w:val="24"/>
        </w:rPr>
        <w:t>ing</w:t>
      </w:r>
      <w:r w:rsidR="00821190" w:rsidRPr="008762C8">
        <w:rPr>
          <w:rFonts w:ascii="Verdana" w:hAnsi="Verdana" w:cs="Newzald-Book"/>
          <w:szCs w:val="24"/>
        </w:rPr>
        <w:t xml:space="preserve"> unclaimed</w:t>
      </w:r>
      <w:r w:rsidR="00FF3853">
        <w:rPr>
          <w:rFonts w:ascii="Verdana" w:hAnsi="Verdana" w:cs="Newzald-Book"/>
          <w:szCs w:val="24"/>
        </w:rPr>
        <w:t xml:space="preserve">. </w:t>
      </w:r>
    </w:p>
    <w:p w14:paraId="3C19ACEB" w14:textId="77777777" w:rsidR="001847EE" w:rsidRPr="008762C8" w:rsidRDefault="001847EE" w:rsidP="008762C8">
      <w:pPr>
        <w:autoSpaceDE w:val="0"/>
        <w:autoSpaceDN w:val="0"/>
        <w:adjustRightInd w:val="0"/>
        <w:jc w:val="both"/>
        <w:rPr>
          <w:rFonts w:ascii="Verdana" w:hAnsi="Verdana" w:cs="Newzald-Book"/>
          <w:szCs w:val="24"/>
        </w:rPr>
      </w:pPr>
    </w:p>
    <w:p w14:paraId="400B9647" w14:textId="77777777" w:rsidR="001847EE" w:rsidRPr="008762C8" w:rsidRDefault="001847EE" w:rsidP="008762C8">
      <w:pPr>
        <w:autoSpaceDE w:val="0"/>
        <w:autoSpaceDN w:val="0"/>
        <w:adjustRightInd w:val="0"/>
        <w:jc w:val="both"/>
        <w:rPr>
          <w:rFonts w:ascii="Verdana" w:hAnsi="Verdana" w:cs="Newzald-Book"/>
          <w:szCs w:val="24"/>
        </w:rPr>
      </w:pPr>
      <w:r w:rsidRPr="008762C8">
        <w:rPr>
          <w:rFonts w:ascii="Verdana" w:hAnsi="Verdana" w:cs="Newzald-Book"/>
          <w:szCs w:val="24"/>
        </w:rPr>
        <w:t>Chairperson we are talking on the theme of promotion and protection of human rights it is also worth that t</w:t>
      </w:r>
      <w:r w:rsidR="005478B3" w:rsidRPr="008762C8">
        <w:rPr>
          <w:rFonts w:ascii="Verdana" w:hAnsi="Verdana" w:cs="Newzald-Book"/>
          <w:szCs w:val="24"/>
        </w:rPr>
        <w:t>he two most pertinent are the right to</w:t>
      </w:r>
      <w:r w:rsidR="0076353E" w:rsidRPr="008762C8">
        <w:rPr>
          <w:rFonts w:ascii="Verdana" w:hAnsi="Verdana" w:cs="Newzald-Book"/>
          <w:szCs w:val="24"/>
        </w:rPr>
        <w:t xml:space="preserve"> </w:t>
      </w:r>
      <w:r w:rsidR="005478B3" w:rsidRPr="008762C8">
        <w:rPr>
          <w:rFonts w:ascii="Verdana" w:hAnsi="Verdana" w:cs="Newzald-Book"/>
          <w:szCs w:val="24"/>
        </w:rPr>
        <w:t>health and to fair labor practices.</w:t>
      </w:r>
      <w:r w:rsidR="0076353E" w:rsidRPr="008762C8">
        <w:rPr>
          <w:rFonts w:ascii="Verdana" w:hAnsi="Verdana" w:cs="Newzald-Book"/>
          <w:szCs w:val="24"/>
        </w:rPr>
        <w:t xml:space="preserve"> </w:t>
      </w:r>
      <w:r w:rsidR="005478B3" w:rsidRPr="008762C8">
        <w:rPr>
          <w:rFonts w:ascii="Verdana" w:hAnsi="Verdana" w:cs="Newzald-Book"/>
          <w:szCs w:val="24"/>
        </w:rPr>
        <w:t>The right to health is protected in the South African</w:t>
      </w:r>
      <w:r w:rsidR="0076353E" w:rsidRPr="008762C8">
        <w:rPr>
          <w:rFonts w:ascii="Verdana" w:hAnsi="Verdana" w:cs="Newzald-Book"/>
          <w:szCs w:val="24"/>
        </w:rPr>
        <w:t xml:space="preserve"> </w:t>
      </w:r>
      <w:r w:rsidR="005478B3" w:rsidRPr="008762C8">
        <w:rPr>
          <w:rFonts w:ascii="Verdana" w:hAnsi="Verdana" w:cs="Newzald-Book"/>
          <w:szCs w:val="24"/>
        </w:rPr>
        <w:t>Constitution, which grants the universal right to access</w:t>
      </w:r>
      <w:r w:rsidR="0076353E" w:rsidRPr="008762C8">
        <w:rPr>
          <w:rFonts w:ascii="Verdana" w:hAnsi="Verdana" w:cs="Newzald-Book"/>
          <w:szCs w:val="24"/>
        </w:rPr>
        <w:t xml:space="preserve"> </w:t>
      </w:r>
      <w:r w:rsidR="005478B3" w:rsidRPr="008762C8">
        <w:rPr>
          <w:rFonts w:ascii="Verdana" w:hAnsi="Verdana" w:cs="Newzald-Book"/>
          <w:szCs w:val="24"/>
        </w:rPr>
        <w:t>health care services, as well as in the International</w:t>
      </w:r>
      <w:r w:rsidR="0076353E" w:rsidRPr="008762C8">
        <w:rPr>
          <w:rFonts w:ascii="Verdana" w:hAnsi="Verdana" w:cs="Newzald-Book"/>
          <w:szCs w:val="24"/>
        </w:rPr>
        <w:t xml:space="preserve"> </w:t>
      </w:r>
      <w:r w:rsidR="005478B3" w:rsidRPr="008762C8">
        <w:rPr>
          <w:rFonts w:ascii="Verdana" w:hAnsi="Verdana" w:cs="Newzald-Book"/>
          <w:szCs w:val="24"/>
        </w:rPr>
        <w:t>Covenant on Economic, Social, and Cultural Rights</w:t>
      </w:r>
      <w:r w:rsidR="0076353E" w:rsidRPr="008762C8">
        <w:rPr>
          <w:rFonts w:ascii="Verdana" w:hAnsi="Verdana" w:cs="Newzald-Book"/>
          <w:szCs w:val="24"/>
        </w:rPr>
        <w:t xml:space="preserve"> </w:t>
      </w:r>
      <w:r w:rsidR="005478B3" w:rsidRPr="008762C8">
        <w:rPr>
          <w:rFonts w:ascii="Verdana" w:hAnsi="Verdana" w:cs="Newzald-Book"/>
          <w:szCs w:val="24"/>
        </w:rPr>
        <w:t>(ICESCR), which recognizes “the right of everyone to the</w:t>
      </w:r>
      <w:r w:rsidR="0076353E" w:rsidRPr="008762C8">
        <w:rPr>
          <w:rFonts w:ascii="Verdana" w:hAnsi="Verdana" w:cs="Newzald-Book"/>
          <w:szCs w:val="24"/>
        </w:rPr>
        <w:t xml:space="preserve"> </w:t>
      </w:r>
      <w:r w:rsidR="005478B3" w:rsidRPr="008762C8">
        <w:rPr>
          <w:rFonts w:ascii="Verdana" w:hAnsi="Verdana" w:cs="Newzald-Book"/>
          <w:szCs w:val="24"/>
        </w:rPr>
        <w:t>enjoyment of the highest attainable standard of physical</w:t>
      </w:r>
      <w:r w:rsidR="0076353E" w:rsidRPr="008762C8">
        <w:rPr>
          <w:rFonts w:ascii="Verdana" w:hAnsi="Verdana" w:cs="Newzald-Book"/>
          <w:szCs w:val="24"/>
        </w:rPr>
        <w:t xml:space="preserve"> </w:t>
      </w:r>
      <w:r w:rsidR="005478B3" w:rsidRPr="008762C8">
        <w:rPr>
          <w:rFonts w:ascii="Verdana" w:hAnsi="Verdana" w:cs="Newzald-Book"/>
          <w:szCs w:val="24"/>
        </w:rPr>
        <w:t>and mental health.”</w:t>
      </w:r>
    </w:p>
    <w:p w14:paraId="1790F2A5" w14:textId="77777777" w:rsidR="001847EE" w:rsidRPr="008762C8" w:rsidRDefault="001847EE" w:rsidP="008762C8">
      <w:pPr>
        <w:autoSpaceDE w:val="0"/>
        <w:autoSpaceDN w:val="0"/>
        <w:adjustRightInd w:val="0"/>
        <w:jc w:val="both"/>
        <w:rPr>
          <w:rFonts w:ascii="Verdana" w:hAnsi="Verdana" w:cs="Newzald-Book"/>
          <w:szCs w:val="24"/>
        </w:rPr>
      </w:pPr>
    </w:p>
    <w:p w14:paraId="2EB9570B" w14:textId="77777777" w:rsidR="005478B3" w:rsidRPr="008762C8" w:rsidRDefault="005478B3" w:rsidP="008762C8">
      <w:pPr>
        <w:autoSpaceDE w:val="0"/>
        <w:autoSpaceDN w:val="0"/>
        <w:adjustRightInd w:val="0"/>
        <w:jc w:val="both"/>
        <w:rPr>
          <w:rFonts w:ascii="Verdana" w:hAnsi="Verdana" w:cs="Newzald-Book"/>
          <w:szCs w:val="24"/>
        </w:rPr>
      </w:pPr>
      <w:r w:rsidRPr="008762C8">
        <w:rPr>
          <w:rFonts w:ascii="Verdana" w:hAnsi="Verdana" w:cs="Newzald-Book"/>
          <w:szCs w:val="24"/>
        </w:rPr>
        <w:t>South Africa has signed but not</w:t>
      </w:r>
      <w:r w:rsidR="0076353E" w:rsidRPr="008762C8">
        <w:rPr>
          <w:rFonts w:ascii="Verdana" w:hAnsi="Verdana" w:cs="Newzald-Book"/>
          <w:szCs w:val="24"/>
        </w:rPr>
        <w:t xml:space="preserve"> </w:t>
      </w:r>
      <w:r w:rsidRPr="008762C8">
        <w:rPr>
          <w:rFonts w:ascii="Verdana" w:hAnsi="Verdana" w:cs="Newzald-Book"/>
          <w:szCs w:val="24"/>
        </w:rPr>
        <w:t>ratified the ICESCR, which means that, while it cannot</w:t>
      </w:r>
      <w:r w:rsidR="0076353E" w:rsidRPr="008762C8">
        <w:rPr>
          <w:rFonts w:ascii="Verdana" w:hAnsi="Verdana" w:cs="Newzald-Book"/>
          <w:szCs w:val="24"/>
        </w:rPr>
        <w:t xml:space="preserve"> </w:t>
      </w:r>
      <w:r w:rsidRPr="008762C8">
        <w:rPr>
          <w:rFonts w:ascii="Verdana" w:hAnsi="Verdana" w:cs="Newzald-Book"/>
          <w:szCs w:val="24"/>
        </w:rPr>
        <w:t>be held directly accountable for violations of the right</w:t>
      </w:r>
      <w:r w:rsidR="0076353E" w:rsidRPr="008762C8">
        <w:rPr>
          <w:rFonts w:ascii="Verdana" w:hAnsi="Verdana" w:cs="Newzald-Book"/>
          <w:szCs w:val="24"/>
        </w:rPr>
        <w:t xml:space="preserve"> </w:t>
      </w:r>
      <w:r w:rsidRPr="008762C8">
        <w:rPr>
          <w:rFonts w:ascii="Verdana" w:hAnsi="Verdana" w:cs="Newzald-Book"/>
          <w:szCs w:val="24"/>
        </w:rPr>
        <w:t>to health, the Covenant still serves as relevant policy</w:t>
      </w:r>
      <w:r w:rsidR="0076353E" w:rsidRPr="008762C8">
        <w:rPr>
          <w:rFonts w:ascii="Verdana" w:hAnsi="Verdana" w:cs="Newzald-Book"/>
          <w:szCs w:val="24"/>
        </w:rPr>
        <w:t xml:space="preserve"> </w:t>
      </w:r>
      <w:r w:rsidRPr="008762C8">
        <w:rPr>
          <w:rFonts w:ascii="Verdana" w:hAnsi="Verdana" w:cs="Newzald-Book"/>
          <w:szCs w:val="24"/>
        </w:rPr>
        <w:t>guidance. Moreover, the U.N. special rapporteur on the</w:t>
      </w:r>
      <w:r w:rsidR="0076353E" w:rsidRPr="008762C8">
        <w:rPr>
          <w:rFonts w:ascii="Verdana" w:hAnsi="Verdana" w:cs="Newzald-Book"/>
          <w:szCs w:val="24"/>
        </w:rPr>
        <w:t xml:space="preserve"> right to health </w:t>
      </w:r>
      <w:r w:rsidRPr="008762C8">
        <w:rPr>
          <w:rFonts w:ascii="Verdana" w:hAnsi="Verdana" w:cs="Newzald-Book"/>
          <w:szCs w:val="24"/>
        </w:rPr>
        <w:t>has linked this right to high-risk mining,</w:t>
      </w:r>
      <w:r w:rsidR="0076353E" w:rsidRPr="008762C8">
        <w:rPr>
          <w:rFonts w:ascii="Verdana" w:hAnsi="Verdana" w:cs="Newzald-Book"/>
          <w:szCs w:val="24"/>
        </w:rPr>
        <w:t xml:space="preserve"> </w:t>
      </w:r>
      <w:r w:rsidRPr="008762C8">
        <w:rPr>
          <w:rFonts w:ascii="Verdana" w:hAnsi="Verdana" w:cs="Newzald-Book"/>
          <w:szCs w:val="24"/>
        </w:rPr>
        <w:t>calling on states to lower dust levels in mines and treat</w:t>
      </w:r>
      <w:r w:rsidR="0076353E" w:rsidRPr="008762C8">
        <w:rPr>
          <w:rFonts w:ascii="Verdana" w:hAnsi="Verdana" w:cs="Newzald-Book"/>
          <w:szCs w:val="24"/>
        </w:rPr>
        <w:t xml:space="preserve"> </w:t>
      </w:r>
      <w:r w:rsidRPr="008762C8">
        <w:rPr>
          <w:rFonts w:ascii="Verdana" w:hAnsi="Verdana" w:cs="Newzald-Book"/>
          <w:szCs w:val="24"/>
        </w:rPr>
        <w:t>former workers who are sick.</w:t>
      </w:r>
    </w:p>
    <w:p w14:paraId="0CCAF7AE" w14:textId="47B5ADD6" w:rsidR="00F83459" w:rsidRPr="008762C8" w:rsidRDefault="007872E2" w:rsidP="008762C8">
      <w:pPr>
        <w:spacing w:before="100" w:beforeAutospacing="1" w:after="100" w:afterAutospacing="1"/>
        <w:jc w:val="both"/>
        <w:rPr>
          <w:rFonts w:ascii="Verdana" w:hAnsi="Verdana"/>
          <w:color w:val="000000"/>
          <w:szCs w:val="24"/>
          <w:shd w:val="clear" w:color="auto" w:fill="FFFFFF"/>
        </w:rPr>
      </w:pPr>
      <w:r w:rsidRPr="008762C8">
        <w:rPr>
          <w:rFonts w:ascii="Verdana" w:hAnsi="Verdana"/>
          <w:color w:val="000000"/>
          <w:szCs w:val="24"/>
          <w:shd w:val="clear" w:color="auto" w:fill="FFFFFF"/>
        </w:rPr>
        <w:t>With</w:t>
      </w:r>
      <w:r w:rsidR="00FB7471">
        <w:rPr>
          <w:rFonts w:ascii="Verdana" w:hAnsi="Verdana"/>
          <w:color w:val="000000"/>
          <w:szCs w:val="24"/>
          <w:shd w:val="clear" w:color="auto" w:fill="FFFFFF"/>
        </w:rPr>
        <w:t xml:space="preserve"> the </w:t>
      </w:r>
      <w:r w:rsidRPr="008762C8">
        <w:rPr>
          <w:rFonts w:ascii="Verdana" w:hAnsi="Verdana"/>
          <w:color w:val="000000"/>
          <w:szCs w:val="24"/>
          <w:shd w:val="clear" w:color="auto" w:fill="FFFFFF"/>
        </w:rPr>
        <w:t xml:space="preserve">2030 Agenda we need to strengthen efforts to integrate human rights and health into policies at </w:t>
      </w:r>
      <w:r w:rsidR="00F83459" w:rsidRPr="008762C8">
        <w:rPr>
          <w:rFonts w:ascii="Verdana" w:hAnsi="Verdana"/>
          <w:color w:val="000000"/>
          <w:szCs w:val="24"/>
          <w:shd w:val="clear" w:color="auto" w:fill="FFFFFF"/>
        </w:rPr>
        <w:t>all</w:t>
      </w:r>
      <w:r w:rsidRPr="008762C8">
        <w:rPr>
          <w:rFonts w:ascii="Verdana" w:hAnsi="Verdana"/>
          <w:color w:val="000000"/>
          <w:szCs w:val="24"/>
          <w:shd w:val="clear" w:color="auto" w:fill="FFFFFF"/>
        </w:rPr>
        <w:t xml:space="preserve"> level. </w:t>
      </w:r>
      <w:r w:rsidR="00F83459" w:rsidRPr="008762C8">
        <w:rPr>
          <w:rFonts w:ascii="Verdana" w:hAnsi="Verdana"/>
          <w:color w:val="000000"/>
          <w:szCs w:val="24"/>
          <w:shd w:val="clear" w:color="auto" w:fill="FFFFFF"/>
        </w:rPr>
        <w:t xml:space="preserve">We need to put efforts on </w:t>
      </w:r>
      <w:r w:rsidR="00F83459" w:rsidRPr="008762C8">
        <w:rPr>
          <w:rFonts w:ascii="Verdana" w:hAnsi="Verdana"/>
          <w:color w:val="000000"/>
          <w:szCs w:val="24"/>
          <w:shd w:val="clear" w:color="auto" w:fill="FFFFFF"/>
        </w:rPr>
        <w:lastRenderedPageBreak/>
        <w:t>promotion &amp; protection of human rights, respect and dignity in order to enjoy equality and better health outcomes. We all have to work together not in silos but support each other.</w:t>
      </w:r>
    </w:p>
    <w:p w14:paraId="618C8535" w14:textId="440A0E08" w:rsidR="005478B3" w:rsidRPr="008762C8" w:rsidRDefault="00F94A28" w:rsidP="008762C8">
      <w:pPr>
        <w:spacing w:before="100" w:beforeAutospacing="1" w:after="100" w:afterAutospacing="1"/>
        <w:jc w:val="both"/>
        <w:rPr>
          <w:rFonts w:ascii="Verdana" w:hAnsi="Verdana"/>
          <w:color w:val="000000"/>
          <w:szCs w:val="24"/>
          <w:shd w:val="clear" w:color="auto" w:fill="FFFFFF"/>
        </w:rPr>
      </w:pPr>
      <w:r w:rsidRPr="008762C8">
        <w:rPr>
          <w:rFonts w:ascii="Verdana" w:hAnsi="Verdana" w:cs="Newzald-Book"/>
          <w:szCs w:val="24"/>
        </w:rPr>
        <w:t xml:space="preserve">In closing Chair, we have not done enough, </w:t>
      </w:r>
      <w:r w:rsidR="00D72BE2" w:rsidRPr="008762C8">
        <w:rPr>
          <w:rFonts w:ascii="Verdana" w:hAnsi="Verdana" w:cs="Newzald-Book"/>
          <w:szCs w:val="24"/>
        </w:rPr>
        <w:t xml:space="preserve">on labour migration which has many </w:t>
      </w:r>
      <w:r w:rsidR="00F83459" w:rsidRPr="008762C8">
        <w:rPr>
          <w:rFonts w:ascii="Verdana" w:hAnsi="Verdana" w:cs="Newzald-Book"/>
          <w:szCs w:val="24"/>
        </w:rPr>
        <w:t>restrictions</w:t>
      </w:r>
      <w:r w:rsidR="00D72BE2" w:rsidRPr="008762C8">
        <w:rPr>
          <w:rFonts w:ascii="Verdana" w:hAnsi="Verdana" w:cs="Newzald-Book"/>
          <w:szCs w:val="24"/>
        </w:rPr>
        <w:t xml:space="preserve"> o</w:t>
      </w:r>
      <w:r w:rsidR="00F83459" w:rsidRPr="008762C8">
        <w:rPr>
          <w:rFonts w:ascii="Verdana" w:hAnsi="Verdana" w:cs="Newzald-Book"/>
          <w:szCs w:val="24"/>
        </w:rPr>
        <w:t>n</w:t>
      </w:r>
      <w:r w:rsidR="00D72BE2" w:rsidRPr="008762C8">
        <w:rPr>
          <w:rFonts w:ascii="Verdana" w:hAnsi="Verdana" w:cs="Newzald-Book"/>
          <w:szCs w:val="24"/>
        </w:rPr>
        <w:t xml:space="preserve"> movement within Africa which then disrupts treatmen</w:t>
      </w:r>
      <w:r w:rsidR="00F83459" w:rsidRPr="008762C8">
        <w:rPr>
          <w:rFonts w:ascii="Verdana" w:hAnsi="Verdana" w:cs="Newzald-Book"/>
          <w:szCs w:val="24"/>
        </w:rPr>
        <w:t xml:space="preserve">t </w:t>
      </w:r>
      <w:r w:rsidR="00D72BE2" w:rsidRPr="008762C8">
        <w:rPr>
          <w:rFonts w:ascii="Verdana" w:hAnsi="Verdana" w:cs="Newzald-Book"/>
          <w:szCs w:val="24"/>
        </w:rPr>
        <w:t xml:space="preserve">access and continuum of care </w:t>
      </w:r>
      <w:r w:rsidR="00F83459" w:rsidRPr="008762C8">
        <w:rPr>
          <w:rFonts w:ascii="Verdana" w:hAnsi="Verdana" w:cs="Newzald-Book"/>
          <w:szCs w:val="24"/>
        </w:rPr>
        <w:t>as well as</w:t>
      </w:r>
      <w:r w:rsidR="00D72BE2" w:rsidRPr="008762C8">
        <w:rPr>
          <w:rFonts w:ascii="Verdana" w:hAnsi="Verdana" w:cs="Newzald-Book"/>
          <w:szCs w:val="24"/>
        </w:rPr>
        <w:t xml:space="preserve"> access to social protection which include smooth movement of remittances within SADC states which all contribute to the human rights </w:t>
      </w:r>
      <w:r w:rsidR="00F83459" w:rsidRPr="008762C8">
        <w:rPr>
          <w:rFonts w:ascii="Verdana" w:hAnsi="Verdana" w:cs="Newzald-Book"/>
          <w:szCs w:val="24"/>
        </w:rPr>
        <w:t>promotion and protection</w:t>
      </w:r>
      <w:r w:rsidR="00D72BE2" w:rsidRPr="008762C8">
        <w:rPr>
          <w:rFonts w:ascii="Verdana" w:hAnsi="Verdana" w:cs="Newzald-Book"/>
          <w:szCs w:val="24"/>
        </w:rPr>
        <w:t xml:space="preserve">. </w:t>
      </w:r>
    </w:p>
    <w:p w14:paraId="66DF2887" w14:textId="77777777" w:rsidR="00002FD9" w:rsidRPr="008762C8" w:rsidRDefault="00002FD9" w:rsidP="008762C8">
      <w:pPr>
        <w:autoSpaceDE w:val="0"/>
        <w:autoSpaceDN w:val="0"/>
        <w:adjustRightInd w:val="0"/>
        <w:jc w:val="both"/>
        <w:rPr>
          <w:rFonts w:ascii="Verdana" w:hAnsi="Verdana" w:cs="SofiaProLight"/>
          <w:szCs w:val="24"/>
        </w:rPr>
      </w:pPr>
      <w:r w:rsidRPr="008762C8">
        <w:rPr>
          <w:rFonts w:ascii="Verdana" w:hAnsi="Verdana" w:cs="SofiaProLight"/>
          <w:szCs w:val="24"/>
        </w:rPr>
        <w:t>Finally we call up on this meeting of The Human Right</w:t>
      </w:r>
      <w:r w:rsidR="00BF0153">
        <w:rPr>
          <w:rFonts w:ascii="Verdana" w:hAnsi="Verdana" w:cs="SofiaProLight"/>
          <w:szCs w:val="24"/>
        </w:rPr>
        <w:t>s Social Forum to support us to;</w:t>
      </w:r>
    </w:p>
    <w:p w14:paraId="1A22C0ED" w14:textId="77777777" w:rsidR="00002FD9" w:rsidRPr="008762C8" w:rsidRDefault="00002FD9" w:rsidP="008762C8">
      <w:pPr>
        <w:autoSpaceDE w:val="0"/>
        <w:autoSpaceDN w:val="0"/>
        <w:adjustRightInd w:val="0"/>
        <w:jc w:val="both"/>
        <w:rPr>
          <w:rFonts w:ascii="Verdana" w:hAnsi="Verdana" w:cs="SofiaProLight"/>
          <w:szCs w:val="24"/>
        </w:rPr>
      </w:pPr>
    </w:p>
    <w:p w14:paraId="424FFD91" w14:textId="77777777" w:rsidR="00002FD9" w:rsidRPr="008762C8" w:rsidRDefault="00BF0153" w:rsidP="008762C8">
      <w:pPr>
        <w:pStyle w:val="ListParagraph"/>
        <w:numPr>
          <w:ilvl w:val="0"/>
          <w:numId w:val="16"/>
        </w:numPr>
        <w:autoSpaceDE w:val="0"/>
        <w:autoSpaceDN w:val="0"/>
        <w:adjustRightInd w:val="0"/>
        <w:jc w:val="both"/>
        <w:rPr>
          <w:rFonts w:ascii="Verdana" w:hAnsi="Verdana" w:cs="SofiaProLight"/>
          <w:szCs w:val="24"/>
        </w:rPr>
      </w:pPr>
      <w:r>
        <w:rPr>
          <w:rFonts w:ascii="Verdana" w:hAnsi="Verdana" w:cs="SofiaProLight"/>
          <w:szCs w:val="24"/>
        </w:rPr>
        <w:t>B</w:t>
      </w:r>
      <w:r w:rsidR="00002FD9" w:rsidRPr="008762C8">
        <w:rPr>
          <w:rFonts w:ascii="Verdana" w:hAnsi="Verdana" w:cs="SofiaProLight"/>
          <w:szCs w:val="24"/>
        </w:rPr>
        <w:t>uild the capacity of mineworkers unions and Miners Associations in order to promote occupational health and safety in the mines that includes access to TB prevention and treatment services;</w:t>
      </w:r>
    </w:p>
    <w:p w14:paraId="11BF89BB" w14:textId="77777777" w:rsidR="00002FD9" w:rsidRPr="008762C8" w:rsidRDefault="00002FD9" w:rsidP="008762C8">
      <w:pPr>
        <w:autoSpaceDE w:val="0"/>
        <w:autoSpaceDN w:val="0"/>
        <w:adjustRightInd w:val="0"/>
        <w:jc w:val="both"/>
        <w:rPr>
          <w:rFonts w:ascii="Verdana" w:hAnsi="Verdana" w:cs="SofiaProLight"/>
          <w:szCs w:val="24"/>
        </w:rPr>
      </w:pPr>
    </w:p>
    <w:p w14:paraId="7C138D8B" w14:textId="77777777" w:rsidR="00002FD9" w:rsidRPr="008762C8" w:rsidRDefault="00002FD9" w:rsidP="008762C8">
      <w:pPr>
        <w:pStyle w:val="ListParagraph"/>
        <w:numPr>
          <w:ilvl w:val="0"/>
          <w:numId w:val="16"/>
        </w:numPr>
        <w:autoSpaceDE w:val="0"/>
        <w:autoSpaceDN w:val="0"/>
        <w:adjustRightInd w:val="0"/>
        <w:jc w:val="both"/>
        <w:rPr>
          <w:rFonts w:ascii="Verdana" w:hAnsi="Verdana" w:cs="SofiaProLight"/>
          <w:szCs w:val="24"/>
        </w:rPr>
      </w:pPr>
      <w:r w:rsidRPr="008762C8">
        <w:rPr>
          <w:rFonts w:ascii="Verdana" w:hAnsi="Verdana" w:cs="SofiaProLight"/>
          <w:szCs w:val="24"/>
        </w:rPr>
        <w:t>Unions and organizations of miners with/ affected by TB in documenting cases of TB and violations related to occupational safety and human rights and further conduct research and document cases of violations related to TB, occupational safety and prevention in mining communities globally</w:t>
      </w:r>
    </w:p>
    <w:p w14:paraId="1529F9B2" w14:textId="77777777" w:rsidR="00002FD9" w:rsidRPr="008762C8" w:rsidRDefault="00002FD9" w:rsidP="008762C8">
      <w:pPr>
        <w:jc w:val="both"/>
        <w:rPr>
          <w:rFonts w:ascii="Verdana" w:hAnsi="Verdana" w:cs="SofiaProLight"/>
          <w:szCs w:val="24"/>
        </w:rPr>
      </w:pPr>
    </w:p>
    <w:p w14:paraId="065CE03C" w14:textId="77777777" w:rsidR="00002FD9" w:rsidRPr="00BF0153" w:rsidRDefault="00002FD9" w:rsidP="008762C8">
      <w:pPr>
        <w:pStyle w:val="ListParagraph"/>
        <w:numPr>
          <w:ilvl w:val="0"/>
          <w:numId w:val="16"/>
        </w:numPr>
        <w:autoSpaceDE w:val="0"/>
        <w:autoSpaceDN w:val="0"/>
        <w:adjustRightInd w:val="0"/>
        <w:jc w:val="both"/>
        <w:rPr>
          <w:rFonts w:ascii="Verdana" w:hAnsi="Verdana" w:cs="SofiaProLight"/>
          <w:szCs w:val="24"/>
        </w:rPr>
      </w:pPr>
      <w:r w:rsidRPr="008762C8">
        <w:rPr>
          <w:rFonts w:ascii="Verdana" w:hAnsi="Verdana" w:cs="SofiaProLight"/>
          <w:szCs w:val="24"/>
        </w:rPr>
        <w:t>Advocate for international, regional and national level campaigns to lower lung disease and other TB risks among miners this include advocate with national-level labour protection agencies to launch awareness campaigns on addressing occupational hazards and eliminating TB among miners</w:t>
      </w:r>
    </w:p>
    <w:p w14:paraId="3413049C" w14:textId="77777777" w:rsidR="00002FD9" w:rsidRPr="008762C8" w:rsidRDefault="00002FD9" w:rsidP="008762C8">
      <w:pPr>
        <w:autoSpaceDE w:val="0"/>
        <w:autoSpaceDN w:val="0"/>
        <w:adjustRightInd w:val="0"/>
        <w:jc w:val="both"/>
        <w:rPr>
          <w:rFonts w:ascii="Verdana" w:hAnsi="Verdana" w:cs="SofiaProLight"/>
          <w:szCs w:val="24"/>
        </w:rPr>
      </w:pPr>
    </w:p>
    <w:p w14:paraId="58A4B1F5" w14:textId="77777777" w:rsidR="00002FD9" w:rsidRPr="00BF0153" w:rsidRDefault="00002FD9" w:rsidP="008762C8">
      <w:pPr>
        <w:pStyle w:val="ListParagraph"/>
        <w:numPr>
          <w:ilvl w:val="0"/>
          <w:numId w:val="16"/>
        </w:numPr>
        <w:autoSpaceDE w:val="0"/>
        <w:autoSpaceDN w:val="0"/>
        <w:adjustRightInd w:val="0"/>
        <w:jc w:val="both"/>
        <w:rPr>
          <w:rFonts w:ascii="Verdana" w:hAnsi="Verdana" w:cs="SofiaProLight"/>
          <w:szCs w:val="24"/>
        </w:rPr>
      </w:pPr>
      <w:r w:rsidRPr="008762C8">
        <w:rPr>
          <w:rFonts w:ascii="Verdana" w:hAnsi="Verdana" w:cs="SofiaProLight"/>
          <w:szCs w:val="24"/>
        </w:rPr>
        <w:t>Advocate for and support data sharing on employee health between mining companies and national governments; this must include a uniform records of employee health; raise awareness among miners about their health and the need to maintain uniform records when they are moving from employer to employer and back into public health system;</w:t>
      </w:r>
    </w:p>
    <w:p w14:paraId="414BE350" w14:textId="77777777" w:rsidR="00002FD9" w:rsidRPr="008762C8" w:rsidRDefault="00002FD9" w:rsidP="008762C8">
      <w:pPr>
        <w:autoSpaceDE w:val="0"/>
        <w:autoSpaceDN w:val="0"/>
        <w:adjustRightInd w:val="0"/>
        <w:jc w:val="both"/>
        <w:rPr>
          <w:rFonts w:ascii="Verdana" w:hAnsi="Verdana" w:cs="SofiaProLight"/>
          <w:szCs w:val="24"/>
        </w:rPr>
      </w:pPr>
    </w:p>
    <w:p w14:paraId="175C4FB4" w14:textId="77777777" w:rsidR="00002FD9" w:rsidRPr="008762C8" w:rsidRDefault="00002FD9" w:rsidP="008762C8">
      <w:pPr>
        <w:pStyle w:val="ListParagraph"/>
        <w:numPr>
          <w:ilvl w:val="0"/>
          <w:numId w:val="16"/>
        </w:numPr>
        <w:autoSpaceDE w:val="0"/>
        <w:autoSpaceDN w:val="0"/>
        <w:adjustRightInd w:val="0"/>
        <w:jc w:val="both"/>
        <w:rPr>
          <w:rFonts w:ascii="Verdana" w:hAnsi="Verdana" w:cs="SofiaProLight"/>
          <w:szCs w:val="24"/>
        </w:rPr>
      </w:pPr>
      <w:r w:rsidRPr="008762C8">
        <w:rPr>
          <w:rFonts w:ascii="Verdana" w:hAnsi="Verdana" w:cs="SofiaProLight"/>
          <w:szCs w:val="24"/>
        </w:rPr>
        <w:t xml:space="preserve">Promote better materials on TB and HIV for miners; advocate for better compensation schemes for miners and their families; </w:t>
      </w:r>
    </w:p>
    <w:p w14:paraId="4B6A657C" w14:textId="77777777" w:rsidR="00002FD9" w:rsidRPr="008762C8" w:rsidRDefault="00002FD9" w:rsidP="008762C8">
      <w:pPr>
        <w:pStyle w:val="ListParagraph"/>
        <w:autoSpaceDE w:val="0"/>
        <w:autoSpaceDN w:val="0"/>
        <w:adjustRightInd w:val="0"/>
        <w:jc w:val="both"/>
        <w:rPr>
          <w:rFonts w:ascii="Verdana" w:hAnsi="Verdana" w:cs="SofiaProLight"/>
          <w:szCs w:val="24"/>
        </w:rPr>
      </w:pPr>
    </w:p>
    <w:p w14:paraId="4BC42F9F" w14:textId="77777777" w:rsidR="00002FD9" w:rsidRPr="00BF0153" w:rsidRDefault="00002FD9" w:rsidP="008762C8">
      <w:pPr>
        <w:pStyle w:val="ListParagraph"/>
        <w:numPr>
          <w:ilvl w:val="0"/>
          <w:numId w:val="16"/>
        </w:numPr>
        <w:autoSpaceDE w:val="0"/>
        <w:autoSpaceDN w:val="0"/>
        <w:adjustRightInd w:val="0"/>
        <w:jc w:val="both"/>
        <w:rPr>
          <w:rFonts w:ascii="Verdana" w:hAnsi="Verdana" w:cs="SofiaProLight"/>
          <w:szCs w:val="24"/>
        </w:rPr>
      </w:pPr>
      <w:r w:rsidRPr="008762C8">
        <w:rPr>
          <w:rFonts w:ascii="Verdana" w:hAnsi="Verdana" w:cs="SofiaProLight"/>
          <w:szCs w:val="24"/>
        </w:rPr>
        <w:t>Organize to educate potential recruits and communities about HIV and TB in the mines; educate about compensation that might be available to  miners, ex-miners and families of deceased miners;</w:t>
      </w:r>
    </w:p>
    <w:p w14:paraId="4063BDFB" w14:textId="77777777" w:rsidR="00002FD9" w:rsidRPr="008762C8" w:rsidRDefault="00002FD9" w:rsidP="008762C8">
      <w:pPr>
        <w:autoSpaceDE w:val="0"/>
        <w:autoSpaceDN w:val="0"/>
        <w:adjustRightInd w:val="0"/>
        <w:jc w:val="both"/>
        <w:rPr>
          <w:rFonts w:ascii="Verdana" w:hAnsi="Verdana" w:cs="SofiaProLight"/>
          <w:szCs w:val="24"/>
        </w:rPr>
      </w:pPr>
    </w:p>
    <w:p w14:paraId="4D7C0A25" w14:textId="77777777" w:rsidR="00002FD9" w:rsidRPr="008762C8" w:rsidRDefault="00002FD9" w:rsidP="008762C8">
      <w:pPr>
        <w:pStyle w:val="ListParagraph"/>
        <w:numPr>
          <w:ilvl w:val="0"/>
          <w:numId w:val="16"/>
        </w:numPr>
        <w:autoSpaceDE w:val="0"/>
        <w:autoSpaceDN w:val="0"/>
        <w:adjustRightInd w:val="0"/>
        <w:jc w:val="both"/>
        <w:rPr>
          <w:rFonts w:ascii="Verdana" w:hAnsi="Verdana" w:cs="SofiaProLight"/>
          <w:szCs w:val="24"/>
        </w:rPr>
      </w:pPr>
      <w:r w:rsidRPr="008762C8">
        <w:rPr>
          <w:rFonts w:ascii="Verdana" w:hAnsi="Verdana" w:cs="SofiaProLight"/>
          <w:szCs w:val="24"/>
        </w:rPr>
        <w:t>Put pressure on governments where mining companies are headquartered to force companies to adopt safer mining practices; Engage with local and national governments to advocate for better labour policies</w:t>
      </w:r>
    </w:p>
    <w:p w14:paraId="2A9DFD9E" w14:textId="77777777" w:rsidR="00002FD9" w:rsidRPr="008762C8" w:rsidRDefault="00002FD9" w:rsidP="008762C8">
      <w:pPr>
        <w:autoSpaceDE w:val="0"/>
        <w:autoSpaceDN w:val="0"/>
        <w:adjustRightInd w:val="0"/>
        <w:jc w:val="both"/>
        <w:rPr>
          <w:rFonts w:ascii="Verdana" w:hAnsi="Verdana" w:cs="SofiaProLight"/>
          <w:szCs w:val="24"/>
        </w:rPr>
      </w:pPr>
    </w:p>
    <w:p w14:paraId="0A175784" w14:textId="77777777" w:rsidR="00002FD9" w:rsidRPr="008762C8" w:rsidRDefault="00002FD9" w:rsidP="008762C8">
      <w:pPr>
        <w:pStyle w:val="ListParagraph"/>
        <w:numPr>
          <w:ilvl w:val="0"/>
          <w:numId w:val="16"/>
        </w:numPr>
        <w:autoSpaceDE w:val="0"/>
        <w:autoSpaceDN w:val="0"/>
        <w:adjustRightInd w:val="0"/>
        <w:jc w:val="both"/>
        <w:rPr>
          <w:rFonts w:ascii="Verdana" w:hAnsi="Verdana" w:cs="SofiaProLight"/>
          <w:szCs w:val="24"/>
        </w:rPr>
      </w:pPr>
      <w:r w:rsidRPr="008762C8">
        <w:rPr>
          <w:rFonts w:ascii="Verdana" w:hAnsi="Verdana" w:cs="SofiaProLight"/>
          <w:szCs w:val="24"/>
        </w:rPr>
        <w:lastRenderedPageBreak/>
        <w:t>Document inadequacies in the mining sector, and work with human rights and lawyers’ collectives to file cases against mining companies. Document and report abuses.</w:t>
      </w:r>
    </w:p>
    <w:p w14:paraId="3C851083" w14:textId="50C92B49" w:rsidR="008762C8" w:rsidRPr="008762C8" w:rsidRDefault="00F942DC" w:rsidP="008762C8">
      <w:pPr>
        <w:spacing w:before="100" w:beforeAutospacing="1" w:after="100" w:afterAutospacing="1"/>
        <w:jc w:val="both"/>
        <w:rPr>
          <w:rFonts w:ascii="Verdana" w:hAnsi="Verdana"/>
          <w:color w:val="000000"/>
          <w:szCs w:val="24"/>
          <w:shd w:val="clear" w:color="auto" w:fill="FFFFFF"/>
        </w:rPr>
      </w:pPr>
      <w:r>
        <w:rPr>
          <w:rFonts w:ascii="Verdana" w:hAnsi="Verdana"/>
          <w:color w:val="000000"/>
          <w:szCs w:val="24"/>
          <w:shd w:val="clear" w:color="auto" w:fill="FFFFFF"/>
        </w:rPr>
        <w:t>E</w:t>
      </w:r>
      <w:r w:rsidR="008762C8" w:rsidRPr="008762C8">
        <w:rPr>
          <w:rFonts w:ascii="Verdana" w:hAnsi="Verdana"/>
          <w:color w:val="000000"/>
          <w:szCs w:val="24"/>
          <w:shd w:val="clear" w:color="auto" w:fill="FFFFFF"/>
        </w:rPr>
        <w:t xml:space="preserve">ducation is a very powerful tool for promotion and protecting human rights </w:t>
      </w:r>
      <w:r w:rsidR="008762C8">
        <w:rPr>
          <w:rFonts w:ascii="Verdana" w:hAnsi="Verdana"/>
          <w:color w:val="000000"/>
          <w:szCs w:val="24"/>
          <w:shd w:val="clear" w:color="auto" w:fill="FFFFFF"/>
        </w:rPr>
        <w:t>encompass</w:t>
      </w:r>
      <w:r w:rsidR="008762C8" w:rsidRPr="008762C8">
        <w:rPr>
          <w:rFonts w:ascii="Verdana" w:hAnsi="Verdana"/>
          <w:color w:val="000000"/>
          <w:szCs w:val="24"/>
          <w:shd w:val="clear" w:color="auto" w:fill="FFFFFF"/>
        </w:rPr>
        <w:t xml:space="preserve"> with meaningful involvement from the beginning, to planning, to implementation and consumption of the services entailed with promotion and protection of human rights in all levels, this world will be a better world. </w:t>
      </w:r>
    </w:p>
    <w:p w14:paraId="57D735D9" w14:textId="77777777" w:rsidR="00473027" w:rsidRPr="008762C8" w:rsidRDefault="008762C8" w:rsidP="008762C8">
      <w:pPr>
        <w:jc w:val="both"/>
        <w:rPr>
          <w:rFonts w:ascii="Verdana" w:hAnsi="Verdana" w:cs="Arial"/>
          <w:color w:val="222222"/>
          <w:szCs w:val="24"/>
        </w:rPr>
      </w:pPr>
      <w:r w:rsidRPr="008762C8">
        <w:rPr>
          <w:rFonts w:ascii="Verdana" w:hAnsi="Verdana"/>
          <w:iCs/>
          <w:szCs w:val="24"/>
        </w:rPr>
        <w:t>I believe that the quality of life and economic productivity of a person depends on individual health, nutrition and wellbeing and when rights are prioritized everyone benefits.</w:t>
      </w:r>
    </w:p>
    <w:p w14:paraId="7639B1E0" w14:textId="77777777" w:rsidR="007722CD" w:rsidRPr="008762C8" w:rsidRDefault="007722CD" w:rsidP="008762C8">
      <w:pPr>
        <w:jc w:val="both"/>
        <w:rPr>
          <w:rFonts w:ascii="Verdana" w:hAnsi="Verdana"/>
          <w:szCs w:val="24"/>
        </w:rPr>
      </w:pPr>
    </w:p>
    <w:p w14:paraId="1E69DBBB" w14:textId="77777777" w:rsidR="007722CD" w:rsidRDefault="007722CD" w:rsidP="008762C8">
      <w:pPr>
        <w:jc w:val="both"/>
        <w:rPr>
          <w:rFonts w:ascii="Verdana" w:hAnsi="Verdana"/>
          <w:color w:val="000000"/>
          <w:szCs w:val="24"/>
          <w:shd w:val="clear" w:color="auto" w:fill="FFFFFF"/>
        </w:rPr>
      </w:pPr>
      <w:r w:rsidRPr="008762C8">
        <w:rPr>
          <w:rFonts w:ascii="Verdana" w:hAnsi="Verdana"/>
          <w:color w:val="000000"/>
          <w:szCs w:val="24"/>
          <w:shd w:val="clear" w:color="auto" w:fill="FFFFFF"/>
        </w:rPr>
        <w:t>Thank you</w:t>
      </w:r>
      <w:r w:rsidR="00BF0153">
        <w:rPr>
          <w:rFonts w:ascii="Verdana" w:hAnsi="Verdana"/>
          <w:color w:val="000000"/>
          <w:szCs w:val="24"/>
          <w:shd w:val="clear" w:color="auto" w:fill="FFFFFF"/>
        </w:rPr>
        <w:t>!</w:t>
      </w:r>
    </w:p>
    <w:p w14:paraId="5E1F6A6D" w14:textId="77777777" w:rsidR="00BF0153" w:rsidRPr="008762C8" w:rsidRDefault="00BF0153" w:rsidP="008762C8">
      <w:pPr>
        <w:jc w:val="both"/>
        <w:rPr>
          <w:rFonts w:ascii="Verdana" w:hAnsi="Verdana"/>
          <w:color w:val="000000"/>
          <w:szCs w:val="24"/>
          <w:shd w:val="clear" w:color="auto" w:fill="FFFFFF"/>
        </w:rPr>
      </w:pPr>
    </w:p>
    <w:p w14:paraId="7642BB19" w14:textId="77777777" w:rsidR="00343FCC" w:rsidRPr="008762C8" w:rsidRDefault="00343FCC" w:rsidP="008762C8">
      <w:pPr>
        <w:jc w:val="both"/>
        <w:rPr>
          <w:rFonts w:ascii="Verdana" w:hAnsi="Verdana"/>
          <w:szCs w:val="24"/>
        </w:rPr>
      </w:pPr>
    </w:p>
    <w:sectPr w:rsidR="00343FCC" w:rsidRPr="008762C8" w:rsidSect="00F412D9">
      <w:headerReference w:type="default" r:id="rId7"/>
      <w:footerReference w:type="default" r:id="rId8"/>
      <w:pgSz w:w="12240" w:h="15840" w:code="1"/>
      <w:pgMar w:top="274" w:right="1800" w:bottom="994" w:left="1800" w:header="288" w:footer="28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44185" w14:textId="77777777" w:rsidR="00700C2B" w:rsidRDefault="00700C2B">
      <w:r>
        <w:separator/>
      </w:r>
    </w:p>
  </w:endnote>
  <w:endnote w:type="continuationSeparator" w:id="0">
    <w:p w14:paraId="5B4E5DE2" w14:textId="77777777" w:rsidR="00700C2B" w:rsidRDefault="0070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ewzald-Book">
    <w:panose1 w:val="00000000000000000000"/>
    <w:charset w:val="00"/>
    <w:family w:val="roman"/>
    <w:notTrueType/>
    <w:pitch w:val="default"/>
    <w:sig w:usb0="00000003" w:usb1="00000000" w:usb2="00000000" w:usb3="00000000" w:csb0="00000001" w:csb1="00000000"/>
  </w:font>
  <w:font w:name="National-Bold">
    <w:panose1 w:val="00000000000000000000"/>
    <w:charset w:val="00"/>
    <w:family w:val="swiss"/>
    <w:notTrueType/>
    <w:pitch w:val="default"/>
    <w:sig w:usb0="00000003" w:usb1="00000000" w:usb2="00000000" w:usb3="00000000" w:csb0="00000001" w:csb1="00000000"/>
  </w:font>
  <w:font w:name="Newzald-BookItalic">
    <w:panose1 w:val="00000000000000000000"/>
    <w:charset w:val="00"/>
    <w:family w:val="roman"/>
    <w:notTrueType/>
    <w:pitch w:val="default"/>
    <w:sig w:usb0="00000003" w:usb1="00000000" w:usb2="00000000" w:usb3="00000000" w:csb0="00000001" w:csb1="00000000"/>
  </w:font>
  <w:font w:name="Sofia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42235" w14:textId="77777777" w:rsidR="007920F4" w:rsidRDefault="007920F4" w:rsidP="00F50763">
    <w:pPr>
      <w:rPr>
        <w:sz w:val="22"/>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1F9130A2" w14:textId="77777777" w:rsidR="007920F4" w:rsidRDefault="007920F4">
    <w:pPr>
      <w:pStyle w:val="Footer"/>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F94E" w14:textId="77777777" w:rsidR="00700C2B" w:rsidRDefault="00700C2B">
      <w:r>
        <w:separator/>
      </w:r>
    </w:p>
  </w:footnote>
  <w:footnote w:type="continuationSeparator" w:id="0">
    <w:p w14:paraId="194BC236" w14:textId="77777777" w:rsidR="00700C2B" w:rsidRDefault="0070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B0E3" w14:textId="77777777" w:rsidR="007920F4" w:rsidRDefault="007920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534927"/>
    <w:multiLevelType w:val="hybridMultilevel"/>
    <w:tmpl w:val="42A068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A0174"/>
    <w:multiLevelType w:val="hybridMultilevel"/>
    <w:tmpl w:val="BBB6C9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53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397789"/>
    <w:multiLevelType w:val="hybridMultilevel"/>
    <w:tmpl w:val="896C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3E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B044D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50FC25F5"/>
    <w:multiLevelType w:val="hybridMultilevel"/>
    <w:tmpl w:val="B1AC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53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763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2A5519"/>
    <w:multiLevelType w:val="multilevel"/>
    <w:tmpl w:val="E7A8A6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763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CF5537"/>
    <w:multiLevelType w:val="hybridMultilevel"/>
    <w:tmpl w:val="DF8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5E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E75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4D71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13"/>
  </w:num>
  <w:num w:numId="4">
    <w:abstractNumId w:val="9"/>
  </w:num>
  <w:num w:numId="5">
    <w:abstractNumId w:val="5"/>
  </w:num>
  <w:num w:numId="6">
    <w:abstractNumId w:val="15"/>
  </w:num>
  <w:num w:numId="7">
    <w:abstractNumId w:val="3"/>
  </w:num>
  <w:num w:numId="8">
    <w:abstractNumId w:val="11"/>
  </w:num>
  <w:num w:numId="9">
    <w:abstractNumId w:val="8"/>
  </w:num>
  <w:num w:numId="10">
    <w:abstractNumId w:val="6"/>
  </w:num>
  <w:num w:numId="11">
    <w:abstractNumId w:val="12"/>
  </w:num>
  <w:num w:numId="12">
    <w:abstractNumId w:val="1"/>
  </w:num>
  <w:num w:numId="13">
    <w:abstractNumId w:val="2"/>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63"/>
    <w:rsid w:val="00002FD9"/>
    <w:rsid w:val="000062AD"/>
    <w:rsid w:val="00024DDF"/>
    <w:rsid w:val="0005055F"/>
    <w:rsid w:val="000C0910"/>
    <w:rsid w:val="000F105E"/>
    <w:rsid w:val="000F1C58"/>
    <w:rsid w:val="00107D63"/>
    <w:rsid w:val="00136FC9"/>
    <w:rsid w:val="00175A69"/>
    <w:rsid w:val="001847EE"/>
    <w:rsid w:val="001D3547"/>
    <w:rsid w:val="001E6501"/>
    <w:rsid w:val="001F72CD"/>
    <w:rsid w:val="00200244"/>
    <w:rsid w:val="00211D37"/>
    <w:rsid w:val="002304DD"/>
    <w:rsid w:val="00237BED"/>
    <w:rsid w:val="00241ADA"/>
    <w:rsid w:val="002645E2"/>
    <w:rsid w:val="002850A7"/>
    <w:rsid w:val="002A1628"/>
    <w:rsid w:val="002E17E2"/>
    <w:rsid w:val="002E46B0"/>
    <w:rsid w:val="002F7C55"/>
    <w:rsid w:val="00312D7E"/>
    <w:rsid w:val="00314150"/>
    <w:rsid w:val="00331988"/>
    <w:rsid w:val="0033339E"/>
    <w:rsid w:val="00343FCC"/>
    <w:rsid w:val="00356565"/>
    <w:rsid w:val="003670A6"/>
    <w:rsid w:val="00381B98"/>
    <w:rsid w:val="003841EC"/>
    <w:rsid w:val="00387E6B"/>
    <w:rsid w:val="003937A7"/>
    <w:rsid w:val="003B7BD6"/>
    <w:rsid w:val="003C008F"/>
    <w:rsid w:val="003D0C9C"/>
    <w:rsid w:val="0040282F"/>
    <w:rsid w:val="00462C6E"/>
    <w:rsid w:val="00473027"/>
    <w:rsid w:val="00485282"/>
    <w:rsid w:val="004919E4"/>
    <w:rsid w:val="00495856"/>
    <w:rsid w:val="004A6580"/>
    <w:rsid w:val="004B0778"/>
    <w:rsid w:val="004C3CAB"/>
    <w:rsid w:val="004C3FDA"/>
    <w:rsid w:val="004C5DA7"/>
    <w:rsid w:val="004D2412"/>
    <w:rsid w:val="004F0628"/>
    <w:rsid w:val="004F60BF"/>
    <w:rsid w:val="00530B18"/>
    <w:rsid w:val="005316E6"/>
    <w:rsid w:val="005478B3"/>
    <w:rsid w:val="0055209A"/>
    <w:rsid w:val="00552A33"/>
    <w:rsid w:val="00576BC9"/>
    <w:rsid w:val="005B310A"/>
    <w:rsid w:val="005D12FB"/>
    <w:rsid w:val="005E626F"/>
    <w:rsid w:val="005F3CB5"/>
    <w:rsid w:val="005F7C0F"/>
    <w:rsid w:val="00602864"/>
    <w:rsid w:val="006139B4"/>
    <w:rsid w:val="00636884"/>
    <w:rsid w:val="00673C1F"/>
    <w:rsid w:val="0068694E"/>
    <w:rsid w:val="006B068E"/>
    <w:rsid w:val="006C5BFF"/>
    <w:rsid w:val="006C78F7"/>
    <w:rsid w:val="006D189B"/>
    <w:rsid w:val="006D39C0"/>
    <w:rsid w:val="006E31E1"/>
    <w:rsid w:val="00700C2B"/>
    <w:rsid w:val="007114E5"/>
    <w:rsid w:val="00731245"/>
    <w:rsid w:val="0074337E"/>
    <w:rsid w:val="0074793B"/>
    <w:rsid w:val="0076353E"/>
    <w:rsid w:val="007722CD"/>
    <w:rsid w:val="007872E2"/>
    <w:rsid w:val="007920F4"/>
    <w:rsid w:val="00795149"/>
    <w:rsid w:val="007C2720"/>
    <w:rsid w:val="007D3A40"/>
    <w:rsid w:val="007E7BF9"/>
    <w:rsid w:val="007F79F5"/>
    <w:rsid w:val="00807BB8"/>
    <w:rsid w:val="00821190"/>
    <w:rsid w:val="00822FFE"/>
    <w:rsid w:val="00833B0D"/>
    <w:rsid w:val="00853FCC"/>
    <w:rsid w:val="00862F8E"/>
    <w:rsid w:val="008762C8"/>
    <w:rsid w:val="008820E8"/>
    <w:rsid w:val="008869B4"/>
    <w:rsid w:val="008A1809"/>
    <w:rsid w:val="008B0CEE"/>
    <w:rsid w:val="008B22FE"/>
    <w:rsid w:val="008C5287"/>
    <w:rsid w:val="008C5834"/>
    <w:rsid w:val="008D6BAB"/>
    <w:rsid w:val="0090448F"/>
    <w:rsid w:val="0090522B"/>
    <w:rsid w:val="00905474"/>
    <w:rsid w:val="00936958"/>
    <w:rsid w:val="00951E62"/>
    <w:rsid w:val="00973A94"/>
    <w:rsid w:val="00980BA5"/>
    <w:rsid w:val="009825CA"/>
    <w:rsid w:val="009A3F0B"/>
    <w:rsid w:val="009C3014"/>
    <w:rsid w:val="009D3D3B"/>
    <w:rsid w:val="009E3B22"/>
    <w:rsid w:val="009F467A"/>
    <w:rsid w:val="00A16D89"/>
    <w:rsid w:val="00A31BDD"/>
    <w:rsid w:val="00A47EE7"/>
    <w:rsid w:val="00A840EC"/>
    <w:rsid w:val="00AA2091"/>
    <w:rsid w:val="00AA2BA5"/>
    <w:rsid w:val="00AB2AE6"/>
    <w:rsid w:val="00AB40D2"/>
    <w:rsid w:val="00AC1D18"/>
    <w:rsid w:val="00AE4F59"/>
    <w:rsid w:val="00B10BF5"/>
    <w:rsid w:val="00B12E3A"/>
    <w:rsid w:val="00B3789A"/>
    <w:rsid w:val="00B46CFC"/>
    <w:rsid w:val="00B8719F"/>
    <w:rsid w:val="00B874E9"/>
    <w:rsid w:val="00B925E8"/>
    <w:rsid w:val="00BA28A5"/>
    <w:rsid w:val="00BA5995"/>
    <w:rsid w:val="00BF0153"/>
    <w:rsid w:val="00C45B6C"/>
    <w:rsid w:val="00C52C6D"/>
    <w:rsid w:val="00C55300"/>
    <w:rsid w:val="00C8371B"/>
    <w:rsid w:val="00CB6921"/>
    <w:rsid w:val="00CD229E"/>
    <w:rsid w:val="00CE049D"/>
    <w:rsid w:val="00CE4F5D"/>
    <w:rsid w:val="00D10F86"/>
    <w:rsid w:val="00D14E43"/>
    <w:rsid w:val="00D20563"/>
    <w:rsid w:val="00D300B3"/>
    <w:rsid w:val="00D621E7"/>
    <w:rsid w:val="00D72BE2"/>
    <w:rsid w:val="00D803A3"/>
    <w:rsid w:val="00DB18DC"/>
    <w:rsid w:val="00DC1BBB"/>
    <w:rsid w:val="00DC326E"/>
    <w:rsid w:val="00DF4413"/>
    <w:rsid w:val="00DF72BB"/>
    <w:rsid w:val="00E13786"/>
    <w:rsid w:val="00E23EC3"/>
    <w:rsid w:val="00E41A76"/>
    <w:rsid w:val="00E62378"/>
    <w:rsid w:val="00E7765E"/>
    <w:rsid w:val="00E84C63"/>
    <w:rsid w:val="00EA7D25"/>
    <w:rsid w:val="00EB01BA"/>
    <w:rsid w:val="00EC5E05"/>
    <w:rsid w:val="00EC74CF"/>
    <w:rsid w:val="00EE0A26"/>
    <w:rsid w:val="00EE6211"/>
    <w:rsid w:val="00F16FB2"/>
    <w:rsid w:val="00F17E7A"/>
    <w:rsid w:val="00F20D51"/>
    <w:rsid w:val="00F33001"/>
    <w:rsid w:val="00F412D9"/>
    <w:rsid w:val="00F4763F"/>
    <w:rsid w:val="00F50763"/>
    <w:rsid w:val="00F51BF6"/>
    <w:rsid w:val="00F77616"/>
    <w:rsid w:val="00F83459"/>
    <w:rsid w:val="00F903C5"/>
    <w:rsid w:val="00F942DC"/>
    <w:rsid w:val="00F94A28"/>
    <w:rsid w:val="00FB7471"/>
    <w:rsid w:val="00FD48AE"/>
    <w:rsid w:val="00FD5EB4"/>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8A688"/>
  <w15:docId w15:val="{8F119B9E-82DD-4C64-8D7E-C052539D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D9"/>
    <w:rPr>
      <w:sz w:val="24"/>
      <w:szCs w:val="20"/>
    </w:rPr>
  </w:style>
  <w:style w:type="paragraph" w:styleId="Heading1">
    <w:name w:val="heading 1"/>
    <w:basedOn w:val="Normal"/>
    <w:next w:val="Normal"/>
    <w:link w:val="Heading1Char"/>
    <w:uiPriority w:val="99"/>
    <w:qFormat/>
    <w:rsid w:val="00F412D9"/>
    <w:pPr>
      <w:keepNext/>
      <w:spacing w:before="240" w:after="60"/>
      <w:jc w:val="center"/>
      <w:outlineLvl w:val="0"/>
    </w:pPr>
    <w:rPr>
      <w:b/>
      <w:smallCaps/>
      <w:kern w:val="28"/>
      <w:sz w:val="28"/>
    </w:rPr>
  </w:style>
  <w:style w:type="paragraph" w:styleId="Heading2">
    <w:name w:val="heading 2"/>
    <w:basedOn w:val="Normal"/>
    <w:next w:val="Normal"/>
    <w:link w:val="Heading2Char"/>
    <w:uiPriority w:val="99"/>
    <w:qFormat/>
    <w:rsid w:val="00F412D9"/>
    <w:pPr>
      <w:keepNext/>
      <w:tabs>
        <w:tab w:val="left" w:pos="4860"/>
        <w:tab w:val="left" w:pos="8550"/>
      </w:tabs>
      <w:jc w:val="center"/>
      <w:outlineLvl w:val="1"/>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7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C2720"/>
    <w:rPr>
      <w:rFonts w:ascii="Cambria" w:hAnsi="Cambria" w:cs="Times New Roman"/>
      <w:b/>
      <w:bCs/>
      <w:i/>
      <w:iCs/>
      <w:sz w:val="28"/>
      <w:szCs w:val="28"/>
    </w:rPr>
  </w:style>
  <w:style w:type="paragraph" w:styleId="Header">
    <w:name w:val="header"/>
    <w:basedOn w:val="Normal"/>
    <w:link w:val="HeaderChar"/>
    <w:uiPriority w:val="99"/>
    <w:rsid w:val="00F412D9"/>
    <w:pPr>
      <w:tabs>
        <w:tab w:val="center" w:pos="4320"/>
        <w:tab w:val="right" w:pos="8640"/>
      </w:tabs>
    </w:pPr>
  </w:style>
  <w:style w:type="character" w:customStyle="1" w:styleId="HeaderChar">
    <w:name w:val="Header Char"/>
    <w:basedOn w:val="DefaultParagraphFont"/>
    <w:link w:val="Header"/>
    <w:uiPriority w:val="99"/>
    <w:semiHidden/>
    <w:locked/>
    <w:rsid w:val="007C2720"/>
    <w:rPr>
      <w:rFonts w:cs="Times New Roman"/>
      <w:sz w:val="20"/>
      <w:szCs w:val="20"/>
    </w:rPr>
  </w:style>
  <w:style w:type="paragraph" w:styleId="Footer">
    <w:name w:val="footer"/>
    <w:basedOn w:val="Normal"/>
    <w:link w:val="FooterChar"/>
    <w:uiPriority w:val="99"/>
    <w:rsid w:val="00F412D9"/>
    <w:pPr>
      <w:tabs>
        <w:tab w:val="center" w:pos="4320"/>
        <w:tab w:val="right" w:pos="8640"/>
      </w:tabs>
    </w:pPr>
  </w:style>
  <w:style w:type="character" w:customStyle="1" w:styleId="FooterChar">
    <w:name w:val="Footer Char"/>
    <w:basedOn w:val="DefaultParagraphFont"/>
    <w:link w:val="Footer"/>
    <w:uiPriority w:val="99"/>
    <w:semiHidden/>
    <w:locked/>
    <w:rsid w:val="007C2720"/>
    <w:rPr>
      <w:rFonts w:cs="Times New Roman"/>
      <w:sz w:val="20"/>
      <w:szCs w:val="20"/>
    </w:rPr>
  </w:style>
  <w:style w:type="character" w:styleId="Hyperlink">
    <w:name w:val="Hyperlink"/>
    <w:basedOn w:val="DefaultParagraphFont"/>
    <w:uiPriority w:val="99"/>
    <w:rsid w:val="00F412D9"/>
    <w:rPr>
      <w:rFonts w:cs="Times New Roman"/>
      <w:color w:val="0000FF"/>
      <w:u w:val="single"/>
    </w:rPr>
  </w:style>
  <w:style w:type="paragraph" w:styleId="BodyTextIndent">
    <w:name w:val="Body Text Indent"/>
    <w:basedOn w:val="Normal"/>
    <w:link w:val="BodyTextIndentChar"/>
    <w:uiPriority w:val="99"/>
    <w:rsid w:val="00F412D9"/>
    <w:pPr>
      <w:spacing w:before="240"/>
      <w:ind w:hanging="260"/>
    </w:pPr>
  </w:style>
  <w:style w:type="character" w:customStyle="1" w:styleId="BodyTextIndentChar">
    <w:name w:val="Body Text Indent Char"/>
    <w:basedOn w:val="DefaultParagraphFont"/>
    <w:link w:val="BodyTextIndent"/>
    <w:uiPriority w:val="99"/>
    <w:semiHidden/>
    <w:locked/>
    <w:rsid w:val="007C2720"/>
    <w:rPr>
      <w:rFonts w:cs="Times New Roman"/>
      <w:sz w:val="20"/>
      <w:szCs w:val="20"/>
    </w:rPr>
  </w:style>
  <w:style w:type="paragraph" w:styleId="BodyText3">
    <w:name w:val="Body Text 3"/>
    <w:basedOn w:val="Normal"/>
    <w:link w:val="BodyText3Char"/>
    <w:uiPriority w:val="99"/>
    <w:rsid w:val="00F412D9"/>
    <w:pPr>
      <w:spacing w:after="120"/>
    </w:pPr>
    <w:rPr>
      <w:sz w:val="16"/>
    </w:rPr>
  </w:style>
  <w:style w:type="character" w:customStyle="1" w:styleId="BodyText3Char">
    <w:name w:val="Body Text 3 Char"/>
    <w:basedOn w:val="DefaultParagraphFont"/>
    <w:link w:val="BodyText3"/>
    <w:uiPriority w:val="99"/>
    <w:semiHidden/>
    <w:locked/>
    <w:rsid w:val="007C2720"/>
    <w:rPr>
      <w:rFonts w:cs="Times New Roman"/>
      <w:sz w:val="16"/>
      <w:szCs w:val="16"/>
    </w:rPr>
  </w:style>
  <w:style w:type="paragraph" w:styleId="DocumentMap">
    <w:name w:val="Document Map"/>
    <w:basedOn w:val="Normal"/>
    <w:link w:val="DocumentMapChar"/>
    <w:uiPriority w:val="99"/>
    <w:semiHidden/>
    <w:rsid w:val="0020024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C2720"/>
    <w:rPr>
      <w:rFonts w:cs="Times New Roman"/>
      <w:sz w:val="2"/>
    </w:rPr>
  </w:style>
  <w:style w:type="character" w:customStyle="1" w:styleId="aqj">
    <w:name w:val="aqj"/>
    <w:basedOn w:val="DefaultParagraphFont"/>
    <w:rsid w:val="00473027"/>
  </w:style>
  <w:style w:type="paragraph" w:styleId="NormalWeb">
    <w:name w:val="Normal (Web)"/>
    <w:basedOn w:val="Normal"/>
    <w:uiPriority w:val="99"/>
    <w:semiHidden/>
    <w:unhideWhenUsed/>
    <w:rsid w:val="00473027"/>
    <w:pPr>
      <w:spacing w:before="100" w:beforeAutospacing="1" w:after="100" w:afterAutospacing="1"/>
    </w:pPr>
    <w:rPr>
      <w:szCs w:val="24"/>
    </w:rPr>
  </w:style>
  <w:style w:type="character" w:customStyle="1" w:styleId="m-1089432501587976852m2450171785204638110gmail-m7934486975363568004gmail-m-8088295806961446737gmail-m-1482390017377518321m4049605954240265370gmail-im">
    <w:name w:val="m_-1089432501587976852m_2450171785204638110gmail-m_7934486975363568004gmail-m_-8088295806961446737gmail-m_-1482390017377518321m_4049605954240265370gmail-im"/>
    <w:basedOn w:val="DefaultParagraphFont"/>
    <w:rsid w:val="00473027"/>
  </w:style>
  <w:style w:type="paragraph" w:customStyle="1" w:styleId="m-1089432501587976852m2450171785204638110gmail-msolistparagraph">
    <w:name w:val="m_-1089432501587976852m_2450171785204638110gmail-msolistparagraph"/>
    <w:basedOn w:val="Normal"/>
    <w:rsid w:val="00473027"/>
    <w:pPr>
      <w:spacing w:before="100" w:beforeAutospacing="1" w:after="100" w:afterAutospacing="1"/>
    </w:pPr>
    <w:rPr>
      <w:szCs w:val="24"/>
    </w:rPr>
  </w:style>
  <w:style w:type="character" w:customStyle="1" w:styleId="lblnewstitle">
    <w:name w:val="lblnewstitle"/>
    <w:basedOn w:val="DefaultParagraphFont"/>
    <w:rsid w:val="007722CD"/>
  </w:style>
  <w:style w:type="character" w:customStyle="1" w:styleId="lblnewsfulltext">
    <w:name w:val="lblnewsfulltext"/>
    <w:basedOn w:val="DefaultParagraphFont"/>
    <w:rsid w:val="007722CD"/>
  </w:style>
  <w:style w:type="character" w:styleId="Strong">
    <w:name w:val="Strong"/>
    <w:basedOn w:val="DefaultParagraphFont"/>
    <w:uiPriority w:val="22"/>
    <w:qFormat/>
    <w:locked/>
    <w:rsid w:val="007722CD"/>
    <w:rPr>
      <w:b/>
      <w:bCs/>
    </w:rPr>
  </w:style>
  <w:style w:type="paragraph" w:styleId="ListParagraph">
    <w:name w:val="List Paragraph"/>
    <w:basedOn w:val="Normal"/>
    <w:uiPriority w:val="34"/>
    <w:qFormat/>
    <w:rsid w:val="00002FD9"/>
    <w:pPr>
      <w:ind w:left="720"/>
      <w:contextualSpacing/>
    </w:pPr>
  </w:style>
  <w:style w:type="paragraph" w:styleId="BalloonText">
    <w:name w:val="Balloon Text"/>
    <w:basedOn w:val="Normal"/>
    <w:link w:val="BalloonTextChar"/>
    <w:uiPriority w:val="99"/>
    <w:semiHidden/>
    <w:unhideWhenUsed/>
    <w:rsid w:val="00C52C6D"/>
    <w:rPr>
      <w:sz w:val="18"/>
      <w:szCs w:val="18"/>
    </w:rPr>
  </w:style>
  <w:style w:type="character" w:customStyle="1" w:styleId="BalloonTextChar">
    <w:name w:val="Balloon Text Char"/>
    <w:basedOn w:val="DefaultParagraphFont"/>
    <w:link w:val="BalloonText"/>
    <w:uiPriority w:val="99"/>
    <w:semiHidden/>
    <w:rsid w:val="00C52C6D"/>
    <w:rPr>
      <w:sz w:val="18"/>
      <w:szCs w:val="18"/>
    </w:rPr>
  </w:style>
  <w:style w:type="character" w:styleId="CommentReference">
    <w:name w:val="annotation reference"/>
    <w:basedOn w:val="DefaultParagraphFont"/>
    <w:uiPriority w:val="99"/>
    <w:semiHidden/>
    <w:unhideWhenUsed/>
    <w:rsid w:val="00F77616"/>
    <w:rPr>
      <w:sz w:val="18"/>
      <w:szCs w:val="18"/>
    </w:rPr>
  </w:style>
  <w:style w:type="paragraph" w:styleId="CommentText">
    <w:name w:val="annotation text"/>
    <w:basedOn w:val="Normal"/>
    <w:link w:val="CommentTextChar"/>
    <w:uiPriority w:val="99"/>
    <w:semiHidden/>
    <w:unhideWhenUsed/>
    <w:rsid w:val="00F77616"/>
    <w:rPr>
      <w:szCs w:val="24"/>
    </w:rPr>
  </w:style>
  <w:style w:type="character" w:customStyle="1" w:styleId="CommentTextChar">
    <w:name w:val="Comment Text Char"/>
    <w:basedOn w:val="DefaultParagraphFont"/>
    <w:link w:val="CommentText"/>
    <w:uiPriority w:val="99"/>
    <w:semiHidden/>
    <w:rsid w:val="00F77616"/>
    <w:rPr>
      <w:sz w:val="24"/>
      <w:szCs w:val="24"/>
    </w:rPr>
  </w:style>
  <w:style w:type="paragraph" w:styleId="CommentSubject">
    <w:name w:val="annotation subject"/>
    <w:basedOn w:val="CommentText"/>
    <w:next w:val="CommentText"/>
    <w:link w:val="CommentSubjectChar"/>
    <w:uiPriority w:val="99"/>
    <w:semiHidden/>
    <w:unhideWhenUsed/>
    <w:rsid w:val="00F77616"/>
    <w:rPr>
      <w:b/>
      <w:bCs/>
      <w:sz w:val="20"/>
      <w:szCs w:val="20"/>
    </w:rPr>
  </w:style>
  <w:style w:type="character" w:customStyle="1" w:styleId="CommentSubjectChar">
    <w:name w:val="Comment Subject Char"/>
    <w:basedOn w:val="CommentTextChar"/>
    <w:link w:val="CommentSubject"/>
    <w:uiPriority w:val="99"/>
    <w:semiHidden/>
    <w:rsid w:val="00F77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6602">
      <w:bodyDiv w:val="1"/>
      <w:marLeft w:val="0"/>
      <w:marRight w:val="0"/>
      <w:marTop w:val="0"/>
      <w:marBottom w:val="0"/>
      <w:divBdr>
        <w:top w:val="none" w:sz="0" w:space="0" w:color="auto"/>
        <w:left w:val="none" w:sz="0" w:space="0" w:color="auto"/>
        <w:bottom w:val="none" w:sz="0" w:space="0" w:color="auto"/>
        <w:right w:val="none" w:sz="0" w:space="0" w:color="auto"/>
      </w:divBdr>
    </w:div>
    <w:div w:id="498231651">
      <w:bodyDiv w:val="1"/>
      <w:marLeft w:val="0"/>
      <w:marRight w:val="0"/>
      <w:marTop w:val="0"/>
      <w:marBottom w:val="0"/>
      <w:divBdr>
        <w:top w:val="none" w:sz="0" w:space="0" w:color="auto"/>
        <w:left w:val="none" w:sz="0" w:space="0" w:color="auto"/>
        <w:bottom w:val="none" w:sz="0" w:space="0" w:color="auto"/>
        <w:right w:val="none" w:sz="0" w:space="0" w:color="auto"/>
      </w:divBdr>
    </w:div>
    <w:div w:id="1835097993">
      <w:bodyDiv w:val="1"/>
      <w:marLeft w:val="0"/>
      <w:marRight w:val="0"/>
      <w:marTop w:val="0"/>
      <w:marBottom w:val="0"/>
      <w:divBdr>
        <w:top w:val="none" w:sz="0" w:space="0" w:color="auto"/>
        <w:left w:val="none" w:sz="0" w:space="0" w:color="auto"/>
        <w:bottom w:val="none" w:sz="0" w:space="0" w:color="auto"/>
        <w:right w:val="none" w:sz="0" w:space="0" w:color="auto"/>
      </w:divBdr>
    </w:div>
    <w:div w:id="1867406503">
      <w:bodyDiv w:val="1"/>
      <w:marLeft w:val="0"/>
      <w:marRight w:val="0"/>
      <w:marTop w:val="0"/>
      <w:marBottom w:val="0"/>
      <w:divBdr>
        <w:top w:val="none" w:sz="0" w:space="0" w:color="auto"/>
        <w:left w:val="none" w:sz="0" w:space="0" w:color="auto"/>
        <w:bottom w:val="none" w:sz="0" w:space="0" w:color="auto"/>
        <w:right w:val="none" w:sz="0" w:space="0" w:color="auto"/>
      </w:divBdr>
      <w:divsChild>
        <w:div w:id="1250122514">
          <w:marLeft w:val="0"/>
          <w:marRight w:val="0"/>
          <w:marTop w:val="0"/>
          <w:marBottom w:val="0"/>
          <w:divBdr>
            <w:top w:val="none" w:sz="0" w:space="0" w:color="auto"/>
            <w:left w:val="none" w:sz="0" w:space="0" w:color="auto"/>
            <w:bottom w:val="none" w:sz="0" w:space="0" w:color="auto"/>
            <w:right w:val="none" w:sz="0" w:space="0" w:color="auto"/>
          </w:divBdr>
        </w:div>
      </w:divsChild>
    </w:div>
    <w:div w:id="1908563979">
      <w:bodyDiv w:val="1"/>
      <w:marLeft w:val="0"/>
      <w:marRight w:val="0"/>
      <w:marTop w:val="0"/>
      <w:marBottom w:val="0"/>
      <w:divBdr>
        <w:top w:val="none" w:sz="0" w:space="0" w:color="auto"/>
        <w:left w:val="none" w:sz="0" w:space="0" w:color="auto"/>
        <w:bottom w:val="none" w:sz="0" w:space="0" w:color="auto"/>
        <w:right w:val="none" w:sz="0" w:space="0" w:color="auto"/>
      </w:divBdr>
      <w:divsChild>
        <w:div w:id="345904486">
          <w:marLeft w:val="0"/>
          <w:marRight w:val="0"/>
          <w:marTop w:val="0"/>
          <w:marBottom w:val="0"/>
          <w:divBdr>
            <w:top w:val="none" w:sz="0" w:space="0" w:color="auto"/>
            <w:left w:val="none" w:sz="0" w:space="0" w:color="auto"/>
            <w:bottom w:val="none" w:sz="0" w:space="0" w:color="auto"/>
            <w:right w:val="none" w:sz="0" w:space="0" w:color="auto"/>
          </w:divBdr>
          <w:divsChild>
            <w:div w:id="390807403">
              <w:marLeft w:val="0"/>
              <w:marRight w:val="0"/>
              <w:marTop w:val="0"/>
              <w:marBottom w:val="0"/>
              <w:divBdr>
                <w:top w:val="single" w:sz="2" w:space="0" w:color="EFEFEF"/>
                <w:left w:val="none" w:sz="0" w:space="0" w:color="auto"/>
                <w:bottom w:val="none" w:sz="0" w:space="0" w:color="auto"/>
                <w:right w:val="none" w:sz="0" w:space="0" w:color="auto"/>
              </w:divBdr>
              <w:divsChild>
                <w:div w:id="631132543">
                  <w:marLeft w:val="0"/>
                  <w:marRight w:val="0"/>
                  <w:marTop w:val="0"/>
                  <w:marBottom w:val="0"/>
                  <w:divBdr>
                    <w:top w:val="single" w:sz="6" w:space="0" w:color="D8D8D8"/>
                    <w:left w:val="none" w:sz="0" w:space="0" w:color="auto"/>
                    <w:bottom w:val="none" w:sz="0" w:space="0" w:color="D8D8D8"/>
                    <w:right w:val="none" w:sz="0" w:space="0" w:color="auto"/>
                  </w:divBdr>
                  <w:divsChild>
                    <w:div w:id="658966056">
                      <w:marLeft w:val="0"/>
                      <w:marRight w:val="0"/>
                      <w:marTop w:val="0"/>
                      <w:marBottom w:val="0"/>
                      <w:divBdr>
                        <w:top w:val="none" w:sz="0" w:space="0" w:color="auto"/>
                        <w:left w:val="none" w:sz="0" w:space="0" w:color="auto"/>
                        <w:bottom w:val="none" w:sz="0" w:space="0" w:color="auto"/>
                        <w:right w:val="none" w:sz="0" w:space="0" w:color="auto"/>
                      </w:divBdr>
                      <w:divsChild>
                        <w:div w:id="919407678">
                          <w:marLeft w:val="0"/>
                          <w:marRight w:val="0"/>
                          <w:marTop w:val="0"/>
                          <w:marBottom w:val="0"/>
                          <w:divBdr>
                            <w:top w:val="none" w:sz="0" w:space="0" w:color="auto"/>
                            <w:left w:val="none" w:sz="0" w:space="0" w:color="auto"/>
                            <w:bottom w:val="none" w:sz="0" w:space="0" w:color="auto"/>
                            <w:right w:val="none" w:sz="0" w:space="0" w:color="auto"/>
                          </w:divBdr>
                          <w:divsChild>
                            <w:div w:id="709692712">
                              <w:marLeft w:val="0"/>
                              <w:marRight w:val="0"/>
                              <w:marTop w:val="0"/>
                              <w:marBottom w:val="0"/>
                              <w:divBdr>
                                <w:top w:val="none" w:sz="0" w:space="0" w:color="auto"/>
                                <w:left w:val="none" w:sz="0" w:space="0" w:color="auto"/>
                                <w:bottom w:val="none" w:sz="0" w:space="0" w:color="auto"/>
                                <w:right w:val="none" w:sz="0" w:space="0" w:color="auto"/>
                              </w:divBdr>
                              <w:divsChild>
                                <w:div w:id="789083872">
                                  <w:marLeft w:val="450"/>
                                  <w:marRight w:val="0"/>
                                  <w:marTop w:val="0"/>
                                  <w:marBottom w:val="0"/>
                                  <w:divBdr>
                                    <w:top w:val="none" w:sz="0" w:space="0" w:color="auto"/>
                                    <w:left w:val="none" w:sz="0" w:space="0" w:color="auto"/>
                                    <w:bottom w:val="none" w:sz="0" w:space="0" w:color="auto"/>
                                    <w:right w:val="none" w:sz="0" w:space="0" w:color="auto"/>
                                  </w:divBdr>
                                  <w:divsChild>
                                    <w:div w:id="570776502">
                                      <w:marLeft w:val="0"/>
                                      <w:marRight w:val="225"/>
                                      <w:marTop w:val="75"/>
                                      <w:marBottom w:val="0"/>
                                      <w:divBdr>
                                        <w:top w:val="none" w:sz="0" w:space="0" w:color="auto"/>
                                        <w:left w:val="none" w:sz="0" w:space="0" w:color="auto"/>
                                        <w:bottom w:val="none" w:sz="0" w:space="0" w:color="auto"/>
                                        <w:right w:val="none" w:sz="0" w:space="0" w:color="auto"/>
                                      </w:divBdr>
                                      <w:divsChild>
                                        <w:div w:id="859657860">
                                          <w:marLeft w:val="0"/>
                                          <w:marRight w:val="0"/>
                                          <w:marTop w:val="0"/>
                                          <w:marBottom w:val="0"/>
                                          <w:divBdr>
                                            <w:top w:val="none" w:sz="0" w:space="0" w:color="auto"/>
                                            <w:left w:val="none" w:sz="0" w:space="0" w:color="auto"/>
                                            <w:bottom w:val="none" w:sz="0" w:space="0" w:color="auto"/>
                                            <w:right w:val="none" w:sz="0" w:space="0" w:color="auto"/>
                                          </w:divBdr>
                                          <w:divsChild>
                                            <w:div w:id="1737362421">
                                              <w:marLeft w:val="0"/>
                                              <w:marRight w:val="0"/>
                                              <w:marTop w:val="0"/>
                                              <w:marBottom w:val="0"/>
                                              <w:divBdr>
                                                <w:top w:val="none" w:sz="0" w:space="0" w:color="auto"/>
                                                <w:left w:val="none" w:sz="0" w:space="0" w:color="auto"/>
                                                <w:bottom w:val="none" w:sz="0" w:space="0" w:color="auto"/>
                                                <w:right w:val="none" w:sz="0" w:space="0" w:color="auto"/>
                                              </w:divBdr>
                                              <w:divsChild>
                                                <w:div w:id="499739285">
                                                  <w:marLeft w:val="0"/>
                                                  <w:marRight w:val="0"/>
                                                  <w:marTop w:val="0"/>
                                                  <w:marBottom w:val="0"/>
                                                  <w:divBdr>
                                                    <w:top w:val="none" w:sz="0" w:space="0" w:color="auto"/>
                                                    <w:left w:val="none" w:sz="0" w:space="0" w:color="auto"/>
                                                    <w:bottom w:val="none" w:sz="0" w:space="0" w:color="auto"/>
                                                    <w:right w:val="none" w:sz="0" w:space="0" w:color="auto"/>
                                                  </w:divBdr>
                                                </w:div>
                                                <w:div w:id="95174875">
                                                  <w:marLeft w:val="0"/>
                                                  <w:marRight w:val="0"/>
                                                  <w:marTop w:val="0"/>
                                                  <w:marBottom w:val="0"/>
                                                  <w:divBdr>
                                                    <w:top w:val="none" w:sz="0" w:space="0" w:color="auto"/>
                                                    <w:left w:val="none" w:sz="0" w:space="0" w:color="auto"/>
                                                    <w:bottom w:val="none" w:sz="0" w:space="0" w:color="auto"/>
                                                    <w:right w:val="none" w:sz="0" w:space="0" w:color="auto"/>
                                                  </w:divBdr>
                                                </w:div>
                                                <w:div w:id="521358820">
                                                  <w:marLeft w:val="0"/>
                                                  <w:marRight w:val="0"/>
                                                  <w:marTop w:val="0"/>
                                                  <w:marBottom w:val="0"/>
                                                  <w:divBdr>
                                                    <w:top w:val="none" w:sz="0" w:space="0" w:color="auto"/>
                                                    <w:left w:val="none" w:sz="0" w:space="0" w:color="auto"/>
                                                    <w:bottom w:val="none" w:sz="0" w:space="0" w:color="auto"/>
                                                    <w:right w:val="none" w:sz="0" w:space="0" w:color="auto"/>
                                                  </w:divBdr>
                                                </w:div>
                                                <w:div w:id="1154447306">
                                                  <w:marLeft w:val="0"/>
                                                  <w:marRight w:val="0"/>
                                                  <w:marTop w:val="0"/>
                                                  <w:marBottom w:val="0"/>
                                                  <w:divBdr>
                                                    <w:top w:val="none" w:sz="0" w:space="0" w:color="auto"/>
                                                    <w:left w:val="none" w:sz="0" w:space="0" w:color="auto"/>
                                                    <w:bottom w:val="none" w:sz="0" w:space="0" w:color="auto"/>
                                                    <w:right w:val="none" w:sz="0" w:space="0" w:color="auto"/>
                                                  </w:divBdr>
                                                </w:div>
                                                <w:div w:id="912661448">
                                                  <w:marLeft w:val="0"/>
                                                  <w:marRight w:val="0"/>
                                                  <w:marTop w:val="0"/>
                                                  <w:marBottom w:val="0"/>
                                                  <w:divBdr>
                                                    <w:top w:val="none" w:sz="0" w:space="0" w:color="auto"/>
                                                    <w:left w:val="none" w:sz="0" w:space="0" w:color="auto"/>
                                                    <w:bottom w:val="none" w:sz="0" w:space="0" w:color="auto"/>
                                                    <w:right w:val="none" w:sz="0" w:space="0" w:color="auto"/>
                                                  </w:divBdr>
                                                </w:div>
                                                <w:div w:id="1277827999">
                                                  <w:marLeft w:val="0"/>
                                                  <w:marRight w:val="0"/>
                                                  <w:marTop w:val="0"/>
                                                  <w:marBottom w:val="0"/>
                                                  <w:divBdr>
                                                    <w:top w:val="none" w:sz="0" w:space="0" w:color="auto"/>
                                                    <w:left w:val="none" w:sz="0" w:space="0" w:color="auto"/>
                                                    <w:bottom w:val="none" w:sz="0" w:space="0" w:color="auto"/>
                                                    <w:right w:val="none" w:sz="0" w:space="0" w:color="auto"/>
                                                  </w:divBdr>
                                                </w:div>
                                                <w:div w:id="919874854">
                                                  <w:marLeft w:val="0"/>
                                                  <w:marRight w:val="0"/>
                                                  <w:marTop w:val="0"/>
                                                  <w:marBottom w:val="0"/>
                                                  <w:divBdr>
                                                    <w:top w:val="none" w:sz="0" w:space="0" w:color="auto"/>
                                                    <w:left w:val="none" w:sz="0" w:space="0" w:color="auto"/>
                                                    <w:bottom w:val="none" w:sz="0" w:space="0" w:color="auto"/>
                                                    <w:right w:val="none" w:sz="0" w:space="0" w:color="auto"/>
                                                  </w:divBdr>
                                                </w:div>
                                                <w:div w:id="602420279">
                                                  <w:marLeft w:val="0"/>
                                                  <w:marRight w:val="0"/>
                                                  <w:marTop w:val="0"/>
                                                  <w:marBottom w:val="0"/>
                                                  <w:divBdr>
                                                    <w:top w:val="none" w:sz="0" w:space="0" w:color="auto"/>
                                                    <w:left w:val="none" w:sz="0" w:space="0" w:color="auto"/>
                                                    <w:bottom w:val="none" w:sz="0" w:space="0" w:color="auto"/>
                                                    <w:right w:val="none" w:sz="0" w:space="0" w:color="auto"/>
                                                  </w:divBdr>
                                                </w:div>
                                                <w:div w:id="320547969">
                                                  <w:marLeft w:val="0"/>
                                                  <w:marRight w:val="0"/>
                                                  <w:marTop w:val="0"/>
                                                  <w:marBottom w:val="0"/>
                                                  <w:divBdr>
                                                    <w:top w:val="none" w:sz="0" w:space="0" w:color="auto"/>
                                                    <w:left w:val="none" w:sz="0" w:space="0" w:color="auto"/>
                                                    <w:bottom w:val="none" w:sz="0" w:space="0" w:color="auto"/>
                                                    <w:right w:val="none" w:sz="0" w:space="0" w:color="auto"/>
                                                  </w:divBdr>
                                                  <w:divsChild>
                                                    <w:div w:id="808397887">
                                                      <w:marLeft w:val="0"/>
                                                      <w:marRight w:val="0"/>
                                                      <w:marTop w:val="0"/>
                                                      <w:marBottom w:val="0"/>
                                                      <w:divBdr>
                                                        <w:top w:val="none" w:sz="0" w:space="0" w:color="auto"/>
                                                        <w:left w:val="none" w:sz="0" w:space="0" w:color="auto"/>
                                                        <w:bottom w:val="none" w:sz="0" w:space="0" w:color="auto"/>
                                                        <w:right w:val="none" w:sz="0" w:space="0" w:color="auto"/>
                                                      </w:divBdr>
                                                    </w:div>
                                                  </w:divsChild>
                                                </w:div>
                                                <w:div w:id="1963922876">
                                                  <w:marLeft w:val="0"/>
                                                  <w:marRight w:val="0"/>
                                                  <w:marTop w:val="0"/>
                                                  <w:marBottom w:val="0"/>
                                                  <w:divBdr>
                                                    <w:top w:val="none" w:sz="0" w:space="0" w:color="auto"/>
                                                    <w:left w:val="none" w:sz="0" w:space="0" w:color="auto"/>
                                                    <w:bottom w:val="none" w:sz="0" w:space="0" w:color="auto"/>
                                                    <w:right w:val="none" w:sz="0" w:space="0" w:color="auto"/>
                                                  </w:divBdr>
                                                </w:div>
                                                <w:div w:id="1041513810">
                                                  <w:marLeft w:val="0"/>
                                                  <w:marRight w:val="0"/>
                                                  <w:marTop w:val="0"/>
                                                  <w:marBottom w:val="0"/>
                                                  <w:divBdr>
                                                    <w:top w:val="none" w:sz="0" w:space="0" w:color="auto"/>
                                                    <w:left w:val="none" w:sz="0" w:space="0" w:color="auto"/>
                                                    <w:bottom w:val="none" w:sz="0" w:space="0" w:color="auto"/>
                                                    <w:right w:val="none" w:sz="0" w:space="0" w:color="auto"/>
                                                  </w:divBdr>
                                                </w:div>
                                                <w:div w:id="2066172674">
                                                  <w:marLeft w:val="0"/>
                                                  <w:marRight w:val="0"/>
                                                  <w:marTop w:val="0"/>
                                                  <w:marBottom w:val="0"/>
                                                  <w:divBdr>
                                                    <w:top w:val="none" w:sz="0" w:space="0" w:color="auto"/>
                                                    <w:left w:val="none" w:sz="0" w:space="0" w:color="auto"/>
                                                    <w:bottom w:val="none" w:sz="0" w:space="0" w:color="auto"/>
                                                    <w:right w:val="none" w:sz="0" w:space="0" w:color="auto"/>
                                                  </w:divBdr>
                                                </w:div>
                                                <w:div w:id="772365538">
                                                  <w:marLeft w:val="0"/>
                                                  <w:marRight w:val="0"/>
                                                  <w:marTop w:val="0"/>
                                                  <w:marBottom w:val="0"/>
                                                  <w:divBdr>
                                                    <w:top w:val="none" w:sz="0" w:space="0" w:color="auto"/>
                                                    <w:left w:val="none" w:sz="0" w:space="0" w:color="auto"/>
                                                    <w:bottom w:val="none" w:sz="0" w:space="0" w:color="auto"/>
                                                    <w:right w:val="none" w:sz="0" w:space="0" w:color="auto"/>
                                                  </w:divBdr>
                                                </w:div>
                                                <w:div w:id="1979334862">
                                                  <w:marLeft w:val="0"/>
                                                  <w:marRight w:val="0"/>
                                                  <w:marTop w:val="0"/>
                                                  <w:marBottom w:val="0"/>
                                                  <w:divBdr>
                                                    <w:top w:val="none" w:sz="0" w:space="0" w:color="auto"/>
                                                    <w:left w:val="none" w:sz="0" w:space="0" w:color="auto"/>
                                                    <w:bottom w:val="none" w:sz="0" w:space="0" w:color="auto"/>
                                                    <w:right w:val="none" w:sz="0" w:space="0" w:color="auto"/>
                                                  </w:divBdr>
                                                </w:div>
                                                <w:div w:id="1250699320">
                                                  <w:marLeft w:val="0"/>
                                                  <w:marRight w:val="0"/>
                                                  <w:marTop w:val="0"/>
                                                  <w:marBottom w:val="0"/>
                                                  <w:divBdr>
                                                    <w:top w:val="none" w:sz="0" w:space="0" w:color="auto"/>
                                                    <w:left w:val="none" w:sz="0" w:space="0" w:color="auto"/>
                                                    <w:bottom w:val="none" w:sz="0" w:space="0" w:color="auto"/>
                                                    <w:right w:val="none" w:sz="0" w:space="0" w:color="auto"/>
                                                  </w:divBdr>
                                                </w:div>
                                                <w:div w:id="1994404993">
                                                  <w:marLeft w:val="0"/>
                                                  <w:marRight w:val="0"/>
                                                  <w:marTop w:val="0"/>
                                                  <w:marBottom w:val="0"/>
                                                  <w:divBdr>
                                                    <w:top w:val="none" w:sz="0" w:space="0" w:color="auto"/>
                                                    <w:left w:val="none" w:sz="0" w:space="0" w:color="auto"/>
                                                    <w:bottom w:val="none" w:sz="0" w:space="0" w:color="auto"/>
                                                    <w:right w:val="none" w:sz="0" w:space="0" w:color="auto"/>
                                                  </w:divBdr>
                                                </w:div>
                                                <w:div w:id="297881968">
                                                  <w:marLeft w:val="0"/>
                                                  <w:marRight w:val="0"/>
                                                  <w:marTop w:val="0"/>
                                                  <w:marBottom w:val="0"/>
                                                  <w:divBdr>
                                                    <w:top w:val="none" w:sz="0" w:space="0" w:color="auto"/>
                                                    <w:left w:val="none" w:sz="0" w:space="0" w:color="auto"/>
                                                    <w:bottom w:val="none" w:sz="0" w:space="0" w:color="auto"/>
                                                    <w:right w:val="none" w:sz="0" w:space="0" w:color="auto"/>
                                                  </w:divBdr>
                                                  <w:divsChild>
                                                    <w:div w:id="1539011009">
                                                      <w:marLeft w:val="0"/>
                                                      <w:marRight w:val="0"/>
                                                      <w:marTop w:val="0"/>
                                                      <w:marBottom w:val="0"/>
                                                      <w:divBdr>
                                                        <w:top w:val="none" w:sz="0" w:space="0" w:color="auto"/>
                                                        <w:left w:val="none" w:sz="0" w:space="0" w:color="auto"/>
                                                        <w:bottom w:val="none" w:sz="0" w:space="0" w:color="auto"/>
                                                        <w:right w:val="none" w:sz="0" w:space="0" w:color="auto"/>
                                                      </w:divBdr>
                                                    </w:div>
                                                  </w:divsChild>
                                                </w:div>
                                                <w:div w:id="1345015233">
                                                  <w:marLeft w:val="0"/>
                                                  <w:marRight w:val="0"/>
                                                  <w:marTop w:val="0"/>
                                                  <w:marBottom w:val="0"/>
                                                  <w:divBdr>
                                                    <w:top w:val="none" w:sz="0" w:space="0" w:color="auto"/>
                                                    <w:left w:val="none" w:sz="0" w:space="0" w:color="auto"/>
                                                    <w:bottom w:val="none" w:sz="0" w:space="0" w:color="auto"/>
                                                    <w:right w:val="none" w:sz="0" w:space="0" w:color="auto"/>
                                                  </w:divBdr>
                                                </w:div>
                                                <w:div w:id="179635059">
                                                  <w:marLeft w:val="0"/>
                                                  <w:marRight w:val="0"/>
                                                  <w:marTop w:val="0"/>
                                                  <w:marBottom w:val="0"/>
                                                  <w:divBdr>
                                                    <w:top w:val="none" w:sz="0" w:space="0" w:color="auto"/>
                                                    <w:left w:val="none" w:sz="0" w:space="0" w:color="auto"/>
                                                    <w:bottom w:val="none" w:sz="0" w:space="0" w:color="auto"/>
                                                    <w:right w:val="none" w:sz="0" w:space="0" w:color="auto"/>
                                                  </w:divBdr>
                                                </w:div>
                                                <w:div w:id="1223441822">
                                                  <w:marLeft w:val="0"/>
                                                  <w:marRight w:val="0"/>
                                                  <w:marTop w:val="0"/>
                                                  <w:marBottom w:val="0"/>
                                                  <w:divBdr>
                                                    <w:top w:val="none" w:sz="0" w:space="0" w:color="auto"/>
                                                    <w:left w:val="none" w:sz="0" w:space="0" w:color="auto"/>
                                                    <w:bottom w:val="none" w:sz="0" w:space="0" w:color="auto"/>
                                                    <w:right w:val="none" w:sz="0" w:space="0" w:color="auto"/>
                                                  </w:divBdr>
                                                </w:div>
                                                <w:div w:id="1835342046">
                                                  <w:marLeft w:val="0"/>
                                                  <w:marRight w:val="0"/>
                                                  <w:marTop w:val="0"/>
                                                  <w:marBottom w:val="0"/>
                                                  <w:divBdr>
                                                    <w:top w:val="none" w:sz="0" w:space="0" w:color="auto"/>
                                                    <w:left w:val="none" w:sz="0" w:space="0" w:color="auto"/>
                                                    <w:bottom w:val="none" w:sz="0" w:space="0" w:color="auto"/>
                                                    <w:right w:val="none" w:sz="0" w:space="0" w:color="auto"/>
                                                  </w:divBdr>
                                                </w:div>
                                                <w:div w:id="2124182847">
                                                  <w:marLeft w:val="0"/>
                                                  <w:marRight w:val="0"/>
                                                  <w:marTop w:val="0"/>
                                                  <w:marBottom w:val="0"/>
                                                  <w:divBdr>
                                                    <w:top w:val="none" w:sz="0" w:space="0" w:color="auto"/>
                                                    <w:left w:val="none" w:sz="0" w:space="0" w:color="auto"/>
                                                    <w:bottom w:val="none" w:sz="0" w:space="0" w:color="auto"/>
                                                    <w:right w:val="none" w:sz="0" w:space="0" w:color="auto"/>
                                                  </w:divBdr>
                                                </w:div>
                                                <w:div w:id="289558306">
                                                  <w:marLeft w:val="0"/>
                                                  <w:marRight w:val="0"/>
                                                  <w:marTop w:val="0"/>
                                                  <w:marBottom w:val="0"/>
                                                  <w:divBdr>
                                                    <w:top w:val="none" w:sz="0" w:space="0" w:color="auto"/>
                                                    <w:left w:val="none" w:sz="0" w:space="0" w:color="auto"/>
                                                    <w:bottom w:val="none" w:sz="0" w:space="0" w:color="auto"/>
                                                    <w:right w:val="none" w:sz="0" w:space="0" w:color="auto"/>
                                                  </w:divBdr>
                                                </w:div>
                                                <w:div w:id="2093114170">
                                                  <w:marLeft w:val="0"/>
                                                  <w:marRight w:val="0"/>
                                                  <w:marTop w:val="0"/>
                                                  <w:marBottom w:val="0"/>
                                                  <w:divBdr>
                                                    <w:top w:val="none" w:sz="0" w:space="0" w:color="auto"/>
                                                    <w:left w:val="none" w:sz="0" w:space="0" w:color="auto"/>
                                                    <w:bottom w:val="none" w:sz="0" w:space="0" w:color="auto"/>
                                                    <w:right w:val="none" w:sz="0" w:space="0" w:color="auto"/>
                                                  </w:divBdr>
                                                </w:div>
                                                <w:div w:id="1441728270">
                                                  <w:marLeft w:val="0"/>
                                                  <w:marRight w:val="0"/>
                                                  <w:marTop w:val="0"/>
                                                  <w:marBottom w:val="0"/>
                                                  <w:divBdr>
                                                    <w:top w:val="none" w:sz="0" w:space="0" w:color="auto"/>
                                                    <w:left w:val="none" w:sz="0" w:space="0" w:color="auto"/>
                                                    <w:bottom w:val="none" w:sz="0" w:space="0" w:color="auto"/>
                                                    <w:right w:val="none" w:sz="0" w:space="0" w:color="auto"/>
                                                  </w:divBdr>
                                                </w:div>
                                                <w:div w:id="946502824">
                                                  <w:marLeft w:val="0"/>
                                                  <w:marRight w:val="0"/>
                                                  <w:marTop w:val="0"/>
                                                  <w:marBottom w:val="0"/>
                                                  <w:divBdr>
                                                    <w:top w:val="none" w:sz="0" w:space="0" w:color="auto"/>
                                                    <w:left w:val="none" w:sz="0" w:space="0" w:color="auto"/>
                                                    <w:bottom w:val="none" w:sz="0" w:space="0" w:color="auto"/>
                                                    <w:right w:val="none" w:sz="0" w:space="0" w:color="auto"/>
                                                  </w:divBdr>
                                                  <w:divsChild>
                                                    <w:div w:id="963923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41895937">
                                      <w:marLeft w:val="0"/>
                                      <w:marRight w:val="0"/>
                                      <w:marTop w:val="225"/>
                                      <w:marBottom w:val="225"/>
                                      <w:divBdr>
                                        <w:top w:val="none" w:sz="0" w:space="0" w:color="auto"/>
                                        <w:left w:val="none" w:sz="0" w:space="0" w:color="auto"/>
                                        <w:bottom w:val="none" w:sz="0" w:space="0" w:color="auto"/>
                                        <w:right w:val="none" w:sz="0" w:space="0" w:color="auto"/>
                                      </w:divBdr>
                                      <w:divsChild>
                                        <w:div w:id="441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A0B36A-3931-41F0-B9AB-472E9D4CF647}"/>
</file>

<file path=customXml/itemProps2.xml><?xml version="1.0" encoding="utf-8"?>
<ds:datastoreItem xmlns:ds="http://schemas.openxmlformats.org/officeDocument/2006/customXml" ds:itemID="{2F6D8582-0115-4956-B7CE-667014612D28}"/>
</file>

<file path=customXml/itemProps3.xml><?xml version="1.0" encoding="utf-8"?>
<ds:datastoreItem xmlns:ds="http://schemas.openxmlformats.org/officeDocument/2006/customXml" ds:itemID="{1C1BD376-B3B6-4DBF-8626-EA2B93E74F10}"/>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PRE-SESSION CHECKLIST</vt:lpstr>
    </vt:vector>
  </TitlesOfParts>
  <Company>Salzburg Seminar</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User</dc:creator>
  <cp:lastModifiedBy>Vama Jele</cp:lastModifiedBy>
  <cp:revision>2</cp:revision>
  <cp:lastPrinted>2002-05-06T09:41:00Z</cp:lastPrinted>
  <dcterms:created xsi:type="dcterms:W3CDTF">2017-10-03T08:32:00Z</dcterms:created>
  <dcterms:modified xsi:type="dcterms:W3CDTF">2017-10-03T08:32:00Z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