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2CAD6" w14:textId="677A6667" w:rsidR="00343418" w:rsidRDefault="00100DB7" w:rsidP="00343418">
      <w:pPr>
        <w:pBdr>
          <w:bottom w:val="single" w:sz="12" w:space="1" w:color="auto"/>
        </w:pBdr>
        <w:jc w:val="both"/>
        <w:rPr>
          <w:rFonts w:ascii="Garamond" w:hAnsi="Garamond"/>
          <w:b/>
          <w:sz w:val="28"/>
          <w:szCs w:val="28"/>
          <w:lang w:val="fr-CH"/>
        </w:rPr>
      </w:pPr>
      <w:bookmarkStart w:id="0" w:name="_GoBack"/>
      <w:r w:rsidRPr="00100DB7">
        <w:rPr>
          <w:rFonts w:ascii="Garamond" w:hAnsi="Garamond"/>
          <w:b/>
          <w:sz w:val="28"/>
          <w:szCs w:val="28"/>
          <w:lang w:val="fr-CH"/>
        </w:rPr>
        <w:t xml:space="preserve">Questionnaire pour </w:t>
      </w:r>
      <w:r w:rsidR="000405B9">
        <w:rPr>
          <w:rFonts w:ascii="Garamond" w:hAnsi="Garamond"/>
          <w:b/>
          <w:sz w:val="28"/>
          <w:szCs w:val="28"/>
          <w:lang w:val="fr-CH"/>
        </w:rPr>
        <w:t>tous les acteurs intéressés relatif à</w:t>
      </w:r>
      <w:r w:rsidRPr="00100DB7">
        <w:rPr>
          <w:rFonts w:ascii="Garamond" w:hAnsi="Garamond"/>
          <w:b/>
          <w:sz w:val="28"/>
          <w:szCs w:val="28"/>
          <w:lang w:val="fr-CH"/>
        </w:rPr>
        <w:t xml:space="preserve"> l’accès à la justice et le droit à un recours effectif</w:t>
      </w:r>
    </w:p>
    <w:bookmarkEnd w:id="0"/>
    <w:p w14:paraId="6FB1CD30" w14:textId="77777777" w:rsidR="00100DB7" w:rsidRPr="00100DB7" w:rsidRDefault="00100DB7" w:rsidP="00343418">
      <w:pPr>
        <w:jc w:val="both"/>
        <w:rPr>
          <w:rFonts w:ascii="Garamond" w:hAnsi="Garamond"/>
          <w:b/>
          <w:sz w:val="24"/>
          <w:szCs w:val="24"/>
          <w:lang w:val="fr-CH"/>
        </w:rPr>
      </w:pPr>
    </w:p>
    <w:p w14:paraId="6542C198" w14:textId="4CEB427F" w:rsidR="00146BC9" w:rsidRDefault="00146BC9" w:rsidP="00146BC9">
      <w:pPr>
        <w:jc w:val="both"/>
        <w:rPr>
          <w:rFonts w:ascii="Garamond" w:hAnsi="Garamond"/>
          <w:sz w:val="24"/>
          <w:szCs w:val="24"/>
          <w:lang w:val="fr-CH"/>
        </w:rPr>
      </w:pPr>
      <w:r w:rsidRPr="00146BC9">
        <w:rPr>
          <w:rFonts w:ascii="Garamond" w:hAnsi="Garamond"/>
          <w:sz w:val="24"/>
          <w:szCs w:val="24"/>
          <w:lang w:val="fr-CH"/>
        </w:rPr>
        <w:t xml:space="preserve">Ce questionnaire est adressé à toutes </w:t>
      </w:r>
      <w:r w:rsidR="000405B9">
        <w:rPr>
          <w:rFonts w:ascii="Garamond" w:hAnsi="Garamond"/>
          <w:sz w:val="24"/>
          <w:szCs w:val="24"/>
          <w:lang w:val="fr-CH"/>
        </w:rPr>
        <w:t>les acteurs</w:t>
      </w:r>
      <w:r w:rsidRPr="00146BC9">
        <w:rPr>
          <w:rFonts w:ascii="Garamond" w:hAnsi="Garamond"/>
          <w:sz w:val="24"/>
          <w:szCs w:val="24"/>
          <w:lang w:val="fr-CH"/>
        </w:rPr>
        <w:t xml:space="preserve"> </w:t>
      </w:r>
      <w:r w:rsidR="00BD2B3A">
        <w:rPr>
          <w:rFonts w:ascii="Garamond" w:hAnsi="Garamond"/>
          <w:sz w:val="24"/>
          <w:szCs w:val="24"/>
          <w:lang w:val="fr-CH"/>
        </w:rPr>
        <w:t>intéressés</w:t>
      </w:r>
      <w:r w:rsidRPr="00146BC9">
        <w:rPr>
          <w:rFonts w:ascii="Garamond" w:hAnsi="Garamond"/>
          <w:sz w:val="24"/>
          <w:szCs w:val="24"/>
          <w:lang w:val="fr-CH"/>
        </w:rPr>
        <w:t xml:space="preserve">, aux organisations internationales et régionales, aux institutions nationales de droits de l’homme, aux agences,  fonds et programmes des Nations unies, aux organisations non-gouvernementales, aux syndicats, aux </w:t>
      </w:r>
      <w:r w:rsidR="00BD2B3A" w:rsidRPr="00146BC9">
        <w:rPr>
          <w:rFonts w:ascii="Garamond" w:hAnsi="Garamond"/>
          <w:sz w:val="24"/>
          <w:szCs w:val="24"/>
          <w:lang w:val="fr-CH"/>
        </w:rPr>
        <w:t>institut</w:t>
      </w:r>
      <w:r w:rsidR="00BD2B3A">
        <w:rPr>
          <w:rFonts w:ascii="Garamond" w:hAnsi="Garamond"/>
          <w:sz w:val="24"/>
          <w:szCs w:val="24"/>
          <w:lang w:val="fr-CH"/>
        </w:rPr>
        <w:t>s</w:t>
      </w:r>
      <w:r w:rsidR="00BD2B3A" w:rsidRPr="00146BC9">
        <w:rPr>
          <w:rFonts w:ascii="Garamond" w:hAnsi="Garamond"/>
          <w:sz w:val="24"/>
          <w:szCs w:val="24"/>
          <w:lang w:val="fr-CH"/>
        </w:rPr>
        <w:t xml:space="preserve"> </w:t>
      </w:r>
      <w:r w:rsidRPr="00146BC9">
        <w:rPr>
          <w:rFonts w:ascii="Garamond" w:hAnsi="Garamond"/>
          <w:sz w:val="24"/>
          <w:szCs w:val="24"/>
          <w:lang w:val="fr-CH"/>
        </w:rPr>
        <w:t xml:space="preserve">de recherche, aux entreprises, aux initiatives communautaires, aux </w:t>
      </w:r>
      <w:r w:rsidR="00BD2B3A">
        <w:rPr>
          <w:rFonts w:ascii="Garamond" w:hAnsi="Garamond"/>
          <w:sz w:val="24"/>
          <w:szCs w:val="24"/>
          <w:lang w:val="fr-CH"/>
        </w:rPr>
        <w:t>particuliers</w:t>
      </w:r>
      <w:r w:rsidRPr="00146BC9">
        <w:rPr>
          <w:rFonts w:ascii="Garamond" w:hAnsi="Garamond"/>
          <w:sz w:val="24"/>
          <w:szCs w:val="24"/>
          <w:lang w:val="fr-CH"/>
        </w:rPr>
        <w:t>, aux fondations et au monde universitaire.</w:t>
      </w:r>
    </w:p>
    <w:p w14:paraId="0873FBC0" w14:textId="064718D9" w:rsidR="00146BC9" w:rsidRPr="00146BC9" w:rsidRDefault="00146BC9" w:rsidP="00146BC9">
      <w:pPr>
        <w:jc w:val="both"/>
        <w:rPr>
          <w:rFonts w:ascii="Garamond" w:hAnsi="Garamond"/>
          <w:sz w:val="24"/>
          <w:szCs w:val="24"/>
          <w:lang w:val="fr-CH"/>
        </w:rPr>
      </w:pPr>
      <w:r w:rsidRPr="00146BC9">
        <w:rPr>
          <w:rFonts w:ascii="Garamond" w:hAnsi="Garamond"/>
          <w:sz w:val="24"/>
          <w:szCs w:val="24"/>
          <w:lang w:val="fr-CH"/>
        </w:rPr>
        <w:t>Vos réponses au questionnaire ci-dessous aider</w:t>
      </w:r>
      <w:r w:rsidR="00F43F28">
        <w:rPr>
          <w:rFonts w:ascii="Garamond" w:hAnsi="Garamond"/>
          <w:sz w:val="24"/>
          <w:szCs w:val="24"/>
          <w:lang w:val="fr-CH"/>
        </w:rPr>
        <w:t>ont</w:t>
      </w:r>
      <w:r w:rsidRPr="00146BC9">
        <w:rPr>
          <w:rFonts w:ascii="Garamond" w:hAnsi="Garamond"/>
          <w:sz w:val="24"/>
          <w:szCs w:val="24"/>
          <w:lang w:val="fr-CH"/>
        </w:rPr>
        <w:t xml:space="preserve"> la Rapporteuse spéciale sur les formes contemporaines d’esclavage, y compris leurs causes et leurs conséquences, </w:t>
      </w:r>
      <w:proofErr w:type="spellStart"/>
      <w:r w:rsidRPr="00146BC9">
        <w:rPr>
          <w:rFonts w:ascii="Garamond" w:hAnsi="Garamond"/>
          <w:sz w:val="24"/>
          <w:szCs w:val="24"/>
          <w:lang w:val="fr-CH"/>
        </w:rPr>
        <w:t>Urmila</w:t>
      </w:r>
      <w:proofErr w:type="spellEnd"/>
      <w:r w:rsidRPr="00146BC9">
        <w:rPr>
          <w:rFonts w:ascii="Garamond" w:hAnsi="Garamond"/>
          <w:sz w:val="24"/>
          <w:szCs w:val="24"/>
          <w:lang w:val="fr-CH"/>
        </w:rPr>
        <w:t xml:space="preserve"> </w:t>
      </w:r>
      <w:proofErr w:type="spellStart"/>
      <w:r w:rsidRPr="00146BC9">
        <w:rPr>
          <w:rFonts w:ascii="Garamond" w:hAnsi="Garamond"/>
          <w:sz w:val="24"/>
          <w:szCs w:val="24"/>
          <w:lang w:val="fr-CH"/>
        </w:rPr>
        <w:t>Bhoola</w:t>
      </w:r>
      <w:proofErr w:type="spellEnd"/>
      <w:r w:rsidRPr="00146BC9">
        <w:rPr>
          <w:rFonts w:ascii="Garamond" w:hAnsi="Garamond"/>
          <w:sz w:val="24"/>
          <w:szCs w:val="24"/>
          <w:lang w:val="fr-CH"/>
        </w:rPr>
        <w:t xml:space="preserve">, à élaborer un rapport  </w:t>
      </w:r>
      <w:r w:rsidR="00BD2B3A">
        <w:rPr>
          <w:rFonts w:ascii="Garamond" w:hAnsi="Garamond"/>
          <w:sz w:val="24"/>
          <w:szCs w:val="24"/>
          <w:lang w:val="fr-CH"/>
        </w:rPr>
        <w:t>exhaustif</w:t>
      </w:r>
      <w:r w:rsidR="00BD2B3A" w:rsidRPr="00146BC9">
        <w:rPr>
          <w:rFonts w:ascii="Garamond" w:hAnsi="Garamond"/>
          <w:sz w:val="24"/>
          <w:szCs w:val="24"/>
          <w:lang w:val="fr-CH"/>
        </w:rPr>
        <w:t xml:space="preserve"> </w:t>
      </w:r>
      <w:r w:rsidRPr="00146BC9">
        <w:rPr>
          <w:rFonts w:ascii="Garamond" w:hAnsi="Garamond"/>
          <w:sz w:val="24"/>
          <w:szCs w:val="24"/>
          <w:lang w:val="fr-CH"/>
        </w:rPr>
        <w:t>sur l’accès à la justice et le droit à un recours effectif qui sera présenté au Conseil des droits de l’homme en septembre 2017.</w:t>
      </w:r>
    </w:p>
    <w:p w14:paraId="648D9E8F" w14:textId="17C51D78" w:rsidR="00146BC9" w:rsidRPr="00146BC9" w:rsidRDefault="00146BC9" w:rsidP="00146BC9">
      <w:pPr>
        <w:jc w:val="both"/>
        <w:rPr>
          <w:rFonts w:ascii="Garamond" w:hAnsi="Garamond"/>
          <w:sz w:val="24"/>
          <w:szCs w:val="24"/>
          <w:lang w:val="fr-CH"/>
        </w:rPr>
      </w:pPr>
      <w:r w:rsidRPr="00146BC9">
        <w:rPr>
          <w:rFonts w:ascii="Garamond" w:hAnsi="Garamond"/>
          <w:sz w:val="24"/>
          <w:szCs w:val="24"/>
          <w:lang w:val="fr-CH"/>
        </w:rPr>
        <w:t xml:space="preserve">Les réponses sont à envoyer à la Rapporteuse spéciale sur les formes contemporaines d’esclavage, y compris leurs causes et leurs conséquences en anglais, français ou espagnol à </w:t>
      </w:r>
      <w:hyperlink r:id="rId8" w:history="1">
        <w:r w:rsidR="00684116" w:rsidRPr="004D5022">
          <w:rPr>
            <w:rStyle w:val="Hyperlink"/>
            <w:rFonts w:ascii="Garamond" w:hAnsi="Garamond"/>
            <w:sz w:val="24"/>
            <w:szCs w:val="24"/>
            <w:lang w:val="fr-CH"/>
          </w:rPr>
          <w:t>srslavery@ohchr.org</w:t>
        </w:r>
      </w:hyperlink>
      <w:r w:rsidR="00684116">
        <w:rPr>
          <w:rFonts w:ascii="Garamond" w:hAnsi="Garamond"/>
          <w:sz w:val="24"/>
          <w:szCs w:val="24"/>
          <w:lang w:val="fr-CH"/>
        </w:rPr>
        <w:t xml:space="preserve"> </w:t>
      </w:r>
      <w:r w:rsidRPr="00146BC9">
        <w:rPr>
          <w:rFonts w:ascii="Garamond" w:hAnsi="Garamond"/>
          <w:sz w:val="24"/>
          <w:szCs w:val="24"/>
          <w:lang w:val="fr-CH"/>
        </w:rPr>
        <w:t xml:space="preserve"> </w:t>
      </w:r>
    </w:p>
    <w:p w14:paraId="45A98B44" w14:textId="6E6F058C" w:rsidR="00146BC9" w:rsidRPr="00146BC9" w:rsidRDefault="00146BC9" w:rsidP="00146BC9">
      <w:pPr>
        <w:jc w:val="both"/>
        <w:rPr>
          <w:rFonts w:ascii="Garamond" w:hAnsi="Garamond"/>
          <w:sz w:val="24"/>
          <w:szCs w:val="24"/>
          <w:lang w:val="fr-CH"/>
        </w:rPr>
      </w:pPr>
      <w:r w:rsidRPr="00146BC9">
        <w:rPr>
          <w:rFonts w:ascii="Garamond" w:hAnsi="Garamond"/>
          <w:sz w:val="24"/>
          <w:szCs w:val="24"/>
          <w:lang w:val="fr-CH"/>
        </w:rPr>
        <w:t>La date limite pour l’envoi de vos réponses est le 10 mars 2017.</w:t>
      </w:r>
    </w:p>
    <w:p w14:paraId="1A303F14" w14:textId="14507A43" w:rsidR="00146BC9" w:rsidRDefault="00146BC9" w:rsidP="00146BC9">
      <w:pPr>
        <w:jc w:val="both"/>
        <w:rPr>
          <w:rFonts w:ascii="Garamond" w:hAnsi="Garamond"/>
          <w:sz w:val="24"/>
          <w:szCs w:val="24"/>
          <w:lang w:val="fr-CH"/>
        </w:rPr>
      </w:pPr>
      <w:r w:rsidRPr="00146BC9">
        <w:rPr>
          <w:rFonts w:ascii="Garamond" w:hAnsi="Garamond"/>
          <w:sz w:val="24"/>
          <w:szCs w:val="24"/>
          <w:lang w:val="fr-CH"/>
        </w:rPr>
        <w:t xml:space="preserve">Les réponses reçues seront publiées sur le site internet de la Rapporteuse spéciale sur les formes contemporaines d’esclavage, y compris leurs causes et leurs conséquences. Veuillez indiquer si vous avez des objections à cela.  </w:t>
      </w:r>
    </w:p>
    <w:p w14:paraId="0C7EA2A6" w14:textId="4DF258BA" w:rsidR="007F62AA" w:rsidRPr="00146BC9" w:rsidRDefault="007F62AA" w:rsidP="00146BC9">
      <w:pPr>
        <w:jc w:val="both"/>
        <w:rPr>
          <w:rFonts w:ascii="Garamond" w:hAnsi="Garamond"/>
          <w:b/>
          <w:sz w:val="24"/>
          <w:szCs w:val="24"/>
          <w:u w:val="single"/>
          <w:lang w:val="fr-CH"/>
        </w:rPr>
      </w:pPr>
      <w:r w:rsidRPr="00146BC9">
        <w:rPr>
          <w:rFonts w:ascii="Garamond" w:hAnsi="Garamond"/>
          <w:b/>
          <w:sz w:val="24"/>
          <w:szCs w:val="24"/>
          <w:u w:val="single"/>
          <w:lang w:val="fr-CH"/>
        </w:rPr>
        <w:t xml:space="preserve">Question 1 </w:t>
      </w:r>
    </w:p>
    <w:p w14:paraId="6852D31F" w14:textId="7BDB0FAE" w:rsidR="00B70044" w:rsidRPr="00B70044" w:rsidRDefault="00B70044" w:rsidP="0035192B">
      <w:pPr>
        <w:jc w:val="both"/>
        <w:rPr>
          <w:rFonts w:ascii="Garamond" w:hAnsi="Garamond"/>
          <w:sz w:val="24"/>
          <w:szCs w:val="24"/>
          <w:lang w:val="fr-CH"/>
        </w:rPr>
      </w:pPr>
      <w:r w:rsidRPr="00B70044">
        <w:rPr>
          <w:rFonts w:ascii="Garamond" w:hAnsi="Garamond"/>
          <w:sz w:val="24"/>
          <w:szCs w:val="24"/>
          <w:lang w:val="fr-CH"/>
        </w:rPr>
        <w:t xml:space="preserve">Merci de bien vouloir </w:t>
      </w:r>
      <w:r w:rsidR="00BD2B3A">
        <w:rPr>
          <w:rFonts w:ascii="Garamond" w:hAnsi="Garamond"/>
          <w:sz w:val="24"/>
          <w:szCs w:val="24"/>
          <w:lang w:val="fr-CH"/>
        </w:rPr>
        <w:t>nous fournir de plus amples</w:t>
      </w:r>
      <w:r w:rsidRPr="00B70044">
        <w:rPr>
          <w:rFonts w:ascii="Garamond" w:hAnsi="Garamond"/>
          <w:sz w:val="24"/>
          <w:szCs w:val="24"/>
          <w:lang w:val="fr-CH"/>
        </w:rPr>
        <w:t xml:space="preserve"> informations sur </w:t>
      </w:r>
      <w:r>
        <w:rPr>
          <w:rFonts w:ascii="Garamond" w:hAnsi="Garamond"/>
          <w:sz w:val="24"/>
          <w:szCs w:val="24"/>
          <w:lang w:val="fr-CH"/>
        </w:rPr>
        <w:t xml:space="preserve">votre organisation et son travail </w:t>
      </w:r>
      <w:r w:rsidR="00BD2B3A">
        <w:rPr>
          <w:rFonts w:ascii="Garamond" w:hAnsi="Garamond"/>
          <w:sz w:val="24"/>
          <w:szCs w:val="24"/>
          <w:lang w:val="fr-CH"/>
        </w:rPr>
        <w:t xml:space="preserve">relatif à </w:t>
      </w:r>
      <w:r w:rsidRPr="00B70044">
        <w:rPr>
          <w:rFonts w:ascii="Garamond" w:hAnsi="Garamond"/>
          <w:sz w:val="24"/>
          <w:szCs w:val="24"/>
          <w:lang w:val="fr-CH"/>
        </w:rPr>
        <w:t xml:space="preserve">l’accès à la justice et </w:t>
      </w:r>
      <w:r w:rsidR="00BD2B3A">
        <w:rPr>
          <w:rFonts w:ascii="Garamond" w:hAnsi="Garamond"/>
          <w:sz w:val="24"/>
          <w:szCs w:val="24"/>
          <w:lang w:val="fr-CH"/>
        </w:rPr>
        <w:t>au</w:t>
      </w:r>
      <w:r w:rsidR="00BD2B3A" w:rsidRPr="00B70044">
        <w:rPr>
          <w:rFonts w:ascii="Garamond" w:hAnsi="Garamond"/>
          <w:sz w:val="24"/>
          <w:szCs w:val="24"/>
          <w:lang w:val="fr-CH"/>
        </w:rPr>
        <w:t xml:space="preserve"> </w:t>
      </w:r>
      <w:r w:rsidRPr="00B70044">
        <w:rPr>
          <w:rFonts w:ascii="Garamond" w:hAnsi="Garamond"/>
          <w:sz w:val="24"/>
          <w:szCs w:val="24"/>
          <w:lang w:val="fr-CH"/>
        </w:rPr>
        <w:t>droit à un recours effectif</w:t>
      </w:r>
      <w:r>
        <w:rPr>
          <w:rFonts w:ascii="Garamond" w:hAnsi="Garamond"/>
          <w:sz w:val="24"/>
          <w:szCs w:val="24"/>
          <w:lang w:val="fr-CH"/>
        </w:rPr>
        <w:t xml:space="preserve">, </w:t>
      </w:r>
      <w:r w:rsidR="00BD2B3A">
        <w:rPr>
          <w:rFonts w:ascii="Garamond" w:hAnsi="Garamond"/>
          <w:sz w:val="24"/>
          <w:szCs w:val="24"/>
          <w:lang w:val="fr-CH"/>
        </w:rPr>
        <w:t xml:space="preserve">ainsi que sur le ou les pays dans lesquels </w:t>
      </w:r>
      <w:r w:rsidRPr="00B70044">
        <w:rPr>
          <w:rFonts w:ascii="Garamond" w:hAnsi="Garamond"/>
          <w:sz w:val="24"/>
          <w:szCs w:val="24"/>
          <w:lang w:val="fr-CH"/>
        </w:rPr>
        <w:t>votre organisation travaille</w:t>
      </w:r>
      <w:r>
        <w:rPr>
          <w:rFonts w:ascii="Garamond" w:hAnsi="Garamond"/>
          <w:sz w:val="24"/>
          <w:szCs w:val="24"/>
          <w:lang w:val="fr-CH"/>
        </w:rPr>
        <w:t>.</w:t>
      </w:r>
    </w:p>
    <w:p w14:paraId="35B90530" w14:textId="77777777" w:rsidR="002D6F36" w:rsidRPr="001D676F" w:rsidRDefault="006B6096" w:rsidP="0035192B">
      <w:pPr>
        <w:jc w:val="both"/>
        <w:rPr>
          <w:rFonts w:ascii="Garamond" w:hAnsi="Garamond"/>
          <w:b/>
          <w:sz w:val="24"/>
          <w:szCs w:val="24"/>
          <w:u w:val="single"/>
          <w:lang w:val="fr-CH"/>
        </w:rPr>
      </w:pPr>
      <w:r w:rsidRPr="001D676F">
        <w:rPr>
          <w:rFonts w:ascii="Garamond" w:hAnsi="Garamond"/>
          <w:b/>
          <w:sz w:val="24"/>
          <w:szCs w:val="24"/>
          <w:u w:val="single"/>
          <w:lang w:val="fr-CH"/>
        </w:rPr>
        <w:t>Question 2</w:t>
      </w:r>
    </w:p>
    <w:p w14:paraId="150EBD05" w14:textId="3AA9B54A" w:rsidR="007D1AC8" w:rsidRPr="007D1AC8" w:rsidRDefault="00B06811" w:rsidP="0035192B">
      <w:pPr>
        <w:jc w:val="both"/>
        <w:rPr>
          <w:rFonts w:ascii="Garamond" w:hAnsi="Garamond"/>
          <w:sz w:val="24"/>
          <w:szCs w:val="24"/>
          <w:lang w:val="fr-CH"/>
        </w:rPr>
      </w:pPr>
      <w:r w:rsidRPr="007D1AC8">
        <w:rPr>
          <w:rFonts w:ascii="Garamond" w:hAnsi="Garamond"/>
          <w:sz w:val="24"/>
          <w:szCs w:val="24"/>
          <w:lang w:val="fr-CH"/>
        </w:rPr>
        <w:t xml:space="preserve">A. </w:t>
      </w:r>
      <w:r w:rsidR="007D1AC8" w:rsidRPr="007D1AC8">
        <w:rPr>
          <w:rFonts w:ascii="Garamond" w:hAnsi="Garamond"/>
          <w:sz w:val="24"/>
          <w:szCs w:val="24"/>
          <w:lang w:val="fr-CH"/>
        </w:rPr>
        <w:t>Merci de bien vouloir indiquer quel est le cadre légal, ainsi que les éventuelles politiques publiques adopt</w:t>
      </w:r>
      <w:r w:rsidR="007D1AC8">
        <w:rPr>
          <w:rFonts w:ascii="Garamond" w:hAnsi="Garamond"/>
          <w:sz w:val="24"/>
          <w:szCs w:val="24"/>
          <w:lang w:val="fr-CH"/>
        </w:rPr>
        <w:t>é</w:t>
      </w:r>
      <w:r w:rsidR="007D1AC8" w:rsidRPr="007D1AC8">
        <w:rPr>
          <w:rFonts w:ascii="Garamond" w:hAnsi="Garamond"/>
          <w:sz w:val="24"/>
          <w:szCs w:val="24"/>
          <w:lang w:val="fr-CH"/>
        </w:rPr>
        <w:t>es, relati</w:t>
      </w:r>
      <w:r w:rsidR="007D1AC8">
        <w:rPr>
          <w:rFonts w:ascii="Garamond" w:hAnsi="Garamond"/>
          <w:sz w:val="24"/>
          <w:szCs w:val="24"/>
          <w:lang w:val="fr-CH"/>
        </w:rPr>
        <w:t>f</w:t>
      </w:r>
      <w:r w:rsidR="007D1AC8" w:rsidRPr="007D1AC8">
        <w:rPr>
          <w:rFonts w:ascii="Garamond" w:hAnsi="Garamond"/>
          <w:sz w:val="24"/>
          <w:szCs w:val="24"/>
          <w:lang w:val="fr-CH"/>
        </w:rPr>
        <w:t xml:space="preserve"> à l’accès à la justice et à un recours effectif dans le ou les pays dans lesquels votre organisation travaille, ainsi que les éventuelles tendances mondiales</w:t>
      </w:r>
      <w:r w:rsidR="007D1AC8">
        <w:rPr>
          <w:rFonts w:ascii="Garamond" w:hAnsi="Garamond"/>
          <w:sz w:val="24"/>
          <w:szCs w:val="24"/>
          <w:lang w:val="fr-CH"/>
        </w:rPr>
        <w:t xml:space="preserve"> dans ce cadre. Merci de bien vouloir inclure les dispositions légales criminalisant les formes contemporaines d’esclavage, celles garantissant un accès à la justice ainsi qu’à la réparation, ainsi que les mesures permettant d’identifier et de soutenir les victimes de formes contemporaines d’esclavage.</w:t>
      </w:r>
    </w:p>
    <w:p w14:paraId="1608C474" w14:textId="4926CDC8" w:rsidR="0035192B" w:rsidRPr="001D676F" w:rsidRDefault="007D1AC8" w:rsidP="0035192B">
      <w:pPr>
        <w:jc w:val="both"/>
        <w:rPr>
          <w:rFonts w:ascii="Garamond" w:hAnsi="Garamond"/>
          <w:sz w:val="24"/>
          <w:szCs w:val="24"/>
          <w:lang w:val="fr-CH"/>
        </w:rPr>
      </w:pPr>
      <w:r w:rsidRPr="007D1AC8">
        <w:rPr>
          <w:rFonts w:ascii="Garamond" w:hAnsi="Garamond"/>
          <w:sz w:val="24"/>
          <w:szCs w:val="24"/>
          <w:lang w:val="fr-CH"/>
        </w:rPr>
        <w:t xml:space="preserve"> </w:t>
      </w:r>
    </w:p>
    <w:p w14:paraId="16646638" w14:textId="273D2E0D" w:rsidR="00A04932" w:rsidRDefault="00EA7873" w:rsidP="0035192B">
      <w:pPr>
        <w:jc w:val="both"/>
        <w:rPr>
          <w:rFonts w:ascii="Garamond" w:hAnsi="Garamond"/>
          <w:sz w:val="24"/>
          <w:szCs w:val="24"/>
          <w:lang w:val="fr-CH"/>
        </w:rPr>
      </w:pPr>
      <w:r w:rsidRPr="00A04932">
        <w:rPr>
          <w:rFonts w:ascii="Garamond" w:hAnsi="Garamond"/>
          <w:sz w:val="24"/>
          <w:szCs w:val="24"/>
          <w:lang w:val="fr-CH"/>
        </w:rPr>
        <w:t xml:space="preserve">B. </w:t>
      </w:r>
      <w:r w:rsidR="00A04932">
        <w:rPr>
          <w:rFonts w:ascii="Garamond" w:hAnsi="Garamond"/>
          <w:sz w:val="24"/>
          <w:szCs w:val="24"/>
          <w:lang w:val="fr-CH"/>
        </w:rPr>
        <w:t>V</w:t>
      </w:r>
      <w:r w:rsidR="00A04932" w:rsidRPr="00A04932">
        <w:rPr>
          <w:rFonts w:ascii="Garamond" w:hAnsi="Garamond"/>
          <w:sz w:val="24"/>
          <w:szCs w:val="24"/>
          <w:lang w:val="fr-CH"/>
        </w:rPr>
        <w:t>euillez donner des informations sur ces dispositions légales, ainsi qu’une référence aux législations desquelles elles sont extraites</w:t>
      </w:r>
      <w:r w:rsidR="00A04932">
        <w:rPr>
          <w:rFonts w:ascii="Garamond" w:hAnsi="Garamond"/>
          <w:sz w:val="24"/>
          <w:szCs w:val="24"/>
          <w:lang w:val="fr-CH"/>
        </w:rPr>
        <w:t xml:space="preserve"> si possible</w:t>
      </w:r>
      <w:r w:rsidR="00A04932" w:rsidRPr="00A04932">
        <w:rPr>
          <w:rFonts w:ascii="Garamond" w:hAnsi="Garamond"/>
          <w:sz w:val="24"/>
          <w:szCs w:val="24"/>
          <w:lang w:val="fr-CH"/>
        </w:rPr>
        <w:t xml:space="preserve">.  </w:t>
      </w:r>
    </w:p>
    <w:p w14:paraId="6DEB6263" w14:textId="24B23F72" w:rsidR="00EA7873" w:rsidRPr="001D676F" w:rsidRDefault="0044136D" w:rsidP="0035192B">
      <w:pPr>
        <w:jc w:val="both"/>
        <w:rPr>
          <w:rFonts w:ascii="Garamond" w:hAnsi="Garamond"/>
          <w:b/>
          <w:sz w:val="24"/>
          <w:szCs w:val="24"/>
          <w:u w:val="single"/>
          <w:lang w:val="fr-CH"/>
        </w:rPr>
      </w:pPr>
      <w:r w:rsidRPr="001D676F">
        <w:rPr>
          <w:rFonts w:ascii="Garamond" w:hAnsi="Garamond"/>
          <w:b/>
          <w:sz w:val="24"/>
          <w:szCs w:val="24"/>
          <w:u w:val="single"/>
          <w:lang w:val="fr-CH"/>
        </w:rPr>
        <w:t>Question 3</w:t>
      </w:r>
    </w:p>
    <w:p w14:paraId="291BAC29" w14:textId="5D4B1191" w:rsidR="00146BC9" w:rsidRDefault="00146BC9" w:rsidP="004B3BBF">
      <w:pPr>
        <w:jc w:val="both"/>
        <w:rPr>
          <w:rFonts w:ascii="Garamond" w:hAnsi="Garamond"/>
          <w:sz w:val="24"/>
          <w:szCs w:val="24"/>
          <w:lang w:val="fr-CH"/>
        </w:rPr>
      </w:pPr>
      <w:r w:rsidRPr="00146BC9">
        <w:rPr>
          <w:rFonts w:ascii="Garamond" w:hAnsi="Garamond"/>
          <w:sz w:val="24"/>
          <w:szCs w:val="24"/>
          <w:lang w:val="fr-CH"/>
        </w:rPr>
        <w:lastRenderedPageBreak/>
        <w:t xml:space="preserve">Veuillez nous faire part de la jurisprudence pertinente, en ce compris les cas emblématiques, qui illustre l’accès à la justice et le droit à un recours effectif pour victimes des formes contemporaines d’esclavage. Merci de bien vouloir </w:t>
      </w:r>
      <w:r w:rsidR="00BD2B3A">
        <w:rPr>
          <w:rFonts w:ascii="Garamond" w:hAnsi="Garamond"/>
          <w:sz w:val="24"/>
          <w:szCs w:val="24"/>
          <w:lang w:val="fr-CH"/>
        </w:rPr>
        <w:t>n</w:t>
      </w:r>
      <w:r w:rsidRPr="00146BC9">
        <w:rPr>
          <w:rFonts w:ascii="Garamond" w:hAnsi="Garamond"/>
          <w:sz w:val="24"/>
          <w:szCs w:val="24"/>
          <w:lang w:val="fr-CH"/>
        </w:rPr>
        <w:t xml:space="preserve">ous faire parvenir, si possible, des copies de ces jugements. </w:t>
      </w:r>
    </w:p>
    <w:p w14:paraId="46C52E79" w14:textId="25A8612F" w:rsidR="004B3BBF" w:rsidRPr="00CA554D" w:rsidRDefault="00EF4587" w:rsidP="004B3BBF">
      <w:pPr>
        <w:jc w:val="both"/>
        <w:rPr>
          <w:rFonts w:ascii="Garamond" w:hAnsi="Garamond"/>
          <w:b/>
          <w:sz w:val="24"/>
          <w:szCs w:val="24"/>
          <w:u w:val="single"/>
          <w:lang w:val="fr-CH"/>
        </w:rPr>
      </w:pPr>
      <w:r w:rsidRPr="00CA554D">
        <w:rPr>
          <w:rFonts w:ascii="Garamond" w:hAnsi="Garamond"/>
          <w:b/>
          <w:sz w:val="24"/>
          <w:szCs w:val="24"/>
          <w:u w:val="single"/>
          <w:lang w:val="fr-CH"/>
        </w:rPr>
        <w:t>Question 4</w:t>
      </w:r>
    </w:p>
    <w:p w14:paraId="5E879865" w14:textId="23EDC09E" w:rsidR="00CA554D" w:rsidRDefault="00CA554D" w:rsidP="0035192B">
      <w:pPr>
        <w:jc w:val="both"/>
        <w:rPr>
          <w:rFonts w:ascii="Garamond" w:hAnsi="Garamond"/>
          <w:sz w:val="24"/>
          <w:szCs w:val="24"/>
          <w:lang w:val="fr-CH"/>
        </w:rPr>
      </w:pPr>
      <w:r w:rsidRPr="00CA554D">
        <w:rPr>
          <w:rFonts w:ascii="Garamond" w:hAnsi="Garamond"/>
          <w:sz w:val="24"/>
          <w:szCs w:val="24"/>
          <w:lang w:val="fr-CH"/>
        </w:rPr>
        <w:t xml:space="preserve">Merci de bien vouloir décrire les mesures de soutien aux victimes des formes contemporaines d’esclavage qui </w:t>
      </w:r>
      <w:r w:rsidR="00BD2B3A" w:rsidRPr="00CA554D">
        <w:rPr>
          <w:rFonts w:ascii="Garamond" w:hAnsi="Garamond"/>
          <w:sz w:val="24"/>
          <w:szCs w:val="24"/>
          <w:lang w:val="fr-CH"/>
        </w:rPr>
        <w:t>poursuiv</w:t>
      </w:r>
      <w:r w:rsidR="00BD2B3A">
        <w:rPr>
          <w:rFonts w:ascii="Garamond" w:hAnsi="Garamond"/>
          <w:sz w:val="24"/>
          <w:szCs w:val="24"/>
          <w:lang w:val="fr-CH"/>
        </w:rPr>
        <w:t>ent</w:t>
      </w:r>
      <w:r w:rsidR="00BD2B3A" w:rsidRPr="00CA554D">
        <w:rPr>
          <w:rFonts w:ascii="Garamond" w:hAnsi="Garamond"/>
          <w:sz w:val="24"/>
          <w:szCs w:val="24"/>
          <w:lang w:val="fr-CH"/>
        </w:rPr>
        <w:t xml:space="preserve"> </w:t>
      </w:r>
      <w:r w:rsidRPr="00CA554D">
        <w:rPr>
          <w:rFonts w:ascii="Garamond" w:hAnsi="Garamond"/>
          <w:sz w:val="24"/>
          <w:szCs w:val="24"/>
          <w:lang w:val="fr-CH"/>
        </w:rPr>
        <w:t>leur droit à la justice et à la réparation. Ces mesures peuvent inclure, par exemple, l’accès à des refuges ou autres types de logements, une aide juridique, l’octroi de visas, l’accès à des mesures de protection des témoins et des victimes, l’octroi de moyens de subsistance ou d’un soutien financier, et conseils.</w:t>
      </w:r>
    </w:p>
    <w:p w14:paraId="78267657" w14:textId="77777777" w:rsidR="00CA554D" w:rsidRDefault="00CA554D" w:rsidP="004B3BBF">
      <w:pPr>
        <w:jc w:val="both"/>
        <w:rPr>
          <w:rFonts w:ascii="Garamond" w:hAnsi="Garamond"/>
          <w:sz w:val="24"/>
          <w:szCs w:val="24"/>
          <w:lang w:val="fr-CH"/>
        </w:rPr>
      </w:pPr>
      <w:r w:rsidRPr="00CA554D">
        <w:rPr>
          <w:rFonts w:ascii="Garamond" w:hAnsi="Garamond"/>
          <w:sz w:val="24"/>
          <w:szCs w:val="24"/>
          <w:lang w:val="fr-CH"/>
        </w:rPr>
        <w:t>Veuillez également inclure des informations sur les tendances mondiales concernant la fourniture d'un tel soutien que vous aimeriez souligner.</w:t>
      </w:r>
    </w:p>
    <w:p w14:paraId="3E50C04F" w14:textId="7696CD6E" w:rsidR="004B3BBF" w:rsidRPr="00CA554D" w:rsidRDefault="00985D11" w:rsidP="004B3BBF">
      <w:pPr>
        <w:jc w:val="both"/>
        <w:rPr>
          <w:rFonts w:ascii="Garamond" w:hAnsi="Garamond"/>
          <w:b/>
          <w:sz w:val="24"/>
          <w:szCs w:val="24"/>
          <w:u w:val="single"/>
          <w:lang w:val="fr-CH"/>
        </w:rPr>
      </w:pPr>
      <w:r w:rsidRPr="00CA554D">
        <w:rPr>
          <w:rFonts w:ascii="Garamond" w:hAnsi="Garamond"/>
          <w:b/>
          <w:sz w:val="24"/>
          <w:szCs w:val="24"/>
          <w:u w:val="single"/>
          <w:lang w:val="fr-CH"/>
        </w:rPr>
        <w:t>Question 5</w:t>
      </w:r>
    </w:p>
    <w:p w14:paraId="62D08F39" w14:textId="77777777" w:rsidR="00CA554D" w:rsidRDefault="00CA554D" w:rsidP="00D365D6">
      <w:pPr>
        <w:jc w:val="both"/>
        <w:rPr>
          <w:rFonts w:ascii="Garamond" w:hAnsi="Garamond"/>
          <w:sz w:val="24"/>
          <w:szCs w:val="24"/>
          <w:lang w:val="fr-CH"/>
        </w:rPr>
      </w:pPr>
      <w:r w:rsidRPr="00CA554D">
        <w:rPr>
          <w:rFonts w:ascii="Garamond" w:hAnsi="Garamond"/>
          <w:sz w:val="24"/>
          <w:szCs w:val="24"/>
          <w:lang w:val="fr-CH"/>
        </w:rPr>
        <w:t>Quelles mesures permettent aux victimes des formes contemporaines d’esclavage de poursuivre leur droit à la justice et à un  recours effectif dans le cadre de chaines d’approvisionnement, nationales ou internationales, des entreprises?</w:t>
      </w:r>
    </w:p>
    <w:p w14:paraId="58528044" w14:textId="76137B82" w:rsidR="00D365D6" w:rsidRPr="00CA554D" w:rsidRDefault="00985D11" w:rsidP="00D365D6">
      <w:pPr>
        <w:jc w:val="both"/>
        <w:rPr>
          <w:rFonts w:ascii="Garamond" w:hAnsi="Garamond"/>
          <w:b/>
          <w:sz w:val="24"/>
          <w:szCs w:val="24"/>
          <w:u w:val="single"/>
          <w:lang w:val="fr-CH"/>
        </w:rPr>
      </w:pPr>
      <w:r w:rsidRPr="00CA554D">
        <w:rPr>
          <w:rFonts w:ascii="Garamond" w:hAnsi="Garamond"/>
          <w:b/>
          <w:sz w:val="24"/>
          <w:szCs w:val="24"/>
          <w:u w:val="single"/>
          <w:lang w:val="fr-CH"/>
        </w:rPr>
        <w:t>Question 6</w:t>
      </w:r>
    </w:p>
    <w:p w14:paraId="700FA271" w14:textId="00ADF76A" w:rsidR="00D365D6" w:rsidRPr="001B12D6" w:rsidRDefault="00D365D6" w:rsidP="00D365D6">
      <w:pPr>
        <w:jc w:val="both"/>
        <w:rPr>
          <w:rFonts w:ascii="Garamond" w:hAnsi="Garamond"/>
          <w:sz w:val="24"/>
          <w:szCs w:val="24"/>
          <w:lang w:val="fr-CH"/>
        </w:rPr>
      </w:pPr>
      <w:r w:rsidRPr="00840579">
        <w:rPr>
          <w:rFonts w:ascii="Garamond" w:hAnsi="Garamond"/>
          <w:sz w:val="24"/>
          <w:szCs w:val="24"/>
          <w:lang w:val="fr-CH"/>
        </w:rPr>
        <w:t xml:space="preserve">A. </w:t>
      </w:r>
      <w:r w:rsidR="00840579" w:rsidRPr="00840579">
        <w:rPr>
          <w:rFonts w:ascii="Garamond" w:hAnsi="Garamond"/>
          <w:sz w:val="24"/>
          <w:szCs w:val="24"/>
          <w:lang w:val="fr-CH"/>
        </w:rPr>
        <w:t xml:space="preserve">Quel sont, de votre point de vue, les principaux défis </w:t>
      </w:r>
      <w:r w:rsidR="004F4F0F">
        <w:rPr>
          <w:rFonts w:ascii="Garamond" w:hAnsi="Garamond"/>
          <w:sz w:val="24"/>
          <w:szCs w:val="24"/>
          <w:lang w:val="fr-CH"/>
        </w:rPr>
        <w:t xml:space="preserve">et obstacles </w:t>
      </w:r>
      <w:r w:rsidR="007D1AC8">
        <w:rPr>
          <w:rFonts w:ascii="Garamond" w:hAnsi="Garamond"/>
          <w:sz w:val="24"/>
          <w:szCs w:val="24"/>
          <w:lang w:val="fr-CH"/>
        </w:rPr>
        <w:t>à surmonter afin d’</w:t>
      </w:r>
      <w:r w:rsidR="00840579" w:rsidRPr="00840579">
        <w:rPr>
          <w:rFonts w:ascii="Garamond" w:hAnsi="Garamond"/>
          <w:sz w:val="24"/>
          <w:szCs w:val="24"/>
          <w:lang w:val="fr-CH"/>
        </w:rPr>
        <w:t>assurer l'accès à la justice et à la réparation des victimes des formes contemporaines d'esclavage</w:t>
      </w:r>
      <w:r w:rsidR="00840579">
        <w:rPr>
          <w:rFonts w:ascii="Garamond" w:hAnsi="Garamond"/>
          <w:sz w:val="24"/>
          <w:szCs w:val="24"/>
          <w:lang w:val="fr-CH"/>
        </w:rPr>
        <w:t xml:space="preserve"> dans </w:t>
      </w:r>
      <w:r w:rsidR="00840579" w:rsidRPr="00840579">
        <w:rPr>
          <w:rFonts w:ascii="Garamond" w:hAnsi="Garamond"/>
          <w:sz w:val="24"/>
          <w:szCs w:val="24"/>
          <w:lang w:val="fr-CH"/>
        </w:rPr>
        <w:t>le ou les pays dans lesquels votre organisation travaille.</w:t>
      </w:r>
      <w:r w:rsidR="00840579">
        <w:rPr>
          <w:rFonts w:ascii="Garamond" w:hAnsi="Garamond"/>
          <w:sz w:val="24"/>
          <w:szCs w:val="24"/>
          <w:lang w:val="fr-CH"/>
        </w:rPr>
        <w:t xml:space="preserve"> </w:t>
      </w:r>
      <w:r w:rsidR="001B12D6" w:rsidRPr="001B12D6">
        <w:rPr>
          <w:rFonts w:ascii="Garamond" w:hAnsi="Garamond"/>
          <w:sz w:val="24"/>
          <w:szCs w:val="24"/>
          <w:lang w:val="fr-CH"/>
        </w:rPr>
        <w:t xml:space="preserve">Veuillez également </w:t>
      </w:r>
      <w:r w:rsidR="007D1AC8">
        <w:rPr>
          <w:rFonts w:ascii="Garamond" w:hAnsi="Garamond"/>
          <w:sz w:val="24"/>
          <w:szCs w:val="24"/>
          <w:lang w:val="fr-CH"/>
        </w:rPr>
        <w:t>indiquer</w:t>
      </w:r>
      <w:r w:rsidR="007D1AC8" w:rsidRPr="001B12D6">
        <w:rPr>
          <w:rFonts w:ascii="Garamond" w:hAnsi="Garamond"/>
          <w:sz w:val="24"/>
          <w:szCs w:val="24"/>
          <w:lang w:val="fr-CH"/>
        </w:rPr>
        <w:t xml:space="preserve"> </w:t>
      </w:r>
      <w:r w:rsidR="007D1AC8">
        <w:rPr>
          <w:rFonts w:ascii="Garamond" w:hAnsi="Garamond"/>
          <w:sz w:val="24"/>
          <w:szCs w:val="24"/>
          <w:lang w:val="fr-CH"/>
        </w:rPr>
        <w:t xml:space="preserve">quelles sont selon vous les tendances mondiales </w:t>
      </w:r>
      <w:r w:rsidR="00F43F28">
        <w:rPr>
          <w:rFonts w:ascii="Garamond" w:hAnsi="Garamond"/>
          <w:sz w:val="24"/>
          <w:szCs w:val="24"/>
          <w:lang w:val="fr-CH"/>
        </w:rPr>
        <w:t>actuellement</w:t>
      </w:r>
      <w:r w:rsidR="001B12D6" w:rsidRPr="001B12D6">
        <w:rPr>
          <w:rFonts w:ascii="Garamond" w:hAnsi="Garamond"/>
          <w:sz w:val="24"/>
          <w:szCs w:val="24"/>
          <w:lang w:val="fr-CH"/>
        </w:rPr>
        <w:t>.</w:t>
      </w:r>
    </w:p>
    <w:p w14:paraId="54D51912" w14:textId="2CF9484B" w:rsidR="00AD552F" w:rsidRPr="00AD552F" w:rsidRDefault="00D365D6" w:rsidP="006764D7">
      <w:pPr>
        <w:jc w:val="both"/>
        <w:rPr>
          <w:rFonts w:ascii="Garamond" w:hAnsi="Garamond"/>
          <w:sz w:val="24"/>
          <w:szCs w:val="24"/>
          <w:lang w:val="fr-CH"/>
        </w:rPr>
      </w:pPr>
      <w:r w:rsidRPr="00AD552F">
        <w:rPr>
          <w:rFonts w:ascii="Garamond" w:hAnsi="Garamond"/>
          <w:sz w:val="24"/>
          <w:szCs w:val="24"/>
          <w:lang w:val="fr-CH"/>
        </w:rPr>
        <w:t xml:space="preserve">B. </w:t>
      </w:r>
      <w:r w:rsidR="00AD552F" w:rsidRPr="00AD552F">
        <w:rPr>
          <w:rFonts w:ascii="Garamond" w:hAnsi="Garamond"/>
          <w:sz w:val="24"/>
          <w:szCs w:val="24"/>
          <w:lang w:val="fr-CH"/>
        </w:rPr>
        <w:t>Merci de bien vouloir donner de plus amples informations sur les</w:t>
      </w:r>
      <w:r w:rsidR="00AD552F">
        <w:rPr>
          <w:rFonts w:ascii="Garamond" w:hAnsi="Garamond"/>
          <w:sz w:val="24"/>
          <w:szCs w:val="24"/>
          <w:lang w:val="fr-CH"/>
        </w:rPr>
        <w:t xml:space="preserve"> défis spécifiques </w:t>
      </w:r>
      <w:r w:rsidR="00AD552F" w:rsidRPr="00AD552F">
        <w:rPr>
          <w:rFonts w:ascii="Garamond" w:hAnsi="Garamond"/>
          <w:sz w:val="24"/>
          <w:szCs w:val="24"/>
          <w:lang w:val="fr-CH"/>
        </w:rPr>
        <w:t>rencontrés par les groupes vulnérables</w:t>
      </w:r>
      <w:r w:rsidR="00AD552F">
        <w:rPr>
          <w:rFonts w:ascii="Garamond" w:hAnsi="Garamond"/>
          <w:sz w:val="24"/>
          <w:szCs w:val="24"/>
          <w:lang w:val="fr-CH"/>
        </w:rPr>
        <w:t>, par exemple</w:t>
      </w:r>
      <w:r w:rsidR="00CE747B" w:rsidRPr="00CE747B">
        <w:rPr>
          <w:lang w:val="fr-CH"/>
        </w:rPr>
        <w:t xml:space="preserve"> </w:t>
      </w:r>
      <w:r w:rsidR="00CE747B" w:rsidRPr="00CE747B">
        <w:rPr>
          <w:rFonts w:ascii="Garamond" w:hAnsi="Garamond"/>
          <w:sz w:val="24"/>
          <w:szCs w:val="24"/>
          <w:lang w:val="fr-CH"/>
        </w:rPr>
        <w:t xml:space="preserve">les femmes, les enfants, </w:t>
      </w:r>
      <w:r w:rsidR="00F43F28">
        <w:rPr>
          <w:rFonts w:ascii="Garamond" w:hAnsi="Garamond"/>
          <w:sz w:val="24"/>
          <w:szCs w:val="24"/>
          <w:lang w:val="fr-CH"/>
        </w:rPr>
        <w:t xml:space="preserve">les </w:t>
      </w:r>
      <w:r w:rsidR="00CE747B" w:rsidRPr="00CE747B">
        <w:rPr>
          <w:rFonts w:ascii="Garamond" w:hAnsi="Garamond"/>
          <w:sz w:val="24"/>
          <w:szCs w:val="24"/>
          <w:lang w:val="fr-CH"/>
        </w:rPr>
        <w:t xml:space="preserve">groupes minoritaires, </w:t>
      </w:r>
      <w:r w:rsidR="006764D7" w:rsidRPr="006764D7">
        <w:rPr>
          <w:rFonts w:ascii="Garamond" w:hAnsi="Garamond"/>
          <w:sz w:val="24"/>
          <w:szCs w:val="24"/>
          <w:lang w:val="fr-CH"/>
        </w:rPr>
        <w:t xml:space="preserve"> les </w:t>
      </w:r>
      <w:r w:rsidR="00CE7BA4">
        <w:rPr>
          <w:rFonts w:ascii="Garamond" w:hAnsi="Garamond"/>
          <w:sz w:val="24"/>
          <w:szCs w:val="24"/>
          <w:lang w:val="fr-CH"/>
        </w:rPr>
        <w:t>personnes vivant sous le seuil de pauvreté</w:t>
      </w:r>
      <w:r w:rsidR="006764D7" w:rsidRPr="006764D7">
        <w:rPr>
          <w:rFonts w:ascii="Garamond" w:hAnsi="Garamond"/>
          <w:sz w:val="24"/>
          <w:szCs w:val="24"/>
          <w:lang w:val="fr-CH"/>
        </w:rPr>
        <w:t>,</w:t>
      </w:r>
      <w:r w:rsidR="006764D7">
        <w:rPr>
          <w:rFonts w:ascii="Garamond" w:hAnsi="Garamond"/>
          <w:sz w:val="24"/>
          <w:szCs w:val="24"/>
          <w:lang w:val="fr-CH"/>
        </w:rPr>
        <w:t xml:space="preserve"> c</w:t>
      </w:r>
      <w:r w:rsidR="006764D7" w:rsidRPr="006764D7">
        <w:rPr>
          <w:rFonts w:ascii="Garamond" w:hAnsi="Garamond"/>
          <w:sz w:val="24"/>
          <w:szCs w:val="24"/>
          <w:lang w:val="fr-CH"/>
        </w:rPr>
        <w:t>eux qui vivent dans les zones rurales</w:t>
      </w:r>
      <w:r w:rsidR="006764D7">
        <w:rPr>
          <w:rFonts w:ascii="Garamond" w:hAnsi="Garamond"/>
          <w:sz w:val="24"/>
          <w:szCs w:val="24"/>
          <w:lang w:val="fr-CH"/>
        </w:rPr>
        <w:t xml:space="preserve">, les </w:t>
      </w:r>
      <w:r w:rsidR="00CE7BA4">
        <w:rPr>
          <w:rFonts w:ascii="Garamond" w:hAnsi="Garamond"/>
          <w:sz w:val="24"/>
          <w:szCs w:val="24"/>
          <w:lang w:val="fr-CH"/>
        </w:rPr>
        <w:t>peuples</w:t>
      </w:r>
      <w:r w:rsidR="00CE7BA4" w:rsidRPr="00CE747B">
        <w:rPr>
          <w:rFonts w:ascii="Garamond" w:hAnsi="Garamond"/>
          <w:sz w:val="24"/>
          <w:szCs w:val="24"/>
          <w:lang w:val="fr-CH"/>
        </w:rPr>
        <w:t xml:space="preserve"> </w:t>
      </w:r>
      <w:r w:rsidR="00CE747B" w:rsidRPr="00CE747B">
        <w:rPr>
          <w:rFonts w:ascii="Garamond" w:hAnsi="Garamond"/>
          <w:sz w:val="24"/>
          <w:szCs w:val="24"/>
          <w:lang w:val="fr-CH"/>
        </w:rPr>
        <w:t xml:space="preserve">autochtones, </w:t>
      </w:r>
      <w:r w:rsidR="006764D7">
        <w:rPr>
          <w:rFonts w:ascii="Garamond" w:hAnsi="Garamond"/>
          <w:sz w:val="24"/>
          <w:szCs w:val="24"/>
          <w:lang w:val="fr-CH"/>
        </w:rPr>
        <w:t xml:space="preserve">les </w:t>
      </w:r>
      <w:r w:rsidR="006764D7" w:rsidRPr="006764D7">
        <w:rPr>
          <w:rFonts w:ascii="Garamond" w:hAnsi="Garamond"/>
          <w:sz w:val="24"/>
          <w:szCs w:val="24"/>
          <w:lang w:val="fr-CH"/>
        </w:rPr>
        <w:t>personnes jugées de caste inférieure</w:t>
      </w:r>
      <w:r w:rsidR="006764D7">
        <w:rPr>
          <w:rFonts w:ascii="Garamond" w:hAnsi="Garamond"/>
          <w:sz w:val="24"/>
          <w:szCs w:val="24"/>
          <w:lang w:val="fr-CH"/>
        </w:rPr>
        <w:t xml:space="preserve"> </w:t>
      </w:r>
      <w:r w:rsidR="00CE747B" w:rsidRPr="00CE747B">
        <w:rPr>
          <w:rFonts w:ascii="Garamond" w:hAnsi="Garamond"/>
          <w:sz w:val="24"/>
          <w:szCs w:val="24"/>
          <w:lang w:val="fr-CH"/>
        </w:rPr>
        <w:t>et les travailleurs migrants</w:t>
      </w:r>
      <w:r w:rsidR="00CE7BA4">
        <w:rPr>
          <w:rFonts w:ascii="Garamond" w:hAnsi="Garamond"/>
          <w:sz w:val="24"/>
          <w:szCs w:val="24"/>
          <w:lang w:val="fr-CH"/>
        </w:rPr>
        <w:t>.</w:t>
      </w:r>
    </w:p>
    <w:p w14:paraId="683265BE" w14:textId="5D7B0FC2" w:rsidR="0044136D" w:rsidRPr="00504264" w:rsidRDefault="00985D11" w:rsidP="0035192B">
      <w:pPr>
        <w:jc w:val="both"/>
        <w:rPr>
          <w:rFonts w:ascii="Garamond" w:hAnsi="Garamond"/>
          <w:b/>
          <w:sz w:val="24"/>
          <w:szCs w:val="24"/>
          <w:u w:val="single"/>
          <w:lang w:val="fr-CH"/>
        </w:rPr>
      </w:pPr>
      <w:r w:rsidRPr="00504264">
        <w:rPr>
          <w:rFonts w:ascii="Garamond" w:hAnsi="Garamond"/>
          <w:b/>
          <w:sz w:val="24"/>
          <w:szCs w:val="24"/>
          <w:u w:val="single"/>
          <w:lang w:val="fr-CH"/>
        </w:rPr>
        <w:t>Question 7</w:t>
      </w:r>
    </w:p>
    <w:p w14:paraId="7076170B" w14:textId="08C855C7" w:rsidR="00A60435" w:rsidRPr="00504264" w:rsidRDefault="00985D11" w:rsidP="0035192B">
      <w:pPr>
        <w:jc w:val="both"/>
        <w:rPr>
          <w:rFonts w:ascii="Garamond" w:hAnsi="Garamond"/>
          <w:sz w:val="24"/>
          <w:szCs w:val="24"/>
          <w:lang w:val="fr-CH"/>
        </w:rPr>
      </w:pPr>
      <w:r w:rsidRPr="00504264">
        <w:rPr>
          <w:rFonts w:ascii="Garamond" w:hAnsi="Garamond"/>
          <w:sz w:val="24"/>
          <w:szCs w:val="24"/>
          <w:lang w:val="fr-CH"/>
        </w:rPr>
        <w:t xml:space="preserve">A. </w:t>
      </w:r>
      <w:r w:rsidR="00504264">
        <w:rPr>
          <w:rFonts w:ascii="Garamond" w:hAnsi="Garamond"/>
          <w:sz w:val="24"/>
          <w:szCs w:val="24"/>
          <w:lang w:val="fr-CH"/>
        </w:rPr>
        <w:t>Merci de bien vouloir donner</w:t>
      </w:r>
      <w:r w:rsidR="00504264" w:rsidRPr="00504264">
        <w:rPr>
          <w:rFonts w:ascii="Garamond" w:hAnsi="Garamond"/>
          <w:sz w:val="24"/>
          <w:szCs w:val="24"/>
          <w:lang w:val="fr-CH"/>
        </w:rPr>
        <w:t xml:space="preserve"> des exemples de bonnes pratiques en matière d'accès à la justice et </w:t>
      </w:r>
      <w:r w:rsidR="00CE7BA4">
        <w:rPr>
          <w:rFonts w:ascii="Garamond" w:hAnsi="Garamond"/>
          <w:sz w:val="24"/>
          <w:szCs w:val="24"/>
          <w:lang w:val="fr-CH"/>
        </w:rPr>
        <w:t>à la</w:t>
      </w:r>
      <w:r w:rsidR="00CE7BA4" w:rsidRPr="00504264">
        <w:rPr>
          <w:rFonts w:ascii="Garamond" w:hAnsi="Garamond"/>
          <w:sz w:val="24"/>
          <w:szCs w:val="24"/>
          <w:lang w:val="fr-CH"/>
        </w:rPr>
        <w:t xml:space="preserve"> </w:t>
      </w:r>
      <w:r w:rsidR="00504264" w:rsidRPr="00504264">
        <w:rPr>
          <w:rFonts w:ascii="Garamond" w:hAnsi="Garamond"/>
          <w:sz w:val="24"/>
          <w:szCs w:val="24"/>
          <w:lang w:val="fr-CH"/>
        </w:rPr>
        <w:t>réparation pour les victimes des formes contemporaines d'esclavage.</w:t>
      </w:r>
    </w:p>
    <w:p w14:paraId="62C332B2" w14:textId="20D9C6C8" w:rsidR="00985D11" w:rsidRPr="004F4F0F" w:rsidRDefault="00985D11" w:rsidP="0035192B">
      <w:pPr>
        <w:jc w:val="both"/>
        <w:rPr>
          <w:rFonts w:ascii="Garamond" w:hAnsi="Garamond"/>
          <w:sz w:val="24"/>
          <w:szCs w:val="24"/>
          <w:lang w:val="fr-CH"/>
        </w:rPr>
      </w:pPr>
      <w:r w:rsidRPr="004F4F0F">
        <w:rPr>
          <w:rFonts w:ascii="Garamond" w:hAnsi="Garamond"/>
          <w:sz w:val="24"/>
          <w:szCs w:val="24"/>
          <w:lang w:val="fr-CH"/>
        </w:rPr>
        <w:t xml:space="preserve">B. </w:t>
      </w:r>
      <w:r w:rsidR="004F4F0F" w:rsidRPr="004F4F0F">
        <w:rPr>
          <w:rFonts w:ascii="Garamond" w:hAnsi="Garamond"/>
          <w:sz w:val="24"/>
          <w:szCs w:val="24"/>
          <w:lang w:val="fr-CH"/>
        </w:rPr>
        <w:t xml:space="preserve">Veuillez décrire </w:t>
      </w:r>
      <w:r w:rsidR="00CE7BA4">
        <w:rPr>
          <w:rFonts w:ascii="Garamond" w:hAnsi="Garamond"/>
          <w:sz w:val="24"/>
          <w:szCs w:val="24"/>
          <w:lang w:val="fr-CH"/>
        </w:rPr>
        <w:t>les éventuelles</w:t>
      </w:r>
      <w:r w:rsidR="004F4F0F" w:rsidRPr="004F4F0F">
        <w:rPr>
          <w:rFonts w:ascii="Garamond" w:hAnsi="Garamond"/>
          <w:sz w:val="24"/>
          <w:szCs w:val="24"/>
          <w:lang w:val="fr-CH"/>
        </w:rPr>
        <w:t xml:space="preserve"> bonnes pratiques</w:t>
      </w:r>
      <w:r w:rsidR="00CE7BA4">
        <w:rPr>
          <w:rFonts w:ascii="Garamond" w:hAnsi="Garamond"/>
          <w:sz w:val="24"/>
          <w:szCs w:val="24"/>
          <w:lang w:val="fr-CH"/>
        </w:rPr>
        <w:t xml:space="preserve">, </w:t>
      </w:r>
      <w:r w:rsidR="00F43F28">
        <w:rPr>
          <w:rFonts w:ascii="Garamond" w:hAnsi="Garamond"/>
          <w:sz w:val="24"/>
          <w:szCs w:val="24"/>
          <w:lang w:val="fr-CH"/>
        </w:rPr>
        <w:t xml:space="preserve">relatives </w:t>
      </w:r>
      <w:r w:rsidR="00F43F28" w:rsidRPr="00F43F28">
        <w:rPr>
          <w:rFonts w:ascii="Garamond" w:hAnsi="Garamond"/>
          <w:sz w:val="24"/>
          <w:szCs w:val="24"/>
          <w:lang w:val="fr-CH"/>
        </w:rPr>
        <w:t xml:space="preserve">à </w:t>
      </w:r>
      <w:r w:rsidR="00F43F28">
        <w:rPr>
          <w:rFonts w:ascii="Garamond" w:hAnsi="Garamond"/>
          <w:sz w:val="24"/>
          <w:szCs w:val="24"/>
          <w:lang w:val="fr-CH"/>
        </w:rPr>
        <w:t>des</w:t>
      </w:r>
      <w:r w:rsidR="00CE7BA4">
        <w:rPr>
          <w:rFonts w:ascii="Garamond" w:hAnsi="Garamond"/>
          <w:sz w:val="24"/>
          <w:szCs w:val="24"/>
          <w:lang w:val="fr-CH"/>
        </w:rPr>
        <w:t xml:space="preserve"> </w:t>
      </w:r>
      <w:r w:rsidR="004F4F0F" w:rsidRPr="004F4F0F">
        <w:rPr>
          <w:rFonts w:ascii="Garamond" w:hAnsi="Garamond"/>
          <w:sz w:val="24"/>
          <w:szCs w:val="24"/>
          <w:lang w:val="fr-CH"/>
        </w:rPr>
        <w:t xml:space="preserve">mesures juridiques et politiques qui, selon vous, sont efficaces pour surmonter les </w:t>
      </w:r>
      <w:r w:rsidR="004F4F0F">
        <w:rPr>
          <w:rFonts w:ascii="Garamond" w:hAnsi="Garamond"/>
          <w:sz w:val="24"/>
          <w:szCs w:val="24"/>
          <w:lang w:val="fr-CH"/>
        </w:rPr>
        <w:t>défis</w:t>
      </w:r>
      <w:r w:rsidR="004F4F0F" w:rsidRPr="004F4F0F">
        <w:rPr>
          <w:rFonts w:ascii="Garamond" w:hAnsi="Garamond"/>
          <w:sz w:val="24"/>
          <w:szCs w:val="24"/>
          <w:lang w:val="fr-CH"/>
        </w:rPr>
        <w:t xml:space="preserve"> et les obstacles mentionnés </w:t>
      </w:r>
      <w:r w:rsidR="00F43F28">
        <w:rPr>
          <w:rFonts w:ascii="Garamond" w:hAnsi="Garamond"/>
          <w:sz w:val="24"/>
          <w:szCs w:val="24"/>
          <w:lang w:val="fr-CH"/>
        </w:rPr>
        <w:t>de</w:t>
      </w:r>
      <w:r w:rsidR="004F4F0F" w:rsidRPr="004F4F0F">
        <w:rPr>
          <w:rFonts w:ascii="Garamond" w:hAnsi="Garamond"/>
          <w:sz w:val="24"/>
          <w:szCs w:val="24"/>
          <w:lang w:val="fr-CH"/>
        </w:rPr>
        <w:t xml:space="preserve"> la question 6.</w:t>
      </w:r>
    </w:p>
    <w:p w14:paraId="6997EBA7" w14:textId="77777777" w:rsidR="00985D11" w:rsidRPr="001D676F" w:rsidRDefault="00985D11" w:rsidP="00985D11">
      <w:pPr>
        <w:jc w:val="both"/>
        <w:rPr>
          <w:rFonts w:ascii="Garamond" w:hAnsi="Garamond"/>
          <w:b/>
          <w:sz w:val="24"/>
          <w:szCs w:val="24"/>
          <w:u w:val="single"/>
          <w:lang w:val="fr-CH"/>
        </w:rPr>
      </w:pPr>
      <w:r w:rsidRPr="001D676F">
        <w:rPr>
          <w:rFonts w:ascii="Garamond" w:hAnsi="Garamond"/>
          <w:b/>
          <w:sz w:val="24"/>
          <w:szCs w:val="24"/>
          <w:u w:val="single"/>
          <w:lang w:val="fr-CH"/>
        </w:rPr>
        <w:t>Question 8</w:t>
      </w:r>
    </w:p>
    <w:p w14:paraId="6B8D2103" w14:textId="11299544" w:rsidR="001B12D6" w:rsidRDefault="001B12D6" w:rsidP="0035192B">
      <w:pPr>
        <w:jc w:val="both"/>
        <w:rPr>
          <w:rFonts w:ascii="Garamond" w:hAnsi="Garamond"/>
          <w:sz w:val="24"/>
          <w:szCs w:val="24"/>
          <w:lang w:val="fr-CH"/>
        </w:rPr>
      </w:pPr>
      <w:r w:rsidRPr="001B12D6">
        <w:rPr>
          <w:rFonts w:ascii="Garamond" w:hAnsi="Garamond"/>
          <w:sz w:val="24"/>
          <w:szCs w:val="24"/>
          <w:lang w:val="fr-CH"/>
        </w:rPr>
        <w:t>Veuillez décrire les projets réalisés par votre organisation</w:t>
      </w:r>
      <w:r w:rsidR="00CE7BA4">
        <w:rPr>
          <w:rFonts w:ascii="Garamond" w:hAnsi="Garamond"/>
          <w:sz w:val="24"/>
          <w:szCs w:val="24"/>
          <w:lang w:val="fr-CH"/>
        </w:rPr>
        <w:t>,</w:t>
      </w:r>
      <w:r w:rsidRPr="001B12D6">
        <w:rPr>
          <w:rFonts w:ascii="Garamond" w:hAnsi="Garamond"/>
          <w:sz w:val="24"/>
          <w:szCs w:val="24"/>
          <w:lang w:val="fr-CH"/>
        </w:rPr>
        <w:t xml:space="preserve"> ou </w:t>
      </w:r>
      <w:r w:rsidR="00F43F28">
        <w:rPr>
          <w:rFonts w:ascii="Garamond" w:hAnsi="Garamond"/>
          <w:sz w:val="24"/>
          <w:szCs w:val="24"/>
          <w:lang w:val="fr-CH"/>
        </w:rPr>
        <w:t xml:space="preserve">toute </w:t>
      </w:r>
      <w:r w:rsidR="00F43F28" w:rsidRPr="001B12D6">
        <w:rPr>
          <w:rFonts w:ascii="Garamond" w:hAnsi="Garamond"/>
          <w:sz w:val="24"/>
          <w:szCs w:val="24"/>
          <w:lang w:val="fr-CH"/>
        </w:rPr>
        <w:t>autre organisation</w:t>
      </w:r>
      <w:r w:rsidRPr="001B12D6">
        <w:rPr>
          <w:rFonts w:ascii="Garamond" w:hAnsi="Garamond"/>
          <w:sz w:val="24"/>
          <w:szCs w:val="24"/>
          <w:lang w:val="fr-CH"/>
        </w:rPr>
        <w:t xml:space="preserve"> de la société civile</w:t>
      </w:r>
      <w:r w:rsidR="00CE7BA4">
        <w:rPr>
          <w:rFonts w:ascii="Garamond" w:hAnsi="Garamond"/>
          <w:sz w:val="24"/>
          <w:szCs w:val="24"/>
          <w:lang w:val="fr-CH"/>
        </w:rPr>
        <w:t>, ayant pour objectif d’</w:t>
      </w:r>
      <w:r w:rsidRPr="001B12D6">
        <w:rPr>
          <w:rFonts w:ascii="Garamond" w:hAnsi="Garamond"/>
          <w:sz w:val="24"/>
          <w:szCs w:val="24"/>
          <w:lang w:val="fr-CH"/>
        </w:rPr>
        <w:t xml:space="preserve">assurer l'accès à la justice et à la réparation </w:t>
      </w:r>
      <w:r w:rsidR="00CE7BA4">
        <w:rPr>
          <w:rFonts w:ascii="Garamond" w:hAnsi="Garamond"/>
          <w:sz w:val="24"/>
          <w:szCs w:val="24"/>
          <w:lang w:val="fr-CH"/>
        </w:rPr>
        <w:t>pour les</w:t>
      </w:r>
      <w:r w:rsidR="00CE7BA4" w:rsidRPr="001B12D6">
        <w:rPr>
          <w:rFonts w:ascii="Garamond" w:hAnsi="Garamond"/>
          <w:sz w:val="24"/>
          <w:szCs w:val="24"/>
          <w:lang w:val="fr-CH"/>
        </w:rPr>
        <w:t xml:space="preserve"> </w:t>
      </w:r>
      <w:r w:rsidRPr="001B12D6">
        <w:rPr>
          <w:rFonts w:ascii="Garamond" w:hAnsi="Garamond"/>
          <w:sz w:val="24"/>
          <w:szCs w:val="24"/>
          <w:lang w:val="fr-CH"/>
        </w:rPr>
        <w:t>victimes des formes contemporaines d'esclavage.</w:t>
      </w:r>
    </w:p>
    <w:p w14:paraId="55FF2236" w14:textId="203851A6" w:rsidR="00D365D6" w:rsidRPr="00CA554D" w:rsidRDefault="00D365D6" w:rsidP="0035192B">
      <w:pPr>
        <w:jc w:val="both"/>
        <w:rPr>
          <w:rFonts w:ascii="Garamond" w:hAnsi="Garamond"/>
          <w:b/>
          <w:sz w:val="24"/>
          <w:szCs w:val="24"/>
          <w:u w:val="single"/>
          <w:lang w:val="fr-CH"/>
        </w:rPr>
      </w:pPr>
      <w:r w:rsidRPr="00CA554D">
        <w:rPr>
          <w:rFonts w:ascii="Garamond" w:hAnsi="Garamond"/>
          <w:b/>
          <w:sz w:val="24"/>
          <w:szCs w:val="24"/>
          <w:u w:val="single"/>
          <w:lang w:val="fr-CH"/>
        </w:rPr>
        <w:t xml:space="preserve">Question </w:t>
      </w:r>
      <w:r w:rsidR="00985D11" w:rsidRPr="00CA554D">
        <w:rPr>
          <w:rFonts w:ascii="Garamond" w:hAnsi="Garamond"/>
          <w:b/>
          <w:sz w:val="24"/>
          <w:szCs w:val="24"/>
          <w:u w:val="single"/>
          <w:lang w:val="fr-CH"/>
        </w:rPr>
        <w:t>9</w:t>
      </w:r>
    </w:p>
    <w:p w14:paraId="7D5EE5D9" w14:textId="42B8EC5D" w:rsidR="00CB5D08" w:rsidRPr="00CA554D" w:rsidRDefault="00CA554D" w:rsidP="0035192B">
      <w:pPr>
        <w:jc w:val="both"/>
        <w:rPr>
          <w:rFonts w:ascii="Garamond" w:hAnsi="Garamond"/>
          <w:sz w:val="24"/>
          <w:szCs w:val="24"/>
          <w:lang w:val="fr-CH"/>
        </w:rPr>
      </w:pPr>
      <w:r w:rsidRPr="00CA554D">
        <w:rPr>
          <w:rFonts w:ascii="Garamond" w:hAnsi="Garamond"/>
          <w:sz w:val="24"/>
          <w:szCs w:val="24"/>
          <w:lang w:val="fr-CH"/>
        </w:rPr>
        <w:lastRenderedPageBreak/>
        <w:t xml:space="preserve">Quels sont, de votre point de vue, les </w:t>
      </w:r>
      <w:r w:rsidR="00CE7BA4">
        <w:rPr>
          <w:rFonts w:ascii="Garamond" w:hAnsi="Garamond"/>
          <w:sz w:val="24"/>
          <w:szCs w:val="24"/>
          <w:lang w:val="fr-CH"/>
        </w:rPr>
        <w:t>éléments</w:t>
      </w:r>
      <w:r w:rsidR="00CE7BA4" w:rsidRPr="00CA554D">
        <w:rPr>
          <w:rFonts w:ascii="Garamond" w:hAnsi="Garamond"/>
          <w:sz w:val="24"/>
          <w:szCs w:val="24"/>
          <w:lang w:val="fr-CH"/>
        </w:rPr>
        <w:t xml:space="preserve"> </w:t>
      </w:r>
      <w:r w:rsidRPr="00CA554D">
        <w:rPr>
          <w:rFonts w:ascii="Garamond" w:hAnsi="Garamond"/>
          <w:sz w:val="24"/>
          <w:szCs w:val="24"/>
          <w:lang w:val="fr-CH"/>
        </w:rPr>
        <w:t xml:space="preserve">nécessaires pour une approche intégrée basée sur les droits de l’homme afin </w:t>
      </w:r>
      <w:r w:rsidR="00CE7BA4">
        <w:rPr>
          <w:rFonts w:ascii="Garamond" w:hAnsi="Garamond"/>
          <w:sz w:val="24"/>
          <w:szCs w:val="24"/>
          <w:lang w:val="fr-CH"/>
        </w:rPr>
        <w:t xml:space="preserve">de </w:t>
      </w:r>
      <w:r w:rsidR="00A04932">
        <w:rPr>
          <w:rFonts w:ascii="Garamond" w:hAnsi="Garamond"/>
          <w:sz w:val="24"/>
          <w:szCs w:val="24"/>
          <w:lang w:val="fr-CH"/>
        </w:rPr>
        <w:t xml:space="preserve">garantir </w:t>
      </w:r>
      <w:r w:rsidR="00FE6339">
        <w:rPr>
          <w:rFonts w:ascii="Garamond" w:hAnsi="Garamond"/>
          <w:sz w:val="24"/>
          <w:szCs w:val="24"/>
          <w:lang w:val="fr-CH"/>
        </w:rPr>
        <w:t xml:space="preserve">aux </w:t>
      </w:r>
      <w:r w:rsidR="00A04932" w:rsidRPr="00A04932">
        <w:rPr>
          <w:rFonts w:ascii="Garamond" w:hAnsi="Garamond"/>
          <w:sz w:val="24"/>
          <w:szCs w:val="24"/>
          <w:lang w:val="fr-CH"/>
        </w:rPr>
        <w:t xml:space="preserve">victimes des formes contemporaines d’esclavage </w:t>
      </w:r>
      <w:r w:rsidR="00CE7BA4">
        <w:rPr>
          <w:rFonts w:ascii="Garamond" w:hAnsi="Garamond"/>
          <w:sz w:val="24"/>
          <w:szCs w:val="24"/>
          <w:lang w:val="fr-CH"/>
        </w:rPr>
        <w:t>l’accès à la</w:t>
      </w:r>
      <w:r w:rsidR="00A04932" w:rsidRPr="00A04932">
        <w:rPr>
          <w:rFonts w:ascii="Garamond" w:hAnsi="Garamond"/>
          <w:sz w:val="24"/>
          <w:szCs w:val="24"/>
          <w:lang w:val="fr-CH"/>
        </w:rPr>
        <w:t xml:space="preserve"> justice et à la réparation?</w:t>
      </w:r>
    </w:p>
    <w:p w14:paraId="36ED6A46" w14:textId="167A658F" w:rsidR="00985D11" w:rsidRPr="001D676F" w:rsidRDefault="00985D11" w:rsidP="00985D11">
      <w:pPr>
        <w:jc w:val="both"/>
        <w:rPr>
          <w:rFonts w:ascii="Garamond" w:hAnsi="Garamond"/>
          <w:b/>
          <w:sz w:val="24"/>
          <w:szCs w:val="24"/>
          <w:u w:val="single"/>
          <w:lang w:val="fr-CH"/>
        </w:rPr>
      </w:pPr>
      <w:r w:rsidRPr="001D676F">
        <w:rPr>
          <w:rFonts w:ascii="Garamond" w:hAnsi="Garamond"/>
          <w:b/>
          <w:sz w:val="24"/>
          <w:szCs w:val="24"/>
          <w:u w:val="single"/>
          <w:lang w:val="fr-CH"/>
        </w:rPr>
        <w:t>Question 10</w:t>
      </w:r>
    </w:p>
    <w:p w14:paraId="35317D08" w14:textId="43E44225" w:rsidR="00CA554D" w:rsidRPr="00CA554D" w:rsidRDefault="00CA554D" w:rsidP="00985D11">
      <w:pPr>
        <w:jc w:val="both"/>
        <w:rPr>
          <w:rFonts w:ascii="Garamond" w:hAnsi="Garamond"/>
          <w:sz w:val="24"/>
          <w:szCs w:val="24"/>
          <w:lang w:val="fr-CH"/>
        </w:rPr>
      </w:pPr>
      <w:r w:rsidRPr="00CA554D">
        <w:rPr>
          <w:rFonts w:ascii="Garamond" w:hAnsi="Garamond"/>
          <w:sz w:val="24"/>
          <w:szCs w:val="24"/>
          <w:lang w:val="fr-CH"/>
        </w:rPr>
        <w:t xml:space="preserve">Merci de bien vouloir </w:t>
      </w:r>
      <w:r w:rsidR="00CE7BA4">
        <w:rPr>
          <w:rFonts w:ascii="Garamond" w:hAnsi="Garamond"/>
          <w:sz w:val="24"/>
          <w:szCs w:val="24"/>
          <w:lang w:val="fr-CH"/>
        </w:rPr>
        <w:t>nous faire parvenir toute</w:t>
      </w:r>
      <w:r w:rsidRPr="00CA554D">
        <w:rPr>
          <w:rFonts w:ascii="Garamond" w:hAnsi="Garamond"/>
          <w:sz w:val="24"/>
          <w:szCs w:val="24"/>
          <w:lang w:val="fr-CH"/>
        </w:rPr>
        <w:t xml:space="preserve"> recherche</w:t>
      </w:r>
      <w:r>
        <w:rPr>
          <w:rFonts w:ascii="Garamond" w:hAnsi="Garamond"/>
          <w:sz w:val="24"/>
          <w:szCs w:val="24"/>
          <w:lang w:val="fr-CH"/>
        </w:rPr>
        <w:t xml:space="preserve">, </w:t>
      </w:r>
      <w:r w:rsidRPr="00CA554D">
        <w:rPr>
          <w:rFonts w:ascii="Garamond" w:hAnsi="Garamond"/>
          <w:sz w:val="24"/>
          <w:szCs w:val="24"/>
          <w:lang w:val="fr-CH"/>
        </w:rPr>
        <w:t>informations</w:t>
      </w:r>
      <w:r>
        <w:rPr>
          <w:rFonts w:ascii="Garamond" w:hAnsi="Garamond"/>
          <w:sz w:val="24"/>
          <w:szCs w:val="24"/>
          <w:lang w:val="fr-CH"/>
        </w:rPr>
        <w:t xml:space="preserve"> statistiques et autres information</w:t>
      </w:r>
      <w:r w:rsidR="005A3A41">
        <w:rPr>
          <w:rFonts w:ascii="Garamond" w:hAnsi="Garamond"/>
          <w:sz w:val="24"/>
          <w:szCs w:val="24"/>
          <w:lang w:val="fr-CH"/>
        </w:rPr>
        <w:t>s</w:t>
      </w:r>
      <w:r>
        <w:rPr>
          <w:rFonts w:ascii="Garamond" w:hAnsi="Garamond"/>
          <w:sz w:val="24"/>
          <w:szCs w:val="24"/>
          <w:lang w:val="fr-CH"/>
        </w:rPr>
        <w:t xml:space="preserve"> </w:t>
      </w:r>
      <w:r w:rsidR="00CE7BA4">
        <w:rPr>
          <w:rFonts w:ascii="Garamond" w:hAnsi="Garamond"/>
          <w:sz w:val="24"/>
          <w:szCs w:val="24"/>
          <w:lang w:val="fr-CH"/>
        </w:rPr>
        <w:t>pertinente</w:t>
      </w:r>
      <w:r w:rsidR="005A3A41">
        <w:rPr>
          <w:rFonts w:ascii="Garamond" w:hAnsi="Garamond"/>
          <w:sz w:val="24"/>
          <w:szCs w:val="24"/>
          <w:lang w:val="fr-CH"/>
        </w:rPr>
        <w:t>s</w:t>
      </w:r>
      <w:r w:rsidR="00CE7BA4">
        <w:rPr>
          <w:rFonts w:ascii="Garamond" w:hAnsi="Garamond"/>
          <w:sz w:val="24"/>
          <w:szCs w:val="24"/>
          <w:lang w:val="fr-CH"/>
        </w:rPr>
        <w:t xml:space="preserve"> </w:t>
      </w:r>
      <w:r w:rsidRPr="00CA554D">
        <w:rPr>
          <w:rFonts w:ascii="Garamond" w:hAnsi="Garamond"/>
          <w:sz w:val="24"/>
          <w:szCs w:val="24"/>
          <w:lang w:val="fr-CH"/>
        </w:rPr>
        <w:t xml:space="preserve">concernant l'accès à la justice </w:t>
      </w:r>
      <w:r w:rsidR="00FE6339">
        <w:rPr>
          <w:rFonts w:ascii="Garamond" w:hAnsi="Garamond"/>
          <w:sz w:val="24"/>
          <w:szCs w:val="24"/>
          <w:lang w:val="fr-CH"/>
        </w:rPr>
        <w:t xml:space="preserve">et </w:t>
      </w:r>
      <w:r w:rsidR="00CE7BA4">
        <w:rPr>
          <w:rFonts w:ascii="Garamond" w:hAnsi="Garamond"/>
          <w:sz w:val="24"/>
          <w:szCs w:val="24"/>
          <w:lang w:val="fr-CH"/>
        </w:rPr>
        <w:t>à un</w:t>
      </w:r>
      <w:r w:rsidRPr="00CA554D">
        <w:rPr>
          <w:rFonts w:ascii="Garamond" w:hAnsi="Garamond"/>
          <w:sz w:val="24"/>
          <w:szCs w:val="24"/>
          <w:lang w:val="fr-CH"/>
        </w:rPr>
        <w:t xml:space="preserve"> recours </w:t>
      </w:r>
      <w:r w:rsidR="00CE7BA4">
        <w:rPr>
          <w:rFonts w:ascii="Garamond" w:hAnsi="Garamond"/>
          <w:sz w:val="24"/>
          <w:szCs w:val="24"/>
          <w:lang w:val="fr-CH"/>
        </w:rPr>
        <w:t xml:space="preserve">effectif </w:t>
      </w:r>
      <w:r w:rsidRPr="00CA554D">
        <w:rPr>
          <w:rFonts w:ascii="Garamond" w:hAnsi="Garamond"/>
          <w:sz w:val="24"/>
          <w:szCs w:val="24"/>
          <w:lang w:val="fr-CH"/>
        </w:rPr>
        <w:t>pour les victimes des formes contemporaines d'esclavage.</w:t>
      </w:r>
    </w:p>
    <w:p w14:paraId="3CA4A28E" w14:textId="5267071D" w:rsidR="0035192B" w:rsidRPr="00146BC9" w:rsidRDefault="00146BC9" w:rsidP="00146BC9">
      <w:pPr>
        <w:jc w:val="both"/>
        <w:rPr>
          <w:rFonts w:ascii="Garamond" w:hAnsi="Garamond"/>
          <w:i/>
          <w:sz w:val="24"/>
          <w:szCs w:val="24"/>
          <w:lang w:val="fr-CH"/>
        </w:rPr>
      </w:pPr>
      <w:r w:rsidRPr="00146BC9">
        <w:rPr>
          <w:rFonts w:ascii="Garamond" w:hAnsi="Garamond"/>
          <w:i/>
          <w:sz w:val="24"/>
          <w:szCs w:val="24"/>
          <w:lang w:val="fr-CH"/>
        </w:rPr>
        <w:t>Merci pour votre coopération, n’hésitez pas à nous faire parvenir toutes informations additionnelles pertinentes sur l’accès à la justice et le droit à un recours effectif qui puisse aider le travail de la Rapporteuse spéciale sur les formes contemporaines d’esclavage, y compris leurs causes et leurs conséquences.</w:t>
      </w:r>
    </w:p>
    <w:sectPr w:rsidR="0035192B" w:rsidRPr="00146B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428D9" w14:textId="77777777" w:rsidR="00B12B65" w:rsidRDefault="00B12B65" w:rsidP="00B12B65">
      <w:pPr>
        <w:spacing w:after="0" w:line="240" w:lineRule="auto"/>
      </w:pPr>
      <w:r>
        <w:separator/>
      </w:r>
    </w:p>
  </w:endnote>
  <w:endnote w:type="continuationSeparator" w:id="0">
    <w:p w14:paraId="5B241940" w14:textId="77777777" w:rsidR="00B12B65" w:rsidRDefault="00B12B65" w:rsidP="00B1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76552" w14:textId="77777777" w:rsidR="00B12B65" w:rsidRDefault="00B12B65" w:rsidP="00B12B65">
      <w:pPr>
        <w:spacing w:after="0" w:line="240" w:lineRule="auto"/>
      </w:pPr>
      <w:r>
        <w:separator/>
      </w:r>
    </w:p>
  </w:footnote>
  <w:footnote w:type="continuationSeparator" w:id="0">
    <w:p w14:paraId="7BEFC664" w14:textId="77777777" w:rsidR="00B12B65" w:rsidRDefault="00B12B65" w:rsidP="00B12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2B"/>
    <w:rsid w:val="000405B9"/>
    <w:rsid w:val="000414F3"/>
    <w:rsid w:val="00055A99"/>
    <w:rsid w:val="00100DB7"/>
    <w:rsid w:val="00146BC9"/>
    <w:rsid w:val="00153F26"/>
    <w:rsid w:val="001B12D6"/>
    <w:rsid w:val="001D1030"/>
    <w:rsid w:val="001D676F"/>
    <w:rsid w:val="001E0444"/>
    <w:rsid w:val="001E5D1D"/>
    <w:rsid w:val="002B43F7"/>
    <w:rsid w:val="002C0E4D"/>
    <w:rsid w:val="002D6F36"/>
    <w:rsid w:val="002F5293"/>
    <w:rsid w:val="00343418"/>
    <w:rsid w:val="0035192B"/>
    <w:rsid w:val="00365EC8"/>
    <w:rsid w:val="00377DFF"/>
    <w:rsid w:val="00382776"/>
    <w:rsid w:val="00393DE9"/>
    <w:rsid w:val="003B7B69"/>
    <w:rsid w:val="0042656F"/>
    <w:rsid w:val="0044136D"/>
    <w:rsid w:val="00487257"/>
    <w:rsid w:val="00487814"/>
    <w:rsid w:val="004A5382"/>
    <w:rsid w:val="004B3BBF"/>
    <w:rsid w:val="004F4F0F"/>
    <w:rsid w:val="00504264"/>
    <w:rsid w:val="005A3A41"/>
    <w:rsid w:val="005F3396"/>
    <w:rsid w:val="00604A71"/>
    <w:rsid w:val="006764D7"/>
    <w:rsid w:val="00684116"/>
    <w:rsid w:val="006B6096"/>
    <w:rsid w:val="007006FC"/>
    <w:rsid w:val="007044C2"/>
    <w:rsid w:val="00723938"/>
    <w:rsid w:val="00734A16"/>
    <w:rsid w:val="00740780"/>
    <w:rsid w:val="007509FA"/>
    <w:rsid w:val="00753843"/>
    <w:rsid w:val="00756EE9"/>
    <w:rsid w:val="00760976"/>
    <w:rsid w:val="0079596E"/>
    <w:rsid w:val="00797F28"/>
    <w:rsid w:val="007B1896"/>
    <w:rsid w:val="007C3203"/>
    <w:rsid w:val="007D1AC8"/>
    <w:rsid w:val="007E4B85"/>
    <w:rsid w:val="007F62AA"/>
    <w:rsid w:val="00816DD9"/>
    <w:rsid w:val="00840579"/>
    <w:rsid w:val="00853014"/>
    <w:rsid w:val="008571E6"/>
    <w:rsid w:val="0087693D"/>
    <w:rsid w:val="008A0849"/>
    <w:rsid w:val="009442B2"/>
    <w:rsid w:val="009509D1"/>
    <w:rsid w:val="00985D11"/>
    <w:rsid w:val="009C2BA4"/>
    <w:rsid w:val="009F1271"/>
    <w:rsid w:val="00A04932"/>
    <w:rsid w:val="00A05B77"/>
    <w:rsid w:val="00A34159"/>
    <w:rsid w:val="00A60435"/>
    <w:rsid w:val="00AD552F"/>
    <w:rsid w:val="00B06811"/>
    <w:rsid w:val="00B12B65"/>
    <w:rsid w:val="00B31643"/>
    <w:rsid w:val="00B379CD"/>
    <w:rsid w:val="00B4193A"/>
    <w:rsid w:val="00B5423F"/>
    <w:rsid w:val="00B70044"/>
    <w:rsid w:val="00B803B5"/>
    <w:rsid w:val="00BA5C43"/>
    <w:rsid w:val="00BB0E82"/>
    <w:rsid w:val="00BD2B3A"/>
    <w:rsid w:val="00BF681C"/>
    <w:rsid w:val="00C10603"/>
    <w:rsid w:val="00C90581"/>
    <w:rsid w:val="00CA554D"/>
    <w:rsid w:val="00CA79E7"/>
    <w:rsid w:val="00CA7CBA"/>
    <w:rsid w:val="00CB5D08"/>
    <w:rsid w:val="00CB650A"/>
    <w:rsid w:val="00CC7FCA"/>
    <w:rsid w:val="00CE747B"/>
    <w:rsid w:val="00CE7BA4"/>
    <w:rsid w:val="00D33DA5"/>
    <w:rsid w:val="00D365D6"/>
    <w:rsid w:val="00D36EC2"/>
    <w:rsid w:val="00D576DA"/>
    <w:rsid w:val="00DB5B7F"/>
    <w:rsid w:val="00DC0F37"/>
    <w:rsid w:val="00DD0362"/>
    <w:rsid w:val="00E11D8C"/>
    <w:rsid w:val="00E77E52"/>
    <w:rsid w:val="00EA7873"/>
    <w:rsid w:val="00ED342F"/>
    <w:rsid w:val="00ED3EC1"/>
    <w:rsid w:val="00EF4587"/>
    <w:rsid w:val="00F43F28"/>
    <w:rsid w:val="00F52280"/>
    <w:rsid w:val="00F82FA0"/>
    <w:rsid w:val="00F91A4C"/>
    <w:rsid w:val="00FA1F65"/>
    <w:rsid w:val="00FA4038"/>
    <w:rsid w:val="00FE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C27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E8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E8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38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84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84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8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84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2B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2B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2B6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841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1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E8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E8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38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84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84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8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84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2B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2B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2B6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841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1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slavery@ohchr.org" TargetMode="Externa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F7E6A4-8834-42B9-A7DF-45799238CB80}"/>
</file>

<file path=customXml/itemProps2.xml><?xml version="1.0" encoding="utf-8"?>
<ds:datastoreItem xmlns:ds="http://schemas.openxmlformats.org/officeDocument/2006/customXml" ds:itemID="{9F5EB861-F0F2-48DF-9B15-269D56C30D4C}"/>
</file>

<file path=customXml/itemProps3.xml><?xml version="1.0" encoding="utf-8"?>
<ds:datastoreItem xmlns:ds="http://schemas.openxmlformats.org/officeDocument/2006/customXml" ds:itemID="{52FDA63B-16C1-4967-8C81-E146DF53C0A7}"/>
</file>

<file path=customXml/itemProps4.xml><?xml version="1.0" encoding="utf-8"?>
<ds:datastoreItem xmlns:ds="http://schemas.openxmlformats.org/officeDocument/2006/customXml" ds:itemID="{0EA8FF66-9845-4A07-9C44-9CD0A6F5AF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Robb</dc:creator>
  <cp:lastModifiedBy>Eleanor Robb</cp:lastModifiedBy>
  <cp:revision>2</cp:revision>
  <cp:lastPrinted>2017-02-07T08:58:00Z</cp:lastPrinted>
  <dcterms:created xsi:type="dcterms:W3CDTF">2017-02-10T13:33:00Z</dcterms:created>
  <dcterms:modified xsi:type="dcterms:W3CDTF">2017-02-10T13:33:00Z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