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9CB" w:rsidRPr="00D503E4" w:rsidRDefault="00632C5E" w:rsidP="00E379CB">
      <w:pPr>
        <w:pStyle w:val="Default"/>
        <w:numPr>
          <w:ilvl w:val="0"/>
          <w:numId w:val="3"/>
        </w:numPr>
        <w:rPr>
          <w:rFonts w:ascii="Arial" w:hAnsi="Arial" w:cs="Arial"/>
          <w:color w:val="0070C0"/>
          <w:sz w:val="22"/>
          <w:szCs w:val="22"/>
          <w:lang w:val="en-GB"/>
        </w:rPr>
      </w:pPr>
      <w:r w:rsidRPr="00D503E4">
        <w:rPr>
          <w:rFonts w:ascii="Arial" w:hAnsi="Arial" w:cs="Arial"/>
          <w:color w:val="0070C0"/>
          <w:sz w:val="22"/>
          <w:szCs w:val="22"/>
          <w:lang w:val="en-GB"/>
        </w:rPr>
        <w:t xml:space="preserve">What are the particular issues to be addressed to achieve gender equality with respect to water, sanitation and hygiene, </w:t>
      </w:r>
      <w:r w:rsidR="00E379CB" w:rsidRPr="00D503E4">
        <w:rPr>
          <w:rFonts w:ascii="Arial" w:hAnsi="Arial" w:cs="Arial"/>
          <w:color w:val="0070C0"/>
          <w:sz w:val="22"/>
          <w:szCs w:val="22"/>
          <w:lang w:val="en-GB"/>
        </w:rPr>
        <w:t xml:space="preserve">and what measures are being taken to address these? </w:t>
      </w:r>
    </w:p>
    <w:p w:rsidR="0015629C" w:rsidRDefault="002D5D16" w:rsidP="006A4373">
      <w:pPr>
        <w:pStyle w:val="Default"/>
        <w:numPr>
          <w:ilvl w:val="0"/>
          <w:numId w:val="4"/>
        </w:numPr>
        <w:jc w:val="both"/>
        <w:rPr>
          <w:rFonts w:ascii="Arial" w:hAnsi="Arial" w:cs="Arial"/>
          <w:color w:val="000000" w:themeColor="text1"/>
          <w:sz w:val="22"/>
          <w:szCs w:val="22"/>
          <w:lang w:val="en-GB"/>
        </w:rPr>
      </w:pPr>
      <w:r w:rsidRPr="006A4373">
        <w:rPr>
          <w:rFonts w:ascii="Arial" w:hAnsi="Arial" w:cs="Arial"/>
          <w:color w:val="000000" w:themeColor="text1"/>
          <w:sz w:val="22"/>
          <w:szCs w:val="22"/>
          <w:lang w:val="en-GB"/>
        </w:rPr>
        <w:t xml:space="preserve">Though WASH services are equally important to both men and women, </w:t>
      </w:r>
      <w:r w:rsidR="00632C5E" w:rsidRPr="006A4373">
        <w:rPr>
          <w:rFonts w:ascii="Arial" w:hAnsi="Arial" w:cs="Arial"/>
          <w:color w:val="000000" w:themeColor="text1"/>
          <w:sz w:val="22"/>
          <w:szCs w:val="22"/>
          <w:lang w:val="en-GB"/>
        </w:rPr>
        <w:t>women are affected disproportionately in</w:t>
      </w:r>
      <w:r w:rsidRPr="006A4373">
        <w:rPr>
          <w:rFonts w:ascii="Arial" w:hAnsi="Arial" w:cs="Arial"/>
          <w:color w:val="000000" w:themeColor="text1"/>
          <w:sz w:val="22"/>
          <w:szCs w:val="22"/>
          <w:lang w:val="en-GB"/>
        </w:rPr>
        <w:t xml:space="preserve"> its </w:t>
      </w:r>
      <w:r w:rsidR="00632C5E" w:rsidRPr="006A4373">
        <w:rPr>
          <w:rFonts w:ascii="Arial" w:hAnsi="Arial" w:cs="Arial"/>
          <w:color w:val="000000" w:themeColor="text1"/>
          <w:sz w:val="22"/>
          <w:szCs w:val="22"/>
          <w:lang w:val="en-GB"/>
        </w:rPr>
        <w:t xml:space="preserve">absence due to their distinctive </w:t>
      </w:r>
      <w:r w:rsidR="00490758" w:rsidRPr="006A4373">
        <w:rPr>
          <w:rFonts w:ascii="Arial" w:hAnsi="Arial" w:cs="Arial"/>
          <w:color w:val="000000" w:themeColor="text1"/>
          <w:sz w:val="22"/>
          <w:szCs w:val="22"/>
          <w:lang w:val="en-GB"/>
        </w:rPr>
        <w:t xml:space="preserve">gender </w:t>
      </w:r>
      <w:r w:rsidR="00632C5E" w:rsidRPr="006A4373">
        <w:rPr>
          <w:rFonts w:ascii="Arial" w:hAnsi="Arial" w:cs="Arial"/>
          <w:color w:val="000000" w:themeColor="text1"/>
          <w:sz w:val="22"/>
          <w:szCs w:val="22"/>
          <w:lang w:val="en-GB"/>
        </w:rPr>
        <w:t>roles</w:t>
      </w:r>
      <w:r w:rsidR="006A4373">
        <w:rPr>
          <w:rFonts w:ascii="Arial" w:hAnsi="Arial" w:cs="Arial"/>
          <w:color w:val="000000" w:themeColor="text1"/>
          <w:sz w:val="22"/>
          <w:szCs w:val="22"/>
          <w:lang w:val="en-GB"/>
        </w:rPr>
        <w:t xml:space="preserve">. </w:t>
      </w:r>
      <w:r w:rsidR="0015629C">
        <w:rPr>
          <w:rFonts w:ascii="Arial" w:hAnsi="Arial" w:cs="Arial"/>
          <w:color w:val="000000" w:themeColor="text1"/>
          <w:sz w:val="22"/>
          <w:szCs w:val="22"/>
          <w:lang w:val="en-GB"/>
        </w:rPr>
        <w:t xml:space="preserve">In-access to WASH services impede women and girls mobility and expose them to violence and insecurities. Without adequate WASH services, a foundational practical need for women and girls, their ability to freely engage in all other spheres is highly limited. WASH goes beyond just providing practical service, and also contributes to enabling women and girls to opportunities for livelihoods, education, </w:t>
      </w:r>
      <w:proofErr w:type="gramStart"/>
      <w:r w:rsidR="0015629C">
        <w:rPr>
          <w:rFonts w:ascii="Arial" w:hAnsi="Arial" w:cs="Arial"/>
          <w:color w:val="000000" w:themeColor="text1"/>
          <w:sz w:val="22"/>
          <w:szCs w:val="22"/>
          <w:lang w:val="en-GB"/>
        </w:rPr>
        <w:t>better</w:t>
      </w:r>
      <w:proofErr w:type="gramEnd"/>
      <w:r w:rsidR="0015629C">
        <w:rPr>
          <w:rFonts w:ascii="Arial" w:hAnsi="Arial" w:cs="Arial"/>
          <w:color w:val="000000" w:themeColor="text1"/>
          <w:sz w:val="22"/>
          <w:szCs w:val="22"/>
          <w:lang w:val="en-GB"/>
        </w:rPr>
        <w:t xml:space="preserve"> health and to fighting discriminatory practices associated with untouchability and menstrual hygiene. </w:t>
      </w:r>
    </w:p>
    <w:p w:rsidR="00632C5E" w:rsidRPr="006A4373" w:rsidRDefault="0015629C" w:rsidP="006A4373">
      <w:pPr>
        <w:pStyle w:val="Default"/>
        <w:numPr>
          <w:ilvl w:val="0"/>
          <w:numId w:val="4"/>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In management and leadership of WASH, u</w:t>
      </w:r>
      <w:r w:rsidR="00632C5E" w:rsidRPr="006A4373">
        <w:rPr>
          <w:rFonts w:ascii="Arial" w:hAnsi="Arial" w:cs="Arial"/>
          <w:color w:val="000000" w:themeColor="text1"/>
          <w:sz w:val="22"/>
          <w:szCs w:val="22"/>
          <w:lang w:val="en-GB"/>
        </w:rPr>
        <w:t>nequal involvement of men and women in the</w:t>
      </w:r>
      <w:r w:rsidR="00490758" w:rsidRPr="0015629C">
        <w:rPr>
          <w:rFonts w:ascii="Arial" w:hAnsi="Arial" w:cs="Arial"/>
          <w:color w:val="000000" w:themeColor="text1"/>
          <w:sz w:val="22"/>
          <w:szCs w:val="22"/>
          <w:lang w:val="en-GB"/>
        </w:rPr>
        <w:t xml:space="preserve"> decision making processes with regard to</w:t>
      </w:r>
      <w:r w:rsidR="00632C5E" w:rsidRPr="0015629C">
        <w:rPr>
          <w:rFonts w:ascii="Arial" w:hAnsi="Arial" w:cs="Arial"/>
          <w:color w:val="000000" w:themeColor="text1"/>
          <w:sz w:val="22"/>
          <w:szCs w:val="22"/>
          <w:lang w:val="en-GB"/>
        </w:rPr>
        <w:t xml:space="preserve"> </w:t>
      </w:r>
      <w:r w:rsidR="008D0499">
        <w:rPr>
          <w:rFonts w:ascii="Arial" w:hAnsi="Arial" w:cs="Arial"/>
          <w:color w:val="000000" w:themeColor="text1"/>
          <w:sz w:val="22"/>
          <w:szCs w:val="22"/>
          <w:lang w:val="en-GB"/>
        </w:rPr>
        <w:t xml:space="preserve">planning, implementation and sustainable of </w:t>
      </w:r>
      <w:r w:rsidR="00632C5E" w:rsidRPr="0015629C">
        <w:rPr>
          <w:rFonts w:ascii="Arial" w:hAnsi="Arial" w:cs="Arial"/>
          <w:color w:val="000000" w:themeColor="text1"/>
          <w:sz w:val="22"/>
          <w:szCs w:val="22"/>
          <w:lang w:val="en-GB"/>
        </w:rPr>
        <w:t>management</w:t>
      </w:r>
      <w:r w:rsidR="006A4373">
        <w:rPr>
          <w:rFonts w:ascii="Arial" w:hAnsi="Arial" w:cs="Arial"/>
          <w:color w:val="000000" w:themeColor="text1"/>
          <w:sz w:val="22"/>
          <w:szCs w:val="22"/>
          <w:lang w:val="en-GB"/>
        </w:rPr>
        <w:t xml:space="preserve"> </w:t>
      </w:r>
      <w:r w:rsidR="00632C5E" w:rsidRPr="006A4373">
        <w:rPr>
          <w:rFonts w:ascii="Arial" w:hAnsi="Arial" w:cs="Arial"/>
          <w:color w:val="000000" w:themeColor="text1"/>
          <w:sz w:val="22"/>
          <w:szCs w:val="22"/>
          <w:lang w:val="en-GB"/>
        </w:rPr>
        <w:t xml:space="preserve">of WASH related </w:t>
      </w:r>
      <w:r w:rsidR="00490758" w:rsidRPr="006A4373">
        <w:rPr>
          <w:rFonts w:ascii="Arial" w:hAnsi="Arial" w:cs="Arial"/>
          <w:color w:val="000000" w:themeColor="text1"/>
          <w:sz w:val="22"/>
          <w:szCs w:val="22"/>
          <w:lang w:val="en-GB"/>
        </w:rPr>
        <w:t xml:space="preserve">services though </w:t>
      </w:r>
      <w:r w:rsidR="00632C5E" w:rsidRPr="006A4373">
        <w:rPr>
          <w:rFonts w:ascii="Arial" w:hAnsi="Arial" w:cs="Arial"/>
          <w:color w:val="000000" w:themeColor="text1"/>
          <w:sz w:val="22"/>
          <w:szCs w:val="22"/>
          <w:lang w:val="en-GB"/>
        </w:rPr>
        <w:t xml:space="preserve">women play key role in providing drinking water and water for household purposes. </w:t>
      </w:r>
      <w:r w:rsidR="00490758" w:rsidRPr="006A4373">
        <w:rPr>
          <w:rFonts w:ascii="Arial" w:hAnsi="Arial" w:cs="Arial"/>
          <w:color w:val="000000" w:themeColor="text1"/>
          <w:sz w:val="22"/>
          <w:szCs w:val="22"/>
          <w:lang w:val="en-GB"/>
        </w:rPr>
        <w:t>W</w:t>
      </w:r>
      <w:r w:rsidR="00632C5E" w:rsidRPr="006A4373">
        <w:rPr>
          <w:rFonts w:ascii="Arial" w:hAnsi="Arial" w:cs="Arial"/>
          <w:color w:val="000000" w:themeColor="text1"/>
          <w:sz w:val="22"/>
          <w:szCs w:val="22"/>
          <w:lang w:val="en-GB"/>
        </w:rPr>
        <w:t xml:space="preserve">omen in rural areas have to sometimes spend up to a day to fetch water where are many urban women spend </w:t>
      </w:r>
      <w:r w:rsidR="006A4373">
        <w:rPr>
          <w:rFonts w:ascii="Arial" w:hAnsi="Arial" w:cs="Arial"/>
          <w:color w:val="000000" w:themeColor="text1"/>
          <w:sz w:val="22"/>
          <w:szCs w:val="22"/>
          <w:lang w:val="en-GB"/>
        </w:rPr>
        <w:t xml:space="preserve">many </w:t>
      </w:r>
      <w:r w:rsidR="00632C5E" w:rsidRPr="006A4373">
        <w:rPr>
          <w:rFonts w:ascii="Arial" w:hAnsi="Arial" w:cs="Arial"/>
          <w:color w:val="000000" w:themeColor="text1"/>
          <w:sz w:val="22"/>
          <w:szCs w:val="22"/>
          <w:lang w:val="en-GB"/>
        </w:rPr>
        <w:t xml:space="preserve">hours queuing for water </w:t>
      </w:r>
      <w:r w:rsidR="00490758" w:rsidRPr="006A4373">
        <w:rPr>
          <w:rFonts w:ascii="Arial" w:hAnsi="Arial" w:cs="Arial"/>
          <w:color w:val="000000" w:themeColor="text1"/>
          <w:sz w:val="22"/>
          <w:szCs w:val="22"/>
          <w:lang w:val="en-GB"/>
        </w:rPr>
        <w:t xml:space="preserve">but still their presence in water management committees is negligible. </w:t>
      </w:r>
    </w:p>
    <w:p w:rsidR="006A4373" w:rsidRDefault="003F070C" w:rsidP="006A4373">
      <w:pPr>
        <w:pStyle w:val="Default"/>
        <w:numPr>
          <w:ilvl w:val="0"/>
          <w:numId w:val="4"/>
        </w:numPr>
        <w:jc w:val="both"/>
        <w:rPr>
          <w:rFonts w:ascii="Arial" w:hAnsi="Arial" w:cs="Arial"/>
          <w:color w:val="000000" w:themeColor="text1"/>
          <w:sz w:val="22"/>
          <w:szCs w:val="22"/>
          <w:lang w:val="en-GB"/>
        </w:rPr>
      </w:pPr>
      <w:r w:rsidRPr="006A4373">
        <w:rPr>
          <w:rFonts w:ascii="Arial" w:hAnsi="Arial" w:cs="Arial"/>
          <w:color w:val="000000" w:themeColor="text1"/>
          <w:sz w:val="22"/>
          <w:szCs w:val="22"/>
          <w:lang w:val="en-GB"/>
        </w:rPr>
        <w:t xml:space="preserve">In some cases caste based discrimination deprives their right to water and sanitation. E.g. Dalit women are restricted to use communal WASH services </w:t>
      </w:r>
    </w:p>
    <w:p w:rsidR="00632C5E" w:rsidRPr="006A4373" w:rsidRDefault="006A4373" w:rsidP="006A4373">
      <w:pPr>
        <w:pStyle w:val="Default"/>
        <w:numPr>
          <w:ilvl w:val="0"/>
          <w:numId w:val="4"/>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W</w:t>
      </w:r>
      <w:r w:rsidR="00632C5E" w:rsidRPr="006A4373">
        <w:rPr>
          <w:rFonts w:ascii="Arial" w:hAnsi="Arial" w:cs="Arial"/>
          <w:color w:val="000000" w:themeColor="text1"/>
          <w:sz w:val="22"/>
          <w:szCs w:val="22"/>
          <w:lang w:val="en-GB"/>
        </w:rPr>
        <w:t xml:space="preserve">omen also play </w:t>
      </w:r>
      <w:r w:rsidR="0015629C">
        <w:rPr>
          <w:rFonts w:ascii="Arial" w:hAnsi="Arial" w:cs="Arial"/>
          <w:color w:val="000000" w:themeColor="text1"/>
          <w:sz w:val="22"/>
          <w:szCs w:val="22"/>
          <w:lang w:val="en-GB"/>
        </w:rPr>
        <w:t xml:space="preserve">the </w:t>
      </w:r>
      <w:r w:rsidR="00632C5E" w:rsidRPr="006A4373">
        <w:rPr>
          <w:rFonts w:ascii="Arial" w:hAnsi="Arial" w:cs="Arial"/>
          <w:color w:val="000000" w:themeColor="text1"/>
          <w:sz w:val="22"/>
          <w:szCs w:val="22"/>
          <w:lang w:val="en-GB"/>
        </w:rPr>
        <w:t xml:space="preserve">role of primary care giver in the family – thus no water or poor quality water and sanitation services may add additional responsibility on them if they further have to look after their family members suffering from water borne diseases. </w:t>
      </w:r>
    </w:p>
    <w:p w:rsidR="00817C1C" w:rsidRDefault="00632C5E" w:rsidP="00B52DE4">
      <w:pPr>
        <w:pStyle w:val="Default"/>
        <w:numPr>
          <w:ilvl w:val="0"/>
          <w:numId w:val="4"/>
        </w:numPr>
        <w:jc w:val="both"/>
        <w:rPr>
          <w:rFonts w:ascii="Arial" w:hAnsi="Arial" w:cs="Arial"/>
          <w:color w:val="000000" w:themeColor="text1"/>
          <w:sz w:val="22"/>
          <w:szCs w:val="22"/>
          <w:lang w:val="en-GB"/>
        </w:rPr>
      </w:pPr>
      <w:r w:rsidRPr="00D503E4">
        <w:rPr>
          <w:rFonts w:ascii="Arial" w:hAnsi="Arial" w:cs="Arial"/>
          <w:color w:val="000000" w:themeColor="text1"/>
          <w:sz w:val="22"/>
          <w:szCs w:val="22"/>
          <w:lang w:val="en-GB"/>
        </w:rPr>
        <w:t xml:space="preserve">This sort of caregiving roles and </w:t>
      </w:r>
      <w:r w:rsidR="002116F3">
        <w:rPr>
          <w:rFonts w:ascii="Arial" w:hAnsi="Arial" w:cs="Arial"/>
          <w:color w:val="000000" w:themeColor="text1"/>
          <w:sz w:val="22"/>
          <w:szCs w:val="22"/>
          <w:lang w:val="en-GB"/>
        </w:rPr>
        <w:t xml:space="preserve">household chores </w:t>
      </w:r>
      <w:r w:rsidRPr="00D503E4">
        <w:rPr>
          <w:rFonts w:ascii="Arial" w:hAnsi="Arial" w:cs="Arial"/>
          <w:color w:val="000000" w:themeColor="text1"/>
          <w:sz w:val="22"/>
          <w:szCs w:val="22"/>
          <w:lang w:val="en-GB"/>
        </w:rPr>
        <w:t xml:space="preserve">for women deprive them </w:t>
      </w:r>
      <w:r w:rsidR="0015629C">
        <w:rPr>
          <w:rFonts w:ascii="Arial" w:hAnsi="Arial" w:cs="Arial"/>
          <w:color w:val="000000" w:themeColor="text1"/>
          <w:sz w:val="22"/>
          <w:szCs w:val="22"/>
          <w:lang w:val="en-GB"/>
        </w:rPr>
        <w:t xml:space="preserve">of opportunities to </w:t>
      </w:r>
      <w:r w:rsidRPr="00D503E4">
        <w:rPr>
          <w:rFonts w:ascii="Arial" w:hAnsi="Arial" w:cs="Arial"/>
          <w:color w:val="000000" w:themeColor="text1"/>
          <w:sz w:val="22"/>
          <w:szCs w:val="22"/>
          <w:lang w:val="en-GB"/>
        </w:rPr>
        <w:t xml:space="preserve">gaining knowledge </w:t>
      </w:r>
      <w:r w:rsidR="00BC7084">
        <w:rPr>
          <w:rFonts w:ascii="Arial" w:hAnsi="Arial" w:cs="Arial"/>
          <w:color w:val="000000" w:themeColor="text1"/>
          <w:sz w:val="22"/>
          <w:szCs w:val="22"/>
          <w:lang w:val="en-GB"/>
        </w:rPr>
        <w:t>for enabling them to play meaningful representation in decision making positions</w:t>
      </w:r>
      <w:r w:rsidR="00817C1C" w:rsidRPr="00D503E4">
        <w:rPr>
          <w:rFonts w:ascii="Arial" w:hAnsi="Arial" w:cs="Arial"/>
          <w:color w:val="000000" w:themeColor="text1"/>
          <w:sz w:val="22"/>
          <w:szCs w:val="22"/>
          <w:lang w:val="en-GB"/>
        </w:rPr>
        <w:t xml:space="preserve">. </w:t>
      </w:r>
    </w:p>
    <w:p w:rsidR="00632C5E" w:rsidRPr="00D503E4" w:rsidRDefault="00632C5E" w:rsidP="00B52DE4">
      <w:pPr>
        <w:pStyle w:val="Default"/>
        <w:numPr>
          <w:ilvl w:val="0"/>
          <w:numId w:val="4"/>
        </w:numPr>
        <w:jc w:val="both"/>
        <w:rPr>
          <w:rFonts w:ascii="Arial" w:hAnsi="Arial" w:cs="Arial"/>
          <w:color w:val="000000" w:themeColor="text1"/>
          <w:sz w:val="22"/>
          <w:szCs w:val="22"/>
          <w:lang w:val="en-GB"/>
        </w:rPr>
      </w:pPr>
      <w:r w:rsidRPr="00D503E4">
        <w:rPr>
          <w:rFonts w:ascii="Arial" w:hAnsi="Arial" w:cs="Arial"/>
          <w:color w:val="000000" w:themeColor="text1"/>
          <w:sz w:val="22"/>
          <w:szCs w:val="22"/>
          <w:lang w:val="en-GB"/>
        </w:rPr>
        <w:t>Where as, absence of sanitation facilities may violate women’s right to dignity and privacy leading</w:t>
      </w:r>
      <w:r w:rsidR="0015629C">
        <w:rPr>
          <w:rFonts w:ascii="Arial" w:hAnsi="Arial" w:cs="Arial"/>
          <w:color w:val="000000" w:themeColor="text1"/>
          <w:sz w:val="22"/>
          <w:szCs w:val="22"/>
          <w:lang w:val="en-GB"/>
        </w:rPr>
        <w:t xml:space="preserve"> </w:t>
      </w:r>
      <w:r w:rsidRPr="00D503E4">
        <w:rPr>
          <w:rFonts w:ascii="Arial" w:hAnsi="Arial" w:cs="Arial"/>
          <w:color w:val="000000" w:themeColor="text1"/>
          <w:sz w:val="22"/>
          <w:szCs w:val="22"/>
          <w:lang w:val="en-GB"/>
        </w:rPr>
        <w:t>to face fear of harassment and sexual assaults</w:t>
      </w:r>
    </w:p>
    <w:p w:rsidR="00632C5E" w:rsidRPr="00D503E4" w:rsidRDefault="00632C5E" w:rsidP="00B52DE4">
      <w:pPr>
        <w:pStyle w:val="Default"/>
        <w:numPr>
          <w:ilvl w:val="0"/>
          <w:numId w:val="4"/>
        </w:numPr>
        <w:jc w:val="both"/>
        <w:rPr>
          <w:rFonts w:ascii="Arial" w:hAnsi="Arial" w:cs="Arial"/>
          <w:color w:val="000000" w:themeColor="text1"/>
          <w:sz w:val="22"/>
          <w:szCs w:val="22"/>
          <w:lang w:val="en-GB"/>
        </w:rPr>
      </w:pPr>
      <w:r w:rsidRPr="00D503E4">
        <w:rPr>
          <w:rFonts w:ascii="Arial" w:hAnsi="Arial" w:cs="Arial"/>
          <w:color w:val="000000" w:themeColor="text1"/>
          <w:sz w:val="22"/>
          <w:szCs w:val="22"/>
          <w:lang w:val="en-GB"/>
        </w:rPr>
        <w:t xml:space="preserve">Lack of sanitation and menstrual hygiene management facilities also result </w:t>
      </w:r>
      <w:r w:rsidR="0015629C">
        <w:rPr>
          <w:rFonts w:ascii="Arial" w:hAnsi="Arial" w:cs="Arial"/>
          <w:color w:val="000000" w:themeColor="text1"/>
          <w:sz w:val="22"/>
          <w:szCs w:val="22"/>
          <w:lang w:val="en-GB"/>
        </w:rPr>
        <w:t>in</w:t>
      </w:r>
      <w:r w:rsidR="0015629C" w:rsidRPr="00D503E4">
        <w:rPr>
          <w:rFonts w:ascii="Arial" w:hAnsi="Arial" w:cs="Arial"/>
          <w:color w:val="000000" w:themeColor="text1"/>
          <w:sz w:val="22"/>
          <w:szCs w:val="22"/>
          <w:lang w:val="en-GB"/>
        </w:rPr>
        <w:t xml:space="preserve"> </w:t>
      </w:r>
      <w:r w:rsidRPr="00D503E4">
        <w:rPr>
          <w:rFonts w:ascii="Arial" w:hAnsi="Arial" w:cs="Arial"/>
          <w:color w:val="000000" w:themeColor="text1"/>
          <w:sz w:val="22"/>
          <w:szCs w:val="22"/>
          <w:lang w:val="en-GB"/>
        </w:rPr>
        <w:t xml:space="preserve">dropout </w:t>
      </w:r>
      <w:r w:rsidR="0015629C">
        <w:rPr>
          <w:rFonts w:ascii="Arial" w:hAnsi="Arial" w:cs="Arial"/>
          <w:color w:val="000000" w:themeColor="text1"/>
          <w:sz w:val="22"/>
          <w:szCs w:val="22"/>
          <w:lang w:val="en-GB"/>
        </w:rPr>
        <w:t>of</w:t>
      </w:r>
      <w:r w:rsidR="0015629C" w:rsidRPr="00D503E4">
        <w:rPr>
          <w:rFonts w:ascii="Arial" w:hAnsi="Arial" w:cs="Arial"/>
          <w:color w:val="000000" w:themeColor="text1"/>
          <w:sz w:val="22"/>
          <w:szCs w:val="22"/>
          <w:lang w:val="en-GB"/>
        </w:rPr>
        <w:t xml:space="preserve"> </w:t>
      </w:r>
      <w:r w:rsidRPr="00D503E4">
        <w:rPr>
          <w:rFonts w:ascii="Arial" w:hAnsi="Arial" w:cs="Arial"/>
          <w:color w:val="000000" w:themeColor="text1"/>
          <w:sz w:val="22"/>
          <w:szCs w:val="22"/>
          <w:lang w:val="en-GB"/>
        </w:rPr>
        <w:t>adolescent school going girls</w:t>
      </w:r>
      <w:r w:rsidR="0015629C">
        <w:rPr>
          <w:rFonts w:ascii="Arial" w:hAnsi="Arial" w:cs="Arial"/>
          <w:color w:val="000000" w:themeColor="text1"/>
          <w:sz w:val="22"/>
          <w:szCs w:val="22"/>
          <w:lang w:val="en-GB"/>
        </w:rPr>
        <w:t>.</w:t>
      </w:r>
      <w:r w:rsidR="00BC7084">
        <w:rPr>
          <w:rFonts w:ascii="Arial" w:hAnsi="Arial" w:cs="Arial"/>
          <w:color w:val="000000" w:themeColor="text1"/>
          <w:sz w:val="22"/>
          <w:szCs w:val="22"/>
          <w:lang w:val="en-GB"/>
        </w:rPr>
        <w:t xml:space="preserve"> It negatively impacts their right to quality education.</w:t>
      </w:r>
    </w:p>
    <w:p w:rsidR="00E379CB" w:rsidRPr="00D503E4" w:rsidRDefault="00E379CB" w:rsidP="00E379CB">
      <w:pPr>
        <w:pStyle w:val="Default"/>
        <w:rPr>
          <w:rFonts w:ascii="Arial" w:hAnsi="Arial" w:cs="Arial"/>
          <w:color w:val="000000" w:themeColor="text1"/>
          <w:sz w:val="22"/>
          <w:szCs w:val="22"/>
          <w:lang w:val="en-GB"/>
        </w:rPr>
      </w:pPr>
    </w:p>
    <w:p w:rsidR="00E379CB" w:rsidRPr="008D0499" w:rsidRDefault="003F070C" w:rsidP="00B52DE4">
      <w:pPr>
        <w:pStyle w:val="Default"/>
        <w:numPr>
          <w:ilvl w:val="0"/>
          <w:numId w:val="4"/>
        </w:numPr>
        <w:jc w:val="both"/>
        <w:rPr>
          <w:rFonts w:ascii="Arial" w:hAnsi="Arial" w:cs="Arial"/>
          <w:color w:val="000000" w:themeColor="text1"/>
          <w:sz w:val="22"/>
          <w:szCs w:val="22"/>
          <w:lang w:val="en-GB"/>
        </w:rPr>
      </w:pPr>
      <w:r w:rsidRPr="00D503E4">
        <w:rPr>
          <w:rFonts w:ascii="Arial" w:hAnsi="Arial" w:cs="Arial"/>
          <w:color w:val="0070C0"/>
          <w:sz w:val="22"/>
          <w:szCs w:val="22"/>
          <w:lang w:val="en-GB"/>
        </w:rPr>
        <w:t xml:space="preserve">What </w:t>
      </w:r>
      <w:r w:rsidR="00E379CB" w:rsidRPr="00D503E4">
        <w:rPr>
          <w:rFonts w:ascii="Arial" w:hAnsi="Arial" w:cs="Arial"/>
          <w:color w:val="0070C0"/>
          <w:sz w:val="22"/>
          <w:szCs w:val="22"/>
          <w:lang w:val="en-GB"/>
        </w:rPr>
        <w:t xml:space="preserve">Measures are being taken to address these? </w:t>
      </w:r>
      <w:r w:rsidRPr="008D0499">
        <w:rPr>
          <w:rFonts w:ascii="Arial" w:hAnsi="Arial" w:cs="Arial"/>
          <w:color w:val="0070C0"/>
          <w:sz w:val="22"/>
          <w:szCs w:val="22"/>
          <w:lang w:val="en-GB"/>
        </w:rPr>
        <w:t>WAN is w</w:t>
      </w:r>
      <w:r w:rsidR="00E379CB" w:rsidRPr="008D0499">
        <w:rPr>
          <w:rFonts w:ascii="Arial" w:hAnsi="Arial" w:cs="Arial"/>
          <w:color w:val="0070C0"/>
          <w:sz w:val="22"/>
          <w:szCs w:val="22"/>
          <w:lang w:val="en-GB"/>
        </w:rPr>
        <w:t>orking with F</w:t>
      </w:r>
      <w:r w:rsidRPr="008D0499">
        <w:rPr>
          <w:rFonts w:ascii="Arial" w:hAnsi="Arial" w:cs="Arial"/>
          <w:color w:val="0070C0"/>
          <w:sz w:val="22"/>
          <w:szCs w:val="22"/>
          <w:lang w:val="en-GB"/>
        </w:rPr>
        <w:t xml:space="preserve">eminist Dalit </w:t>
      </w:r>
      <w:r w:rsidR="00E379CB" w:rsidRPr="008D0499">
        <w:rPr>
          <w:rFonts w:ascii="Arial" w:hAnsi="Arial" w:cs="Arial"/>
          <w:color w:val="0070C0"/>
          <w:sz w:val="22"/>
          <w:szCs w:val="22"/>
          <w:lang w:val="en-GB"/>
        </w:rPr>
        <w:t>O</w:t>
      </w:r>
      <w:r w:rsidRPr="008D0499">
        <w:rPr>
          <w:rFonts w:ascii="Arial" w:hAnsi="Arial" w:cs="Arial"/>
          <w:color w:val="0070C0"/>
          <w:sz w:val="22"/>
          <w:szCs w:val="22"/>
          <w:lang w:val="en-GB"/>
        </w:rPr>
        <w:t xml:space="preserve">rganisation </w:t>
      </w:r>
      <w:r w:rsidRPr="008D0499">
        <w:rPr>
          <w:rFonts w:ascii="Arial" w:hAnsi="Arial" w:cs="Arial"/>
          <w:color w:val="000000" w:themeColor="text1"/>
          <w:sz w:val="22"/>
          <w:szCs w:val="22"/>
          <w:lang w:val="en-GB"/>
        </w:rPr>
        <w:t xml:space="preserve">(FEDO) </w:t>
      </w:r>
      <w:r w:rsidR="00E379CB" w:rsidRPr="008D0499">
        <w:rPr>
          <w:rFonts w:ascii="Arial" w:hAnsi="Arial" w:cs="Arial"/>
          <w:color w:val="000000" w:themeColor="text1"/>
          <w:sz w:val="22"/>
          <w:szCs w:val="22"/>
          <w:lang w:val="en-GB"/>
        </w:rPr>
        <w:t>to raise awareness on importance of WASH in Dalit women’s life and empowering them to raise their voices to claim their rights</w:t>
      </w:r>
    </w:p>
    <w:p w:rsidR="00E379CB" w:rsidRPr="00D503E4" w:rsidRDefault="003F070C" w:rsidP="00B52DE4">
      <w:pPr>
        <w:pStyle w:val="Default"/>
        <w:numPr>
          <w:ilvl w:val="0"/>
          <w:numId w:val="4"/>
        </w:numPr>
        <w:jc w:val="both"/>
        <w:rPr>
          <w:rFonts w:ascii="Arial" w:hAnsi="Arial" w:cs="Arial"/>
          <w:color w:val="000000" w:themeColor="text1"/>
          <w:sz w:val="22"/>
          <w:szCs w:val="22"/>
          <w:lang w:val="en-GB"/>
        </w:rPr>
      </w:pPr>
      <w:r w:rsidRPr="008D0499">
        <w:rPr>
          <w:rFonts w:ascii="Arial" w:hAnsi="Arial" w:cs="Arial"/>
          <w:color w:val="000000" w:themeColor="text1"/>
          <w:sz w:val="22"/>
          <w:szCs w:val="22"/>
          <w:lang w:val="en-GB"/>
        </w:rPr>
        <w:t>WaterAid Nepal is advocating for meaningful</w:t>
      </w:r>
      <w:r w:rsidR="00E379CB" w:rsidRPr="008D0499">
        <w:rPr>
          <w:rFonts w:ascii="Arial" w:hAnsi="Arial" w:cs="Arial"/>
          <w:color w:val="000000" w:themeColor="text1"/>
          <w:sz w:val="22"/>
          <w:szCs w:val="22"/>
          <w:lang w:val="en-GB"/>
        </w:rPr>
        <w:t xml:space="preserve"> part</w:t>
      </w:r>
      <w:r w:rsidR="00E379CB" w:rsidRPr="00D503E4">
        <w:rPr>
          <w:rFonts w:ascii="Arial" w:hAnsi="Arial" w:cs="Arial"/>
          <w:color w:val="000000" w:themeColor="text1"/>
          <w:sz w:val="22"/>
          <w:szCs w:val="22"/>
          <w:lang w:val="en-GB"/>
        </w:rPr>
        <w:t>icipation of women in Water and Sanitation User</w:t>
      </w:r>
      <w:r w:rsidRPr="00D503E4">
        <w:rPr>
          <w:rFonts w:ascii="Arial" w:hAnsi="Arial" w:cs="Arial"/>
          <w:color w:val="000000" w:themeColor="text1"/>
          <w:sz w:val="22"/>
          <w:szCs w:val="22"/>
          <w:lang w:val="en-GB"/>
        </w:rPr>
        <w:t xml:space="preserve">s Committees, Forums  and </w:t>
      </w:r>
      <w:r w:rsidR="00E379CB" w:rsidRPr="00D503E4">
        <w:rPr>
          <w:rFonts w:ascii="Arial" w:hAnsi="Arial" w:cs="Arial"/>
          <w:color w:val="000000" w:themeColor="text1"/>
          <w:sz w:val="22"/>
          <w:szCs w:val="22"/>
          <w:lang w:val="en-GB"/>
        </w:rPr>
        <w:t>Network via F</w:t>
      </w:r>
      <w:r w:rsidRPr="00D503E4">
        <w:rPr>
          <w:rFonts w:ascii="Arial" w:hAnsi="Arial" w:cs="Arial"/>
          <w:color w:val="000000" w:themeColor="text1"/>
          <w:sz w:val="22"/>
          <w:szCs w:val="22"/>
          <w:lang w:val="en-GB"/>
        </w:rPr>
        <w:t xml:space="preserve">ederation of </w:t>
      </w:r>
      <w:r w:rsidR="00E379CB" w:rsidRPr="00D503E4">
        <w:rPr>
          <w:rFonts w:ascii="Arial" w:hAnsi="Arial" w:cs="Arial"/>
          <w:color w:val="000000" w:themeColor="text1"/>
          <w:sz w:val="22"/>
          <w:szCs w:val="22"/>
          <w:lang w:val="en-GB"/>
        </w:rPr>
        <w:t>D</w:t>
      </w:r>
      <w:r w:rsidRPr="00D503E4">
        <w:rPr>
          <w:rFonts w:ascii="Arial" w:hAnsi="Arial" w:cs="Arial"/>
          <w:color w:val="000000" w:themeColor="text1"/>
          <w:sz w:val="22"/>
          <w:szCs w:val="22"/>
          <w:lang w:val="en-GB"/>
        </w:rPr>
        <w:t>rinking Water and Sanitation Users Nepal (FED</w:t>
      </w:r>
      <w:r w:rsidR="00E379CB" w:rsidRPr="00D503E4">
        <w:rPr>
          <w:rFonts w:ascii="Arial" w:hAnsi="Arial" w:cs="Arial"/>
          <w:color w:val="000000" w:themeColor="text1"/>
          <w:sz w:val="22"/>
          <w:szCs w:val="22"/>
          <w:lang w:val="en-GB"/>
        </w:rPr>
        <w:t>WASUN</w:t>
      </w:r>
      <w:r w:rsidRPr="00D503E4">
        <w:rPr>
          <w:rFonts w:ascii="Arial" w:hAnsi="Arial" w:cs="Arial"/>
          <w:color w:val="000000" w:themeColor="text1"/>
          <w:sz w:val="22"/>
          <w:szCs w:val="22"/>
          <w:lang w:val="en-GB"/>
        </w:rPr>
        <w:t>)</w:t>
      </w:r>
    </w:p>
    <w:p w:rsidR="00213102" w:rsidRPr="00D503E4" w:rsidRDefault="00213102" w:rsidP="00B52DE4">
      <w:pPr>
        <w:pStyle w:val="Default"/>
        <w:numPr>
          <w:ilvl w:val="0"/>
          <w:numId w:val="4"/>
        </w:numPr>
        <w:jc w:val="both"/>
        <w:rPr>
          <w:rFonts w:ascii="Arial" w:hAnsi="Arial" w:cs="Arial"/>
          <w:color w:val="000000" w:themeColor="text1"/>
          <w:sz w:val="22"/>
          <w:szCs w:val="22"/>
          <w:lang w:val="en-GB"/>
        </w:rPr>
      </w:pPr>
      <w:r w:rsidRPr="00D503E4">
        <w:rPr>
          <w:rFonts w:ascii="Arial" w:hAnsi="Arial" w:cs="Arial"/>
          <w:color w:val="000000" w:themeColor="text1"/>
          <w:sz w:val="22"/>
          <w:szCs w:val="22"/>
          <w:lang w:val="en-GB"/>
        </w:rPr>
        <w:t xml:space="preserve">Running </w:t>
      </w:r>
      <w:r w:rsidR="002D5D16" w:rsidRPr="00D503E4">
        <w:rPr>
          <w:rFonts w:ascii="Arial" w:hAnsi="Arial" w:cs="Arial"/>
          <w:color w:val="000000" w:themeColor="text1"/>
          <w:sz w:val="22"/>
          <w:szCs w:val="22"/>
          <w:lang w:val="en-GB"/>
        </w:rPr>
        <w:t xml:space="preserve">MHM </w:t>
      </w:r>
      <w:r w:rsidRPr="00D503E4">
        <w:rPr>
          <w:rFonts w:ascii="Arial" w:hAnsi="Arial" w:cs="Arial"/>
          <w:color w:val="000000" w:themeColor="text1"/>
          <w:sz w:val="22"/>
          <w:szCs w:val="22"/>
          <w:lang w:val="en-GB"/>
        </w:rPr>
        <w:t>focused MHM Campaigns</w:t>
      </w:r>
      <w:r w:rsidR="002D5D16" w:rsidRPr="00D503E4">
        <w:rPr>
          <w:rFonts w:ascii="Arial" w:hAnsi="Arial" w:cs="Arial"/>
          <w:color w:val="000000" w:themeColor="text1"/>
          <w:sz w:val="22"/>
          <w:szCs w:val="22"/>
          <w:lang w:val="en-GB"/>
        </w:rPr>
        <w:t>; and raises issues of WASH and gender via various campaigns</w:t>
      </w:r>
    </w:p>
    <w:p w:rsidR="00EF5DD3" w:rsidRPr="00D503E4" w:rsidRDefault="00E379CB" w:rsidP="00B52DE4">
      <w:pPr>
        <w:pStyle w:val="Default"/>
        <w:numPr>
          <w:ilvl w:val="0"/>
          <w:numId w:val="4"/>
        </w:numPr>
        <w:jc w:val="both"/>
        <w:rPr>
          <w:rFonts w:ascii="Arial" w:hAnsi="Arial" w:cs="Arial"/>
          <w:color w:val="000000" w:themeColor="text1"/>
          <w:sz w:val="22"/>
          <w:szCs w:val="22"/>
          <w:lang w:val="en-GB"/>
        </w:rPr>
      </w:pPr>
      <w:r w:rsidRPr="00D503E4">
        <w:rPr>
          <w:rFonts w:ascii="Arial" w:hAnsi="Arial" w:cs="Arial"/>
          <w:color w:val="000000" w:themeColor="text1"/>
          <w:sz w:val="22"/>
          <w:szCs w:val="22"/>
          <w:lang w:val="en-GB"/>
        </w:rPr>
        <w:t>WASH in School focusing at MHM</w:t>
      </w:r>
      <w:r w:rsidR="00EF5DD3" w:rsidRPr="00D503E4">
        <w:rPr>
          <w:rFonts w:ascii="Arial" w:hAnsi="Arial" w:cs="Arial"/>
          <w:color w:val="000000" w:themeColor="text1"/>
          <w:sz w:val="22"/>
          <w:szCs w:val="22"/>
          <w:lang w:val="en-GB"/>
        </w:rPr>
        <w:t xml:space="preserve"> in community schools in partnership with FEDWASUN</w:t>
      </w:r>
      <w:r w:rsidR="00BC7084">
        <w:rPr>
          <w:rFonts w:ascii="Arial" w:hAnsi="Arial" w:cs="Arial"/>
          <w:color w:val="000000" w:themeColor="text1"/>
          <w:sz w:val="22"/>
          <w:szCs w:val="22"/>
          <w:lang w:val="en-GB"/>
        </w:rPr>
        <w:t>, NEWAH and other WAN partners</w:t>
      </w:r>
    </w:p>
    <w:p w:rsidR="00E379CB" w:rsidRPr="00D503E4" w:rsidRDefault="00AD7596" w:rsidP="00B52DE4">
      <w:pPr>
        <w:pStyle w:val="Default"/>
        <w:numPr>
          <w:ilvl w:val="0"/>
          <w:numId w:val="4"/>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In all WASH programmes WAN promotes equity and inclusion. Programmes promote </w:t>
      </w:r>
      <w:r w:rsidR="00EF5DD3" w:rsidRPr="00D503E4">
        <w:rPr>
          <w:rFonts w:ascii="Arial" w:hAnsi="Arial" w:cs="Arial"/>
          <w:color w:val="000000" w:themeColor="text1"/>
          <w:sz w:val="22"/>
          <w:szCs w:val="22"/>
          <w:lang w:val="en-GB"/>
        </w:rPr>
        <w:t>g</w:t>
      </w:r>
      <w:r w:rsidR="00E379CB" w:rsidRPr="00D503E4">
        <w:rPr>
          <w:rFonts w:ascii="Arial" w:hAnsi="Arial" w:cs="Arial"/>
          <w:color w:val="000000" w:themeColor="text1"/>
          <w:sz w:val="22"/>
          <w:szCs w:val="22"/>
          <w:lang w:val="en-GB"/>
        </w:rPr>
        <w:t>ender friendly facilities in communities and household</w:t>
      </w:r>
      <w:r>
        <w:rPr>
          <w:rFonts w:ascii="Arial" w:hAnsi="Arial" w:cs="Arial"/>
          <w:color w:val="000000" w:themeColor="text1"/>
          <w:sz w:val="22"/>
          <w:szCs w:val="22"/>
          <w:lang w:val="en-GB"/>
        </w:rPr>
        <w:t xml:space="preserve"> </w:t>
      </w:r>
      <w:r w:rsidR="00E379CB" w:rsidRPr="00D503E4">
        <w:rPr>
          <w:rFonts w:ascii="Arial" w:hAnsi="Arial" w:cs="Arial"/>
          <w:color w:val="000000" w:themeColor="text1"/>
          <w:sz w:val="22"/>
          <w:szCs w:val="22"/>
          <w:lang w:val="en-GB"/>
        </w:rPr>
        <w:t xml:space="preserve">adopting rights based approach in line with </w:t>
      </w:r>
      <w:r>
        <w:rPr>
          <w:rFonts w:ascii="Arial" w:hAnsi="Arial" w:cs="Arial"/>
          <w:color w:val="000000" w:themeColor="text1"/>
          <w:sz w:val="22"/>
          <w:szCs w:val="22"/>
          <w:lang w:val="en-GB"/>
        </w:rPr>
        <w:t xml:space="preserve">the </w:t>
      </w:r>
      <w:r w:rsidR="00E379CB" w:rsidRPr="00D503E4">
        <w:rPr>
          <w:rFonts w:ascii="Arial" w:hAnsi="Arial" w:cs="Arial"/>
          <w:color w:val="000000" w:themeColor="text1"/>
          <w:sz w:val="22"/>
          <w:szCs w:val="22"/>
          <w:lang w:val="en-GB"/>
        </w:rPr>
        <w:t>right to water and sanitation</w:t>
      </w:r>
      <w:r w:rsidR="00EF5DD3" w:rsidRPr="00D503E4">
        <w:rPr>
          <w:rFonts w:ascii="Arial" w:hAnsi="Arial" w:cs="Arial"/>
          <w:color w:val="000000" w:themeColor="text1"/>
          <w:sz w:val="22"/>
          <w:szCs w:val="22"/>
          <w:lang w:val="en-GB"/>
        </w:rPr>
        <w:t>.</w:t>
      </w:r>
      <w:r w:rsidR="00E379CB" w:rsidRPr="00D503E4">
        <w:rPr>
          <w:rFonts w:ascii="Arial" w:hAnsi="Arial" w:cs="Arial"/>
          <w:color w:val="000000" w:themeColor="text1"/>
          <w:sz w:val="22"/>
          <w:szCs w:val="22"/>
          <w:lang w:val="en-GB"/>
        </w:rPr>
        <w:tab/>
      </w:r>
    </w:p>
    <w:p w:rsidR="00EF5DD3" w:rsidRPr="00D503E4" w:rsidRDefault="00EF5DD3" w:rsidP="00EF5DD3">
      <w:pPr>
        <w:pStyle w:val="Default"/>
        <w:rPr>
          <w:rFonts w:ascii="Arial" w:hAnsi="Arial" w:cs="Arial"/>
          <w:color w:val="0070C0"/>
          <w:sz w:val="22"/>
          <w:szCs w:val="22"/>
          <w:lang w:val="en-GB"/>
        </w:rPr>
      </w:pPr>
    </w:p>
    <w:p w:rsidR="00EF5DD3" w:rsidRPr="00D503E4" w:rsidRDefault="00EF5DD3" w:rsidP="00EF5DD3">
      <w:pPr>
        <w:pStyle w:val="Default"/>
        <w:numPr>
          <w:ilvl w:val="0"/>
          <w:numId w:val="3"/>
        </w:numPr>
        <w:rPr>
          <w:rFonts w:ascii="Arial" w:hAnsi="Arial" w:cs="Arial"/>
          <w:color w:val="0070C0"/>
          <w:sz w:val="22"/>
          <w:szCs w:val="22"/>
          <w:lang w:val="en-GB"/>
        </w:rPr>
      </w:pPr>
      <w:r w:rsidRPr="00D503E4">
        <w:rPr>
          <w:rFonts w:ascii="Arial" w:hAnsi="Arial" w:cs="Arial"/>
          <w:color w:val="0070C0"/>
          <w:sz w:val="22"/>
          <w:szCs w:val="22"/>
          <w:lang w:val="en-GB"/>
        </w:rPr>
        <w:t xml:space="preserve">What measures can be taken to accommodate and embrace biological differences (such as menstruation)? </w:t>
      </w:r>
    </w:p>
    <w:p w:rsidR="00EF5DD3" w:rsidRDefault="00EF5DD3" w:rsidP="00B52DE4">
      <w:pPr>
        <w:pStyle w:val="Default"/>
        <w:numPr>
          <w:ilvl w:val="0"/>
          <w:numId w:val="4"/>
        </w:numPr>
        <w:jc w:val="both"/>
        <w:rPr>
          <w:rFonts w:ascii="Arial" w:hAnsi="Arial" w:cs="Arial"/>
          <w:color w:val="000000" w:themeColor="text1"/>
          <w:sz w:val="22"/>
          <w:szCs w:val="22"/>
          <w:lang w:val="en-GB"/>
        </w:rPr>
      </w:pPr>
      <w:r w:rsidRPr="00D503E4">
        <w:rPr>
          <w:rFonts w:ascii="Arial" w:hAnsi="Arial" w:cs="Arial"/>
          <w:color w:val="000000" w:themeColor="text1"/>
          <w:sz w:val="22"/>
          <w:szCs w:val="22"/>
          <w:lang w:val="en-GB"/>
        </w:rPr>
        <w:t>Raise awareness on Menstrual Hygiene Management</w:t>
      </w:r>
      <w:r w:rsidR="00784B56" w:rsidRPr="00D503E4">
        <w:rPr>
          <w:rFonts w:ascii="Arial" w:hAnsi="Arial" w:cs="Arial"/>
          <w:color w:val="000000" w:themeColor="text1"/>
          <w:sz w:val="22"/>
          <w:szCs w:val="22"/>
          <w:lang w:val="en-GB"/>
        </w:rPr>
        <w:t xml:space="preserve">; </w:t>
      </w:r>
      <w:r w:rsidR="00327DBF" w:rsidRPr="00D503E4">
        <w:rPr>
          <w:rFonts w:ascii="Arial" w:hAnsi="Arial" w:cs="Arial"/>
          <w:color w:val="000000" w:themeColor="text1"/>
          <w:sz w:val="22"/>
          <w:szCs w:val="22"/>
          <w:lang w:val="en-GB"/>
        </w:rPr>
        <w:t xml:space="preserve">breaking the silence and to </w:t>
      </w:r>
      <w:r w:rsidR="00AD7596">
        <w:rPr>
          <w:rFonts w:ascii="Arial" w:hAnsi="Arial" w:cs="Arial"/>
          <w:color w:val="000000" w:themeColor="text1"/>
          <w:sz w:val="22"/>
          <w:szCs w:val="22"/>
          <w:lang w:val="en-GB"/>
        </w:rPr>
        <w:t xml:space="preserve">empower </w:t>
      </w:r>
      <w:r w:rsidR="00BC7084">
        <w:rPr>
          <w:rFonts w:ascii="Arial" w:hAnsi="Arial" w:cs="Arial"/>
          <w:color w:val="000000" w:themeColor="text1"/>
          <w:sz w:val="22"/>
          <w:szCs w:val="22"/>
          <w:lang w:val="en-GB"/>
        </w:rPr>
        <w:t>women and girls</w:t>
      </w:r>
      <w:r w:rsidR="00327DBF" w:rsidRPr="00D503E4">
        <w:rPr>
          <w:rFonts w:ascii="Arial" w:hAnsi="Arial" w:cs="Arial"/>
          <w:color w:val="000000" w:themeColor="text1"/>
          <w:sz w:val="22"/>
          <w:szCs w:val="22"/>
          <w:lang w:val="en-GB"/>
        </w:rPr>
        <w:t xml:space="preserve"> </w:t>
      </w:r>
      <w:r w:rsidR="00AD7596">
        <w:rPr>
          <w:rFonts w:ascii="Arial" w:hAnsi="Arial" w:cs="Arial"/>
          <w:color w:val="000000" w:themeColor="text1"/>
          <w:sz w:val="22"/>
          <w:szCs w:val="22"/>
          <w:lang w:val="en-GB"/>
        </w:rPr>
        <w:t xml:space="preserve">to </w:t>
      </w:r>
      <w:r w:rsidR="00327DBF" w:rsidRPr="00D503E4">
        <w:rPr>
          <w:rFonts w:ascii="Arial" w:hAnsi="Arial" w:cs="Arial"/>
          <w:color w:val="000000" w:themeColor="text1"/>
          <w:sz w:val="22"/>
          <w:szCs w:val="22"/>
          <w:lang w:val="en-GB"/>
        </w:rPr>
        <w:t>talk about it openly</w:t>
      </w:r>
      <w:r w:rsidR="00AD7596">
        <w:rPr>
          <w:rFonts w:ascii="Arial" w:hAnsi="Arial" w:cs="Arial"/>
          <w:color w:val="000000" w:themeColor="text1"/>
          <w:sz w:val="22"/>
          <w:szCs w:val="22"/>
          <w:lang w:val="en-GB"/>
        </w:rPr>
        <w:t>- demystify and help break the myths</w:t>
      </w:r>
    </w:p>
    <w:p w:rsidR="00BC7084" w:rsidRPr="00D503E4" w:rsidRDefault="00BC7084" w:rsidP="00B52DE4">
      <w:pPr>
        <w:pStyle w:val="Default"/>
        <w:numPr>
          <w:ilvl w:val="0"/>
          <w:numId w:val="4"/>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Integrate MHM friendly facilities</w:t>
      </w:r>
      <w:r w:rsidR="00AD7596">
        <w:rPr>
          <w:rFonts w:ascii="Arial" w:hAnsi="Arial" w:cs="Arial"/>
          <w:color w:val="000000" w:themeColor="text1"/>
          <w:sz w:val="22"/>
          <w:szCs w:val="22"/>
          <w:lang w:val="en-GB"/>
        </w:rPr>
        <w:t xml:space="preserve"> – functional toilets for girls with proper arrangements for disposing of napkins, changing in privacy; access to water; involvement of school management committee to support such processes in schools, with active engagement </w:t>
      </w:r>
      <w:r w:rsidR="00AD7596">
        <w:rPr>
          <w:rFonts w:ascii="Arial" w:hAnsi="Arial" w:cs="Arial"/>
          <w:color w:val="000000" w:themeColor="text1"/>
          <w:sz w:val="22"/>
          <w:szCs w:val="22"/>
          <w:lang w:val="en-GB"/>
        </w:rPr>
        <w:lastRenderedPageBreak/>
        <w:t>of the teachers.</w:t>
      </w:r>
      <w:r>
        <w:rPr>
          <w:rFonts w:ascii="Arial" w:hAnsi="Arial" w:cs="Arial"/>
          <w:color w:val="000000" w:themeColor="text1"/>
          <w:sz w:val="22"/>
          <w:szCs w:val="22"/>
          <w:lang w:val="en-GB"/>
        </w:rPr>
        <w:t xml:space="preserve"> in national policy procedures like WASH in School Guideline </w:t>
      </w:r>
      <w:r w:rsidR="00D250E7">
        <w:rPr>
          <w:rFonts w:ascii="Arial" w:hAnsi="Arial" w:cs="Arial"/>
          <w:color w:val="000000" w:themeColor="text1"/>
          <w:sz w:val="22"/>
          <w:szCs w:val="22"/>
          <w:lang w:val="en-GB"/>
        </w:rPr>
        <w:t>and educational curricula</w:t>
      </w:r>
    </w:p>
    <w:p w:rsidR="00EF5DD3" w:rsidRPr="00D250E7" w:rsidRDefault="00D250E7" w:rsidP="00B52DE4">
      <w:pPr>
        <w:pStyle w:val="Default"/>
        <w:numPr>
          <w:ilvl w:val="0"/>
          <w:numId w:val="4"/>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Increase financing for MHM friendly facilities mainly in schools </w:t>
      </w:r>
    </w:p>
    <w:p w:rsidR="00EF5DD3" w:rsidRPr="00D503E4" w:rsidRDefault="00784B56" w:rsidP="00B52DE4">
      <w:pPr>
        <w:pStyle w:val="Default"/>
        <w:numPr>
          <w:ilvl w:val="0"/>
          <w:numId w:val="4"/>
        </w:numPr>
        <w:jc w:val="both"/>
        <w:rPr>
          <w:rFonts w:ascii="Arial" w:hAnsi="Arial" w:cs="Arial"/>
          <w:color w:val="000000" w:themeColor="text1"/>
          <w:sz w:val="22"/>
          <w:szCs w:val="22"/>
          <w:lang w:val="en-GB"/>
        </w:rPr>
      </w:pPr>
      <w:r w:rsidRPr="00D250E7">
        <w:rPr>
          <w:rFonts w:ascii="Arial" w:hAnsi="Arial" w:cs="Arial"/>
          <w:color w:val="000000" w:themeColor="text1"/>
          <w:sz w:val="22"/>
          <w:szCs w:val="22"/>
          <w:lang w:val="en-GB"/>
        </w:rPr>
        <w:t xml:space="preserve">Advocate to eliminate harmful practices </w:t>
      </w:r>
      <w:r w:rsidR="00327DBF" w:rsidRPr="00D250E7">
        <w:rPr>
          <w:rFonts w:ascii="Arial" w:hAnsi="Arial" w:cs="Arial"/>
          <w:color w:val="000000" w:themeColor="text1"/>
          <w:sz w:val="22"/>
          <w:szCs w:val="22"/>
          <w:lang w:val="en-GB"/>
        </w:rPr>
        <w:t xml:space="preserve">such as </w:t>
      </w:r>
      <w:proofErr w:type="spellStart"/>
      <w:r w:rsidR="00327DBF" w:rsidRPr="00D250E7">
        <w:rPr>
          <w:rFonts w:ascii="Arial" w:hAnsi="Arial" w:cs="Arial"/>
          <w:color w:val="000000" w:themeColor="text1"/>
          <w:sz w:val="22"/>
          <w:szCs w:val="22"/>
          <w:lang w:val="en-GB"/>
        </w:rPr>
        <w:t>chhaudpadi</w:t>
      </w:r>
      <w:proofErr w:type="spellEnd"/>
      <w:r w:rsidR="00327DBF" w:rsidRPr="00D250E7">
        <w:rPr>
          <w:rFonts w:ascii="Arial" w:hAnsi="Arial" w:cs="Arial"/>
          <w:color w:val="000000" w:themeColor="text1"/>
          <w:sz w:val="22"/>
          <w:szCs w:val="22"/>
          <w:lang w:val="en-GB"/>
        </w:rPr>
        <w:t xml:space="preserve"> (exc</w:t>
      </w:r>
      <w:r w:rsidR="00327DBF" w:rsidRPr="00D503E4">
        <w:rPr>
          <w:rFonts w:ascii="Arial" w:hAnsi="Arial" w:cs="Arial"/>
          <w:color w:val="000000" w:themeColor="text1"/>
          <w:sz w:val="22"/>
          <w:szCs w:val="22"/>
          <w:lang w:val="en-GB"/>
        </w:rPr>
        <w:t>lusion and restriction during menstruation</w:t>
      </w:r>
      <w:r w:rsidR="00F714B3" w:rsidRPr="00D503E4">
        <w:rPr>
          <w:rFonts w:ascii="Arial" w:hAnsi="Arial" w:cs="Arial"/>
          <w:color w:val="000000" w:themeColor="text1"/>
          <w:sz w:val="22"/>
          <w:szCs w:val="22"/>
          <w:lang w:val="en-GB"/>
        </w:rPr>
        <w:t>)</w:t>
      </w:r>
      <w:r w:rsidR="00327DBF" w:rsidRPr="00D503E4">
        <w:rPr>
          <w:rFonts w:ascii="Arial" w:hAnsi="Arial" w:cs="Arial"/>
          <w:color w:val="000000" w:themeColor="text1"/>
          <w:sz w:val="22"/>
          <w:szCs w:val="22"/>
          <w:lang w:val="en-GB"/>
        </w:rPr>
        <w:t xml:space="preserve">; advocate and lobby for implementation of policies which discourage or even take it as crime for such discrimination </w:t>
      </w:r>
    </w:p>
    <w:p w:rsidR="00784B56" w:rsidRPr="00D503E4" w:rsidRDefault="00784B56" w:rsidP="00784B56">
      <w:pPr>
        <w:pStyle w:val="Default"/>
        <w:ind w:left="720"/>
        <w:rPr>
          <w:rFonts w:ascii="Arial" w:hAnsi="Arial" w:cs="Arial"/>
          <w:color w:val="000000" w:themeColor="text1"/>
          <w:sz w:val="22"/>
          <w:szCs w:val="22"/>
          <w:lang w:val="en-GB"/>
        </w:rPr>
      </w:pPr>
    </w:p>
    <w:p w:rsidR="00784B56" w:rsidRPr="00D503E4" w:rsidRDefault="00784B56" w:rsidP="00784B56">
      <w:pPr>
        <w:pStyle w:val="Default"/>
        <w:numPr>
          <w:ilvl w:val="0"/>
          <w:numId w:val="3"/>
        </w:numPr>
        <w:rPr>
          <w:rFonts w:ascii="Arial" w:hAnsi="Arial" w:cs="Arial"/>
          <w:color w:val="0070C0"/>
          <w:sz w:val="22"/>
          <w:szCs w:val="22"/>
          <w:lang w:val="en-GB"/>
        </w:rPr>
      </w:pPr>
      <w:r w:rsidRPr="00D503E4">
        <w:rPr>
          <w:rFonts w:ascii="Arial" w:hAnsi="Arial" w:cs="Arial"/>
          <w:color w:val="0070C0"/>
          <w:sz w:val="22"/>
          <w:szCs w:val="22"/>
          <w:lang w:val="en-GB"/>
        </w:rPr>
        <w:t xml:space="preserve">What measures can be taken to accommodate (assumed) different priorities in the use of water, sanitation and hygiene services? </w:t>
      </w:r>
    </w:p>
    <w:p w:rsidR="00BC7084" w:rsidRDefault="00BC7084" w:rsidP="00BC7084">
      <w:pPr>
        <w:pStyle w:val="Default"/>
        <w:numPr>
          <w:ilvl w:val="1"/>
          <w:numId w:val="3"/>
        </w:numPr>
        <w:ind w:left="720"/>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Increase decision making capacity of women and marginalized communities to raise their concerns on their special needs to incorporate in the planning of water, sanitation and hygiene services </w:t>
      </w:r>
    </w:p>
    <w:p w:rsidR="00BC7084" w:rsidRDefault="00BC7084" w:rsidP="00BC7084">
      <w:pPr>
        <w:pStyle w:val="Default"/>
        <w:numPr>
          <w:ilvl w:val="1"/>
          <w:numId w:val="3"/>
        </w:numPr>
        <w:ind w:left="720"/>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Advocate for influencing policies, plans and programs to prioritize sector financing for addressing these special needs </w:t>
      </w:r>
    </w:p>
    <w:p w:rsidR="00BC7084" w:rsidRDefault="00BC7084" w:rsidP="00BC7084">
      <w:pPr>
        <w:pStyle w:val="Default"/>
        <w:numPr>
          <w:ilvl w:val="1"/>
          <w:numId w:val="3"/>
        </w:numPr>
        <w:ind w:left="720"/>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Promote Gender Equality and Social Inclusion Responsive Budgeting and Planning </w:t>
      </w:r>
    </w:p>
    <w:p w:rsidR="00147340" w:rsidRDefault="00147340" w:rsidP="00147340">
      <w:pPr>
        <w:pStyle w:val="Default"/>
        <w:ind w:left="720"/>
        <w:jc w:val="both"/>
        <w:rPr>
          <w:rFonts w:ascii="Arial" w:hAnsi="Arial" w:cs="Arial"/>
          <w:color w:val="000000" w:themeColor="text1"/>
          <w:sz w:val="22"/>
          <w:szCs w:val="22"/>
          <w:lang w:val="en-GB"/>
        </w:rPr>
      </w:pPr>
    </w:p>
    <w:p w:rsidR="00784B56" w:rsidRPr="00D503E4" w:rsidRDefault="00784B56" w:rsidP="00784B56">
      <w:pPr>
        <w:pStyle w:val="Default"/>
        <w:numPr>
          <w:ilvl w:val="0"/>
          <w:numId w:val="3"/>
        </w:numPr>
        <w:rPr>
          <w:rFonts w:ascii="Arial" w:hAnsi="Arial" w:cs="Arial"/>
          <w:color w:val="0070C0"/>
          <w:sz w:val="22"/>
          <w:szCs w:val="22"/>
          <w:lang w:val="en-GB"/>
        </w:rPr>
      </w:pPr>
      <w:r w:rsidRPr="00D503E4">
        <w:rPr>
          <w:rFonts w:ascii="Arial" w:hAnsi="Arial" w:cs="Arial"/>
          <w:color w:val="0070C0"/>
          <w:sz w:val="22"/>
          <w:szCs w:val="22"/>
          <w:lang w:val="en-GB"/>
        </w:rPr>
        <w:t xml:space="preserve">What measures can be taken to combat stereotypes, change harmful practices and challenge socio-cultural norms and prescriptions that disadvantage women and girls with respect to access to sanitation and water? </w:t>
      </w:r>
    </w:p>
    <w:p w:rsidR="00366632" w:rsidRDefault="00366632" w:rsidP="00B52DE4">
      <w:pPr>
        <w:pStyle w:val="NoSpacing"/>
        <w:numPr>
          <w:ilvl w:val="0"/>
          <w:numId w:val="7"/>
        </w:numPr>
        <w:jc w:val="both"/>
        <w:rPr>
          <w:rFonts w:ascii="Arial" w:hAnsi="Arial" w:cs="Arial"/>
          <w:lang w:val="en-GB"/>
        </w:rPr>
      </w:pPr>
      <w:r>
        <w:rPr>
          <w:rFonts w:ascii="Arial" w:hAnsi="Arial" w:cs="Arial"/>
          <w:lang w:val="en-GB"/>
        </w:rPr>
        <w:t>Raise concerns over</w:t>
      </w:r>
      <w:r w:rsidR="007E5A61" w:rsidRPr="00D503E4">
        <w:rPr>
          <w:rFonts w:ascii="Arial" w:hAnsi="Arial" w:cs="Arial"/>
          <w:lang w:val="en-GB"/>
        </w:rPr>
        <w:t xml:space="preserve"> </w:t>
      </w:r>
      <w:r w:rsidR="00920CFE" w:rsidRPr="00D503E4">
        <w:rPr>
          <w:rFonts w:ascii="Arial" w:hAnsi="Arial" w:cs="Arial"/>
          <w:lang w:val="en-GB"/>
        </w:rPr>
        <w:t>stereotype</w:t>
      </w:r>
      <w:r w:rsidR="007E5A61" w:rsidRPr="00D503E4">
        <w:rPr>
          <w:rFonts w:ascii="Arial" w:hAnsi="Arial" w:cs="Arial"/>
          <w:lang w:val="en-GB"/>
        </w:rPr>
        <w:t xml:space="preserve"> by using </w:t>
      </w:r>
      <w:r w:rsidR="00213102" w:rsidRPr="00D503E4">
        <w:rPr>
          <w:rFonts w:ascii="Arial" w:hAnsi="Arial" w:cs="Arial"/>
          <w:lang w:val="en-GB"/>
        </w:rPr>
        <w:t>national</w:t>
      </w:r>
      <w:r>
        <w:rPr>
          <w:rFonts w:ascii="Arial" w:hAnsi="Arial" w:cs="Arial"/>
          <w:lang w:val="en-GB"/>
        </w:rPr>
        <w:t xml:space="preserve"> campaign and awareness raising platforms</w:t>
      </w:r>
    </w:p>
    <w:p w:rsidR="00784B56" w:rsidRPr="00D503E4" w:rsidRDefault="00784B56" w:rsidP="00B52DE4">
      <w:pPr>
        <w:pStyle w:val="NoSpacing"/>
        <w:numPr>
          <w:ilvl w:val="0"/>
          <w:numId w:val="7"/>
        </w:numPr>
        <w:jc w:val="both"/>
        <w:rPr>
          <w:rFonts w:ascii="Arial" w:hAnsi="Arial" w:cs="Arial"/>
          <w:lang w:val="en-GB"/>
        </w:rPr>
      </w:pPr>
      <w:r w:rsidRPr="00D503E4">
        <w:rPr>
          <w:rFonts w:ascii="Arial" w:hAnsi="Arial" w:cs="Arial"/>
          <w:lang w:val="en-GB"/>
        </w:rPr>
        <w:t>Mainstreaming gender equality in the programmes</w:t>
      </w:r>
      <w:r w:rsidR="00F714B3" w:rsidRPr="00D503E4">
        <w:rPr>
          <w:rFonts w:ascii="Arial" w:hAnsi="Arial" w:cs="Arial"/>
          <w:lang w:val="en-GB"/>
        </w:rPr>
        <w:t>; WASH, education, health sectors</w:t>
      </w:r>
    </w:p>
    <w:p w:rsidR="00784B56" w:rsidRPr="00D503E4" w:rsidRDefault="00366632" w:rsidP="00B52DE4">
      <w:pPr>
        <w:pStyle w:val="NoSpacing"/>
        <w:numPr>
          <w:ilvl w:val="0"/>
          <w:numId w:val="7"/>
        </w:numPr>
        <w:jc w:val="both"/>
        <w:rPr>
          <w:rFonts w:ascii="Arial" w:hAnsi="Arial" w:cs="Arial"/>
          <w:lang w:val="en-GB"/>
        </w:rPr>
      </w:pPr>
      <w:r>
        <w:rPr>
          <w:rFonts w:ascii="Arial" w:hAnsi="Arial" w:cs="Arial"/>
          <w:lang w:val="en-GB"/>
        </w:rPr>
        <w:t xml:space="preserve">Promote </w:t>
      </w:r>
      <w:r w:rsidR="00784B56" w:rsidRPr="00D503E4">
        <w:rPr>
          <w:rFonts w:ascii="Arial" w:hAnsi="Arial" w:cs="Arial"/>
          <w:lang w:val="en-GB"/>
        </w:rPr>
        <w:t>Gender</w:t>
      </w:r>
      <w:r>
        <w:rPr>
          <w:rFonts w:ascii="Arial" w:hAnsi="Arial" w:cs="Arial"/>
          <w:lang w:val="en-GB"/>
        </w:rPr>
        <w:t xml:space="preserve"> Equality and Social Inclusion</w:t>
      </w:r>
      <w:r w:rsidR="00784B56" w:rsidRPr="00D503E4">
        <w:rPr>
          <w:rFonts w:ascii="Arial" w:hAnsi="Arial" w:cs="Arial"/>
          <w:lang w:val="en-GB"/>
        </w:rPr>
        <w:t xml:space="preserve"> responsive budget in </w:t>
      </w:r>
      <w:r w:rsidR="00213102" w:rsidRPr="00D503E4">
        <w:rPr>
          <w:rFonts w:ascii="Arial" w:hAnsi="Arial" w:cs="Arial"/>
          <w:lang w:val="en-GB"/>
        </w:rPr>
        <w:t>WASH, Education, Health and other relevant sectors</w:t>
      </w:r>
    </w:p>
    <w:p w:rsidR="00920CFE" w:rsidRPr="00D503E4" w:rsidRDefault="00920CFE" w:rsidP="00920CFE">
      <w:pPr>
        <w:pStyle w:val="NoSpacing"/>
        <w:numPr>
          <w:ilvl w:val="0"/>
          <w:numId w:val="7"/>
        </w:numPr>
        <w:jc w:val="both"/>
        <w:rPr>
          <w:rFonts w:ascii="Arial" w:hAnsi="Arial" w:cs="Arial"/>
        </w:rPr>
      </w:pPr>
      <w:r w:rsidRPr="00D503E4">
        <w:rPr>
          <w:rFonts w:ascii="Arial" w:hAnsi="Arial" w:cs="Arial"/>
        </w:rPr>
        <w:t>Advocacy campaigns from civil society can push governments to implement their international commitments to address such stereotypes and harmful practices</w:t>
      </w:r>
    </w:p>
    <w:p w:rsidR="00213102" w:rsidRPr="00D503E4" w:rsidRDefault="00213102" w:rsidP="00B52DE4">
      <w:pPr>
        <w:pStyle w:val="NoSpacing"/>
        <w:ind w:left="720"/>
        <w:jc w:val="both"/>
        <w:rPr>
          <w:rFonts w:ascii="Arial" w:hAnsi="Arial" w:cs="Arial"/>
        </w:rPr>
      </w:pPr>
    </w:p>
    <w:p w:rsidR="00784B56" w:rsidRPr="00D503E4" w:rsidRDefault="00784B56" w:rsidP="00213102">
      <w:pPr>
        <w:pStyle w:val="Default"/>
        <w:numPr>
          <w:ilvl w:val="0"/>
          <w:numId w:val="5"/>
        </w:numPr>
        <w:ind w:left="720"/>
        <w:rPr>
          <w:rFonts w:ascii="Arial" w:hAnsi="Arial" w:cs="Arial"/>
          <w:color w:val="0070C0"/>
          <w:sz w:val="22"/>
          <w:szCs w:val="22"/>
          <w:lang w:val="en-GB"/>
        </w:rPr>
      </w:pPr>
      <w:r w:rsidRPr="00D503E4">
        <w:rPr>
          <w:rFonts w:ascii="Arial" w:hAnsi="Arial" w:cs="Arial"/>
          <w:color w:val="0070C0"/>
          <w:sz w:val="22"/>
          <w:szCs w:val="22"/>
          <w:lang w:val="en-GB"/>
        </w:rPr>
        <w:t xml:space="preserve">What role can men and boys play in ensuring gender equality in the context of sanitation and water? </w:t>
      </w:r>
    </w:p>
    <w:p w:rsidR="00784B56" w:rsidRPr="00D503E4" w:rsidRDefault="00AD7596" w:rsidP="00B52DE4">
      <w:pPr>
        <w:pStyle w:val="NoSpacing"/>
        <w:numPr>
          <w:ilvl w:val="0"/>
          <w:numId w:val="8"/>
        </w:numPr>
        <w:jc w:val="both"/>
        <w:rPr>
          <w:rFonts w:ascii="Arial" w:hAnsi="Arial" w:cs="Arial"/>
          <w:lang w:val="en-GB"/>
        </w:rPr>
      </w:pPr>
      <w:proofErr w:type="gramStart"/>
      <w:r>
        <w:rPr>
          <w:rFonts w:ascii="Arial" w:hAnsi="Arial" w:cs="Arial"/>
          <w:lang w:val="en-GB"/>
        </w:rPr>
        <w:t>men</w:t>
      </w:r>
      <w:proofErr w:type="gramEnd"/>
      <w:r>
        <w:rPr>
          <w:rFonts w:ascii="Arial" w:hAnsi="Arial" w:cs="Arial"/>
          <w:lang w:val="en-GB"/>
        </w:rPr>
        <w:t xml:space="preserve"> and boys</w:t>
      </w:r>
      <w:r w:rsidR="001F3E92">
        <w:rPr>
          <w:rFonts w:ascii="Arial" w:hAnsi="Arial" w:cs="Arial"/>
          <w:lang w:val="en-GB"/>
        </w:rPr>
        <w:t xml:space="preserve"> sharing responsibilities</w:t>
      </w:r>
      <w:r>
        <w:rPr>
          <w:rFonts w:ascii="Arial" w:hAnsi="Arial" w:cs="Arial"/>
          <w:lang w:val="en-GB"/>
        </w:rPr>
        <w:t xml:space="preserve"> in household chores including collecting water, care work. </w:t>
      </w:r>
    </w:p>
    <w:p w:rsidR="00784B56" w:rsidRPr="00D503E4" w:rsidRDefault="00784B56" w:rsidP="00B52DE4">
      <w:pPr>
        <w:pStyle w:val="NoSpacing"/>
        <w:numPr>
          <w:ilvl w:val="0"/>
          <w:numId w:val="8"/>
        </w:numPr>
        <w:jc w:val="both"/>
        <w:rPr>
          <w:rFonts w:ascii="Arial" w:hAnsi="Arial" w:cs="Arial"/>
          <w:lang w:val="en-GB"/>
        </w:rPr>
      </w:pPr>
      <w:r w:rsidRPr="00D503E4">
        <w:rPr>
          <w:rFonts w:ascii="Arial" w:hAnsi="Arial" w:cs="Arial"/>
          <w:lang w:val="en-GB"/>
        </w:rPr>
        <w:t>Understanding MH</w:t>
      </w:r>
      <w:r w:rsidR="00AD7596">
        <w:rPr>
          <w:rFonts w:ascii="Arial" w:hAnsi="Arial" w:cs="Arial"/>
          <w:lang w:val="en-GB"/>
        </w:rPr>
        <w:t>M</w:t>
      </w:r>
      <w:r w:rsidRPr="00D503E4">
        <w:rPr>
          <w:rFonts w:ascii="Arial" w:hAnsi="Arial" w:cs="Arial"/>
          <w:lang w:val="en-GB"/>
        </w:rPr>
        <w:t xml:space="preserve"> is a natural process and</w:t>
      </w:r>
      <w:r w:rsidR="007927C1">
        <w:rPr>
          <w:rFonts w:ascii="Arial" w:hAnsi="Arial" w:cs="Arial"/>
          <w:lang w:val="en-GB"/>
        </w:rPr>
        <w:t xml:space="preserve"> help break the myths by taking actions against – </w:t>
      </w:r>
      <w:proofErr w:type="spellStart"/>
      <w:r w:rsidRPr="00D503E4">
        <w:rPr>
          <w:rFonts w:ascii="Arial" w:hAnsi="Arial" w:cs="Arial"/>
          <w:lang w:val="en-GB"/>
        </w:rPr>
        <w:t>untouchabl</w:t>
      </w:r>
      <w:r w:rsidR="007927C1">
        <w:rPr>
          <w:rFonts w:ascii="Arial" w:hAnsi="Arial" w:cs="Arial"/>
          <w:lang w:val="en-GB"/>
        </w:rPr>
        <w:t>ility</w:t>
      </w:r>
      <w:proofErr w:type="spellEnd"/>
      <w:r w:rsidR="007927C1">
        <w:rPr>
          <w:rFonts w:ascii="Arial" w:hAnsi="Arial" w:cs="Arial"/>
          <w:lang w:val="en-GB"/>
        </w:rPr>
        <w:t xml:space="preserve"> during periods</w:t>
      </w:r>
      <w:r w:rsidRPr="00D503E4">
        <w:rPr>
          <w:rFonts w:ascii="Arial" w:hAnsi="Arial" w:cs="Arial"/>
          <w:lang w:val="en-GB"/>
        </w:rPr>
        <w:t>; taboo to discuss in public, male teachers realize the importance of gender-friendly WASH facilities at educational institution</w:t>
      </w:r>
      <w:r w:rsidR="007927C1">
        <w:rPr>
          <w:rFonts w:ascii="Arial" w:hAnsi="Arial" w:cs="Arial"/>
          <w:lang w:val="en-GB"/>
        </w:rPr>
        <w:t>; respect privacy of women and girls</w:t>
      </w:r>
    </w:p>
    <w:p w:rsidR="00784B56" w:rsidRDefault="007927C1" w:rsidP="00B52DE4">
      <w:pPr>
        <w:pStyle w:val="NoSpacing"/>
        <w:numPr>
          <w:ilvl w:val="0"/>
          <w:numId w:val="8"/>
        </w:numPr>
        <w:jc w:val="both"/>
        <w:rPr>
          <w:rFonts w:ascii="Arial" w:hAnsi="Arial" w:cs="Arial"/>
          <w:lang w:val="en-GB"/>
        </w:rPr>
      </w:pPr>
      <w:r>
        <w:rPr>
          <w:rFonts w:ascii="Arial" w:hAnsi="Arial" w:cs="Arial"/>
          <w:lang w:val="en-GB"/>
        </w:rPr>
        <w:t>Promoting</w:t>
      </w:r>
      <w:r w:rsidR="00784B56" w:rsidRPr="00D503E4">
        <w:rPr>
          <w:rFonts w:ascii="Arial" w:hAnsi="Arial" w:cs="Arial"/>
          <w:lang w:val="en-GB"/>
        </w:rPr>
        <w:t xml:space="preserve"> women</w:t>
      </w:r>
      <w:r>
        <w:rPr>
          <w:rFonts w:ascii="Arial" w:hAnsi="Arial" w:cs="Arial"/>
          <w:lang w:val="en-GB"/>
        </w:rPr>
        <w:t>’s</w:t>
      </w:r>
      <w:r w:rsidR="00784B56" w:rsidRPr="00D503E4">
        <w:rPr>
          <w:rFonts w:ascii="Arial" w:hAnsi="Arial" w:cs="Arial"/>
          <w:lang w:val="en-GB"/>
        </w:rPr>
        <w:t xml:space="preserve"> participat</w:t>
      </w:r>
      <w:r>
        <w:rPr>
          <w:rFonts w:ascii="Arial" w:hAnsi="Arial" w:cs="Arial"/>
          <w:lang w:val="en-GB"/>
        </w:rPr>
        <w:t xml:space="preserve">ion </w:t>
      </w:r>
      <w:r w:rsidR="00784B56" w:rsidRPr="00D503E4">
        <w:rPr>
          <w:rFonts w:ascii="Arial" w:hAnsi="Arial" w:cs="Arial"/>
          <w:lang w:val="en-GB"/>
        </w:rPr>
        <w:t>in various committees related to WASH</w:t>
      </w:r>
      <w:r>
        <w:rPr>
          <w:rFonts w:ascii="Arial" w:hAnsi="Arial" w:cs="Arial"/>
          <w:lang w:val="en-GB"/>
        </w:rPr>
        <w:t xml:space="preserve"> and technical work </w:t>
      </w:r>
    </w:p>
    <w:p w:rsidR="007927C1" w:rsidRPr="00D503E4" w:rsidRDefault="007927C1" w:rsidP="00B52DE4">
      <w:pPr>
        <w:pStyle w:val="NoSpacing"/>
        <w:numPr>
          <w:ilvl w:val="0"/>
          <w:numId w:val="8"/>
        </w:numPr>
        <w:jc w:val="both"/>
        <w:rPr>
          <w:rFonts w:ascii="Arial" w:hAnsi="Arial" w:cs="Arial"/>
          <w:lang w:val="en-GB"/>
        </w:rPr>
      </w:pPr>
      <w:r>
        <w:rPr>
          <w:rFonts w:ascii="Arial" w:hAnsi="Arial" w:cs="Arial"/>
          <w:lang w:val="en-GB"/>
        </w:rPr>
        <w:t>Men and boys should be more self aware of the gender stereotypes that plague ‘masculinity’ so their own process of empowerment is important to help ensure gender equality in context of water and sanitation</w:t>
      </w:r>
    </w:p>
    <w:p w:rsidR="00213102" w:rsidRPr="00D503E4" w:rsidRDefault="00213102" w:rsidP="00B52DE4">
      <w:pPr>
        <w:pStyle w:val="NoSpacing"/>
        <w:ind w:left="720"/>
        <w:jc w:val="both"/>
        <w:rPr>
          <w:rFonts w:ascii="Arial" w:hAnsi="Arial" w:cs="Arial"/>
        </w:rPr>
      </w:pPr>
    </w:p>
    <w:p w:rsidR="00784B56" w:rsidRPr="00D503E4" w:rsidRDefault="00784B56" w:rsidP="00784B56">
      <w:pPr>
        <w:pStyle w:val="Default"/>
        <w:numPr>
          <w:ilvl w:val="0"/>
          <w:numId w:val="3"/>
        </w:numPr>
        <w:rPr>
          <w:rFonts w:ascii="Arial" w:hAnsi="Arial" w:cs="Arial"/>
          <w:color w:val="0070C0"/>
          <w:sz w:val="22"/>
          <w:szCs w:val="22"/>
          <w:lang w:val="en-GB"/>
        </w:rPr>
      </w:pPr>
      <w:r w:rsidRPr="00D503E4">
        <w:rPr>
          <w:rFonts w:ascii="Arial" w:hAnsi="Arial" w:cs="Arial"/>
          <w:color w:val="0070C0"/>
          <w:sz w:val="22"/>
          <w:szCs w:val="22"/>
          <w:lang w:val="en-GB"/>
        </w:rPr>
        <w:t xml:space="preserve">What measures can be taken to redress existing disadvantage based on entrenched discrimination in the context of sanitation and water? </w:t>
      </w:r>
    </w:p>
    <w:p w:rsidR="001F3E92" w:rsidRDefault="001F3E92" w:rsidP="00FC7BB2">
      <w:pPr>
        <w:pStyle w:val="Default"/>
        <w:numPr>
          <w:ilvl w:val="0"/>
          <w:numId w:val="5"/>
        </w:numPr>
        <w:ind w:left="720"/>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Following a human right based approach to programming to raise critical awareness and empower communities </w:t>
      </w:r>
    </w:p>
    <w:p w:rsidR="00FC7BB2" w:rsidRDefault="00366632" w:rsidP="00FC7BB2">
      <w:pPr>
        <w:pStyle w:val="Default"/>
        <w:numPr>
          <w:ilvl w:val="0"/>
          <w:numId w:val="5"/>
        </w:numPr>
        <w:ind w:left="720"/>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Conduct critical assessment for understanding discrimination in the context of </w:t>
      </w:r>
      <w:proofErr w:type="spellStart"/>
      <w:r>
        <w:rPr>
          <w:rFonts w:ascii="Arial" w:hAnsi="Arial" w:cs="Arial"/>
          <w:color w:val="000000" w:themeColor="text1"/>
          <w:sz w:val="22"/>
          <w:szCs w:val="22"/>
          <w:lang w:val="en-GB"/>
        </w:rPr>
        <w:t>santiaotn</w:t>
      </w:r>
      <w:proofErr w:type="spellEnd"/>
      <w:r>
        <w:rPr>
          <w:rFonts w:ascii="Arial" w:hAnsi="Arial" w:cs="Arial"/>
          <w:color w:val="000000" w:themeColor="text1"/>
          <w:sz w:val="22"/>
          <w:szCs w:val="22"/>
          <w:lang w:val="en-GB"/>
        </w:rPr>
        <w:t xml:space="preserve"> and water </w:t>
      </w:r>
    </w:p>
    <w:p w:rsidR="00FC7BB2" w:rsidRPr="00366632" w:rsidRDefault="00FC7BB2" w:rsidP="00FC7BB2">
      <w:pPr>
        <w:pStyle w:val="Default"/>
        <w:numPr>
          <w:ilvl w:val="0"/>
          <w:numId w:val="5"/>
        </w:numPr>
        <w:ind w:left="720"/>
        <w:jc w:val="both"/>
        <w:rPr>
          <w:rFonts w:ascii="Arial" w:hAnsi="Arial" w:cs="Arial"/>
          <w:color w:val="000000" w:themeColor="text1"/>
          <w:sz w:val="22"/>
          <w:szCs w:val="22"/>
          <w:lang w:val="en-GB"/>
        </w:rPr>
      </w:pPr>
      <w:r w:rsidRPr="00366632">
        <w:rPr>
          <w:rFonts w:ascii="Arial" w:hAnsi="Arial" w:cs="Arial"/>
          <w:color w:val="000000" w:themeColor="text1"/>
          <w:sz w:val="22"/>
          <w:szCs w:val="22"/>
          <w:lang w:val="en-GB"/>
        </w:rPr>
        <w:t>Sensitize communities</w:t>
      </w:r>
      <w:r w:rsidR="00C00BFB" w:rsidRPr="00366632">
        <w:rPr>
          <w:rFonts w:ascii="Arial" w:hAnsi="Arial" w:cs="Arial"/>
          <w:color w:val="000000" w:themeColor="text1"/>
          <w:sz w:val="22"/>
          <w:szCs w:val="22"/>
          <w:lang w:val="en-GB"/>
        </w:rPr>
        <w:t xml:space="preserve"> both men and women, boys and girls</w:t>
      </w:r>
      <w:r w:rsidRPr="00366632">
        <w:rPr>
          <w:rFonts w:ascii="Arial" w:hAnsi="Arial" w:cs="Arial"/>
          <w:color w:val="000000" w:themeColor="text1"/>
          <w:sz w:val="22"/>
          <w:szCs w:val="22"/>
          <w:lang w:val="en-GB"/>
        </w:rPr>
        <w:t xml:space="preserve">, religious </w:t>
      </w:r>
      <w:r w:rsidR="00C00BFB" w:rsidRPr="00366632">
        <w:rPr>
          <w:rFonts w:ascii="Arial" w:hAnsi="Arial" w:cs="Arial"/>
          <w:color w:val="000000" w:themeColor="text1"/>
          <w:sz w:val="22"/>
          <w:szCs w:val="22"/>
          <w:lang w:val="en-GB"/>
        </w:rPr>
        <w:t>leaders</w:t>
      </w:r>
      <w:r w:rsidRPr="00366632">
        <w:rPr>
          <w:rFonts w:ascii="Arial" w:hAnsi="Arial" w:cs="Arial"/>
          <w:color w:val="000000" w:themeColor="text1"/>
          <w:sz w:val="22"/>
          <w:szCs w:val="22"/>
          <w:lang w:val="en-GB"/>
        </w:rPr>
        <w:t xml:space="preserve">, local authorities, school teachers, health workers about adverse effect in the society and </w:t>
      </w:r>
      <w:r w:rsidRPr="00366632">
        <w:rPr>
          <w:rFonts w:ascii="Arial" w:hAnsi="Arial" w:cs="Arial"/>
          <w:color w:val="000000" w:themeColor="text1"/>
          <w:sz w:val="22"/>
          <w:szCs w:val="22"/>
          <w:lang w:val="en-GB"/>
        </w:rPr>
        <w:lastRenderedPageBreak/>
        <w:t>development process due to prevalence of such discriminations, and about benefits to all about adopting principle of equity and inclusion.</w:t>
      </w:r>
    </w:p>
    <w:p w:rsidR="00C00BFB" w:rsidRDefault="00C00BFB" w:rsidP="00FC7BB2">
      <w:pPr>
        <w:pStyle w:val="Default"/>
        <w:numPr>
          <w:ilvl w:val="0"/>
          <w:numId w:val="5"/>
        </w:numPr>
        <w:ind w:left="720"/>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Seek support or mobilize media to disseminate information and to educate public </w:t>
      </w:r>
    </w:p>
    <w:p w:rsidR="00784B56" w:rsidRPr="00D503E4" w:rsidRDefault="00784B56" w:rsidP="00784B56">
      <w:pPr>
        <w:pStyle w:val="Default"/>
        <w:rPr>
          <w:rFonts w:ascii="Arial" w:hAnsi="Arial" w:cs="Arial"/>
          <w:color w:val="0070C0"/>
          <w:sz w:val="22"/>
          <w:szCs w:val="22"/>
          <w:lang w:val="en-GB"/>
        </w:rPr>
      </w:pPr>
      <w:bookmarkStart w:id="0" w:name="_GoBack"/>
      <w:bookmarkEnd w:id="0"/>
    </w:p>
    <w:p w:rsidR="00784B56" w:rsidRPr="00D503E4" w:rsidRDefault="00784B56" w:rsidP="00784B56">
      <w:pPr>
        <w:pStyle w:val="Default"/>
        <w:numPr>
          <w:ilvl w:val="0"/>
          <w:numId w:val="3"/>
        </w:numPr>
        <w:rPr>
          <w:rFonts w:ascii="Arial" w:hAnsi="Arial" w:cs="Arial"/>
          <w:color w:val="0070C0"/>
          <w:sz w:val="22"/>
          <w:szCs w:val="22"/>
          <w:lang w:val="en-GB"/>
        </w:rPr>
      </w:pPr>
      <w:r w:rsidRPr="00D503E4">
        <w:rPr>
          <w:rFonts w:ascii="Arial" w:hAnsi="Arial" w:cs="Arial"/>
          <w:color w:val="0070C0"/>
          <w:sz w:val="22"/>
          <w:szCs w:val="22"/>
          <w:lang w:val="en-GB"/>
        </w:rPr>
        <w:t xml:space="preserve">What measures can be taken to ensure meaningful and inclusive participatory processes at all levels of decision-making? </w:t>
      </w:r>
    </w:p>
    <w:p w:rsidR="00784B56" w:rsidRPr="00D503E4" w:rsidRDefault="00C00BFB" w:rsidP="00B52DE4">
      <w:pPr>
        <w:pStyle w:val="Default"/>
        <w:numPr>
          <w:ilvl w:val="0"/>
          <w:numId w:val="5"/>
        </w:numPr>
        <w:ind w:left="720"/>
        <w:jc w:val="both"/>
        <w:rPr>
          <w:rFonts w:ascii="Arial" w:hAnsi="Arial" w:cs="Arial"/>
          <w:color w:val="000000" w:themeColor="text1"/>
          <w:sz w:val="22"/>
          <w:szCs w:val="22"/>
          <w:lang w:val="en-GB"/>
        </w:rPr>
      </w:pPr>
      <w:r>
        <w:rPr>
          <w:rFonts w:ascii="Arial" w:hAnsi="Arial" w:cs="Arial"/>
          <w:color w:val="000000" w:themeColor="text1"/>
          <w:sz w:val="22"/>
          <w:szCs w:val="22"/>
          <w:lang w:val="en-GB"/>
        </w:rPr>
        <w:t>Empower women to</w:t>
      </w:r>
      <w:r w:rsidR="00FC7BB2">
        <w:rPr>
          <w:rFonts w:ascii="Arial" w:hAnsi="Arial" w:cs="Arial"/>
          <w:color w:val="000000" w:themeColor="text1"/>
          <w:sz w:val="22"/>
          <w:szCs w:val="22"/>
          <w:lang w:val="en-GB"/>
        </w:rPr>
        <w:t xml:space="preserve"> </w:t>
      </w:r>
      <w:r w:rsidR="00784B56" w:rsidRPr="00D503E4">
        <w:rPr>
          <w:rFonts w:ascii="Arial" w:hAnsi="Arial" w:cs="Arial"/>
          <w:color w:val="000000" w:themeColor="text1"/>
          <w:sz w:val="22"/>
          <w:szCs w:val="22"/>
          <w:lang w:val="en-GB"/>
        </w:rPr>
        <w:t xml:space="preserve"> claim their rights and to be heard</w:t>
      </w:r>
      <w:r w:rsidR="00366632">
        <w:rPr>
          <w:rFonts w:ascii="Arial" w:hAnsi="Arial" w:cs="Arial"/>
          <w:color w:val="000000" w:themeColor="text1"/>
          <w:sz w:val="22"/>
          <w:szCs w:val="22"/>
          <w:lang w:val="en-GB"/>
        </w:rPr>
        <w:t xml:space="preserve"> emphasizing on promoting their leadership capacity </w:t>
      </w:r>
    </w:p>
    <w:p w:rsidR="00784B56" w:rsidRPr="00D503E4" w:rsidRDefault="00784B56" w:rsidP="00D503E4">
      <w:pPr>
        <w:pStyle w:val="Default"/>
        <w:numPr>
          <w:ilvl w:val="0"/>
          <w:numId w:val="5"/>
        </w:numPr>
        <w:ind w:left="720"/>
        <w:jc w:val="both"/>
        <w:rPr>
          <w:rFonts w:ascii="Arial" w:hAnsi="Arial" w:cs="Arial"/>
          <w:color w:val="000000" w:themeColor="text1"/>
          <w:sz w:val="22"/>
          <w:szCs w:val="22"/>
          <w:lang w:val="en-GB"/>
        </w:rPr>
      </w:pPr>
      <w:r w:rsidRPr="00D503E4">
        <w:rPr>
          <w:rFonts w:ascii="Arial" w:hAnsi="Arial" w:cs="Arial"/>
          <w:color w:val="000000" w:themeColor="text1"/>
          <w:sz w:val="22"/>
          <w:szCs w:val="22"/>
          <w:lang w:val="en-GB"/>
        </w:rPr>
        <w:t>Sensitize relevant authorities on equity and inclusion in WASH programmes</w:t>
      </w:r>
      <w:r w:rsidR="00D503E4">
        <w:rPr>
          <w:rFonts w:ascii="Arial" w:hAnsi="Arial" w:cs="Arial"/>
          <w:color w:val="000000" w:themeColor="text1"/>
          <w:sz w:val="22"/>
          <w:szCs w:val="22"/>
          <w:lang w:val="en-GB"/>
        </w:rPr>
        <w:t xml:space="preserve">; benefits of </w:t>
      </w:r>
      <w:r w:rsidR="00612419">
        <w:rPr>
          <w:rFonts w:ascii="Arial" w:hAnsi="Arial" w:cs="Arial"/>
          <w:color w:val="000000" w:themeColor="text1"/>
          <w:sz w:val="22"/>
          <w:szCs w:val="22"/>
          <w:lang w:val="en-GB"/>
        </w:rPr>
        <w:t xml:space="preserve">receiving actual information from the ground by </w:t>
      </w:r>
      <w:r w:rsidR="00D503E4">
        <w:rPr>
          <w:rFonts w:ascii="Arial" w:hAnsi="Arial" w:cs="Arial"/>
          <w:color w:val="000000" w:themeColor="text1"/>
          <w:sz w:val="22"/>
          <w:szCs w:val="22"/>
          <w:lang w:val="en-GB"/>
        </w:rPr>
        <w:t>involving women</w:t>
      </w:r>
      <w:r w:rsidR="00612419">
        <w:rPr>
          <w:rFonts w:ascii="Arial" w:hAnsi="Arial" w:cs="Arial"/>
          <w:color w:val="000000" w:themeColor="text1"/>
          <w:sz w:val="22"/>
          <w:szCs w:val="22"/>
          <w:lang w:val="en-GB"/>
        </w:rPr>
        <w:t>, benefits of receiving expert feedback</w:t>
      </w:r>
      <w:r w:rsidR="00D503E4">
        <w:rPr>
          <w:rFonts w:ascii="Arial" w:hAnsi="Arial" w:cs="Arial"/>
          <w:color w:val="000000" w:themeColor="text1"/>
          <w:sz w:val="22"/>
          <w:szCs w:val="22"/>
          <w:lang w:val="en-GB"/>
        </w:rPr>
        <w:t xml:space="preserve"> </w:t>
      </w:r>
    </w:p>
    <w:p w:rsidR="00784B56" w:rsidRPr="00D503E4" w:rsidRDefault="00784B56" w:rsidP="00B52DE4">
      <w:pPr>
        <w:pStyle w:val="Default"/>
        <w:ind w:left="720"/>
        <w:jc w:val="both"/>
        <w:rPr>
          <w:rFonts w:ascii="Arial" w:hAnsi="Arial" w:cs="Arial"/>
          <w:color w:val="0070C0"/>
          <w:sz w:val="22"/>
          <w:szCs w:val="22"/>
          <w:lang w:val="en-GB"/>
        </w:rPr>
      </w:pPr>
    </w:p>
    <w:p w:rsidR="00784B56" w:rsidRDefault="00784B56" w:rsidP="00784B56">
      <w:pPr>
        <w:pStyle w:val="Default"/>
        <w:numPr>
          <w:ilvl w:val="0"/>
          <w:numId w:val="3"/>
        </w:numPr>
        <w:rPr>
          <w:rFonts w:ascii="Arial" w:hAnsi="Arial" w:cs="Arial"/>
          <w:color w:val="0070C0"/>
          <w:sz w:val="22"/>
          <w:szCs w:val="22"/>
          <w:lang w:val="en-GB"/>
        </w:rPr>
      </w:pPr>
      <w:r w:rsidRPr="00D503E4">
        <w:rPr>
          <w:rFonts w:ascii="Arial" w:hAnsi="Arial" w:cs="Arial"/>
          <w:color w:val="0070C0"/>
          <w:sz w:val="22"/>
          <w:szCs w:val="22"/>
          <w:lang w:val="en-GB"/>
        </w:rPr>
        <w:t xml:space="preserve">How can an increased role for women and girls translate into actual influence in decision-making? </w:t>
      </w:r>
    </w:p>
    <w:p w:rsidR="003157EA" w:rsidRPr="00147340" w:rsidRDefault="001F3E92" w:rsidP="00147340">
      <w:pPr>
        <w:pStyle w:val="Default"/>
        <w:numPr>
          <w:ilvl w:val="0"/>
          <w:numId w:val="11"/>
        </w:numPr>
        <w:rPr>
          <w:rFonts w:ascii="Arial" w:hAnsi="Arial" w:cs="Arial"/>
          <w:color w:val="auto"/>
          <w:sz w:val="22"/>
          <w:szCs w:val="22"/>
          <w:lang w:val="en-GB"/>
        </w:rPr>
      </w:pPr>
      <w:r w:rsidRPr="00147340">
        <w:rPr>
          <w:rFonts w:ascii="Arial" w:hAnsi="Arial" w:cs="Arial"/>
          <w:color w:val="auto"/>
          <w:sz w:val="22"/>
          <w:szCs w:val="22"/>
          <w:lang w:val="en-GB"/>
        </w:rPr>
        <w:t>Gender responsive programmes on WASH which look into issues of equity and inclusion, rather than just coverage and counting taps and toilets</w:t>
      </w:r>
    </w:p>
    <w:p w:rsidR="003157EA" w:rsidRPr="00147340" w:rsidRDefault="001F3E92" w:rsidP="00147340">
      <w:pPr>
        <w:pStyle w:val="Default"/>
        <w:numPr>
          <w:ilvl w:val="0"/>
          <w:numId w:val="11"/>
        </w:numPr>
        <w:rPr>
          <w:rFonts w:ascii="Arial" w:hAnsi="Arial" w:cs="Arial"/>
          <w:color w:val="auto"/>
          <w:sz w:val="22"/>
          <w:szCs w:val="22"/>
          <w:lang w:val="en-GB"/>
        </w:rPr>
      </w:pPr>
      <w:r w:rsidRPr="00147340">
        <w:rPr>
          <w:rFonts w:ascii="Arial" w:hAnsi="Arial" w:cs="Arial"/>
          <w:color w:val="auto"/>
          <w:sz w:val="22"/>
          <w:szCs w:val="22"/>
          <w:lang w:val="en-GB"/>
        </w:rPr>
        <w:t>Gender responsive budgeting which provides adequate resourcing to ensure needs of women and girls</w:t>
      </w:r>
    </w:p>
    <w:p w:rsidR="003157EA" w:rsidRPr="00147340" w:rsidRDefault="001F3E92" w:rsidP="00147340">
      <w:pPr>
        <w:pStyle w:val="Default"/>
        <w:numPr>
          <w:ilvl w:val="0"/>
          <w:numId w:val="11"/>
        </w:numPr>
        <w:rPr>
          <w:rFonts w:ascii="Arial" w:hAnsi="Arial" w:cs="Arial"/>
          <w:color w:val="auto"/>
          <w:sz w:val="22"/>
          <w:szCs w:val="22"/>
          <w:lang w:val="en-GB"/>
        </w:rPr>
      </w:pPr>
      <w:r w:rsidRPr="00147340">
        <w:rPr>
          <w:rFonts w:ascii="Arial" w:hAnsi="Arial" w:cs="Arial"/>
          <w:color w:val="auto"/>
          <w:sz w:val="22"/>
          <w:szCs w:val="22"/>
          <w:lang w:val="en-GB"/>
        </w:rPr>
        <w:t>Women and girls confidently speak against the myths surrounds women, girls, water and untouchability thus addressing processes for longer term transformation</w:t>
      </w:r>
    </w:p>
    <w:p w:rsidR="00784B56" w:rsidRPr="00D503E4" w:rsidRDefault="00784B56" w:rsidP="00B52DE4">
      <w:pPr>
        <w:pStyle w:val="NoSpacing"/>
        <w:rPr>
          <w:rFonts w:ascii="Arial" w:hAnsi="Arial" w:cs="Arial"/>
          <w:lang w:val="en-GB"/>
        </w:rPr>
      </w:pPr>
    </w:p>
    <w:p w:rsidR="00784B56" w:rsidRPr="00D503E4" w:rsidRDefault="00784B56" w:rsidP="00B52DE4">
      <w:pPr>
        <w:pStyle w:val="NoSpacing"/>
        <w:rPr>
          <w:rFonts w:ascii="Arial" w:hAnsi="Arial" w:cs="Arial"/>
        </w:rPr>
      </w:pPr>
    </w:p>
    <w:p w:rsidR="00784B56" w:rsidRPr="00D503E4" w:rsidRDefault="00784B56" w:rsidP="00B52DE4">
      <w:pPr>
        <w:pStyle w:val="NoSpacing"/>
        <w:rPr>
          <w:rFonts w:ascii="Arial" w:hAnsi="Arial" w:cs="Arial"/>
          <w:lang w:val="en-GB"/>
        </w:rPr>
      </w:pPr>
    </w:p>
    <w:p w:rsidR="001179E0" w:rsidRPr="00D503E4" w:rsidRDefault="001179E0" w:rsidP="00B52DE4">
      <w:pPr>
        <w:pStyle w:val="NoSpacing"/>
        <w:rPr>
          <w:rFonts w:ascii="Arial" w:hAnsi="Arial" w:cs="Arial"/>
        </w:rPr>
      </w:pPr>
    </w:p>
    <w:sectPr w:rsidR="001179E0" w:rsidRPr="00D503E4" w:rsidSect="0014734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988" w:rsidRDefault="00E24988" w:rsidP="00147340">
      <w:pPr>
        <w:spacing w:after="0" w:line="240" w:lineRule="auto"/>
      </w:pPr>
      <w:r>
        <w:separator/>
      </w:r>
    </w:p>
  </w:endnote>
  <w:endnote w:type="continuationSeparator" w:id="0">
    <w:p w:rsidR="00E24988" w:rsidRDefault="00E24988" w:rsidP="00147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Franklin Gothic Medium Con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047"/>
      <w:docPartObj>
        <w:docPartGallery w:val="Page Numbers (Bottom of Page)"/>
        <w:docPartUnique/>
      </w:docPartObj>
    </w:sdtPr>
    <w:sdtEndPr/>
    <w:sdtContent>
      <w:p w:rsidR="00147340" w:rsidRDefault="00E24988">
        <w:pPr>
          <w:pStyle w:val="Footer"/>
          <w:jc w:val="center"/>
        </w:pPr>
        <w:r>
          <w:fldChar w:fldCharType="begin"/>
        </w:r>
        <w:r>
          <w:instrText xml:space="preserve"> PAGE   \* MERGEFORMAT </w:instrText>
        </w:r>
        <w:r>
          <w:fldChar w:fldCharType="separate"/>
        </w:r>
        <w:r w:rsidR="006C7CC4">
          <w:rPr>
            <w:noProof/>
          </w:rPr>
          <w:t>3</w:t>
        </w:r>
        <w:r>
          <w:rPr>
            <w:noProof/>
          </w:rPr>
          <w:fldChar w:fldCharType="end"/>
        </w:r>
      </w:p>
    </w:sdtContent>
  </w:sdt>
  <w:p w:rsidR="00147340" w:rsidRDefault="001473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988" w:rsidRDefault="00E24988" w:rsidP="00147340">
      <w:pPr>
        <w:spacing w:after="0" w:line="240" w:lineRule="auto"/>
      </w:pPr>
      <w:r>
        <w:separator/>
      </w:r>
    </w:p>
  </w:footnote>
  <w:footnote w:type="continuationSeparator" w:id="0">
    <w:p w:rsidR="00E24988" w:rsidRDefault="00E24988" w:rsidP="001473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1EFC"/>
    <w:multiLevelType w:val="hybridMultilevel"/>
    <w:tmpl w:val="2048F2F4"/>
    <w:lvl w:ilvl="0" w:tplc="1D1C1B6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5C602A"/>
    <w:multiLevelType w:val="hybridMultilevel"/>
    <w:tmpl w:val="F5AEC104"/>
    <w:lvl w:ilvl="0" w:tplc="213C617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4CB25FB"/>
    <w:multiLevelType w:val="hybridMultilevel"/>
    <w:tmpl w:val="79703670"/>
    <w:lvl w:ilvl="0" w:tplc="08090001">
      <w:start w:val="1"/>
      <w:numFmt w:val="bullet"/>
      <w:lvlText w:val=""/>
      <w:lvlJc w:val="left"/>
      <w:pPr>
        <w:ind w:left="720" w:hanging="360"/>
      </w:pPr>
      <w:rPr>
        <w:rFonts w:ascii="Symbol" w:hAnsi="Symbol" w:hint="default"/>
      </w:rPr>
    </w:lvl>
    <w:lvl w:ilvl="1" w:tplc="980A3368">
      <w:numFmt w:val="bullet"/>
      <w:lvlText w:val="-"/>
      <w:lvlJc w:val="left"/>
      <w:pPr>
        <w:ind w:left="1440" w:hanging="360"/>
      </w:pPr>
      <w:rPr>
        <w:rFonts w:ascii="Arial" w:eastAsia="Calibri"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85F7552"/>
    <w:multiLevelType w:val="hybridMultilevel"/>
    <w:tmpl w:val="4D44A522"/>
    <w:lvl w:ilvl="0" w:tplc="213C617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1454DE"/>
    <w:multiLevelType w:val="hybridMultilevel"/>
    <w:tmpl w:val="4642A92C"/>
    <w:lvl w:ilvl="0" w:tplc="213C617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6A00E8"/>
    <w:multiLevelType w:val="hybridMultilevel"/>
    <w:tmpl w:val="DFBCD98C"/>
    <w:lvl w:ilvl="0" w:tplc="213C617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3305E4"/>
    <w:multiLevelType w:val="hybridMultilevel"/>
    <w:tmpl w:val="4A02A4CC"/>
    <w:lvl w:ilvl="0" w:tplc="660EB668">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6951176"/>
    <w:multiLevelType w:val="hybridMultilevel"/>
    <w:tmpl w:val="293EA3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EE3BE1"/>
    <w:multiLevelType w:val="hybridMultilevel"/>
    <w:tmpl w:val="00C03680"/>
    <w:lvl w:ilvl="0" w:tplc="375ABF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8324D5"/>
    <w:multiLevelType w:val="hybridMultilevel"/>
    <w:tmpl w:val="984C03FC"/>
    <w:lvl w:ilvl="0" w:tplc="213C617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051440"/>
    <w:multiLevelType w:val="hybridMultilevel"/>
    <w:tmpl w:val="42342452"/>
    <w:lvl w:ilvl="0" w:tplc="980A3368">
      <w:numFmt w:val="bullet"/>
      <w:lvlText w:val="-"/>
      <w:lvlJc w:val="left"/>
      <w:pPr>
        <w:ind w:left="720" w:hanging="360"/>
      </w:pPr>
      <w:rPr>
        <w:rFonts w:ascii="Arial" w:eastAsia="Calibri" w:hAnsi="Arial" w:cs="Arial" w:hint="default"/>
      </w:rPr>
    </w:lvl>
    <w:lvl w:ilvl="1" w:tplc="980A3368">
      <w:numFmt w:val="bullet"/>
      <w:lvlText w:val="-"/>
      <w:lvlJc w:val="left"/>
      <w:pPr>
        <w:ind w:left="1440" w:hanging="360"/>
      </w:pPr>
      <w:rPr>
        <w:rFonts w:ascii="Arial" w:eastAsia="Calibri"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0"/>
  </w:num>
  <w:num w:numId="5">
    <w:abstractNumId w:val="6"/>
  </w:num>
  <w:num w:numId="6">
    <w:abstractNumId w:val="7"/>
  </w:num>
  <w:num w:numId="7">
    <w:abstractNumId w:val="4"/>
  </w:num>
  <w:num w:numId="8">
    <w:abstractNumId w:val="5"/>
  </w:num>
  <w:num w:numId="9">
    <w:abstractNumId w:val="1"/>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04"/>
    <w:rsid w:val="00054B95"/>
    <w:rsid w:val="001179E0"/>
    <w:rsid w:val="00147340"/>
    <w:rsid w:val="0015629C"/>
    <w:rsid w:val="001F3E92"/>
    <w:rsid w:val="002116F3"/>
    <w:rsid w:val="00213102"/>
    <w:rsid w:val="002D5D16"/>
    <w:rsid w:val="003157EA"/>
    <w:rsid w:val="00327DBF"/>
    <w:rsid w:val="00366632"/>
    <w:rsid w:val="003C020C"/>
    <w:rsid w:val="003F070C"/>
    <w:rsid w:val="00490758"/>
    <w:rsid w:val="00526A9F"/>
    <w:rsid w:val="005E58E3"/>
    <w:rsid w:val="00612419"/>
    <w:rsid w:val="00632C5E"/>
    <w:rsid w:val="006A4373"/>
    <w:rsid w:val="006C7CC4"/>
    <w:rsid w:val="00784B56"/>
    <w:rsid w:val="007927C1"/>
    <w:rsid w:val="007E5A61"/>
    <w:rsid w:val="00817C1C"/>
    <w:rsid w:val="008C0DAD"/>
    <w:rsid w:val="008D0499"/>
    <w:rsid w:val="008D347F"/>
    <w:rsid w:val="00920CFE"/>
    <w:rsid w:val="00AD7596"/>
    <w:rsid w:val="00B52DE4"/>
    <w:rsid w:val="00BC7084"/>
    <w:rsid w:val="00C00BFB"/>
    <w:rsid w:val="00D250E7"/>
    <w:rsid w:val="00D503E4"/>
    <w:rsid w:val="00E24988"/>
    <w:rsid w:val="00E27869"/>
    <w:rsid w:val="00E379CB"/>
    <w:rsid w:val="00EF5DD3"/>
    <w:rsid w:val="00F25904"/>
    <w:rsid w:val="00F714B3"/>
    <w:rsid w:val="00FC7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904"/>
    <w:pPr>
      <w:ind w:left="720"/>
      <w:contextualSpacing/>
    </w:pPr>
  </w:style>
  <w:style w:type="paragraph" w:customStyle="1" w:styleId="Default">
    <w:name w:val="Default"/>
    <w:basedOn w:val="Normal"/>
    <w:rsid w:val="00632C5E"/>
    <w:pPr>
      <w:autoSpaceDE w:val="0"/>
      <w:autoSpaceDN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213102"/>
    <w:pPr>
      <w:spacing w:after="0" w:line="240" w:lineRule="auto"/>
    </w:pPr>
  </w:style>
  <w:style w:type="character" w:styleId="CommentReference">
    <w:name w:val="annotation reference"/>
    <w:basedOn w:val="DefaultParagraphFont"/>
    <w:uiPriority w:val="99"/>
    <w:semiHidden/>
    <w:unhideWhenUsed/>
    <w:rsid w:val="006A4373"/>
    <w:rPr>
      <w:sz w:val="18"/>
      <w:szCs w:val="18"/>
    </w:rPr>
  </w:style>
  <w:style w:type="paragraph" w:styleId="CommentText">
    <w:name w:val="annotation text"/>
    <w:basedOn w:val="Normal"/>
    <w:link w:val="CommentTextChar"/>
    <w:uiPriority w:val="99"/>
    <w:semiHidden/>
    <w:unhideWhenUsed/>
    <w:rsid w:val="006A4373"/>
    <w:pPr>
      <w:spacing w:line="240" w:lineRule="auto"/>
    </w:pPr>
    <w:rPr>
      <w:sz w:val="24"/>
      <w:szCs w:val="24"/>
    </w:rPr>
  </w:style>
  <w:style w:type="character" w:customStyle="1" w:styleId="CommentTextChar">
    <w:name w:val="Comment Text Char"/>
    <w:basedOn w:val="DefaultParagraphFont"/>
    <w:link w:val="CommentText"/>
    <w:uiPriority w:val="99"/>
    <w:semiHidden/>
    <w:rsid w:val="006A4373"/>
    <w:rPr>
      <w:sz w:val="24"/>
      <w:szCs w:val="24"/>
    </w:rPr>
  </w:style>
  <w:style w:type="paragraph" w:styleId="CommentSubject">
    <w:name w:val="annotation subject"/>
    <w:basedOn w:val="CommentText"/>
    <w:next w:val="CommentText"/>
    <w:link w:val="CommentSubjectChar"/>
    <w:uiPriority w:val="99"/>
    <w:semiHidden/>
    <w:unhideWhenUsed/>
    <w:rsid w:val="006A4373"/>
    <w:rPr>
      <w:b/>
      <w:bCs/>
      <w:sz w:val="20"/>
      <w:szCs w:val="20"/>
    </w:rPr>
  </w:style>
  <w:style w:type="character" w:customStyle="1" w:styleId="CommentSubjectChar">
    <w:name w:val="Comment Subject Char"/>
    <w:basedOn w:val="CommentTextChar"/>
    <w:link w:val="CommentSubject"/>
    <w:uiPriority w:val="99"/>
    <w:semiHidden/>
    <w:rsid w:val="006A4373"/>
    <w:rPr>
      <w:b/>
      <w:bCs/>
      <w:sz w:val="20"/>
      <w:szCs w:val="20"/>
    </w:rPr>
  </w:style>
  <w:style w:type="paragraph" w:styleId="BalloonText">
    <w:name w:val="Balloon Text"/>
    <w:basedOn w:val="Normal"/>
    <w:link w:val="BalloonTextChar"/>
    <w:uiPriority w:val="99"/>
    <w:semiHidden/>
    <w:unhideWhenUsed/>
    <w:rsid w:val="006A437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A4373"/>
    <w:rPr>
      <w:rFonts w:ascii="Lucida Grande" w:hAnsi="Lucida Grande"/>
      <w:sz w:val="18"/>
      <w:szCs w:val="18"/>
    </w:rPr>
  </w:style>
  <w:style w:type="paragraph" w:styleId="Header">
    <w:name w:val="header"/>
    <w:basedOn w:val="Normal"/>
    <w:link w:val="HeaderChar"/>
    <w:uiPriority w:val="99"/>
    <w:semiHidden/>
    <w:unhideWhenUsed/>
    <w:rsid w:val="001473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7340"/>
  </w:style>
  <w:style w:type="paragraph" w:styleId="Footer">
    <w:name w:val="footer"/>
    <w:basedOn w:val="Normal"/>
    <w:link w:val="FooterChar"/>
    <w:uiPriority w:val="99"/>
    <w:unhideWhenUsed/>
    <w:rsid w:val="00147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3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904"/>
    <w:pPr>
      <w:ind w:left="720"/>
      <w:contextualSpacing/>
    </w:pPr>
  </w:style>
  <w:style w:type="paragraph" w:customStyle="1" w:styleId="Default">
    <w:name w:val="Default"/>
    <w:basedOn w:val="Normal"/>
    <w:rsid w:val="00632C5E"/>
    <w:pPr>
      <w:autoSpaceDE w:val="0"/>
      <w:autoSpaceDN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213102"/>
    <w:pPr>
      <w:spacing w:after="0" w:line="240" w:lineRule="auto"/>
    </w:pPr>
  </w:style>
  <w:style w:type="character" w:styleId="CommentReference">
    <w:name w:val="annotation reference"/>
    <w:basedOn w:val="DefaultParagraphFont"/>
    <w:uiPriority w:val="99"/>
    <w:semiHidden/>
    <w:unhideWhenUsed/>
    <w:rsid w:val="006A4373"/>
    <w:rPr>
      <w:sz w:val="18"/>
      <w:szCs w:val="18"/>
    </w:rPr>
  </w:style>
  <w:style w:type="paragraph" w:styleId="CommentText">
    <w:name w:val="annotation text"/>
    <w:basedOn w:val="Normal"/>
    <w:link w:val="CommentTextChar"/>
    <w:uiPriority w:val="99"/>
    <w:semiHidden/>
    <w:unhideWhenUsed/>
    <w:rsid w:val="006A4373"/>
    <w:pPr>
      <w:spacing w:line="240" w:lineRule="auto"/>
    </w:pPr>
    <w:rPr>
      <w:sz w:val="24"/>
      <w:szCs w:val="24"/>
    </w:rPr>
  </w:style>
  <w:style w:type="character" w:customStyle="1" w:styleId="CommentTextChar">
    <w:name w:val="Comment Text Char"/>
    <w:basedOn w:val="DefaultParagraphFont"/>
    <w:link w:val="CommentText"/>
    <w:uiPriority w:val="99"/>
    <w:semiHidden/>
    <w:rsid w:val="006A4373"/>
    <w:rPr>
      <w:sz w:val="24"/>
      <w:szCs w:val="24"/>
    </w:rPr>
  </w:style>
  <w:style w:type="paragraph" w:styleId="CommentSubject">
    <w:name w:val="annotation subject"/>
    <w:basedOn w:val="CommentText"/>
    <w:next w:val="CommentText"/>
    <w:link w:val="CommentSubjectChar"/>
    <w:uiPriority w:val="99"/>
    <w:semiHidden/>
    <w:unhideWhenUsed/>
    <w:rsid w:val="006A4373"/>
    <w:rPr>
      <w:b/>
      <w:bCs/>
      <w:sz w:val="20"/>
      <w:szCs w:val="20"/>
    </w:rPr>
  </w:style>
  <w:style w:type="character" w:customStyle="1" w:styleId="CommentSubjectChar">
    <w:name w:val="Comment Subject Char"/>
    <w:basedOn w:val="CommentTextChar"/>
    <w:link w:val="CommentSubject"/>
    <w:uiPriority w:val="99"/>
    <w:semiHidden/>
    <w:rsid w:val="006A4373"/>
    <w:rPr>
      <w:b/>
      <w:bCs/>
      <w:sz w:val="20"/>
      <w:szCs w:val="20"/>
    </w:rPr>
  </w:style>
  <w:style w:type="paragraph" w:styleId="BalloonText">
    <w:name w:val="Balloon Text"/>
    <w:basedOn w:val="Normal"/>
    <w:link w:val="BalloonTextChar"/>
    <w:uiPriority w:val="99"/>
    <w:semiHidden/>
    <w:unhideWhenUsed/>
    <w:rsid w:val="006A437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A4373"/>
    <w:rPr>
      <w:rFonts w:ascii="Lucida Grande" w:hAnsi="Lucida Grande"/>
      <w:sz w:val="18"/>
      <w:szCs w:val="18"/>
    </w:rPr>
  </w:style>
  <w:style w:type="paragraph" w:styleId="Header">
    <w:name w:val="header"/>
    <w:basedOn w:val="Normal"/>
    <w:link w:val="HeaderChar"/>
    <w:uiPriority w:val="99"/>
    <w:semiHidden/>
    <w:unhideWhenUsed/>
    <w:rsid w:val="001473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7340"/>
  </w:style>
  <w:style w:type="paragraph" w:styleId="Footer">
    <w:name w:val="footer"/>
    <w:basedOn w:val="Normal"/>
    <w:link w:val="FooterChar"/>
    <w:uiPriority w:val="99"/>
    <w:unhideWhenUsed/>
    <w:rsid w:val="00147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2E9353-9592-4DC7-843E-3BA1B2B90DB9}"/>
</file>

<file path=customXml/itemProps2.xml><?xml version="1.0" encoding="utf-8"?>
<ds:datastoreItem xmlns:ds="http://schemas.openxmlformats.org/officeDocument/2006/customXml" ds:itemID="{FCEBEA4C-0074-421B-8258-061C1370A157}"/>
</file>

<file path=customXml/itemProps3.xml><?xml version="1.0" encoding="utf-8"?>
<ds:datastoreItem xmlns:ds="http://schemas.openxmlformats.org/officeDocument/2006/customXml" ds:itemID="{A24E6A1F-614C-4B0C-B4CE-8AD09FB21E0A}"/>
</file>

<file path=customXml/itemProps4.xml><?xml version="1.0" encoding="utf-8"?>
<ds:datastoreItem xmlns:ds="http://schemas.openxmlformats.org/officeDocument/2006/customXml" ds:itemID="{9751BC31-5D38-4683-8458-D82C8FA3EBDC}"/>
</file>

<file path=docProps/app.xml><?xml version="1.0" encoding="utf-8"?>
<Properties xmlns="http://schemas.openxmlformats.org/officeDocument/2006/extended-properties" xmlns:vt="http://schemas.openxmlformats.org/officeDocument/2006/docPropsVTypes">
  <Template>Normal.dotm</Template>
  <TotalTime>1</TotalTime>
  <Pages>3</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dcterms:created xsi:type="dcterms:W3CDTF">2016-01-29T03:55:00Z</dcterms:created>
  <dcterms:modified xsi:type="dcterms:W3CDTF">2016-01-29T03:55:00Z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3661500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