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DE" w:rsidRDefault="005E4BDE" w:rsidP="005E4BDE">
      <w:pPr>
        <w:spacing w:after="0" w:line="240" w:lineRule="auto"/>
        <w:rPr>
          <w:rFonts w:ascii="Times New Roman" w:eastAsia="Times New Roman" w:hAnsi="Times New Roman" w:cs="Times New Roman"/>
          <w:sz w:val="24"/>
          <w:szCs w:val="24"/>
          <w:lang w:eastAsia="en-GB"/>
        </w:rPr>
      </w:pPr>
    </w:p>
    <w:p w:rsidR="0020010A" w:rsidRDefault="0020010A" w:rsidP="00FE3B64">
      <w:pPr>
        <w:spacing w:after="0" w:line="240" w:lineRule="auto"/>
        <w:jc w:val="center"/>
        <w:rPr>
          <w:rFonts w:ascii="Times New Roman" w:eastAsia="Times New Roman" w:hAnsi="Times New Roman" w:cs="Times New Roman"/>
          <w:sz w:val="24"/>
          <w:szCs w:val="24"/>
          <w:lang w:eastAsia="en-GB"/>
        </w:rPr>
      </w:pPr>
    </w:p>
    <w:p w:rsidR="00FE3B64" w:rsidRPr="0020010A" w:rsidRDefault="006C4516" w:rsidP="00FE3B64">
      <w:pPr>
        <w:spacing w:after="0" w:line="240" w:lineRule="auto"/>
        <w:jc w:val="center"/>
        <w:rPr>
          <w:rFonts w:ascii="Times New Roman" w:eastAsia="Times New Roman" w:hAnsi="Times New Roman" w:cs="Times New Roman"/>
          <w:b/>
          <w:sz w:val="24"/>
          <w:szCs w:val="24"/>
          <w:lang w:eastAsia="en-GB"/>
        </w:rPr>
      </w:pPr>
      <w:r w:rsidRPr="0020010A">
        <w:rPr>
          <w:rFonts w:ascii="Times New Roman" w:eastAsia="Times New Roman" w:hAnsi="Times New Roman" w:cs="Times New Roman"/>
          <w:b/>
          <w:sz w:val="24"/>
          <w:szCs w:val="24"/>
          <w:lang w:eastAsia="en-GB"/>
        </w:rPr>
        <w:t>“</w:t>
      </w:r>
      <w:r w:rsidR="00C30396" w:rsidRPr="0020010A">
        <w:rPr>
          <w:rFonts w:ascii="Times New Roman" w:eastAsia="Times New Roman" w:hAnsi="Times New Roman" w:cs="Times New Roman"/>
          <w:b/>
          <w:sz w:val="24"/>
          <w:szCs w:val="24"/>
          <w:lang w:eastAsia="en-GB"/>
        </w:rPr>
        <w:t>S</w:t>
      </w:r>
      <w:r w:rsidR="00C141FA" w:rsidRPr="0020010A">
        <w:rPr>
          <w:rFonts w:ascii="Times New Roman" w:eastAsia="Times New Roman" w:hAnsi="Times New Roman" w:cs="Times New Roman"/>
          <w:b/>
          <w:sz w:val="24"/>
          <w:szCs w:val="24"/>
          <w:lang w:eastAsia="en-GB"/>
        </w:rPr>
        <w:t xml:space="preserve">top violence against women in politics” urges the Special Rapporteur on violence against women, its causes and consequences </w:t>
      </w:r>
    </w:p>
    <w:p w:rsidR="00C141FA" w:rsidRDefault="00C141FA" w:rsidP="00C141FA">
      <w:pPr>
        <w:autoSpaceDE w:val="0"/>
        <w:autoSpaceDN w:val="0"/>
        <w:adjustRightInd w:val="0"/>
        <w:spacing w:line="240" w:lineRule="auto"/>
        <w:jc w:val="both"/>
        <w:rPr>
          <w:rFonts w:ascii="Times New Roman" w:eastAsia="Times New Roman" w:hAnsi="Times New Roman" w:cs="Times New Roman"/>
          <w:sz w:val="24"/>
          <w:szCs w:val="24"/>
          <w:lang w:eastAsia="en-GB"/>
        </w:rPr>
      </w:pPr>
    </w:p>
    <w:p w:rsidR="005626FE" w:rsidRPr="00C141FA" w:rsidRDefault="0020010A" w:rsidP="00C141FA">
      <w:pPr>
        <w:autoSpaceDE w:val="0"/>
        <w:autoSpaceDN w:val="0"/>
        <w:adjustRightInd w:val="0"/>
        <w:spacing w:line="240" w:lineRule="auto"/>
        <w:jc w:val="both"/>
        <w:rPr>
          <w:rFonts w:ascii="Times New Roman" w:eastAsia="SimSun" w:hAnsi="Times New Roman" w:cs="Times New Roman"/>
          <w:color w:val="000000"/>
          <w:sz w:val="24"/>
          <w:szCs w:val="24"/>
          <w:lang w:eastAsia="zh-CN"/>
        </w:rPr>
      </w:pPr>
      <w:r>
        <w:rPr>
          <w:rFonts w:ascii="Times New Roman" w:eastAsia="Times New Roman" w:hAnsi="Times New Roman" w:cs="Times New Roman"/>
          <w:sz w:val="24"/>
          <w:szCs w:val="24"/>
          <w:lang w:eastAsia="en-GB"/>
        </w:rPr>
        <w:t xml:space="preserve">GENEVA 21 June 2016 - </w:t>
      </w:r>
      <w:r w:rsidR="00875501" w:rsidRPr="00C141FA">
        <w:rPr>
          <w:rFonts w:ascii="Times New Roman" w:eastAsia="Times New Roman" w:hAnsi="Times New Roman" w:cs="Times New Roman"/>
          <w:sz w:val="24"/>
          <w:szCs w:val="24"/>
          <w:lang w:eastAsia="en-GB"/>
        </w:rPr>
        <w:t xml:space="preserve">Prompted by the tragic death of Jo Cox, a Member of Parliament in the UK, </w:t>
      </w:r>
      <w:r w:rsidR="005626FE" w:rsidRPr="00C141FA">
        <w:rPr>
          <w:rFonts w:ascii="Times New Roman" w:eastAsia="Times New Roman" w:hAnsi="Times New Roman" w:cs="Times New Roman"/>
          <w:sz w:val="24"/>
          <w:szCs w:val="24"/>
          <w:lang w:eastAsia="en-GB"/>
        </w:rPr>
        <w:t>the Special Rapporteur on violence against women, its causes and consequences</w:t>
      </w:r>
      <w:r w:rsidR="00550A27">
        <w:rPr>
          <w:rFonts w:ascii="Times New Roman" w:eastAsia="Times New Roman" w:hAnsi="Times New Roman" w:cs="Times New Roman"/>
          <w:sz w:val="24"/>
          <w:szCs w:val="24"/>
          <w:lang w:eastAsia="en-GB"/>
        </w:rPr>
        <w:t xml:space="preserve"> (SRVAW)</w:t>
      </w:r>
      <w:r w:rsidR="005626FE" w:rsidRPr="00C141FA">
        <w:rPr>
          <w:rFonts w:ascii="Times New Roman" w:eastAsia="Times New Roman" w:hAnsi="Times New Roman" w:cs="Times New Roman"/>
          <w:sz w:val="24"/>
          <w:szCs w:val="24"/>
          <w:lang w:eastAsia="en-GB"/>
        </w:rPr>
        <w:t xml:space="preserve">, </w:t>
      </w:r>
      <w:proofErr w:type="spellStart"/>
      <w:r w:rsidR="005626FE" w:rsidRPr="00C141FA">
        <w:rPr>
          <w:rFonts w:ascii="Times New Roman" w:eastAsia="Times New Roman" w:hAnsi="Times New Roman" w:cs="Times New Roman"/>
          <w:sz w:val="24"/>
          <w:szCs w:val="24"/>
          <w:lang w:eastAsia="en-GB"/>
        </w:rPr>
        <w:t>Ms.</w:t>
      </w:r>
      <w:proofErr w:type="spellEnd"/>
      <w:r w:rsidR="005626FE" w:rsidRPr="00C141FA">
        <w:rPr>
          <w:rFonts w:ascii="Times New Roman" w:eastAsia="Times New Roman" w:hAnsi="Times New Roman" w:cs="Times New Roman"/>
          <w:sz w:val="24"/>
          <w:szCs w:val="24"/>
          <w:lang w:eastAsia="en-GB"/>
        </w:rPr>
        <w:t xml:space="preserve"> </w:t>
      </w:r>
      <w:proofErr w:type="spellStart"/>
      <w:r w:rsidR="005626FE" w:rsidRPr="00C141FA">
        <w:rPr>
          <w:rFonts w:ascii="Times New Roman" w:eastAsia="SimSun" w:hAnsi="Times New Roman" w:cs="Times New Roman"/>
          <w:color w:val="000000"/>
          <w:sz w:val="24"/>
          <w:szCs w:val="24"/>
          <w:lang w:eastAsia="zh-CN"/>
        </w:rPr>
        <w:t>Dubravka</w:t>
      </w:r>
      <w:proofErr w:type="spellEnd"/>
      <w:r w:rsidR="005626FE" w:rsidRPr="00C141FA">
        <w:rPr>
          <w:rFonts w:ascii="Times New Roman" w:eastAsia="SimSun" w:hAnsi="Times New Roman" w:cs="Times New Roman"/>
          <w:color w:val="000000"/>
          <w:sz w:val="24"/>
          <w:szCs w:val="24"/>
          <w:lang w:eastAsia="zh-CN"/>
        </w:rPr>
        <w:t xml:space="preserve"> </w:t>
      </w:r>
      <w:proofErr w:type="spellStart"/>
      <w:r w:rsidR="005626FE" w:rsidRPr="00C141FA">
        <w:rPr>
          <w:rFonts w:ascii="Times New Roman" w:eastAsia="SimSun" w:hAnsi="Times New Roman" w:cs="Times New Roman"/>
          <w:color w:val="000000"/>
          <w:sz w:val="24"/>
          <w:szCs w:val="24"/>
          <w:lang w:eastAsia="zh-CN"/>
        </w:rPr>
        <w:t>Šimonović</w:t>
      </w:r>
      <w:proofErr w:type="spellEnd"/>
      <w:r w:rsidR="005626FE" w:rsidRPr="00C141FA">
        <w:rPr>
          <w:rFonts w:ascii="Times New Roman" w:eastAsia="SimSun" w:hAnsi="Times New Roman" w:cs="Times New Roman"/>
          <w:color w:val="000000"/>
          <w:sz w:val="24"/>
          <w:szCs w:val="24"/>
          <w:lang w:eastAsia="zh-CN"/>
        </w:rPr>
        <w:t xml:space="preserve"> </w:t>
      </w:r>
      <w:r w:rsidR="00875501" w:rsidRPr="00C141FA">
        <w:rPr>
          <w:rFonts w:ascii="Times New Roman" w:eastAsia="Times New Roman" w:hAnsi="Times New Roman" w:cs="Times New Roman"/>
          <w:sz w:val="24"/>
          <w:szCs w:val="24"/>
          <w:lang w:eastAsia="en-GB"/>
        </w:rPr>
        <w:t xml:space="preserve">decided to include </w:t>
      </w:r>
      <w:r w:rsidR="005626FE" w:rsidRPr="00C141FA">
        <w:rPr>
          <w:rFonts w:ascii="Times New Roman" w:eastAsia="Times New Roman" w:hAnsi="Times New Roman" w:cs="Times New Roman"/>
          <w:sz w:val="24"/>
          <w:szCs w:val="24"/>
          <w:lang w:eastAsia="en-GB"/>
        </w:rPr>
        <w:t xml:space="preserve">the </w:t>
      </w:r>
      <w:r w:rsidR="00875501" w:rsidRPr="00C141FA">
        <w:rPr>
          <w:rFonts w:ascii="Times New Roman" w:eastAsia="Times New Roman" w:hAnsi="Times New Roman" w:cs="Times New Roman"/>
          <w:sz w:val="24"/>
          <w:szCs w:val="24"/>
          <w:lang w:eastAsia="en-GB"/>
        </w:rPr>
        <w:t>topic of violence aga</w:t>
      </w:r>
      <w:r w:rsidR="005626FE" w:rsidRPr="00C141FA">
        <w:rPr>
          <w:rFonts w:ascii="Times New Roman" w:eastAsia="Times New Roman" w:hAnsi="Times New Roman" w:cs="Times New Roman"/>
          <w:sz w:val="24"/>
          <w:szCs w:val="24"/>
          <w:lang w:eastAsia="en-GB"/>
        </w:rPr>
        <w:t>inst women in politics among the thematic priorities she intends to</w:t>
      </w:r>
      <w:r w:rsidR="00C141FA">
        <w:rPr>
          <w:rFonts w:ascii="Times New Roman" w:eastAsia="Times New Roman" w:hAnsi="Times New Roman" w:cs="Times New Roman"/>
          <w:sz w:val="24"/>
          <w:szCs w:val="24"/>
          <w:lang w:eastAsia="en-GB"/>
        </w:rPr>
        <w:t xml:space="preserve"> take up in the upcoming years</w:t>
      </w:r>
      <w:r w:rsidR="005626FE" w:rsidRPr="00C141FA">
        <w:rPr>
          <w:rFonts w:ascii="Times New Roman" w:eastAsia="Times New Roman" w:hAnsi="Times New Roman" w:cs="Times New Roman"/>
          <w:sz w:val="24"/>
          <w:szCs w:val="24"/>
          <w:lang w:eastAsia="en-GB"/>
        </w:rPr>
        <w:t xml:space="preserve">. </w:t>
      </w:r>
      <w:proofErr w:type="spellStart"/>
      <w:r w:rsidR="005626FE" w:rsidRPr="00C141FA">
        <w:rPr>
          <w:rFonts w:ascii="Times New Roman" w:eastAsia="Times New Roman" w:hAnsi="Times New Roman" w:cs="Times New Roman"/>
          <w:sz w:val="24"/>
          <w:szCs w:val="24"/>
          <w:lang w:eastAsia="en-GB"/>
        </w:rPr>
        <w:t>Ms.</w:t>
      </w:r>
      <w:proofErr w:type="spellEnd"/>
      <w:r w:rsidR="005626FE" w:rsidRPr="00C141FA">
        <w:rPr>
          <w:rFonts w:ascii="Times New Roman" w:eastAsia="Times New Roman" w:hAnsi="Times New Roman" w:cs="Times New Roman"/>
          <w:sz w:val="24"/>
          <w:szCs w:val="24"/>
          <w:lang w:eastAsia="en-GB"/>
        </w:rPr>
        <w:t xml:space="preserve"> </w:t>
      </w:r>
      <w:proofErr w:type="spellStart"/>
      <w:r w:rsidR="005626FE" w:rsidRPr="00C141FA">
        <w:rPr>
          <w:rFonts w:ascii="Times New Roman" w:eastAsia="SimSun" w:hAnsi="Times New Roman" w:cs="Times New Roman"/>
          <w:color w:val="000000"/>
          <w:sz w:val="24"/>
          <w:szCs w:val="24"/>
          <w:lang w:eastAsia="zh-CN"/>
        </w:rPr>
        <w:t>Šimonović</w:t>
      </w:r>
      <w:proofErr w:type="spellEnd"/>
      <w:r w:rsidR="005626FE" w:rsidRPr="00C141FA">
        <w:rPr>
          <w:rFonts w:ascii="Times New Roman" w:eastAsia="Times New Roman" w:hAnsi="Times New Roman" w:cs="Times New Roman"/>
          <w:sz w:val="24"/>
          <w:szCs w:val="24"/>
          <w:lang w:eastAsia="en-GB"/>
        </w:rPr>
        <w:t xml:space="preserve"> recently presented her</w:t>
      </w:r>
      <w:r w:rsidR="00C141FA">
        <w:rPr>
          <w:rFonts w:ascii="Times New Roman" w:eastAsia="Times New Roman" w:hAnsi="Times New Roman" w:cs="Times New Roman"/>
          <w:sz w:val="24"/>
          <w:szCs w:val="24"/>
          <w:lang w:eastAsia="en-GB"/>
        </w:rPr>
        <w:t xml:space="preserve"> first</w:t>
      </w:r>
      <w:r w:rsidR="005626FE" w:rsidRPr="00C141FA">
        <w:rPr>
          <w:rFonts w:ascii="Times New Roman" w:eastAsia="Times New Roman" w:hAnsi="Times New Roman" w:cs="Times New Roman"/>
          <w:sz w:val="24"/>
          <w:szCs w:val="24"/>
          <w:lang w:eastAsia="en-GB"/>
        </w:rPr>
        <w:t xml:space="preserve"> report</w:t>
      </w:r>
      <w:r w:rsidR="005626FE" w:rsidRPr="00C141FA">
        <w:rPr>
          <w:rStyle w:val="FootnoteReference"/>
          <w:rFonts w:ascii="Times New Roman" w:eastAsia="Times New Roman" w:hAnsi="Times New Roman" w:cs="Times New Roman"/>
          <w:sz w:val="24"/>
          <w:szCs w:val="24"/>
          <w:lang w:eastAsia="en-GB"/>
        </w:rPr>
        <w:footnoteReference w:id="1"/>
      </w:r>
      <w:r w:rsidR="005626FE" w:rsidRPr="00C141FA">
        <w:rPr>
          <w:rFonts w:ascii="Times New Roman" w:eastAsia="Times New Roman" w:hAnsi="Times New Roman" w:cs="Times New Roman"/>
          <w:sz w:val="24"/>
          <w:szCs w:val="24"/>
          <w:lang w:eastAsia="en-GB"/>
        </w:rPr>
        <w:t xml:space="preserve"> to the 32</w:t>
      </w:r>
      <w:r w:rsidR="005626FE" w:rsidRPr="00C141FA">
        <w:rPr>
          <w:rFonts w:ascii="Times New Roman" w:eastAsia="Times New Roman" w:hAnsi="Times New Roman" w:cs="Times New Roman"/>
          <w:sz w:val="24"/>
          <w:szCs w:val="24"/>
          <w:vertAlign w:val="superscript"/>
          <w:lang w:eastAsia="en-GB"/>
        </w:rPr>
        <w:t>nd</w:t>
      </w:r>
      <w:r w:rsidR="005626FE" w:rsidRPr="00C141FA">
        <w:rPr>
          <w:rFonts w:ascii="Times New Roman" w:eastAsia="Times New Roman" w:hAnsi="Times New Roman" w:cs="Times New Roman"/>
          <w:sz w:val="24"/>
          <w:szCs w:val="24"/>
          <w:lang w:eastAsia="en-GB"/>
        </w:rPr>
        <w:t xml:space="preserve"> session of the Human Rights Council in which she </w:t>
      </w:r>
      <w:r w:rsidR="005626FE" w:rsidRPr="00C141FA">
        <w:rPr>
          <w:rFonts w:ascii="Times New Roman" w:hAnsi="Times New Roman" w:cs="Times New Roman"/>
          <w:bCs/>
          <w:sz w:val="24"/>
          <w:szCs w:val="24"/>
          <w:shd w:val="clear" w:color="auto" w:fill="FFFFFF"/>
        </w:rPr>
        <w:t>outlines the vision for the VAW mandate an</w:t>
      </w:r>
      <w:r w:rsidR="00550A27">
        <w:rPr>
          <w:rFonts w:ascii="Times New Roman" w:hAnsi="Times New Roman" w:cs="Times New Roman"/>
          <w:bCs/>
          <w:sz w:val="24"/>
          <w:szCs w:val="24"/>
          <w:shd w:val="clear" w:color="auto" w:fill="FFFFFF"/>
        </w:rPr>
        <w:t xml:space="preserve">d the thematic priorities </w:t>
      </w:r>
      <w:r w:rsidR="005626FE" w:rsidRPr="00C141FA">
        <w:rPr>
          <w:rFonts w:ascii="Times New Roman" w:hAnsi="Times New Roman" w:cs="Times New Roman"/>
          <w:bCs/>
          <w:sz w:val="24"/>
          <w:szCs w:val="24"/>
          <w:shd w:val="clear" w:color="auto" w:fill="FFFFFF"/>
        </w:rPr>
        <w:t>she intends to focus on</w:t>
      </w:r>
      <w:r w:rsidR="005626FE" w:rsidRPr="00C141FA">
        <w:rPr>
          <w:rFonts w:ascii="Times New Roman" w:hAnsi="Times New Roman" w:cs="Times New Roman"/>
          <w:bCs/>
          <w:sz w:val="24"/>
          <w:szCs w:val="24"/>
        </w:rPr>
        <w:t xml:space="preserve">. </w:t>
      </w:r>
      <w:r w:rsidR="005626FE" w:rsidRPr="00C141FA">
        <w:rPr>
          <w:rFonts w:ascii="Times New Roman" w:eastAsia="Times New Roman" w:hAnsi="Times New Roman" w:cs="Times New Roman"/>
          <w:sz w:val="24"/>
          <w:szCs w:val="24"/>
          <w:lang w:eastAsia="en-GB"/>
        </w:rPr>
        <w:t xml:space="preserve"> </w:t>
      </w:r>
    </w:p>
    <w:p w:rsidR="005626FE" w:rsidRPr="00C141FA" w:rsidRDefault="00F95244" w:rsidP="00C141FA">
      <w:pPr>
        <w:spacing w:after="0" w:line="240" w:lineRule="auto"/>
        <w:jc w:val="both"/>
        <w:rPr>
          <w:rFonts w:ascii="Times New Roman" w:eastAsia="Times New Roman" w:hAnsi="Times New Roman" w:cs="Times New Roman"/>
          <w:sz w:val="24"/>
          <w:szCs w:val="24"/>
          <w:lang w:eastAsia="en-GB"/>
        </w:rPr>
      </w:pPr>
      <w:r w:rsidRPr="00C141FA">
        <w:rPr>
          <w:rFonts w:ascii="Times New Roman" w:eastAsia="Times New Roman" w:hAnsi="Times New Roman" w:cs="Times New Roman"/>
          <w:sz w:val="24"/>
          <w:szCs w:val="24"/>
          <w:lang w:eastAsia="en-GB"/>
        </w:rPr>
        <w:t>The e</w:t>
      </w:r>
      <w:r w:rsidR="007625A7" w:rsidRPr="00C141FA">
        <w:rPr>
          <w:rFonts w:ascii="Times New Roman" w:eastAsia="Times New Roman" w:hAnsi="Times New Roman" w:cs="Times New Roman"/>
          <w:sz w:val="24"/>
          <w:szCs w:val="24"/>
          <w:lang w:eastAsia="en-GB"/>
        </w:rPr>
        <w:t>xtent of violence against women in political and public life</w:t>
      </w:r>
      <w:r w:rsidR="00875501" w:rsidRPr="00C141FA">
        <w:rPr>
          <w:rFonts w:ascii="Times New Roman" w:eastAsia="Times New Roman" w:hAnsi="Times New Roman" w:cs="Times New Roman"/>
          <w:sz w:val="24"/>
          <w:szCs w:val="24"/>
          <w:lang w:eastAsia="en-GB"/>
        </w:rPr>
        <w:t xml:space="preserve">, from killings to sexist remarks,  </w:t>
      </w:r>
      <w:r w:rsidR="007625A7" w:rsidRPr="00C141FA">
        <w:rPr>
          <w:rFonts w:ascii="Times New Roman" w:eastAsia="Times New Roman" w:hAnsi="Times New Roman" w:cs="Times New Roman"/>
          <w:sz w:val="24"/>
          <w:szCs w:val="24"/>
          <w:lang w:eastAsia="en-GB"/>
        </w:rPr>
        <w:t xml:space="preserve"> as we</w:t>
      </w:r>
      <w:r w:rsidR="00550A27">
        <w:rPr>
          <w:rFonts w:ascii="Times New Roman" w:eastAsia="Times New Roman" w:hAnsi="Times New Roman" w:cs="Times New Roman"/>
          <w:sz w:val="24"/>
          <w:szCs w:val="24"/>
          <w:lang w:eastAsia="en-GB"/>
        </w:rPr>
        <w:t>ll as</w:t>
      </w:r>
      <w:r w:rsidR="00875501" w:rsidRPr="00C141FA">
        <w:rPr>
          <w:rFonts w:ascii="Times New Roman" w:eastAsia="Times New Roman" w:hAnsi="Times New Roman" w:cs="Times New Roman"/>
          <w:sz w:val="24"/>
          <w:szCs w:val="24"/>
          <w:lang w:eastAsia="en-GB"/>
        </w:rPr>
        <w:t xml:space="preserve"> its impact on women’s willingness</w:t>
      </w:r>
      <w:r w:rsidR="007625A7" w:rsidRPr="00C141FA">
        <w:rPr>
          <w:rFonts w:ascii="Times New Roman" w:eastAsia="Times New Roman" w:hAnsi="Times New Roman" w:cs="Times New Roman"/>
          <w:sz w:val="24"/>
          <w:szCs w:val="24"/>
          <w:lang w:eastAsia="en-GB"/>
        </w:rPr>
        <w:t xml:space="preserve"> to </w:t>
      </w:r>
      <w:r w:rsidR="00C565FF" w:rsidRPr="00C141FA">
        <w:rPr>
          <w:rFonts w:ascii="Times New Roman" w:eastAsia="Times New Roman" w:hAnsi="Times New Roman" w:cs="Times New Roman"/>
          <w:sz w:val="24"/>
          <w:szCs w:val="24"/>
          <w:lang w:eastAsia="en-GB"/>
        </w:rPr>
        <w:t>exercise</w:t>
      </w:r>
      <w:r w:rsidR="007625A7" w:rsidRPr="00C141FA">
        <w:rPr>
          <w:rFonts w:ascii="Times New Roman" w:eastAsia="Times New Roman" w:hAnsi="Times New Roman" w:cs="Times New Roman"/>
          <w:sz w:val="24"/>
          <w:szCs w:val="24"/>
          <w:lang w:eastAsia="en-GB"/>
        </w:rPr>
        <w:t xml:space="preserve"> their right to political participat</w:t>
      </w:r>
      <w:r w:rsidR="00875501" w:rsidRPr="00C141FA">
        <w:rPr>
          <w:rFonts w:ascii="Times New Roman" w:eastAsia="Times New Roman" w:hAnsi="Times New Roman" w:cs="Times New Roman"/>
          <w:sz w:val="24"/>
          <w:szCs w:val="24"/>
          <w:lang w:eastAsia="en-GB"/>
        </w:rPr>
        <w:t xml:space="preserve">ion </w:t>
      </w:r>
      <w:r w:rsidR="00550A27">
        <w:rPr>
          <w:rFonts w:ascii="Times New Roman" w:eastAsia="Times New Roman" w:hAnsi="Times New Roman" w:cs="Times New Roman"/>
          <w:sz w:val="24"/>
          <w:szCs w:val="24"/>
          <w:lang w:eastAsia="en-GB"/>
        </w:rPr>
        <w:t xml:space="preserve">is not sufficiently researched </w:t>
      </w:r>
      <w:r w:rsidR="00875501" w:rsidRPr="00C141FA">
        <w:rPr>
          <w:rFonts w:ascii="Times New Roman" w:eastAsia="Times New Roman" w:hAnsi="Times New Roman" w:cs="Times New Roman"/>
          <w:sz w:val="24"/>
          <w:szCs w:val="24"/>
          <w:lang w:eastAsia="en-GB"/>
        </w:rPr>
        <w:t xml:space="preserve">and focused on. </w:t>
      </w:r>
      <w:r w:rsidR="005626FE" w:rsidRPr="00C141FA">
        <w:rPr>
          <w:rFonts w:ascii="Times New Roman" w:eastAsia="Times New Roman" w:hAnsi="Times New Roman" w:cs="Times New Roman"/>
          <w:sz w:val="24"/>
          <w:szCs w:val="24"/>
          <w:lang w:eastAsia="en-GB"/>
        </w:rPr>
        <w:t>There is an urgent need to</w:t>
      </w:r>
      <w:r w:rsidR="00875501" w:rsidRPr="00C141FA">
        <w:rPr>
          <w:rFonts w:ascii="Times New Roman" w:eastAsia="Times New Roman" w:hAnsi="Times New Roman" w:cs="Times New Roman"/>
          <w:sz w:val="24"/>
          <w:szCs w:val="24"/>
          <w:lang w:eastAsia="en-GB"/>
        </w:rPr>
        <w:t xml:space="preserve"> </w:t>
      </w:r>
      <w:r w:rsidR="005626FE" w:rsidRPr="00C141FA">
        <w:rPr>
          <w:rFonts w:ascii="Times New Roman" w:eastAsia="Times New Roman" w:hAnsi="Times New Roman" w:cs="Times New Roman"/>
          <w:sz w:val="24"/>
          <w:szCs w:val="24"/>
          <w:lang w:eastAsia="en-GB"/>
        </w:rPr>
        <w:t xml:space="preserve">raise awareness on this specific violence that targets women politicians or women otherwise actively involved in public life </w:t>
      </w:r>
      <w:r w:rsidR="00550A27">
        <w:rPr>
          <w:rFonts w:ascii="Times New Roman" w:eastAsia="Times New Roman" w:hAnsi="Times New Roman" w:cs="Times New Roman"/>
          <w:sz w:val="24"/>
          <w:szCs w:val="24"/>
          <w:lang w:eastAsia="en-GB"/>
        </w:rPr>
        <w:t xml:space="preserve">and on the risks they </w:t>
      </w:r>
      <w:r w:rsidR="005626FE" w:rsidRPr="00C141FA">
        <w:rPr>
          <w:rFonts w:ascii="Times New Roman" w:eastAsia="Times New Roman" w:hAnsi="Times New Roman" w:cs="Times New Roman"/>
          <w:sz w:val="24"/>
          <w:szCs w:val="24"/>
          <w:lang w:eastAsia="en-GB"/>
        </w:rPr>
        <w:t xml:space="preserve">face worldwide every day for their commitments to political and public life. </w:t>
      </w:r>
    </w:p>
    <w:p w:rsidR="00875501" w:rsidRPr="00C141FA" w:rsidRDefault="00875501" w:rsidP="00C141FA">
      <w:pPr>
        <w:spacing w:after="0" w:line="240" w:lineRule="auto"/>
        <w:jc w:val="both"/>
        <w:rPr>
          <w:rFonts w:ascii="Times New Roman" w:eastAsia="Times New Roman" w:hAnsi="Times New Roman" w:cs="Times New Roman"/>
          <w:sz w:val="24"/>
          <w:szCs w:val="24"/>
          <w:lang w:eastAsia="en-GB"/>
        </w:rPr>
      </w:pPr>
    </w:p>
    <w:p w:rsidR="00366C97" w:rsidRPr="00043148" w:rsidRDefault="00875501" w:rsidP="00C141FA">
      <w:pPr>
        <w:spacing w:after="0" w:line="240" w:lineRule="auto"/>
        <w:jc w:val="both"/>
        <w:rPr>
          <w:rFonts w:ascii="Times New Roman" w:eastAsia="Times New Roman" w:hAnsi="Times New Roman" w:cs="Times New Roman"/>
          <w:sz w:val="24"/>
          <w:szCs w:val="24"/>
          <w:lang w:eastAsia="en-GB"/>
        </w:rPr>
      </w:pPr>
      <w:r w:rsidRPr="00043148">
        <w:rPr>
          <w:rFonts w:ascii="Times New Roman" w:eastAsia="Times New Roman" w:hAnsi="Times New Roman" w:cs="Times New Roman"/>
          <w:sz w:val="24"/>
          <w:szCs w:val="24"/>
          <w:lang w:eastAsia="en-GB"/>
        </w:rPr>
        <w:t>V</w:t>
      </w:r>
      <w:r w:rsidR="00C30396" w:rsidRPr="00043148">
        <w:rPr>
          <w:rFonts w:ascii="Times New Roman" w:eastAsia="Times New Roman" w:hAnsi="Times New Roman" w:cs="Times New Roman"/>
          <w:sz w:val="24"/>
          <w:szCs w:val="24"/>
          <w:lang w:eastAsia="en-GB"/>
        </w:rPr>
        <w:t xml:space="preserve">iolence against politically active women </w:t>
      </w:r>
      <w:r w:rsidR="00C565FF" w:rsidRPr="00043148">
        <w:rPr>
          <w:rFonts w:ascii="Times New Roman" w:eastAsia="Times New Roman" w:hAnsi="Times New Roman" w:cs="Times New Roman"/>
          <w:sz w:val="24"/>
          <w:szCs w:val="24"/>
          <w:lang w:eastAsia="en-GB"/>
        </w:rPr>
        <w:t>is</w:t>
      </w:r>
      <w:r w:rsidR="00043148" w:rsidRPr="00043148">
        <w:rPr>
          <w:rFonts w:ascii="Times New Roman" w:eastAsia="Times New Roman" w:hAnsi="Times New Roman" w:cs="Times New Roman"/>
          <w:sz w:val="24"/>
          <w:szCs w:val="24"/>
          <w:lang w:eastAsia="en-GB"/>
        </w:rPr>
        <w:t>,</w:t>
      </w:r>
      <w:r w:rsidR="00043148" w:rsidRPr="00043148">
        <w:rPr>
          <w:rFonts w:ascii="Times New Roman" w:hAnsi="Times New Roman" w:cs="Times New Roman"/>
          <w:sz w:val="24"/>
          <w:szCs w:val="24"/>
        </w:rPr>
        <w:t xml:space="preserve"> </w:t>
      </w:r>
      <w:r w:rsidR="00043148" w:rsidRPr="00043148">
        <w:rPr>
          <w:rFonts w:ascii="Times New Roman" w:hAnsi="Times New Roman" w:cs="Times New Roman"/>
          <w:sz w:val="24"/>
          <w:szCs w:val="24"/>
        </w:rPr>
        <w:t>when it results in a tragic outcome</w:t>
      </w:r>
      <w:r w:rsidR="00F12CCD">
        <w:rPr>
          <w:rFonts w:ascii="Times New Roman" w:hAnsi="Times New Roman" w:cs="Times New Roman"/>
          <w:sz w:val="24"/>
          <w:szCs w:val="24"/>
        </w:rPr>
        <w:t xml:space="preserve"> in particular</w:t>
      </w:r>
      <w:proofErr w:type="gramStart"/>
      <w:r w:rsidR="00F12CCD">
        <w:rPr>
          <w:rFonts w:ascii="Times New Roman" w:hAnsi="Times New Roman" w:cs="Times New Roman"/>
          <w:sz w:val="24"/>
          <w:szCs w:val="24"/>
        </w:rPr>
        <w:t xml:space="preserve">, </w:t>
      </w:r>
      <w:bookmarkStart w:id="0" w:name="_GoBack"/>
      <w:bookmarkEnd w:id="0"/>
      <w:r w:rsidR="00C565FF" w:rsidRPr="00043148">
        <w:rPr>
          <w:rFonts w:ascii="Times New Roman" w:eastAsia="Times New Roman" w:hAnsi="Times New Roman" w:cs="Times New Roman"/>
          <w:sz w:val="24"/>
          <w:szCs w:val="24"/>
          <w:lang w:eastAsia="en-GB"/>
        </w:rPr>
        <w:t xml:space="preserve"> a</w:t>
      </w:r>
      <w:proofErr w:type="gramEnd"/>
      <w:r w:rsidR="00C565FF" w:rsidRPr="00043148">
        <w:rPr>
          <w:rFonts w:ascii="Times New Roman" w:eastAsia="Times New Roman" w:hAnsi="Times New Roman" w:cs="Times New Roman"/>
          <w:sz w:val="24"/>
          <w:szCs w:val="24"/>
          <w:lang w:eastAsia="en-GB"/>
        </w:rPr>
        <w:t xml:space="preserve"> form of </w:t>
      </w:r>
      <w:r w:rsidRPr="00043148">
        <w:rPr>
          <w:rFonts w:ascii="Times New Roman" w:eastAsia="Times New Roman" w:hAnsi="Times New Roman" w:cs="Times New Roman"/>
          <w:sz w:val="24"/>
          <w:szCs w:val="24"/>
          <w:lang w:eastAsia="en-GB"/>
        </w:rPr>
        <w:t>highly visible violence against women that</w:t>
      </w:r>
      <w:r w:rsidR="00C565FF" w:rsidRPr="00043148">
        <w:rPr>
          <w:rFonts w:ascii="Times New Roman" w:eastAsia="Times New Roman" w:hAnsi="Times New Roman" w:cs="Times New Roman"/>
          <w:sz w:val="24"/>
          <w:szCs w:val="24"/>
          <w:lang w:eastAsia="en-GB"/>
        </w:rPr>
        <w:t xml:space="preserve"> </w:t>
      </w:r>
      <w:r w:rsidRPr="00043148">
        <w:rPr>
          <w:rFonts w:ascii="Times New Roman" w:eastAsia="Times New Roman" w:hAnsi="Times New Roman" w:cs="Times New Roman"/>
          <w:sz w:val="24"/>
          <w:szCs w:val="24"/>
          <w:lang w:eastAsia="en-GB"/>
        </w:rPr>
        <w:t xml:space="preserve">aims to discourage their political participation. It </w:t>
      </w:r>
      <w:r w:rsidR="00C30396" w:rsidRPr="00043148">
        <w:rPr>
          <w:rFonts w:ascii="Times New Roman" w:eastAsia="Times New Roman" w:hAnsi="Times New Roman" w:cs="Times New Roman"/>
          <w:sz w:val="24"/>
          <w:szCs w:val="24"/>
          <w:lang w:eastAsia="en-GB"/>
        </w:rPr>
        <w:t>constitute</w:t>
      </w:r>
      <w:r w:rsidR="00C565FF" w:rsidRPr="00043148">
        <w:rPr>
          <w:rFonts w:ascii="Times New Roman" w:eastAsia="Times New Roman" w:hAnsi="Times New Roman" w:cs="Times New Roman"/>
          <w:sz w:val="24"/>
          <w:szCs w:val="24"/>
          <w:lang w:eastAsia="en-GB"/>
        </w:rPr>
        <w:t>s</w:t>
      </w:r>
      <w:r w:rsidR="00C30396" w:rsidRPr="00043148">
        <w:rPr>
          <w:rFonts w:ascii="Times New Roman" w:eastAsia="Times New Roman" w:hAnsi="Times New Roman" w:cs="Times New Roman"/>
          <w:sz w:val="24"/>
          <w:szCs w:val="24"/>
          <w:lang w:eastAsia="en-GB"/>
        </w:rPr>
        <w:t xml:space="preserve"> a major barrier to </w:t>
      </w:r>
      <w:r w:rsidR="00C565FF" w:rsidRPr="00043148">
        <w:rPr>
          <w:rFonts w:ascii="Times New Roman" w:eastAsia="Times New Roman" w:hAnsi="Times New Roman" w:cs="Times New Roman"/>
          <w:sz w:val="24"/>
          <w:szCs w:val="24"/>
          <w:lang w:eastAsia="en-GB"/>
        </w:rPr>
        <w:t>women’s</w:t>
      </w:r>
      <w:r w:rsidR="00C30396" w:rsidRPr="00043148">
        <w:rPr>
          <w:rFonts w:ascii="Times New Roman" w:eastAsia="Times New Roman" w:hAnsi="Times New Roman" w:cs="Times New Roman"/>
          <w:sz w:val="24"/>
          <w:szCs w:val="24"/>
          <w:lang w:eastAsia="en-GB"/>
        </w:rPr>
        <w:t xml:space="preserve"> political participation and thus denies them their civil and political rights. It also hinders the participation of half of the world’s population, thus undermining the democratic exercise and good governance</w:t>
      </w:r>
      <w:r w:rsidR="00671CB4" w:rsidRPr="00043148">
        <w:rPr>
          <w:rFonts w:ascii="Times New Roman" w:eastAsia="Times New Roman" w:hAnsi="Times New Roman" w:cs="Times New Roman"/>
          <w:sz w:val="24"/>
          <w:szCs w:val="24"/>
          <w:lang w:eastAsia="en-GB"/>
        </w:rPr>
        <w:t xml:space="preserve"> and </w:t>
      </w:r>
      <w:r w:rsidRPr="00043148">
        <w:rPr>
          <w:rFonts w:ascii="Times New Roman" w:eastAsia="Times New Roman" w:hAnsi="Times New Roman" w:cs="Times New Roman"/>
          <w:sz w:val="24"/>
          <w:szCs w:val="24"/>
          <w:lang w:eastAsia="en-GB"/>
        </w:rPr>
        <w:t xml:space="preserve">as such is </w:t>
      </w:r>
      <w:r w:rsidR="00671CB4" w:rsidRPr="00043148">
        <w:rPr>
          <w:rFonts w:ascii="Times New Roman" w:eastAsia="Times New Roman" w:hAnsi="Times New Roman" w:cs="Times New Roman"/>
          <w:sz w:val="24"/>
          <w:szCs w:val="24"/>
          <w:lang w:eastAsia="en-GB"/>
        </w:rPr>
        <w:t>creating a democratic deficit</w:t>
      </w:r>
      <w:r w:rsidR="00C30396" w:rsidRPr="00043148">
        <w:rPr>
          <w:rFonts w:ascii="Times New Roman" w:eastAsia="Times New Roman" w:hAnsi="Times New Roman" w:cs="Times New Roman"/>
          <w:sz w:val="24"/>
          <w:szCs w:val="24"/>
          <w:lang w:eastAsia="en-GB"/>
        </w:rPr>
        <w:t xml:space="preserve">. </w:t>
      </w:r>
    </w:p>
    <w:p w:rsidR="005626FE" w:rsidRPr="00043148" w:rsidRDefault="005626FE" w:rsidP="00C141FA">
      <w:pPr>
        <w:spacing w:after="0" w:line="240" w:lineRule="auto"/>
        <w:jc w:val="both"/>
        <w:rPr>
          <w:rFonts w:ascii="Times New Roman" w:eastAsia="Times New Roman" w:hAnsi="Times New Roman" w:cs="Times New Roman"/>
          <w:sz w:val="24"/>
          <w:szCs w:val="24"/>
          <w:lang w:eastAsia="en-GB"/>
        </w:rPr>
      </w:pPr>
    </w:p>
    <w:p w:rsidR="00671CB4" w:rsidRPr="00C141FA" w:rsidRDefault="00875501" w:rsidP="00C141FA">
      <w:pPr>
        <w:spacing w:after="0" w:line="240" w:lineRule="auto"/>
        <w:jc w:val="both"/>
        <w:rPr>
          <w:rFonts w:ascii="Times New Roman" w:eastAsia="Times New Roman" w:hAnsi="Times New Roman" w:cs="Times New Roman"/>
          <w:sz w:val="24"/>
          <w:szCs w:val="24"/>
          <w:lang w:eastAsia="en-GB"/>
        </w:rPr>
      </w:pPr>
      <w:r w:rsidRPr="00C141FA">
        <w:rPr>
          <w:rFonts w:ascii="Times New Roman" w:eastAsia="Times New Roman" w:hAnsi="Times New Roman" w:cs="Times New Roman"/>
          <w:sz w:val="24"/>
          <w:szCs w:val="24"/>
          <w:lang w:eastAsia="en-GB"/>
        </w:rPr>
        <w:t>V</w:t>
      </w:r>
      <w:r w:rsidR="00C565FF" w:rsidRPr="00C141FA">
        <w:rPr>
          <w:rFonts w:ascii="Times New Roman" w:eastAsia="Times New Roman" w:hAnsi="Times New Roman" w:cs="Times New Roman"/>
          <w:sz w:val="24"/>
          <w:szCs w:val="24"/>
          <w:lang w:eastAsia="en-GB"/>
        </w:rPr>
        <w:t>io</w:t>
      </w:r>
      <w:r w:rsidR="00671CB4" w:rsidRPr="00C141FA">
        <w:rPr>
          <w:rFonts w:ascii="Times New Roman" w:eastAsia="Times New Roman" w:hAnsi="Times New Roman" w:cs="Times New Roman"/>
          <w:sz w:val="24"/>
          <w:szCs w:val="24"/>
          <w:lang w:eastAsia="en-GB"/>
        </w:rPr>
        <w:t xml:space="preserve">lence against women in politics </w:t>
      </w:r>
      <w:r w:rsidR="00FE3B64" w:rsidRPr="00C141FA">
        <w:rPr>
          <w:rFonts w:ascii="Times New Roman" w:eastAsia="Times New Roman" w:hAnsi="Times New Roman" w:cs="Times New Roman"/>
          <w:sz w:val="24"/>
          <w:szCs w:val="24"/>
          <w:lang w:eastAsia="en-GB"/>
        </w:rPr>
        <w:t xml:space="preserve">ranges </w:t>
      </w:r>
      <w:r w:rsidR="00C565FF" w:rsidRPr="00C141FA">
        <w:rPr>
          <w:rFonts w:ascii="Times New Roman" w:eastAsia="Times New Roman" w:hAnsi="Times New Roman" w:cs="Times New Roman"/>
          <w:sz w:val="24"/>
          <w:szCs w:val="24"/>
          <w:lang w:eastAsia="en-GB"/>
        </w:rPr>
        <w:t>from verbal abuse</w:t>
      </w:r>
      <w:r w:rsidR="00671CB4" w:rsidRPr="00C141FA">
        <w:rPr>
          <w:rFonts w:ascii="Times New Roman" w:eastAsia="Times New Roman" w:hAnsi="Times New Roman" w:cs="Times New Roman"/>
          <w:sz w:val="24"/>
          <w:szCs w:val="24"/>
          <w:lang w:eastAsia="en-GB"/>
        </w:rPr>
        <w:t xml:space="preserve"> and threat</w:t>
      </w:r>
      <w:r w:rsidR="00FE3B64" w:rsidRPr="00C141FA">
        <w:rPr>
          <w:rFonts w:ascii="Times New Roman" w:eastAsia="Times New Roman" w:hAnsi="Times New Roman" w:cs="Times New Roman"/>
          <w:sz w:val="24"/>
          <w:szCs w:val="24"/>
          <w:lang w:eastAsia="en-GB"/>
        </w:rPr>
        <w:t xml:space="preserve"> of reprisal to </w:t>
      </w:r>
      <w:r w:rsidR="00671CB4" w:rsidRPr="00C141FA">
        <w:rPr>
          <w:rFonts w:ascii="Times New Roman" w:eastAsia="Times New Roman" w:hAnsi="Times New Roman" w:cs="Times New Roman"/>
          <w:sz w:val="24"/>
          <w:szCs w:val="24"/>
          <w:lang w:eastAsia="en-GB"/>
        </w:rPr>
        <w:t>sexual harassment, rape</w:t>
      </w:r>
      <w:r w:rsidR="00FE3B64" w:rsidRPr="00C141FA">
        <w:rPr>
          <w:rFonts w:ascii="Times New Roman" w:eastAsia="Times New Roman" w:hAnsi="Times New Roman" w:cs="Times New Roman"/>
          <w:sz w:val="24"/>
          <w:szCs w:val="24"/>
          <w:lang w:eastAsia="en-GB"/>
        </w:rPr>
        <w:t xml:space="preserve"> and even murder</w:t>
      </w:r>
      <w:r w:rsidRPr="00C141FA">
        <w:rPr>
          <w:rFonts w:ascii="Times New Roman" w:eastAsia="Times New Roman" w:hAnsi="Times New Roman" w:cs="Times New Roman"/>
          <w:sz w:val="24"/>
          <w:szCs w:val="24"/>
          <w:lang w:eastAsia="en-GB"/>
        </w:rPr>
        <w:t xml:space="preserve"> </w:t>
      </w:r>
      <w:r w:rsidR="00FE3B64" w:rsidRPr="00C141FA">
        <w:rPr>
          <w:rFonts w:ascii="Times New Roman" w:eastAsia="Times New Roman" w:hAnsi="Times New Roman" w:cs="Times New Roman"/>
          <w:sz w:val="24"/>
          <w:szCs w:val="24"/>
          <w:lang w:eastAsia="en-GB"/>
        </w:rPr>
        <w:t>in its most brutal and barbaric form</w:t>
      </w:r>
      <w:r w:rsidR="00671CB4" w:rsidRPr="00C141FA">
        <w:rPr>
          <w:rFonts w:ascii="Times New Roman" w:eastAsia="Times New Roman" w:hAnsi="Times New Roman" w:cs="Times New Roman"/>
          <w:sz w:val="24"/>
          <w:szCs w:val="24"/>
          <w:lang w:eastAsia="en-GB"/>
        </w:rPr>
        <w:t xml:space="preserve">. </w:t>
      </w:r>
      <w:r w:rsidR="00FE3B64" w:rsidRPr="00C141FA">
        <w:rPr>
          <w:rFonts w:ascii="Times New Roman" w:eastAsia="Times New Roman" w:hAnsi="Times New Roman" w:cs="Times New Roman"/>
          <w:sz w:val="24"/>
          <w:szCs w:val="24"/>
          <w:lang w:eastAsia="en-GB"/>
        </w:rPr>
        <w:t>It is cruc</w:t>
      </w:r>
      <w:r w:rsidR="003170BF" w:rsidRPr="00C141FA">
        <w:rPr>
          <w:rFonts w:ascii="Times New Roman" w:eastAsia="Times New Roman" w:hAnsi="Times New Roman" w:cs="Times New Roman"/>
          <w:sz w:val="24"/>
          <w:szCs w:val="24"/>
          <w:lang w:eastAsia="en-GB"/>
        </w:rPr>
        <w:t>ial to recognize</w:t>
      </w:r>
      <w:r w:rsidR="00366C97" w:rsidRPr="00C141FA">
        <w:rPr>
          <w:rFonts w:ascii="Times New Roman" w:eastAsia="Times New Roman" w:hAnsi="Times New Roman" w:cs="Times New Roman"/>
          <w:sz w:val="24"/>
          <w:szCs w:val="24"/>
          <w:lang w:eastAsia="en-GB"/>
        </w:rPr>
        <w:t xml:space="preserve"> that</w:t>
      </w:r>
      <w:r w:rsidR="00C141FA" w:rsidRPr="00C141FA">
        <w:rPr>
          <w:rFonts w:ascii="Times New Roman" w:eastAsia="Times New Roman" w:hAnsi="Times New Roman" w:cs="Times New Roman"/>
          <w:sz w:val="24"/>
          <w:szCs w:val="24"/>
          <w:lang w:eastAsia="en-GB"/>
        </w:rPr>
        <w:t xml:space="preserve"> </w:t>
      </w:r>
      <w:r w:rsidR="00FE3B64" w:rsidRPr="00C141FA">
        <w:rPr>
          <w:rFonts w:ascii="Times New Roman" w:eastAsia="Times New Roman" w:hAnsi="Times New Roman" w:cs="Times New Roman"/>
          <w:sz w:val="24"/>
          <w:szCs w:val="24"/>
          <w:lang w:eastAsia="en-GB"/>
        </w:rPr>
        <w:t xml:space="preserve">women are targeted because they are women, thus such violence is gendered in its form and most importantly has the impact to discourage all other women from exercising their voice and agency. </w:t>
      </w:r>
    </w:p>
    <w:p w:rsidR="00FE3B64" w:rsidRPr="00C141FA" w:rsidRDefault="00FE3B64" w:rsidP="00C141FA">
      <w:pPr>
        <w:spacing w:after="0" w:line="240" w:lineRule="auto"/>
        <w:jc w:val="both"/>
        <w:rPr>
          <w:rFonts w:ascii="Times New Roman" w:eastAsia="Times New Roman" w:hAnsi="Times New Roman" w:cs="Times New Roman"/>
          <w:sz w:val="24"/>
          <w:szCs w:val="24"/>
          <w:lang w:eastAsia="en-GB"/>
        </w:rPr>
      </w:pPr>
    </w:p>
    <w:p w:rsidR="00671CB4" w:rsidRPr="00C141FA" w:rsidRDefault="00BD13FB" w:rsidP="00C141FA">
      <w:pPr>
        <w:spacing w:after="0" w:line="240" w:lineRule="auto"/>
        <w:jc w:val="both"/>
        <w:rPr>
          <w:rFonts w:ascii="Times New Roman" w:eastAsia="Times New Roman" w:hAnsi="Times New Roman" w:cs="Times New Roman"/>
          <w:sz w:val="24"/>
          <w:szCs w:val="24"/>
          <w:lang w:eastAsia="en-GB"/>
        </w:rPr>
      </w:pPr>
      <w:r w:rsidRPr="00C141FA">
        <w:rPr>
          <w:rFonts w:ascii="Times New Roman" w:eastAsia="Times New Roman" w:hAnsi="Times New Roman" w:cs="Times New Roman"/>
          <w:sz w:val="24"/>
          <w:szCs w:val="24"/>
          <w:lang w:eastAsia="en-GB"/>
        </w:rPr>
        <w:t xml:space="preserve">Marginalized </w:t>
      </w:r>
      <w:r w:rsidR="00671CB4" w:rsidRPr="00C141FA">
        <w:rPr>
          <w:rFonts w:ascii="Times New Roman" w:eastAsia="Times New Roman" w:hAnsi="Times New Roman" w:cs="Times New Roman"/>
          <w:sz w:val="24"/>
          <w:szCs w:val="24"/>
          <w:lang w:eastAsia="en-GB"/>
        </w:rPr>
        <w:t>groups of women</w:t>
      </w:r>
      <w:r w:rsidR="00FE3B64" w:rsidRPr="00C141FA">
        <w:rPr>
          <w:rFonts w:ascii="Times New Roman" w:eastAsia="Times New Roman" w:hAnsi="Times New Roman" w:cs="Times New Roman"/>
          <w:sz w:val="24"/>
          <w:szCs w:val="24"/>
          <w:lang w:eastAsia="en-GB"/>
        </w:rPr>
        <w:t xml:space="preserve"> face even increased risks. If you are </w:t>
      </w:r>
      <w:r w:rsidR="00671CB4" w:rsidRPr="00C141FA">
        <w:rPr>
          <w:rFonts w:ascii="Times New Roman" w:eastAsia="Times New Roman" w:hAnsi="Times New Roman" w:cs="Times New Roman"/>
          <w:sz w:val="24"/>
          <w:szCs w:val="24"/>
          <w:lang w:eastAsia="en-GB"/>
        </w:rPr>
        <w:t>young, poor</w:t>
      </w:r>
      <w:r w:rsidRPr="00C141FA">
        <w:rPr>
          <w:rFonts w:ascii="Times New Roman" w:eastAsia="Times New Roman" w:hAnsi="Times New Roman" w:cs="Times New Roman"/>
          <w:sz w:val="24"/>
          <w:szCs w:val="24"/>
          <w:lang w:eastAsia="en-GB"/>
        </w:rPr>
        <w:t>,</w:t>
      </w:r>
      <w:r w:rsidR="00671CB4" w:rsidRPr="00C141FA">
        <w:rPr>
          <w:rFonts w:ascii="Times New Roman" w:eastAsia="Times New Roman" w:hAnsi="Times New Roman" w:cs="Times New Roman"/>
          <w:sz w:val="24"/>
          <w:szCs w:val="24"/>
          <w:lang w:eastAsia="en-GB"/>
        </w:rPr>
        <w:t xml:space="preserve"> and </w:t>
      </w:r>
      <w:r w:rsidR="00FE3B64" w:rsidRPr="00C141FA">
        <w:rPr>
          <w:rFonts w:ascii="Times New Roman" w:eastAsia="Times New Roman" w:hAnsi="Times New Roman" w:cs="Times New Roman"/>
          <w:sz w:val="24"/>
          <w:szCs w:val="24"/>
          <w:lang w:eastAsia="en-GB"/>
        </w:rPr>
        <w:t>geographically</w:t>
      </w:r>
      <w:r w:rsidR="00671CB4" w:rsidRPr="00C141FA">
        <w:rPr>
          <w:rFonts w:ascii="Times New Roman" w:eastAsia="Times New Roman" w:hAnsi="Times New Roman" w:cs="Times New Roman"/>
          <w:sz w:val="24"/>
          <w:szCs w:val="24"/>
          <w:lang w:eastAsia="en-GB"/>
        </w:rPr>
        <w:t xml:space="preserve"> isolated</w:t>
      </w:r>
      <w:r w:rsidR="00FE3B64" w:rsidRPr="00C141FA">
        <w:rPr>
          <w:rFonts w:ascii="Times New Roman" w:eastAsia="Times New Roman" w:hAnsi="Times New Roman" w:cs="Times New Roman"/>
          <w:sz w:val="24"/>
          <w:szCs w:val="24"/>
          <w:lang w:eastAsia="en-GB"/>
        </w:rPr>
        <w:t xml:space="preserve">, you are </w:t>
      </w:r>
      <w:r w:rsidR="00DB52EC" w:rsidRPr="00C141FA">
        <w:rPr>
          <w:rFonts w:ascii="Times New Roman" w:eastAsia="Times New Roman" w:hAnsi="Times New Roman" w:cs="Times New Roman"/>
          <w:sz w:val="24"/>
          <w:szCs w:val="24"/>
          <w:lang w:eastAsia="en-GB"/>
        </w:rPr>
        <w:t xml:space="preserve">at extreme </w:t>
      </w:r>
      <w:r w:rsidRPr="00C141FA">
        <w:rPr>
          <w:rFonts w:ascii="Times New Roman" w:eastAsia="Times New Roman" w:hAnsi="Times New Roman" w:cs="Times New Roman"/>
          <w:sz w:val="24"/>
          <w:szCs w:val="24"/>
          <w:lang w:eastAsia="en-GB"/>
        </w:rPr>
        <w:t xml:space="preserve">risk </w:t>
      </w:r>
      <w:r w:rsidR="00DB52EC" w:rsidRPr="00C141FA">
        <w:rPr>
          <w:rFonts w:ascii="Times New Roman" w:eastAsia="Times New Roman" w:hAnsi="Times New Roman" w:cs="Times New Roman"/>
          <w:sz w:val="24"/>
          <w:szCs w:val="24"/>
          <w:lang w:eastAsia="en-GB"/>
        </w:rPr>
        <w:t xml:space="preserve">of experiencing VAW because of your </w:t>
      </w:r>
      <w:r w:rsidRPr="00C141FA">
        <w:rPr>
          <w:rFonts w:ascii="Times New Roman" w:eastAsia="Times New Roman" w:hAnsi="Times New Roman" w:cs="Times New Roman"/>
          <w:sz w:val="24"/>
          <w:szCs w:val="24"/>
          <w:lang w:eastAsia="en-GB"/>
        </w:rPr>
        <w:t xml:space="preserve">political </w:t>
      </w:r>
      <w:r w:rsidR="00DB52EC" w:rsidRPr="00C141FA">
        <w:rPr>
          <w:rFonts w:ascii="Times New Roman" w:eastAsia="Times New Roman" w:hAnsi="Times New Roman" w:cs="Times New Roman"/>
          <w:sz w:val="24"/>
          <w:szCs w:val="24"/>
          <w:lang w:eastAsia="en-GB"/>
        </w:rPr>
        <w:t>engagement</w:t>
      </w:r>
      <w:r w:rsidRPr="00C141FA">
        <w:rPr>
          <w:rFonts w:ascii="Times New Roman" w:eastAsia="Times New Roman" w:hAnsi="Times New Roman" w:cs="Times New Roman"/>
          <w:sz w:val="24"/>
          <w:szCs w:val="24"/>
          <w:lang w:eastAsia="en-GB"/>
        </w:rPr>
        <w:t xml:space="preserve"> in your group and community</w:t>
      </w:r>
      <w:r w:rsidR="00DB52EC" w:rsidRPr="00C141FA">
        <w:rPr>
          <w:rFonts w:ascii="Times New Roman" w:eastAsia="Times New Roman" w:hAnsi="Times New Roman" w:cs="Times New Roman"/>
          <w:sz w:val="24"/>
          <w:szCs w:val="24"/>
          <w:lang w:eastAsia="en-GB"/>
        </w:rPr>
        <w:t xml:space="preserve">. </w:t>
      </w:r>
      <w:r w:rsidR="007E17B0" w:rsidRPr="00C141FA">
        <w:rPr>
          <w:rFonts w:ascii="Times New Roman" w:eastAsia="Times New Roman" w:hAnsi="Times New Roman" w:cs="Times New Roman"/>
          <w:sz w:val="24"/>
          <w:szCs w:val="24"/>
          <w:lang w:eastAsia="en-GB"/>
        </w:rPr>
        <w:t xml:space="preserve">The murder of Berta </w:t>
      </w:r>
      <w:proofErr w:type="spellStart"/>
      <w:r w:rsidR="007E17B0" w:rsidRPr="00C141FA">
        <w:rPr>
          <w:rFonts w:ascii="Times New Roman" w:eastAsia="Times New Roman" w:hAnsi="Times New Roman" w:cs="Times New Roman"/>
          <w:sz w:val="24"/>
          <w:szCs w:val="24"/>
          <w:lang w:eastAsia="en-GB"/>
        </w:rPr>
        <w:t>Carceres</w:t>
      </w:r>
      <w:proofErr w:type="spellEnd"/>
      <w:r w:rsidR="007E17B0" w:rsidRPr="00C141FA">
        <w:rPr>
          <w:rFonts w:ascii="Times New Roman" w:eastAsia="Times New Roman" w:hAnsi="Times New Roman" w:cs="Times New Roman"/>
          <w:sz w:val="24"/>
          <w:szCs w:val="24"/>
          <w:lang w:eastAsia="en-GB"/>
        </w:rPr>
        <w:t xml:space="preserve"> who </w:t>
      </w:r>
      <w:r w:rsidRPr="00C141FA">
        <w:rPr>
          <w:rFonts w:ascii="Times New Roman" w:eastAsia="Times New Roman" w:hAnsi="Times New Roman" w:cs="Times New Roman"/>
          <w:sz w:val="24"/>
          <w:szCs w:val="24"/>
          <w:lang w:eastAsia="en-GB"/>
        </w:rPr>
        <w:t>was not only</w:t>
      </w:r>
      <w:r w:rsidR="007E17B0" w:rsidRPr="00C141FA">
        <w:rPr>
          <w:rFonts w:ascii="Times New Roman" w:eastAsia="Times New Roman" w:hAnsi="Times New Roman" w:cs="Times New Roman"/>
          <w:sz w:val="24"/>
          <w:szCs w:val="24"/>
          <w:lang w:eastAsia="en-GB"/>
        </w:rPr>
        <w:t xml:space="preserve"> a community </w:t>
      </w:r>
      <w:r w:rsidRPr="00C141FA">
        <w:rPr>
          <w:rFonts w:ascii="Times New Roman" w:eastAsia="Times New Roman" w:hAnsi="Times New Roman" w:cs="Times New Roman"/>
          <w:sz w:val="24"/>
          <w:szCs w:val="24"/>
          <w:lang w:eastAsia="en-GB"/>
        </w:rPr>
        <w:t xml:space="preserve">and indigenous </w:t>
      </w:r>
      <w:r w:rsidR="007E17B0" w:rsidRPr="00C141FA">
        <w:rPr>
          <w:rFonts w:ascii="Times New Roman" w:eastAsia="Times New Roman" w:hAnsi="Times New Roman" w:cs="Times New Roman"/>
          <w:sz w:val="24"/>
          <w:szCs w:val="24"/>
          <w:lang w:eastAsia="en-GB"/>
        </w:rPr>
        <w:t xml:space="preserve">activist </w:t>
      </w:r>
      <w:r w:rsidR="00DB52EC" w:rsidRPr="00C141FA">
        <w:rPr>
          <w:rFonts w:ascii="Times New Roman" w:eastAsia="Times New Roman" w:hAnsi="Times New Roman" w:cs="Times New Roman"/>
          <w:sz w:val="24"/>
          <w:szCs w:val="24"/>
          <w:lang w:eastAsia="en-GB"/>
        </w:rPr>
        <w:t>put</w:t>
      </w:r>
      <w:r w:rsidRPr="00C141FA">
        <w:rPr>
          <w:rFonts w:ascii="Times New Roman" w:eastAsia="Times New Roman" w:hAnsi="Times New Roman" w:cs="Times New Roman"/>
          <w:sz w:val="24"/>
          <w:szCs w:val="24"/>
          <w:lang w:eastAsia="en-GB"/>
        </w:rPr>
        <w:t xml:space="preserve"> also a woman leader advocating for women’s rights put</w:t>
      </w:r>
      <w:r w:rsidR="00DB52EC" w:rsidRPr="00C141FA">
        <w:rPr>
          <w:rFonts w:ascii="Times New Roman" w:eastAsia="Times New Roman" w:hAnsi="Times New Roman" w:cs="Times New Roman"/>
          <w:sz w:val="24"/>
          <w:szCs w:val="24"/>
          <w:lang w:eastAsia="en-GB"/>
        </w:rPr>
        <w:t xml:space="preserve"> into light some of these</w:t>
      </w:r>
      <w:r w:rsidR="008B3B3E" w:rsidRPr="00C141FA">
        <w:rPr>
          <w:rFonts w:ascii="Times New Roman" w:eastAsia="Times New Roman" w:hAnsi="Times New Roman" w:cs="Times New Roman"/>
          <w:sz w:val="24"/>
          <w:szCs w:val="24"/>
          <w:lang w:eastAsia="en-GB"/>
        </w:rPr>
        <w:t xml:space="preserve"> intersecting </w:t>
      </w:r>
      <w:r w:rsidR="00DB52EC" w:rsidRPr="00C141FA">
        <w:rPr>
          <w:rFonts w:ascii="Times New Roman" w:eastAsia="Times New Roman" w:hAnsi="Times New Roman" w:cs="Times New Roman"/>
          <w:sz w:val="24"/>
          <w:szCs w:val="24"/>
          <w:lang w:eastAsia="en-GB"/>
        </w:rPr>
        <w:t xml:space="preserve">factors which put women </w:t>
      </w:r>
      <w:r w:rsidRPr="00C141FA">
        <w:rPr>
          <w:rFonts w:ascii="Times New Roman" w:eastAsia="Times New Roman" w:hAnsi="Times New Roman" w:cs="Times New Roman"/>
          <w:sz w:val="24"/>
          <w:szCs w:val="24"/>
          <w:lang w:eastAsia="en-GB"/>
        </w:rPr>
        <w:t xml:space="preserve">politically active </w:t>
      </w:r>
      <w:r w:rsidR="00DB52EC" w:rsidRPr="00C141FA">
        <w:rPr>
          <w:rFonts w:ascii="Times New Roman" w:eastAsia="Times New Roman" w:hAnsi="Times New Roman" w:cs="Times New Roman"/>
          <w:sz w:val="24"/>
          <w:szCs w:val="24"/>
          <w:lang w:eastAsia="en-GB"/>
        </w:rPr>
        <w:t xml:space="preserve">at an even higher risk of violence. </w:t>
      </w:r>
      <w:r w:rsidR="00636B9F" w:rsidRPr="00C141FA">
        <w:rPr>
          <w:rFonts w:ascii="Times New Roman" w:eastAsia="Times New Roman" w:hAnsi="Times New Roman" w:cs="Times New Roman"/>
          <w:sz w:val="24"/>
          <w:szCs w:val="24"/>
          <w:lang w:eastAsia="en-GB"/>
        </w:rPr>
        <w:t xml:space="preserve"> </w:t>
      </w:r>
    </w:p>
    <w:p w:rsidR="00636B9F" w:rsidRPr="00C141FA" w:rsidRDefault="00636B9F" w:rsidP="00C141FA">
      <w:pPr>
        <w:spacing w:after="0" w:line="240" w:lineRule="auto"/>
        <w:jc w:val="both"/>
        <w:rPr>
          <w:rFonts w:ascii="Times New Roman" w:eastAsia="Times New Roman" w:hAnsi="Times New Roman" w:cs="Times New Roman"/>
          <w:sz w:val="24"/>
          <w:szCs w:val="24"/>
          <w:lang w:eastAsia="en-GB"/>
        </w:rPr>
      </w:pPr>
    </w:p>
    <w:p w:rsidR="00671CB4" w:rsidRPr="00C141FA" w:rsidRDefault="00C565FF" w:rsidP="00C141FA">
      <w:pPr>
        <w:spacing w:after="0" w:line="240" w:lineRule="auto"/>
        <w:jc w:val="both"/>
        <w:rPr>
          <w:rFonts w:ascii="Times New Roman" w:eastAsia="Times New Roman" w:hAnsi="Times New Roman" w:cs="Times New Roman"/>
          <w:sz w:val="24"/>
          <w:szCs w:val="24"/>
          <w:lang w:eastAsia="en-GB"/>
        </w:rPr>
      </w:pPr>
      <w:r w:rsidRPr="00C141FA">
        <w:rPr>
          <w:rFonts w:ascii="Times New Roman" w:eastAsia="Times New Roman" w:hAnsi="Times New Roman" w:cs="Times New Roman"/>
          <w:sz w:val="24"/>
          <w:szCs w:val="24"/>
          <w:lang w:eastAsia="en-GB"/>
        </w:rPr>
        <w:t>As a recently launched campaign</w:t>
      </w:r>
      <w:r w:rsidR="00F95244" w:rsidRPr="00C141FA">
        <w:rPr>
          <w:rStyle w:val="FootnoteReference"/>
          <w:rFonts w:ascii="Times New Roman" w:eastAsia="Times New Roman" w:hAnsi="Times New Roman" w:cs="Times New Roman"/>
          <w:sz w:val="24"/>
          <w:szCs w:val="24"/>
          <w:lang w:eastAsia="en-GB"/>
        </w:rPr>
        <w:footnoteReference w:id="2"/>
      </w:r>
      <w:r w:rsidRPr="00C141FA">
        <w:rPr>
          <w:rFonts w:ascii="Times New Roman" w:eastAsia="Times New Roman" w:hAnsi="Times New Roman" w:cs="Times New Roman"/>
          <w:sz w:val="24"/>
          <w:szCs w:val="24"/>
          <w:lang w:eastAsia="en-GB"/>
        </w:rPr>
        <w:t xml:space="preserve"> made it its slogan, violence against women in politics should not be the cost</w:t>
      </w:r>
      <w:r w:rsidR="00366C97" w:rsidRPr="00C141FA">
        <w:rPr>
          <w:rFonts w:ascii="Times New Roman" w:eastAsia="Times New Roman" w:hAnsi="Times New Roman" w:cs="Times New Roman"/>
          <w:sz w:val="24"/>
          <w:szCs w:val="24"/>
          <w:lang w:eastAsia="en-GB"/>
        </w:rPr>
        <w:t xml:space="preserve">. </w:t>
      </w:r>
      <w:r w:rsidR="008B3B3E" w:rsidRPr="00C141FA">
        <w:rPr>
          <w:rFonts w:ascii="Times New Roman" w:eastAsia="Times New Roman" w:hAnsi="Times New Roman" w:cs="Times New Roman"/>
          <w:sz w:val="24"/>
          <w:szCs w:val="24"/>
          <w:lang w:eastAsia="en-GB"/>
        </w:rPr>
        <w:t>The Special Rapporteur</w:t>
      </w:r>
      <w:r w:rsidR="00366C97" w:rsidRPr="00C141FA">
        <w:rPr>
          <w:rFonts w:ascii="Times New Roman" w:eastAsia="Times New Roman" w:hAnsi="Times New Roman" w:cs="Times New Roman"/>
          <w:sz w:val="24"/>
          <w:szCs w:val="24"/>
          <w:lang w:eastAsia="en-GB"/>
        </w:rPr>
        <w:t xml:space="preserve"> is supporting the campaign and </w:t>
      </w:r>
      <w:r w:rsidR="00550A27">
        <w:rPr>
          <w:rFonts w:ascii="Times New Roman" w:eastAsia="Times New Roman" w:hAnsi="Times New Roman" w:cs="Times New Roman"/>
          <w:sz w:val="24"/>
          <w:szCs w:val="24"/>
          <w:lang w:eastAsia="en-GB"/>
        </w:rPr>
        <w:t xml:space="preserve">will </w:t>
      </w:r>
      <w:r w:rsidR="00DB52EC" w:rsidRPr="00C141FA">
        <w:rPr>
          <w:rFonts w:ascii="Times New Roman" w:eastAsia="Times New Roman" w:hAnsi="Times New Roman" w:cs="Times New Roman"/>
          <w:sz w:val="24"/>
          <w:szCs w:val="24"/>
          <w:lang w:eastAsia="en-GB"/>
        </w:rPr>
        <w:t xml:space="preserve">contribute to the increased reporting of this global issue, including through </w:t>
      </w:r>
      <w:r w:rsidR="00550A27">
        <w:rPr>
          <w:rFonts w:ascii="Times New Roman" w:eastAsia="Times New Roman" w:hAnsi="Times New Roman" w:cs="Times New Roman"/>
          <w:sz w:val="24"/>
          <w:szCs w:val="24"/>
          <w:lang w:eastAsia="en-GB"/>
        </w:rPr>
        <w:t xml:space="preserve">the conduct of country visits. </w:t>
      </w:r>
    </w:p>
    <w:p w:rsidR="00671CB4" w:rsidRPr="00C141FA" w:rsidRDefault="00671CB4" w:rsidP="00C141FA">
      <w:pPr>
        <w:spacing w:after="0" w:line="240" w:lineRule="auto"/>
        <w:jc w:val="both"/>
        <w:rPr>
          <w:rFonts w:ascii="Times New Roman" w:eastAsia="Times New Roman" w:hAnsi="Times New Roman" w:cs="Times New Roman"/>
          <w:sz w:val="24"/>
          <w:szCs w:val="24"/>
          <w:lang w:eastAsia="en-GB"/>
        </w:rPr>
      </w:pPr>
    </w:p>
    <w:p w:rsidR="0020010A" w:rsidRDefault="0020010A" w:rsidP="00C141FA">
      <w:pPr>
        <w:spacing w:line="240" w:lineRule="auto"/>
        <w:jc w:val="both"/>
        <w:rPr>
          <w:rFonts w:ascii="Times New Roman" w:eastAsia="Times New Roman" w:hAnsi="Times New Roman" w:cs="Times New Roman"/>
          <w:sz w:val="24"/>
          <w:szCs w:val="24"/>
          <w:lang w:eastAsia="en-GB"/>
        </w:rPr>
      </w:pPr>
    </w:p>
    <w:p w:rsidR="006C4516" w:rsidRPr="00C141FA" w:rsidRDefault="00C141FA" w:rsidP="00C141FA">
      <w:pPr>
        <w:spacing w:line="240" w:lineRule="auto"/>
        <w:jc w:val="both"/>
        <w:rPr>
          <w:rFonts w:ascii="Times New Roman" w:hAnsi="Times New Roman" w:cs="Times New Roman"/>
          <w:sz w:val="24"/>
          <w:szCs w:val="24"/>
          <w:lang w:val="en-ZA"/>
        </w:rPr>
      </w:pPr>
      <w:r>
        <w:rPr>
          <w:rFonts w:ascii="Times New Roman" w:eastAsia="Times New Roman" w:hAnsi="Times New Roman" w:cs="Times New Roman"/>
          <w:sz w:val="24"/>
          <w:szCs w:val="24"/>
          <w:lang w:eastAsia="en-GB"/>
        </w:rPr>
        <w:t xml:space="preserve">Among </w:t>
      </w:r>
      <w:r w:rsidR="008B3B3E" w:rsidRPr="00C141FA">
        <w:rPr>
          <w:rFonts w:ascii="Times New Roman" w:eastAsia="Times New Roman" w:hAnsi="Times New Roman" w:cs="Times New Roman"/>
          <w:sz w:val="24"/>
          <w:szCs w:val="24"/>
          <w:lang w:eastAsia="en-GB"/>
        </w:rPr>
        <w:t xml:space="preserve">the </w:t>
      </w:r>
      <w:r w:rsidR="00DB52EC" w:rsidRPr="00C141FA">
        <w:rPr>
          <w:rFonts w:ascii="Times New Roman" w:eastAsia="Times New Roman" w:hAnsi="Times New Roman" w:cs="Times New Roman"/>
          <w:sz w:val="24"/>
          <w:szCs w:val="24"/>
          <w:lang w:eastAsia="en-GB"/>
        </w:rPr>
        <w:t>other</w:t>
      </w:r>
      <w:r w:rsidR="00671CB4" w:rsidRPr="00C141FA">
        <w:rPr>
          <w:rFonts w:ascii="Times New Roman" w:eastAsia="Times New Roman" w:hAnsi="Times New Roman" w:cs="Times New Roman"/>
          <w:sz w:val="24"/>
          <w:szCs w:val="24"/>
          <w:lang w:eastAsia="en-GB"/>
        </w:rPr>
        <w:t xml:space="preserve"> thematic </w:t>
      </w:r>
      <w:r w:rsidR="00FE3B64" w:rsidRPr="00C141FA">
        <w:rPr>
          <w:rFonts w:ascii="Times New Roman" w:eastAsia="Times New Roman" w:hAnsi="Times New Roman" w:cs="Times New Roman"/>
          <w:sz w:val="24"/>
          <w:szCs w:val="24"/>
          <w:lang w:eastAsia="en-GB"/>
        </w:rPr>
        <w:t>priorities</w:t>
      </w:r>
      <w:r w:rsidR="00671CB4" w:rsidRPr="00C141FA">
        <w:rPr>
          <w:rFonts w:ascii="Times New Roman" w:eastAsia="Times New Roman" w:hAnsi="Times New Roman" w:cs="Times New Roman"/>
          <w:sz w:val="24"/>
          <w:szCs w:val="24"/>
          <w:lang w:eastAsia="en-GB"/>
        </w:rPr>
        <w:t xml:space="preserve"> </w:t>
      </w:r>
      <w:r w:rsidR="00550A27">
        <w:rPr>
          <w:rFonts w:ascii="Times New Roman" w:eastAsia="Times New Roman" w:hAnsi="Times New Roman" w:cs="Times New Roman"/>
          <w:sz w:val="24"/>
          <w:szCs w:val="24"/>
          <w:lang w:eastAsia="en-GB"/>
        </w:rPr>
        <w:t>the SRVAW</w:t>
      </w:r>
      <w:r w:rsidR="00FE3B64" w:rsidRPr="00C141FA">
        <w:rPr>
          <w:rFonts w:ascii="Times New Roman" w:eastAsia="Times New Roman" w:hAnsi="Times New Roman" w:cs="Times New Roman"/>
          <w:sz w:val="24"/>
          <w:szCs w:val="24"/>
          <w:lang w:eastAsia="en-GB"/>
        </w:rPr>
        <w:t xml:space="preserve"> intend</w:t>
      </w:r>
      <w:r w:rsidR="008B3B3E" w:rsidRPr="00C141FA">
        <w:rPr>
          <w:rFonts w:ascii="Times New Roman" w:eastAsia="Times New Roman" w:hAnsi="Times New Roman" w:cs="Times New Roman"/>
          <w:sz w:val="24"/>
          <w:szCs w:val="24"/>
          <w:lang w:eastAsia="en-GB"/>
        </w:rPr>
        <w:t>s</w:t>
      </w:r>
      <w:r w:rsidR="00FE3B64" w:rsidRPr="00C141FA">
        <w:rPr>
          <w:rFonts w:ascii="Times New Roman" w:eastAsia="Times New Roman" w:hAnsi="Times New Roman" w:cs="Times New Roman"/>
          <w:sz w:val="24"/>
          <w:szCs w:val="24"/>
          <w:lang w:eastAsia="en-GB"/>
        </w:rPr>
        <w:t xml:space="preserve"> to take up </w:t>
      </w:r>
      <w:r>
        <w:rPr>
          <w:rFonts w:ascii="Times New Roman" w:eastAsia="Times New Roman" w:hAnsi="Times New Roman" w:cs="Times New Roman"/>
          <w:sz w:val="24"/>
          <w:szCs w:val="24"/>
          <w:lang w:eastAsia="en-GB"/>
        </w:rPr>
        <w:t xml:space="preserve">in the upcoming year, </w:t>
      </w:r>
      <w:r w:rsidR="006C4516" w:rsidRPr="00C141FA">
        <w:rPr>
          <w:rFonts w:ascii="Times New Roman" w:hAnsi="Times New Roman" w:cs="Times New Roman"/>
          <w:sz w:val="24"/>
          <w:szCs w:val="24"/>
          <w:lang w:val="en-ZA"/>
        </w:rPr>
        <w:t xml:space="preserve">an immediate priority </w:t>
      </w:r>
      <w:r>
        <w:rPr>
          <w:rFonts w:ascii="Times New Roman" w:hAnsi="Times New Roman" w:cs="Times New Roman"/>
          <w:sz w:val="24"/>
          <w:szCs w:val="24"/>
          <w:lang w:val="en-ZA"/>
        </w:rPr>
        <w:t xml:space="preserve">will be </w:t>
      </w:r>
      <w:r w:rsidR="006C4516" w:rsidRPr="00C141FA">
        <w:rPr>
          <w:rFonts w:ascii="Times New Roman" w:hAnsi="Times New Roman" w:cs="Times New Roman"/>
          <w:sz w:val="24"/>
          <w:szCs w:val="24"/>
          <w:lang w:val="en-ZA"/>
        </w:rPr>
        <w:t>the use of data on violence against women as a tool for its prevention</w:t>
      </w:r>
      <w:r>
        <w:rPr>
          <w:rFonts w:ascii="Times New Roman" w:hAnsi="Times New Roman" w:cs="Times New Roman"/>
          <w:sz w:val="24"/>
          <w:szCs w:val="24"/>
          <w:lang w:val="en-ZA"/>
        </w:rPr>
        <w:t xml:space="preserve">. Following the Special Rapporteur’s call </w:t>
      </w:r>
      <w:r w:rsidR="006C4516" w:rsidRPr="00C141FA">
        <w:rPr>
          <w:rFonts w:ascii="Times New Roman" w:hAnsi="Times New Roman" w:cs="Times New Roman"/>
          <w:sz w:val="24"/>
          <w:szCs w:val="24"/>
          <w:lang w:val="en-ZA"/>
        </w:rPr>
        <w:t>to establish a “femicide watch” or a “gender-</w:t>
      </w:r>
      <w:r>
        <w:rPr>
          <w:rFonts w:ascii="Times New Roman" w:hAnsi="Times New Roman" w:cs="Times New Roman"/>
          <w:sz w:val="24"/>
          <w:szCs w:val="24"/>
          <w:lang w:val="en-ZA"/>
        </w:rPr>
        <w:t>related killing of women watch”</w:t>
      </w:r>
      <w:r w:rsidR="0020010A">
        <w:rPr>
          <w:rStyle w:val="FootnoteReference"/>
          <w:rFonts w:ascii="Times New Roman" w:hAnsi="Times New Roman" w:cs="Times New Roman"/>
          <w:sz w:val="24"/>
          <w:szCs w:val="24"/>
          <w:lang w:val="en-ZA"/>
        </w:rPr>
        <w:footnoteReference w:id="3"/>
      </w:r>
      <w:r>
        <w:rPr>
          <w:rFonts w:ascii="Times New Roman" w:hAnsi="Times New Roman" w:cs="Times New Roman"/>
          <w:sz w:val="24"/>
          <w:szCs w:val="24"/>
          <w:lang w:val="en-ZA"/>
        </w:rPr>
        <w:t xml:space="preserve">, she </w:t>
      </w:r>
      <w:r w:rsidR="006C4516" w:rsidRPr="00C141FA">
        <w:rPr>
          <w:rFonts w:ascii="Times New Roman" w:hAnsi="Times New Roman" w:cs="Times New Roman"/>
          <w:sz w:val="24"/>
          <w:szCs w:val="24"/>
          <w:lang w:val="en-ZA"/>
        </w:rPr>
        <w:t xml:space="preserve">will present a report to the </w:t>
      </w:r>
      <w:r w:rsidR="008B3B3E" w:rsidRPr="00C141FA">
        <w:rPr>
          <w:rFonts w:ascii="Times New Roman" w:hAnsi="Times New Roman" w:cs="Times New Roman"/>
          <w:sz w:val="24"/>
          <w:szCs w:val="24"/>
          <w:lang w:val="en-ZA"/>
        </w:rPr>
        <w:t xml:space="preserve">next </w:t>
      </w:r>
      <w:r>
        <w:rPr>
          <w:rFonts w:ascii="Times New Roman" w:hAnsi="Times New Roman" w:cs="Times New Roman"/>
          <w:sz w:val="24"/>
          <w:szCs w:val="24"/>
          <w:lang w:val="en-ZA"/>
        </w:rPr>
        <w:t>General Assembly</w:t>
      </w:r>
      <w:r w:rsidR="006C4516" w:rsidRPr="00C141FA">
        <w:rPr>
          <w:rFonts w:ascii="Times New Roman" w:hAnsi="Times New Roman" w:cs="Times New Roman"/>
          <w:sz w:val="24"/>
          <w:szCs w:val="24"/>
          <w:lang w:val="en-ZA"/>
        </w:rPr>
        <w:t xml:space="preserve"> to assist States in establishing such watches at the national level. </w:t>
      </w:r>
    </w:p>
    <w:p w:rsidR="006C4516" w:rsidRPr="00C141FA" w:rsidRDefault="006C4516" w:rsidP="00C141FA">
      <w:pPr>
        <w:spacing w:after="0" w:line="240" w:lineRule="auto"/>
        <w:jc w:val="both"/>
        <w:rPr>
          <w:rFonts w:ascii="Times New Roman" w:eastAsia="Times New Roman" w:hAnsi="Times New Roman" w:cs="Times New Roman"/>
          <w:sz w:val="24"/>
          <w:szCs w:val="24"/>
          <w:lang w:eastAsia="en-GB"/>
        </w:rPr>
      </w:pPr>
      <w:r w:rsidRPr="00C141FA">
        <w:rPr>
          <w:rFonts w:ascii="Times New Roman" w:hAnsi="Times New Roman" w:cs="Times New Roman"/>
          <w:sz w:val="24"/>
          <w:szCs w:val="24"/>
        </w:rPr>
        <w:t xml:space="preserve">Other thematic issues </w:t>
      </w:r>
      <w:r w:rsidR="00DB52EC" w:rsidRPr="00C141FA">
        <w:rPr>
          <w:rFonts w:ascii="Times New Roman" w:hAnsi="Times New Roman" w:cs="Times New Roman"/>
          <w:sz w:val="24"/>
          <w:szCs w:val="24"/>
        </w:rPr>
        <w:t>identified</w:t>
      </w:r>
      <w:r w:rsidR="008B3B3E" w:rsidRPr="00C141FA">
        <w:rPr>
          <w:rFonts w:ascii="Times New Roman" w:hAnsi="Times New Roman" w:cs="Times New Roman"/>
          <w:sz w:val="24"/>
          <w:szCs w:val="24"/>
        </w:rPr>
        <w:t xml:space="preserve"> by the mandate</w:t>
      </w:r>
      <w:r w:rsidR="00DB52EC" w:rsidRPr="00C141FA">
        <w:rPr>
          <w:rFonts w:ascii="Times New Roman" w:hAnsi="Times New Roman" w:cs="Times New Roman"/>
          <w:sz w:val="24"/>
          <w:szCs w:val="24"/>
        </w:rPr>
        <w:t xml:space="preserve"> include the protection of and services for women survivors of violence;  the possibility of formulating a global code of conduct for police forces in carrying out their key role of prevention; </w:t>
      </w:r>
      <w:r w:rsidR="00DB52EC" w:rsidRPr="00C141FA">
        <w:rPr>
          <w:rFonts w:ascii="Times New Roman" w:eastAsia="Times New Roman" w:hAnsi="Times New Roman" w:cs="Times New Roman"/>
          <w:sz w:val="24"/>
          <w:szCs w:val="24"/>
        </w:rPr>
        <w:t xml:space="preserve">prosecution of perpetrators and protection of women survivors of violence; </w:t>
      </w:r>
      <w:r w:rsidR="00DB52EC" w:rsidRPr="00C141FA">
        <w:rPr>
          <w:rFonts w:ascii="Times New Roman" w:hAnsi="Times New Roman" w:cs="Times New Roman"/>
          <w:sz w:val="24"/>
          <w:szCs w:val="24"/>
        </w:rPr>
        <w:t xml:space="preserve">technical assistance to States in the development of the necessary guidance on </w:t>
      </w:r>
      <w:r w:rsidR="00DB52EC" w:rsidRPr="00C141FA">
        <w:rPr>
          <w:rFonts w:ascii="Times New Roman" w:eastAsia="Times New Roman" w:hAnsi="Times New Roman" w:cs="Times New Roman"/>
          <w:sz w:val="24"/>
          <w:szCs w:val="24"/>
        </w:rPr>
        <w:t xml:space="preserve">protecting women  and girls against the risk of certain forms of violence, including sexual violence </w:t>
      </w:r>
      <w:r w:rsidR="00DB52EC" w:rsidRPr="00C141FA">
        <w:rPr>
          <w:rFonts w:ascii="Times New Roman" w:hAnsi="Times New Roman" w:cs="Times New Roman"/>
          <w:sz w:val="24"/>
          <w:szCs w:val="24"/>
        </w:rPr>
        <w:t>by smugglers, criminal groups and individuals in countries of origin, transit and destination</w:t>
      </w:r>
      <w:r w:rsidR="00DB52EC" w:rsidRPr="00C141FA">
        <w:rPr>
          <w:rFonts w:ascii="Times New Roman" w:eastAsia="Times New Roman" w:hAnsi="Times New Roman" w:cs="Times New Roman"/>
          <w:sz w:val="24"/>
          <w:szCs w:val="24"/>
        </w:rPr>
        <w:t xml:space="preserve">  in the context of forced displacement</w:t>
      </w:r>
      <w:r w:rsidR="00DB52EC" w:rsidRPr="00C141FA" w:rsidDel="00FA4955">
        <w:rPr>
          <w:rFonts w:ascii="Times New Roman" w:eastAsia="Times New Roman" w:hAnsi="Times New Roman" w:cs="Times New Roman"/>
          <w:sz w:val="24"/>
          <w:szCs w:val="24"/>
        </w:rPr>
        <w:t xml:space="preserve"> </w:t>
      </w:r>
      <w:r w:rsidR="00DB52EC" w:rsidRPr="00C141FA">
        <w:rPr>
          <w:rFonts w:ascii="Times New Roman" w:eastAsia="Times New Roman" w:hAnsi="Times New Roman" w:cs="Times New Roman"/>
          <w:sz w:val="24"/>
          <w:szCs w:val="24"/>
        </w:rPr>
        <w:t xml:space="preserve">and refugee flows;  the examination of the connections between fundamentalism or extremism and gender-based violence against women and its root causes;  the building of capacity for legal profession and law enforcements officials dealing with VAW;  the new challenge posed by </w:t>
      </w:r>
      <w:r w:rsidR="00DB52EC" w:rsidRPr="00C141FA">
        <w:rPr>
          <w:rFonts w:ascii="Times New Roman" w:eastAsia="Times New Roman" w:hAnsi="Times New Roman" w:cs="Times New Roman"/>
          <w:bCs/>
          <w:sz w:val="24"/>
          <w:szCs w:val="24"/>
        </w:rPr>
        <w:t xml:space="preserve">online violence against women and lastly, the prevention and </w:t>
      </w:r>
      <w:r w:rsidR="00DB52EC" w:rsidRPr="00C141FA">
        <w:rPr>
          <w:rFonts w:ascii="Times New Roman" w:eastAsia="Arial Unicode MS" w:hAnsi="Times New Roman" w:cs="Times New Roman"/>
          <w:sz w:val="24"/>
          <w:szCs w:val="24"/>
          <w:u w:color="000000"/>
          <w:bdr w:val="nil"/>
          <w:lang w:val="en-US" w:eastAsia="en-GB"/>
        </w:rPr>
        <w:t xml:space="preserve">elimination of discriminatory laws and </w:t>
      </w:r>
      <w:r w:rsidR="00DB52EC" w:rsidRPr="00C141FA">
        <w:rPr>
          <w:rFonts w:ascii="Times New Roman" w:eastAsia="Times New Roman" w:hAnsi="Times New Roman" w:cs="Times New Roman"/>
          <w:color w:val="000000"/>
          <w:sz w:val="24"/>
          <w:szCs w:val="24"/>
          <w:lang w:eastAsia="zh-CN"/>
        </w:rPr>
        <w:t>their negative impact in perpetuating or contributing to violence against women</w:t>
      </w:r>
      <w:r w:rsidR="00550A27">
        <w:rPr>
          <w:rFonts w:ascii="Times New Roman" w:eastAsia="Times New Roman" w:hAnsi="Times New Roman" w:cs="Times New Roman"/>
          <w:color w:val="000000"/>
          <w:sz w:val="24"/>
          <w:szCs w:val="24"/>
          <w:lang w:eastAsia="zh-CN"/>
        </w:rPr>
        <w:t xml:space="preserve">. </w:t>
      </w:r>
    </w:p>
    <w:p w:rsidR="006C4516" w:rsidRPr="00C141FA" w:rsidRDefault="006C4516" w:rsidP="00C141FA">
      <w:pPr>
        <w:spacing w:after="0" w:line="240" w:lineRule="auto"/>
        <w:jc w:val="both"/>
        <w:rPr>
          <w:rFonts w:ascii="Times New Roman" w:eastAsia="Times New Roman" w:hAnsi="Times New Roman" w:cs="Times New Roman"/>
          <w:sz w:val="24"/>
          <w:szCs w:val="24"/>
          <w:lang w:eastAsia="en-GB"/>
        </w:rPr>
      </w:pPr>
    </w:p>
    <w:p w:rsidR="00F95244" w:rsidRDefault="00F95244" w:rsidP="00C141FA">
      <w:pPr>
        <w:jc w:val="both"/>
        <w:rPr>
          <w:rFonts w:ascii="Times New Roman" w:hAnsi="Times New Roman" w:cs="Times New Roman"/>
          <w:sz w:val="24"/>
          <w:szCs w:val="24"/>
        </w:rPr>
      </w:pPr>
    </w:p>
    <w:p w:rsidR="00910E72" w:rsidRPr="00910E72" w:rsidRDefault="00910E72" w:rsidP="00910E72">
      <w:pPr>
        <w:spacing w:before="100" w:beforeAutospacing="1" w:after="100" w:afterAutospacing="1" w:line="240" w:lineRule="auto"/>
        <w:rPr>
          <w:rFonts w:ascii="Times New Roman" w:eastAsia="Times New Roman" w:hAnsi="Times New Roman" w:cs="Times New Roman"/>
          <w:i/>
          <w:color w:val="000000"/>
          <w:sz w:val="24"/>
          <w:szCs w:val="24"/>
          <w:lang w:eastAsia="en-GB"/>
        </w:rPr>
      </w:pPr>
      <w:proofErr w:type="spellStart"/>
      <w:r w:rsidRPr="00FA4333">
        <w:rPr>
          <w:rFonts w:ascii="Times New Roman" w:eastAsia="Times New Roman" w:hAnsi="Times New Roman" w:cs="Times New Roman"/>
          <w:b/>
          <w:bCs/>
          <w:i/>
          <w:color w:val="000000"/>
          <w:sz w:val="24"/>
          <w:szCs w:val="24"/>
          <w:lang w:eastAsia="en-GB"/>
        </w:rPr>
        <w:t>Ms.</w:t>
      </w:r>
      <w:proofErr w:type="spellEnd"/>
      <w:r w:rsidRPr="00FA4333">
        <w:rPr>
          <w:rFonts w:ascii="Times New Roman" w:eastAsia="Times New Roman" w:hAnsi="Times New Roman" w:cs="Times New Roman"/>
          <w:b/>
          <w:bCs/>
          <w:i/>
          <w:color w:val="000000"/>
          <w:sz w:val="24"/>
          <w:szCs w:val="24"/>
          <w:lang w:eastAsia="en-GB"/>
        </w:rPr>
        <w:t xml:space="preserve"> </w:t>
      </w:r>
      <w:proofErr w:type="spellStart"/>
      <w:r w:rsidRPr="00FA4333">
        <w:rPr>
          <w:rFonts w:ascii="Times New Roman" w:eastAsia="Times New Roman" w:hAnsi="Times New Roman" w:cs="Times New Roman"/>
          <w:b/>
          <w:bCs/>
          <w:i/>
          <w:color w:val="000000"/>
          <w:sz w:val="24"/>
          <w:szCs w:val="24"/>
          <w:lang w:eastAsia="en-GB"/>
        </w:rPr>
        <w:t>Dubravka</w:t>
      </w:r>
      <w:proofErr w:type="spellEnd"/>
      <w:r w:rsidRPr="00FA4333">
        <w:rPr>
          <w:rFonts w:ascii="Times New Roman" w:eastAsia="Times New Roman" w:hAnsi="Times New Roman" w:cs="Times New Roman"/>
          <w:b/>
          <w:bCs/>
          <w:i/>
          <w:color w:val="000000"/>
          <w:sz w:val="24"/>
          <w:szCs w:val="24"/>
          <w:lang w:eastAsia="en-GB"/>
        </w:rPr>
        <w:t xml:space="preserve"> </w:t>
      </w:r>
      <w:proofErr w:type="spellStart"/>
      <w:r w:rsidRPr="00FA4333">
        <w:rPr>
          <w:rFonts w:ascii="Times New Roman" w:eastAsia="Times New Roman" w:hAnsi="Times New Roman" w:cs="Times New Roman"/>
          <w:b/>
          <w:bCs/>
          <w:i/>
          <w:color w:val="000000"/>
          <w:sz w:val="24"/>
          <w:szCs w:val="24"/>
          <w:lang w:eastAsia="en-GB"/>
        </w:rPr>
        <w:t>Šimonović</w:t>
      </w:r>
      <w:proofErr w:type="spellEnd"/>
      <w:r w:rsidRPr="00FA4333">
        <w:rPr>
          <w:rFonts w:ascii="Times New Roman" w:eastAsia="Times New Roman" w:hAnsi="Times New Roman" w:cs="Times New Roman"/>
          <w:b/>
          <w:bCs/>
          <w:i/>
          <w:color w:val="000000"/>
          <w:sz w:val="24"/>
          <w:szCs w:val="24"/>
          <w:lang w:eastAsia="en-GB"/>
        </w:rPr>
        <w:t xml:space="preserve"> </w:t>
      </w:r>
      <w:r w:rsidRPr="00910E72">
        <w:rPr>
          <w:rFonts w:ascii="Times New Roman" w:eastAsia="Times New Roman" w:hAnsi="Times New Roman" w:cs="Times New Roman"/>
          <w:i/>
          <w:color w:val="000000"/>
          <w:sz w:val="24"/>
          <w:szCs w:val="24"/>
          <w:lang w:eastAsia="en-GB"/>
        </w:rPr>
        <w:t xml:space="preserve">(Croatia) was appointed as Special Rapporteur on violence against women, its causes and consequences by the UN Human Rights Council in June 2015, to recommend measures, ways and means, at the national, regional and international levels, to eliminate violence against women and its causes, and to remedy its consequences. </w:t>
      </w:r>
      <w:proofErr w:type="spellStart"/>
      <w:proofErr w:type="gramStart"/>
      <w:r w:rsidRPr="00910E72">
        <w:rPr>
          <w:rFonts w:ascii="Times New Roman" w:eastAsia="Times New Roman" w:hAnsi="Times New Roman" w:cs="Times New Roman"/>
          <w:i/>
          <w:color w:val="000000"/>
          <w:sz w:val="24"/>
          <w:szCs w:val="24"/>
          <w:lang w:eastAsia="en-GB"/>
        </w:rPr>
        <w:t>Ms.</w:t>
      </w:r>
      <w:proofErr w:type="spellEnd"/>
      <w:proofErr w:type="gramEnd"/>
      <w:r w:rsidRPr="00910E72">
        <w:rPr>
          <w:rFonts w:ascii="Times New Roman" w:eastAsia="Times New Roman" w:hAnsi="Times New Roman" w:cs="Times New Roman"/>
          <w:i/>
          <w:color w:val="000000"/>
          <w:sz w:val="24"/>
          <w:szCs w:val="24"/>
          <w:lang w:eastAsia="en-GB"/>
        </w:rPr>
        <w:t xml:space="preserve">  </w:t>
      </w:r>
      <w:proofErr w:type="spellStart"/>
      <w:r w:rsidRPr="00910E72">
        <w:rPr>
          <w:rFonts w:ascii="Times New Roman" w:eastAsia="Times New Roman" w:hAnsi="Times New Roman" w:cs="Times New Roman"/>
          <w:i/>
          <w:color w:val="000000"/>
          <w:sz w:val="24"/>
          <w:szCs w:val="24"/>
          <w:lang w:eastAsia="en-GB"/>
        </w:rPr>
        <w:t>Šimonović</w:t>
      </w:r>
      <w:proofErr w:type="spellEnd"/>
      <w:r w:rsidRPr="00FA4333">
        <w:rPr>
          <w:rFonts w:ascii="Times New Roman" w:eastAsia="Times New Roman" w:hAnsi="Times New Roman" w:cs="Times New Roman"/>
          <w:b/>
          <w:bCs/>
          <w:i/>
          <w:color w:val="000000"/>
          <w:sz w:val="24"/>
          <w:szCs w:val="24"/>
          <w:lang w:eastAsia="en-GB"/>
        </w:rPr>
        <w:t xml:space="preserve"> </w:t>
      </w:r>
      <w:r w:rsidRPr="00910E72">
        <w:rPr>
          <w:rFonts w:ascii="Times New Roman" w:eastAsia="Times New Roman" w:hAnsi="Times New Roman" w:cs="Times New Roman"/>
          <w:i/>
          <w:color w:val="000000"/>
          <w:sz w:val="24"/>
          <w:szCs w:val="24"/>
          <w:lang w:eastAsia="en-GB"/>
        </w:rPr>
        <w:t xml:space="preserve">has been member of the CEDAW Committee from 2002 to 2014. She headed the Human Rights Department at the Ministry of Foreign Affairs of the Republic of Croatia and was the Minister Plenipotentiary at the Permanent Mission of Croatia to the UN in New York. She was also Ambassador to the OSCE and UN in Vienna. She co-chaired the Ad hoc Committee (CAHVIO) of the Council of Europe that elaborated the Convention on Preventing and Combatting Violence against Women and Domestic Violence (Istanbul Convention).She has a PhD in Family Law and published books and articles on human rights and women’s rights. Learn more, log on to: </w:t>
      </w:r>
      <w:hyperlink r:id="rId8" w:history="1">
        <w:r w:rsidRPr="00FA4333">
          <w:rPr>
            <w:rFonts w:ascii="Times New Roman" w:eastAsia="Times New Roman" w:hAnsi="Times New Roman" w:cs="Times New Roman"/>
            <w:i/>
            <w:color w:val="0000FF"/>
            <w:sz w:val="24"/>
            <w:szCs w:val="24"/>
            <w:lang w:eastAsia="en-GB"/>
          </w:rPr>
          <w:t>http://www.ohchr.org/EN/Issues/Women/SRWomen/Pages/SRWomenIndex.aspx</w:t>
        </w:r>
      </w:hyperlink>
    </w:p>
    <w:p w:rsidR="00910E72" w:rsidRPr="00910E72" w:rsidRDefault="00910E72" w:rsidP="00910E72">
      <w:pPr>
        <w:spacing w:before="100" w:beforeAutospacing="1" w:after="100" w:afterAutospacing="1" w:line="240" w:lineRule="auto"/>
        <w:rPr>
          <w:rFonts w:ascii="Times New Roman" w:eastAsia="Times New Roman" w:hAnsi="Times New Roman" w:cs="Times New Roman"/>
          <w:i/>
          <w:color w:val="000000"/>
          <w:sz w:val="24"/>
          <w:szCs w:val="24"/>
          <w:lang w:eastAsia="en-GB"/>
        </w:rPr>
      </w:pPr>
      <w:r w:rsidRPr="00910E72">
        <w:rPr>
          <w:rFonts w:ascii="Times New Roman" w:eastAsia="Times New Roman" w:hAnsi="Times New Roman" w:cs="Times New Roman"/>
          <w:i/>
          <w:color w:val="000000"/>
          <w:sz w:val="24"/>
          <w:szCs w:val="24"/>
          <w:lang w:eastAsia="en-GB"/>
        </w:rPr>
        <w:t>The Special Rapporteurs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F812C9" w:rsidRPr="00FA4333" w:rsidRDefault="00F812C9" w:rsidP="00C141FA">
      <w:pPr>
        <w:jc w:val="both"/>
        <w:rPr>
          <w:rFonts w:ascii="Times New Roman" w:hAnsi="Times New Roman" w:cs="Times New Roman"/>
          <w:i/>
          <w:sz w:val="24"/>
          <w:szCs w:val="24"/>
        </w:rPr>
      </w:pPr>
    </w:p>
    <w:sectPr w:rsidR="00F812C9" w:rsidRPr="00FA43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88" w:rsidRDefault="00D72C88" w:rsidP="008B3B3E">
      <w:pPr>
        <w:spacing w:after="0" w:line="240" w:lineRule="auto"/>
      </w:pPr>
      <w:r>
        <w:separator/>
      </w:r>
    </w:p>
  </w:endnote>
  <w:endnote w:type="continuationSeparator" w:id="0">
    <w:p w:rsidR="00D72C88" w:rsidRDefault="00D72C88" w:rsidP="008B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0A" w:rsidRPr="0020010A" w:rsidRDefault="0020010A" w:rsidP="0020010A">
    <w:pPr>
      <w:tabs>
        <w:tab w:val="left" w:pos="5040"/>
      </w:tabs>
      <w:spacing w:after="0" w:line="240" w:lineRule="auto"/>
      <w:ind w:left="142" w:right="-6"/>
      <w:rPr>
        <w:rFonts w:ascii="Arial" w:eastAsia="Cambria" w:hAnsi="Arial" w:cs="Times New Roman"/>
        <w:sz w:val="16"/>
        <w:szCs w:val="20"/>
        <w:lang w:val="x-none" w:eastAsia="x-none"/>
      </w:rPr>
    </w:pPr>
  </w:p>
  <w:p w:rsidR="0020010A" w:rsidRPr="0020010A" w:rsidRDefault="0020010A" w:rsidP="0020010A">
    <w:pPr>
      <w:pBdr>
        <w:left w:val="single" w:sz="8" w:space="12" w:color="0076C0"/>
      </w:pBdr>
      <w:tabs>
        <w:tab w:val="left" w:pos="5040"/>
      </w:tabs>
      <w:spacing w:after="0" w:line="240" w:lineRule="auto"/>
      <w:rPr>
        <w:rFonts w:ascii="Arial" w:eastAsia="Cambria" w:hAnsi="Arial" w:cs="Times New Roman"/>
        <w:sz w:val="16"/>
        <w:szCs w:val="20"/>
        <w:lang w:val="x-none" w:eastAsia="x-none"/>
      </w:rPr>
    </w:pPr>
    <w:r w:rsidRPr="0020010A">
      <w:rPr>
        <w:rFonts w:ascii="Arial" w:eastAsia="Cambria" w:hAnsi="Arial" w:cs="Times New Roman"/>
        <w:sz w:val="16"/>
        <w:szCs w:val="20"/>
        <w:lang w:val="x-none" w:eastAsia="x-none"/>
      </w:rPr>
      <w:t>Office of the High Commissioner for Human Rights</w:t>
    </w:r>
    <w:r w:rsidRPr="0020010A">
      <w:rPr>
        <w:rFonts w:ascii="Arial" w:eastAsia="Cambria" w:hAnsi="Arial" w:cs="Times New Roman"/>
        <w:sz w:val="16"/>
        <w:szCs w:val="20"/>
        <w:lang w:val="x-none" w:eastAsia="x-none"/>
      </w:rPr>
      <w:tab/>
    </w:r>
    <w:r w:rsidRPr="0020010A">
      <w:rPr>
        <w:rFonts w:ascii="Arial" w:eastAsia="Cambria" w:hAnsi="Arial" w:cs="Times New Roman"/>
        <w:color w:val="0076C0"/>
        <w:sz w:val="16"/>
        <w:szCs w:val="20"/>
        <w:lang w:val="x-none" w:eastAsia="x-none"/>
      </w:rPr>
      <w:t>www.ohchr.org</w:t>
    </w:r>
  </w:p>
  <w:p w:rsidR="0020010A" w:rsidRPr="0020010A" w:rsidRDefault="0020010A" w:rsidP="0020010A">
    <w:pPr>
      <w:pBdr>
        <w:left w:val="single" w:sz="8" w:space="12" w:color="0076C0"/>
      </w:pBdr>
      <w:tabs>
        <w:tab w:val="left" w:pos="5040"/>
      </w:tabs>
      <w:spacing w:after="0" w:line="240" w:lineRule="auto"/>
      <w:rPr>
        <w:rFonts w:ascii="Arial" w:eastAsia="Cambria" w:hAnsi="Arial" w:cs="Times New Roman"/>
        <w:sz w:val="16"/>
        <w:szCs w:val="20"/>
        <w:lang w:val="fr-FR" w:eastAsia="x-none"/>
      </w:rPr>
    </w:pPr>
    <w:r w:rsidRPr="0020010A">
      <w:rPr>
        <w:rFonts w:ascii="Arial" w:eastAsia="Cambria" w:hAnsi="Arial" w:cs="Times New Roman"/>
        <w:sz w:val="16"/>
        <w:szCs w:val="20"/>
        <w:lang w:val="fr-FR" w:eastAsia="x-none"/>
      </w:rPr>
      <w:t>Palais des Nations</w:t>
    </w:r>
    <w:r w:rsidRPr="0020010A">
      <w:rPr>
        <w:rFonts w:ascii="Arial" w:eastAsia="Cambria" w:hAnsi="Arial" w:cs="Times New Roman"/>
        <w:sz w:val="16"/>
        <w:szCs w:val="20"/>
        <w:lang w:val="fr-FR" w:eastAsia="x-none"/>
      </w:rPr>
      <w:tab/>
      <w:t>Email: press-info@ohchr.org</w:t>
    </w:r>
  </w:p>
  <w:p w:rsidR="0020010A" w:rsidRPr="0020010A" w:rsidRDefault="0020010A" w:rsidP="0020010A">
    <w:pPr>
      <w:pBdr>
        <w:left w:val="single" w:sz="8" w:space="12" w:color="0076C0"/>
      </w:pBdr>
      <w:tabs>
        <w:tab w:val="left" w:pos="5040"/>
      </w:tabs>
      <w:spacing w:after="0" w:line="240" w:lineRule="auto"/>
      <w:rPr>
        <w:rFonts w:ascii="Arial" w:eastAsia="Cambria" w:hAnsi="Arial" w:cs="Times New Roman"/>
        <w:sz w:val="16"/>
        <w:szCs w:val="20"/>
        <w:lang w:val="x-none" w:eastAsia="x-none"/>
      </w:rPr>
    </w:pPr>
    <w:r w:rsidRPr="0020010A">
      <w:rPr>
        <w:rFonts w:ascii="Arial" w:eastAsia="Cambria" w:hAnsi="Arial" w:cs="Times New Roman"/>
        <w:sz w:val="16"/>
        <w:szCs w:val="20"/>
        <w:lang w:val="x-none" w:eastAsia="x-none"/>
      </w:rPr>
      <w:t xml:space="preserve">CH-1211 </w:t>
    </w:r>
    <w:smartTag w:uri="urn:schemas-microsoft-com:office:smarttags" w:element="City">
      <w:smartTag w:uri="urn:schemas-microsoft-com:office:smarttags" w:element="place">
        <w:r w:rsidRPr="0020010A">
          <w:rPr>
            <w:rFonts w:ascii="Arial" w:eastAsia="Cambria" w:hAnsi="Arial" w:cs="Times New Roman"/>
            <w:sz w:val="16"/>
            <w:szCs w:val="20"/>
            <w:lang w:val="x-none" w:eastAsia="x-none"/>
          </w:rPr>
          <w:t>Geneva</w:t>
        </w:r>
      </w:smartTag>
    </w:smartTag>
    <w:r w:rsidRPr="0020010A">
      <w:rPr>
        <w:rFonts w:ascii="Arial" w:eastAsia="Cambria" w:hAnsi="Arial" w:cs="Times New Roman"/>
        <w:sz w:val="16"/>
        <w:szCs w:val="20"/>
        <w:lang w:val="x-none" w:eastAsia="x-none"/>
      </w:rPr>
      <w:t xml:space="preserve"> 10</w:t>
    </w:r>
    <w:r w:rsidRPr="0020010A">
      <w:rPr>
        <w:rFonts w:ascii="Arial" w:eastAsia="Cambria" w:hAnsi="Arial" w:cs="Times New Roman"/>
        <w:sz w:val="16"/>
        <w:szCs w:val="20"/>
        <w:lang w:val="x-none" w:eastAsia="x-none"/>
      </w:rPr>
      <w:tab/>
      <w:t>Tel: +41 22 917 9310</w:t>
    </w:r>
  </w:p>
  <w:p w:rsidR="0020010A" w:rsidRPr="0020010A" w:rsidRDefault="0020010A" w:rsidP="0020010A">
    <w:pPr>
      <w:pBdr>
        <w:left w:val="single" w:sz="8" w:space="12" w:color="0076C0"/>
      </w:pBdr>
      <w:tabs>
        <w:tab w:val="left" w:pos="5040"/>
      </w:tabs>
      <w:spacing w:after="0" w:line="240" w:lineRule="auto"/>
      <w:rPr>
        <w:rFonts w:ascii="Arial" w:eastAsia="Cambria" w:hAnsi="Arial" w:cs="Times New Roman"/>
        <w:sz w:val="16"/>
        <w:szCs w:val="20"/>
        <w:lang w:val="x-none" w:eastAsia="x-none"/>
      </w:rPr>
    </w:pPr>
    <w:smartTag w:uri="urn:schemas-microsoft-com:office:smarttags" w:element="country-region">
      <w:smartTag w:uri="urn:schemas-microsoft-com:office:smarttags" w:element="place">
        <w:r w:rsidRPr="0020010A">
          <w:rPr>
            <w:rFonts w:ascii="Arial" w:eastAsia="Cambria" w:hAnsi="Arial" w:cs="Times New Roman"/>
            <w:sz w:val="16"/>
            <w:szCs w:val="20"/>
            <w:lang w:val="x-none" w:eastAsia="x-none"/>
          </w:rPr>
          <w:t>Switzerland</w:t>
        </w:r>
      </w:smartTag>
    </w:smartTag>
    <w:r w:rsidRPr="0020010A">
      <w:rPr>
        <w:rFonts w:ascii="Arial" w:eastAsia="Cambria" w:hAnsi="Arial" w:cs="Times New Roman"/>
        <w:sz w:val="16"/>
        <w:szCs w:val="20"/>
        <w:lang w:val="x-none" w:eastAsia="x-none"/>
      </w:rPr>
      <w:tab/>
      <w:t>Tel: +41 22 917 9383</w:t>
    </w:r>
  </w:p>
  <w:p w:rsidR="0020010A" w:rsidRPr="0020010A" w:rsidRDefault="0020010A">
    <w:pPr>
      <w:pStyle w:val="Footer"/>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88" w:rsidRDefault="00D72C88" w:rsidP="008B3B3E">
      <w:pPr>
        <w:spacing w:after="0" w:line="240" w:lineRule="auto"/>
      </w:pPr>
      <w:r>
        <w:separator/>
      </w:r>
    </w:p>
  </w:footnote>
  <w:footnote w:type="continuationSeparator" w:id="0">
    <w:p w:rsidR="00D72C88" w:rsidRDefault="00D72C88" w:rsidP="008B3B3E">
      <w:pPr>
        <w:spacing w:after="0" w:line="240" w:lineRule="auto"/>
      </w:pPr>
      <w:r>
        <w:continuationSeparator/>
      </w:r>
    </w:p>
  </w:footnote>
  <w:footnote w:id="1">
    <w:p w:rsidR="005626FE" w:rsidRPr="0020010A" w:rsidRDefault="005626FE" w:rsidP="005626FE">
      <w:pPr>
        <w:pStyle w:val="FootnoteText"/>
        <w:rPr>
          <w:rFonts w:ascii="Times New Roman" w:hAnsi="Times New Roman" w:cs="Times New Roman"/>
        </w:rPr>
      </w:pPr>
      <w:r w:rsidRPr="0020010A">
        <w:rPr>
          <w:rStyle w:val="FootnoteReference"/>
          <w:rFonts w:ascii="Times New Roman" w:hAnsi="Times New Roman" w:cs="Times New Roman"/>
        </w:rPr>
        <w:footnoteRef/>
      </w:r>
      <w:r w:rsidRPr="0020010A">
        <w:rPr>
          <w:rFonts w:ascii="Times New Roman" w:hAnsi="Times New Roman" w:cs="Times New Roman"/>
        </w:rPr>
        <w:t xml:space="preserve"> See A/HRC/32/42 http://www.ohchr.org/EN/Issues/Women/SRWomen/Pages/AnnualReports.aspx</w:t>
      </w:r>
    </w:p>
    <w:p w:rsidR="005626FE" w:rsidRPr="0020010A" w:rsidRDefault="005626FE">
      <w:pPr>
        <w:pStyle w:val="FootnoteText"/>
        <w:rPr>
          <w:rFonts w:ascii="Times New Roman" w:hAnsi="Times New Roman" w:cs="Times New Roman"/>
        </w:rPr>
      </w:pPr>
    </w:p>
  </w:footnote>
  <w:footnote w:id="2">
    <w:p w:rsidR="00F95244" w:rsidRPr="00043148" w:rsidRDefault="00F95244">
      <w:pPr>
        <w:pStyle w:val="FootnoteText"/>
      </w:pPr>
      <w:r w:rsidRPr="0020010A">
        <w:rPr>
          <w:rStyle w:val="FootnoteReference"/>
          <w:rFonts w:ascii="Times New Roman" w:hAnsi="Times New Roman" w:cs="Times New Roman"/>
        </w:rPr>
        <w:footnoteRef/>
      </w:r>
      <w:r w:rsidRPr="00043148">
        <w:rPr>
          <w:rFonts w:ascii="Times New Roman" w:hAnsi="Times New Roman" w:cs="Times New Roman"/>
        </w:rPr>
        <w:t xml:space="preserve"> https://www.ndi.org/not-the-cost</w:t>
      </w:r>
    </w:p>
  </w:footnote>
  <w:footnote w:id="3">
    <w:p w:rsidR="0020010A" w:rsidRPr="00043148" w:rsidRDefault="0020010A">
      <w:pPr>
        <w:pStyle w:val="FootnoteText"/>
        <w:rPr>
          <w:rFonts w:ascii="Times New Roman" w:hAnsi="Times New Roman" w:cs="Times New Roman"/>
        </w:rPr>
      </w:pPr>
      <w:r w:rsidRPr="0020010A">
        <w:rPr>
          <w:rStyle w:val="FootnoteReference"/>
          <w:rFonts w:ascii="Times New Roman" w:hAnsi="Times New Roman" w:cs="Times New Roman"/>
        </w:rPr>
        <w:footnoteRef/>
      </w:r>
      <w:r w:rsidRPr="00043148">
        <w:rPr>
          <w:rFonts w:ascii="Times New Roman" w:hAnsi="Times New Roman" w:cs="Times New Roman"/>
        </w:rPr>
        <w:t xml:space="preserve"> http://www.ohchr.org/en/NewsEvents/Pages/DisplayNews.aspx?NewsID=16796&amp;LangID=E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0A" w:rsidRDefault="0020010A">
    <w:pPr>
      <w:pStyle w:val="Header"/>
    </w:pPr>
    <w:r>
      <w:rPr>
        <w:noProof/>
        <w:lang w:eastAsia="en-GB"/>
      </w:rPr>
      <w:drawing>
        <wp:inline distT="0" distB="0" distL="0" distR="0">
          <wp:extent cx="5381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DE"/>
    <w:rsid w:val="00043148"/>
    <w:rsid w:val="001260A5"/>
    <w:rsid w:val="0020010A"/>
    <w:rsid w:val="00206E70"/>
    <w:rsid w:val="0028577B"/>
    <w:rsid w:val="003170BF"/>
    <w:rsid w:val="00366C97"/>
    <w:rsid w:val="00550A27"/>
    <w:rsid w:val="005626FE"/>
    <w:rsid w:val="005E4BDE"/>
    <w:rsid w:val="00636B9F"/>
    <w:rsid w:val="00671CB4"/>
    <w:rsid w:val="006C4516"/>
    <w:rsid w:val="007625A7"/>
    <w:rsid w:val="007E17B0"/>
    <w:rsid w:val="00875501"/>
    <w:rsid w:val="008B3B3E"/>
    <w:rsid w:val="00910E72"/>
    <w:rsid w:val="00A55569"/>
    <w:rsid w:val="00BD13FB"/>
    <w:rsid w:val="00C141FA"/>
    <w:rsid w:val="00C30396"/>
    <w:rsid w:val="00C565FF"/>
    <w:rsid w:val="00D72C88"/>
    <w:rsid w:val="00DB52EC"/>
    <w:rsid w:val="00E57D2B"/>
    <w:rsid w:val="00F12CCD"/>
    <w:rsid w:val="00F812C9"/>
    <w:rsid w:val="00F95244"/>
    <w:rsid w:val="00FA4333"/>
    <w:rsid w:val="00FC1C8A"/>
    <w:rsid w:val="00FE3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B3E"/>
    <w:rPr>
      <w:color w:val="0000FF"/>
      <w:u w:val="single"/>
    </w:rPr>
  </w:style>
  <w:style w:type="character" w:styleId="CommentReference">
    <w:name w:val="annotation reference"/>
    <w:basedOn w:val="DefaultParagraphFont"/>
    <w:uiPriority w:val="99"/>
    <w:semiHidden/>
    <w:unhideWhenUsed/>
    <w:rsid w:val="008B3B3E"/>
    <w:rPr>
      <w:sz w:val="16"/>
      <w:szCs w:val="16"/>
    </w:rPr>
  </w:style>
  <w:style w:type="paragraph" w:styleId="CommentText">
    <w:name w:val="annotation text"/>
    <w:basedOn w:val="Normal"/>
    <w:link w:val="CommentTextChar"/>
    <w:uiPriority w:val="99"/>
    <w:semiHidden/>
    <w:unhideWhenUsed/>
    <w:rsid w:val="008B3B3E"/>
    <w:pPr>
      <w:spacing w:line="240" w:lineRule="auto"/>
    </w:pPr>
    <w:rPr>
      <w:sz w:val="20"/>
      <w:szCs w:val="20"/>
    </w:rPr>
  </w:style>
  <w:style w:type="character" w:customStyle="1" w:styleId="CommentTextChar">
    <w:name w:val="Comment Text Char"/>
    <w:basedOn w:val="DefaultParagraphFont"/>
    <w:link w:val="CommentText"/>
    <w:uiPriority w:val="99"/>
    <w:semiHidden/>
    <w:rsid w:val="008B3B3E"/>
    <w:rPr>
      <w:sz w:val="20"/>
      <w:szCs w:val="20"/>
    </w:rPr>
  </w:style>
  <w:style w:type="paragraph" w:styleId="CommentSubject">
    <w:name w:val="annotation subject"/>
    <w:basedOn w:val="CommentText"/>
    <w:next w:val="CommentText"/>
    <w:link w:val="CommentSubjectChar"/>
    <w:uiPriority w:val="99"/>
    <w:semiHidden/>
    <w:unhideWhenUsed/>
    <w:rsid w:val="008B3B3E"/>
    <w:rPr>
      <w:b/>
      <w:bCs/>
    </w:rPr>
  </w:style>
  <w:style w:type="character" w:customStyle="1" w:styleId="CommentSubjectChar">
    <w:name w:val="Comment Subject Char"/>
    <w:basedOn w:val="CommentTextChar"/>
    <w:link w:val="CommentSubject"/>
    <w:uiPriority w:val="99"/>
    <w:semiHidden/>
    <w:rsid w:val="008B3B3E"/>
    <w:rPr>
      <w:b/>
      <w:bCs/>
      <w:sz w:val="20"/>
      <w:szCs w:val="20"/>
    </w:rPr>
  </w:style>
  <w:style w:type="paragraph" w:styleId="BalloonText">
    <w:name w:val="Balloon Text"/>
    <w:basedOn w:val="Normal"/>
    <w:link w:val="BalloonTextChar"/>
    <w:uiPriority w:val="99"/>
    <w:semiHidden/>
    <w:unhideWhenUsed/>
    <w:rsid w:val="008B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3E"/>
    <w:rPr>
      <w:rFonts w:ascii="Tahoma" w:hAnsi="Tahoma" w:cs="Tahoma"/>
      <w:sz w:val="16"/>
      <w:szCs w:val="16"/>
    </w:rPr>
  </w:style>
  <w:style w:type="paragraph" w:styleId="FootnoteText">
    <w:name w:val="footnote text"/>
    <w:basedOn w:val="Normal"/>
    <w:link w:val="FootnoteTextChar"/>
    <w:uiPriority w:val="99"/>
    <w:semiHidden/>
    <w:unhideWhenUsed/>
    <w:rsid w:val="008B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B3E"/>
    <w:rPr>
      <w:sz w:val="20"/>
      <w:szCs w:val="20"/>
    </w:rPr>
  </w:style>
  <w:style w:type="character" w:styleId="FootnoteReference">
    <w:name w:val="footnote reference"/>
    <w:basedOn w:val="DefaultParagraphFont"/>
    <w:uiPriority w:val="99"/>
    <w:semiHidden/>
    <w:unhideWhenUsed/>
    <w:rsid w:val="008B3B3E"/>
    <w:rPr>
      <w:vertAlign w:val="superscript"/>
    </w:rPr>
  </w:style>
  <w:style w:type="paragraph" w:styleId="Header">
    <w:name w:val="header"/>
    <w:basedOn w:val="Normal"/>
    <w:link w:val="HeaderChar"/>
    <w:uiPriority w:val="99"/>
    <w:unhideWhenUsed/>
    <w:rsid w:val="00200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10A"/>
  </w:style>
  <w:style w:type="paragraph" w:styleId="Footer">
    <w:name w:val="footer"/>
    <w:basedOn w:val="Normal"/>
    <w:link w:val="FooterChar"/>
    <w:uiPriority w:val="99"/>
    <w:unhideWhenUsed/>
    <w:rsid w:val="00200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B3E"/>
    <w:rPr>
      <w:color w:val="0000FF"/>
      <w:u w:val="single"/>
    </w:rPr>
  </w:style>
  <w:style w:type="character" w:styleId="CommentReference">
    <w:name w:val="annotation reference"/>
    <w:basedOn w:val="DefaultParagraphFont"/>
    <w:uiPriority w:val="99"/>
    <w:semiHidden/>
    <w:unhideWhenUsed/>
    <w:rsid w:val="008B3B3E"/>
    <w:rPr>
      <w:sz w:val="16"/>
      <w:szCs w:val="16"/>
    </w:rPr>
  </w:style>
  <w:style w:type="paragraph" w:styleId="CommentText">
    <w:name w:val="annotation text"/>
    <w:basedOn w:val="Normal"/>
    <w:link w:val="CommentTextChar"/>
    <w:uiPriority w:val="99"/>
    <w:semiHidden/>
    <w:unhideWhenUsed/>
    <w:rsid w:val="008B3B3E"/>
    <w:pPr>
      <w:spacing w:line="240" w:lineRule="auto"/>
    </w:pPr>
    <w:rPr>
      <w:sz w:val="20"/>
      <w:szCs w:val="20"/>
    </w:rPr>
  </w:style>
  <w:style w:type="character" w:customStyle="1" w:styleId="CommentTextChar">
    <w:name w:val="Comment Text Char"/>
    <w:basedOn w:val="DefaultParagraphFont"/>
    <w:link w:val="CommentText"/>
    <w:uiPriority w:val="99"/>
    <w:semiHidden/>
    <w:rsid w:val="008B3B3E"/>
    <w:rPr>
      <w:sz w:val="20"/>
      <w:szCs w:val="20"/>
    </w:rPr>
  </w:style>
  <w:style w:type="paragraph" w:styleId="CommentSubject">
    <w:name w:val="annotation subject"/>
    <w:basedOn w:val="CommentText"/>
    <w:next w:val="CommentText"/>
    <w:link w:val="CommentSubjectChar"/>
    <w:uiPriority w:val="99"/>
    <w:semiHidden/>
    <w:unhideWhenUsed/>
    <w:rsid w:val="008B3B3E"/>
    <w:rPr>
      <w:b/>
      <w:bCs/>
    </w:rPr>
  </w:style>
  <w:style w:type="character" w:customStyle="1" w:styleId="CommentSubjectChar">
    <w:name w:val="Comment Subject Char"/>
    <w:basedOn w:val="CommentTextChar"/>
    <w:link w:val="CommentSubject"/>
    <w:uiPriority w:val="99"/>
    <w:semiHidden/>
    <w:rsid w:val="008B3B3E"/>
    <w:rPr>
      <w:b/>
      <w:bCs/>
      <w:sz w:val="20"/>
      <w:szCs w:val="20"/>
    </w:rPr>
  </w:style>
  <w:style w:type="paragraph" w:styleId="BalloonText">
    <w:name w:val="Balloon Text"/>
    <w:basedOn w:val="Normal"/>
    <w:link w:val="BalloonTextChar"/>
    <w:uiPriority w:val="99"/>
    <w:semiHidden/>
    <w:unhideWhenUsed/>
    <w:rsid w:val="008B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3E"/>
    <w:rPr>
      <w:rFonts w:ascii="Tahoma" w:hAnsi="Tahoma" w:cs="Tahoma"/>
      <w:sz w:val="16"/>
      <w:szCs w:val="16"/>
    </w:rPr>
  </w:style>
  <w:style w:type="paragraph" w:styleId="FootnoteText">
    <w:name w:val="footnote text"/>
    <w:basedOn w:val="Normal"/>
    <w:link w:val="FootnoteTextChar"/>
    <w:uiPriority w:val="99"/>
    <w:semiHidden/>
    <w:unhideWhenUsed/>
    <w:rsid w:val="008B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B3E"/>
    <w:rPr>
      <w:sz w:val="20"/>
      <w:szCs w:val="20"/>
    </w:rPr>
  </w:style>
  <w:style w:type="character" w:styleId="FootnoteReference">
    <w:name w:val="footnote reference"/>
    <w:basedOn w:val="DefaultParagraphFont"/>
    <w:uiPriority w:val="99"/>
    <w:semiHidden/>
    <w:unhideWhenUsed/>
    <w:rsid w:val="008B3B3E"/>
    <w:rPr>
      <w:vertAlign w:val="superscript"/>
    </w:rPr>
  </w:style>
  <w:style w:type="paragraph" w:styleId="Header">
    <w:name w:val="header"/>
    <w:basedOn w:val="Normal"/>
    <w:link w:val="HeaderChar"/>
    <w:uiPriority w:val="99"/>
    <w:unhideWhenUsed/>
    <w:rsid w:val="00200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10A"/>
  </w:style>
  <w:style w:type="paragraph" w:styleId="Footer">
    <w:name w:val="footer"/>
    <w:basedOn w:val="Normal"/>
    <w:link w:val="FooterChar"/>
    <w:uiPriority w:val="99"/>
    <w:unhideWhenUsed/>
    <w:rsid w:val="00200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79915">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sChild>
        <w:div w:id="1891383958">
          <w:marLeft w:val="0"/>
          <w:marRight w:val="0"/>
          <w:marTop w:val="0"/>
          <w:marBottom w:val="0"/>
          <w:divBdr>
            <w:top w:val="none" w:sz="0" w:space="0" w:color="auto"/>
            <w:left w:val="none" w:sz="0" w:space="0" w:color="auto"/>
            <w:bottom w:val="none" w:sz="0" w:space="0" w:color="auto"/>
            <w:right w:val="none" w:sz="0" w:space="0" w:color="auto"/>
          </w:divBdr>
          <w:divsChild>
            <w:div w:id="1876036542">
              <w:marLeft w:val="1200"/>
              <w:marRight w:val="1200"/>
              <w:marTop w:val="150"/>
              <w:marBottom w:val="150"/>
              <w:divBdr>
                <w:top w:val="none" w:sz="0" w:space="0" w:color="auto"/>
                <w:left w:val="none" w:sz="0" w:space="0" w:color="auto"/>
                <w:bottom w:val="none" w:sz="0" w:space="0" w:color="auto"/>
                <w:right w:val="none" w:sz="0" w:space="0" w:color="auto"/>
              </w:divBdr>
              <w:divsChild>
                <w:div w:id="606497796">
                  <w:marLeft w:val="0"/>
                  <w:marRight w:val="0"/>
                  <w:marTop w:val="0"/>
                  <w:marBottom w:val="0"/>
                  <w:divBdr>
                    <w:top w:val="none" w:sz="0" w:space="0" w:color="auto"/>
                    <w:left w:val="none" w:sz="0" w:space="0" w:color="auto"/>
                    <w:bottom w:val="none" w:sz="0" w:space="0" w:color="auto"/>
                    <w:right w:val="none" w:sz="0" w:space="0" w:color="auto"/>
                  </w:divBdr>
                  <w:divsChild>
                    <w:div w:id="2387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258">
      <w:bodyDiv w:val="1"/>
      <w:marLeft w:val="0"/>
      <w:marRight w:val="0"/>
      <w:marTop w:val="0"/>
      <w:marBottom w:val="0"/>
      <w:divBdr>
        <w:top w:val="none" w:sz="0" w:space="0" w:color="auto"/>
        <w:left w:val="none" w:sz="0" w:space="0" w:color="auto"/>
        <w:bottom w:val="none" w:sz="0" w:space="0" w:color="auto"/>
        <w:right w:val="none" w:sz="0" w:space="0" w:color="auto"/>
      </w:divBdr>
      <w:divsChild>
        <w:div w:id="562378414">
          <w:marLeft w:val="0"/>
          <w:marRight w:val="0"/>
          <w:marTop w:val="0"/>
          <w:marBottom w:val="0"/>
          <w:divBdr>
            <w:top w:val="none" w:sz="0" w:space="0" w:color="auto"/>
            <w:left w:val="none" w:sz="0" w:space="0" w:color="auto"/>
            <w:bottom w:val="none" w:sz="0" w:space="0" w:color="auto"/>
            <w:right w:val="none" w:sz="0" w:space="0" w:color="auto"/>
          </w:divBdr>
          <w:divsChild>
            <w:div w:id="913784253">
              <w:marLeft w:val="0"/>
              <w:marRight w:val="0"/>
              <w:marTop w:val="0"/>
              <w:marBottom w:val="0"/>
              <w:divBdr>
                <w:top w:val="none" w:sz="0" w:space="0" w:color="auto"/>
                <w:left w:val="none" w:sz="0" w:space="0" w:color="auto"/>
                <w:bottom w:val="none" w:sz="0" w:space="0" w:color="auto"/>
                <w:right w:val="none" w:sz="0" w:space="0" w:color="auto"/>
              </w:divBdr>
              <w:divsChild>
                <w:div w:id="1264802263">
                  <w:marLeft w:val="0"/>
                  <w:marRight w:val="0"/>
                  <w:marTop w:val="0"/>
                  <w:marBottom w:val="0"/>
                  <w:divBdr>
                    <w:top w:val="none" w:sz="0" w:space="0" w:color="auto"/>
                    <w:left w:val="none" w:sz="0" w:space="0" w:color="auto"/>
                    <w:bottom w:val="none" w:sz="0" w:space="0" w:color="auto"/>
                    <w:right w:val="none" w:sz="0" w:space="0" w:color="auto"/>
                  </w:divBdr>
                  <w:divsChild>
                    <w:div w:id="1338116225">
                      <w:marLeft w:val="0"/>
                      <w:marRight w:val="0"/>
                      <w:marTop w:val="0"/>
                      <w:marBottom w:val="0"/>
                      <w:divBdr>
                        <w:top w:val="none" w:sz="0" w:space="0" w:color="auto"/>
                        <w:left w:val="none" w:sz="0" w:space="0" w:color="auto"/>
                        <w:bottom w:val="none" w:sz="0" w:space="0" w:color="auto"/>
                        <w:right w:val="none" w:sz="0" w:space="0" w:color="auto"/>
                      </w:divBdr>
                      <w:divsChild>
                        <w:div w:id="89397979">
                          <w:marLeft w:val="0"/>
                          <w:marRight w:val="0"/>
                          <w:marTop w:val="0"/>
                          <w:marBottom w:val="0"/>
                          <w:divBdr>
                            <w:top w:val="none" w:sz="0" w:space="0" w:color="auto"/>
                            <w:left w:val="none" w:sz="0" w:space="0" w:color="auto"/>
                            <w:bottom w:val="none" w:sz="0" w:space="0" w:color="auto"/>
                            <w:right w:val="none" w:sz="0" w:space="0" w:color="auto"/>
                          </w:divBdr>
                          <w:divsChild>
                            <w:div w:id="730350473">
                              <w:marLeft w:val="0"/>
                              <w:marRight w:val="0"/>
                              <w:marTop w:val="0"/>
                              <w:marBottom w:val="0"/>
                              <w:divBdr>
                                <w:top w:val="none" w:sz="0" w:space="0" w:color="auto"/>
                                <w:left w:val="none" w:sz="0" w:space="0" w:color="auto"/>
                                <w:bottom w:val="none" w:sz="0" w:space="0" w:color="auto"/>
                                <w:right w:val="none" w:sz="0" w:space="0" w:color="auto"/>
                              </w:divBdr>
                              <w:divsChild>
                                <w:div w:id="1054550407">
                                  <w:marLeft w:val="0"/>
                                  <w:marRight w:val="0"/>
                                  <w:marTop w:val="0"/>
                                  <w:marBottom w:val="0"/>
                                  <w:divBdr>
                                    <w:top w:val="none" w:sz="0" w:space="0" w:color="auto"/>
                                    <w:left w:val="none" w:sz="0" w:space="0" w:color="auto"/>
                                    <w:bottom w:val="none" w:sz="0" w:space="0" w:color="auto"/>
                                    <w:right w:val="none" w:sz="0" w:space="0" w:color="auto"/>
                                  </w:divBdr>
                                  <w:divsChild>
                                    <w:div w:id="847447068">
                                      <w:marLeft w:val="0"/>
                                      <w:marRight w:val="0"/>
                                      <w:marTop w:val="0"/>
                                      <w:marBottom w:val="0"/>
                                      <w:divBdr>
                                        <w:top w:val="none" w:sz="0" w:space="0" w:color="auto"/>
                                        <w:left w:val="none" w:sz="0" w:space="0" w:color="auto"/>
                                        <w:bottom w:val="none" w:sz="0" w:space="0" w:color="auto"/>
                                        <w:right w:val="none" w:sz="0" w:space="0" w:color="auto"/>
                                      </w:divBdr>
                                    </w:div>
                                    <w:div w:id="374431778">
                                      <w:marLeft w:val="0"/>
                                      <w:marRight w:val="0"/>
                                      <w:marTop w:val="0"/>
                                      <w:marBottom w:val="0"/>
                                      <w:divBdr>
                                        <w:top w:val="none" w:sz="0" w:space="0" w:color="auto"/>
                                        <w:left w:val="none" w:sz="0" w:space="0" w:color="auto"/>
                                        <w:bottom w:val="none" w:sz="0" w:space="0" w:color="auto"/>
                                        <w:right w:val="none" w:sz="0" w:space="0" w:color="auto"/>
                                      </w:divBdr>
                                    </w:div>
                                    <w:div w:id="663778571">
                                      <w:marLeft w:val="0"/>
                                      <w:marRight w:val="0"/>
                                      <w:marTop w:val="0"/>
                                      <w:marBottom w:val="0"/>
                                      <w:divBdr>
                                        <w:top w:val="none" w:sz="0" w:space="0" w:color="auto"/>
                                        <w:left w:val="none" w:sz="0" w:space="0" w:color="auto"/>
                                        <w:bottom w:val="none" w:sz="0" w:space="0" w:color="auto"/>
                                        <w:right w:val="none" w:sz="0" w:space="0" w:color="auto"/>
                                      </w:divBdr>
                                    </w:div>
                                    <w:div w:id="1462453259">
                                      <w:marLeft w:val="0"/>
                                      <w:marRight w:val="0"/>
                                      <w:marTop w:val="0"/>
                                      <w:marBottom w:val="0"/>
                                      <w:divBdr>
                                        <w:top w:val="none" w:sz="0" w:space="0" w:color="auto"/>
                                        <w:left w:val="none" w:sz="0" w:space="0" w:color="auto"/>
                                        <w:bottom w:val="none" w:sz="0" w:space="0" w:color="auto"/>
                                        <w:right w:val="none" w:sz="0" w:space="0" w:color="auto"/>
                                      </w:divBdr>
                                    </w:div>
                                    <w:div w:id="1725567366">
                                      <w:marLeft w:val="0"/>
                                      <w:marRight w:val="0"/>
                                      <w:marTop w:val="0"/>
                                      <w:marBottom w:val="0"/>
                                      <w:divBdr>
                                        <w:top w:val="none" w:sz="0" w:space="0" w:color="auto"/>
                                        <w:left w:val="none" w:sz="0" w:space="0" w:color="auto"/>
                                        <w:bottom w:val="none" w:sz="0" w:space="0" w:color="auto"/>
                                        <w:right w:val="none" w:sz="0" w:space="0" w:color="auto"/>
                                      </w:divBdr>
                                    </w:div>
                                    <w:div w:id="1554385652">
                                      <w:marLeft w:val="0"/>
                                      <w:marRight w:val="0"/>
                                      <w:marTop w:val="0"/>
                                      <w:marBottom w:val="0"/>
                                      <w:divBdr>
                                        <w:top w:val="none" w:sz="0" w:space="0" w:color="auto"/>
                                        <w:left w:val="none" w:sz="0" w:space="0" w:color="auto"/>
                                        <w:bottom w:val="none" w:sz="0" w:space="0" w:color="auto"/>
                                        <w:right w:val="none" w:sz="0" w:space="0" w:color="auto"/>
                                      </w:divBdr>
                                    </w:div>
                                    <w:div w:id="1227574767">
                                      <w:marLeft w:val="0"/>
                                      <w:marRight w:val="0"/>
                                      <w:marTop w:val="0"/>
                                      <w:marBottom w:val="0"/>
                                      <w:divBdr>
                                        <w:top w:val="none" w:sz="0" w:space="0" w:color="auto"/>
                                        <w:left w:val="none" w:sz="0" w:space="0" w:color="auto"/>
                                        <w:bottom w:val="none" w:sz="0" w:space="0" w:color="auto"/>
                                        <w:right w:val="none" w:sz="0" w:space="0" w:color="auto"/>
                                      </w:divBdr>
                                    </w:div>
                                    <w:div w:id="1678997175">
                                      <w:marLeft w:val="0"/>
                                      <w:marRight w:val="0"/>
                                      <w:marTop w:val="0"/>
                                      <w:marBottom w:val="0"/>
                                      <w:divBdr>
                                        <w:top w:val="none" w:sz="0" w:space="0" w:color="auto"/>
                                        <w:left w:val="none" w:sz="0" w:space="0" w:color="auto"/>
                                        <w:bottom w:val="none" w:sz="0" w:space="0" w:color="auto"/>
                                        <w:right w:val="none" w:sz="0" w:space="0" w:color="auto"/>
                                      </w:divBdr>
                                    </w:div>
                                    <w:div w:id="2001345015">
                                      <w:marLeft w:val="0"/>
                                      <w:marRight w:val="0"/>
                                      <w:marTop w:val="0"/>
                                      <w:marBottom w:val="0"/>
                                      <w:divBdr>
                                        <w:top w:val="none" w:sz="0" w:space="0" w:color="auto"/>
                                        <w:left w:val="none" w:sz="0" w:space="0" w:color="auto"/>
                                        <w:bottom w:val="none" w:sz="0" w:space="0" w:color="auto"/>
                                        <w:right w:val="none" w:sz="0" w:space="0" w:color="auto"/>
                                      </w:divBdr>
                                    </w:div>
                                    <w:div w:id="924805354">
                                      <w:marLeft w:val="0"/>
                                      <w:marRight w:val="0"/>
                                      <w:marTop w:val="0"/>
                                      <w:marBottom w:val="0"/>
                                      <w:divBdr>
                                        <w:top w:val="none" w:sz="0" w:space="0" w:color="auto"/>
                                        <w:left w:val="none" w:sz="0" w:space="0" w:color="auto"/>
                                        <w:bottom w:val="none" w:sz="0" w:space="0" w:color="auto"/>
                                        <w:right w:val="none" w:sz="0" w:space="0" w:color="auto"/>
                                      </w:divBdr>
                                    </w:div>
                                    <w:div w:id="15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Women/SRWomen/Pages/SRWomenIndex.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51241-334D-4955-91D4-975BD9DA1FD1}"/>
</file>

<file path=customXml/itemProps2.xml><?xml version="1.0" encoding="utf-8"?>
<ds:datastoreItem xmlns:ds="http://schemas.openxmlformats.org/officeDocument/2006/customXml" ds:itemID="{3B7EA9EF-E0A6-4E78-B5CD-8FBDC6B2B8A7}"/>
</file>

<file path=customXml/itemProps3.xml><?xml version="1.0" encoding="utf-8"?>
<ds:datastoreItem xmlns:ds="http://schemas.openxmlformats.org/officeDocument/2006/customXml" ds:itemID="{A855172C-7244-4829-AAAF-6BF6EA431814}"/>
</file>

<file path=customXml/itemProps4.xml><?xml version="1.0" encoding="utf-8"?>
<ds:datastoreItem xmlns:ds="http://schemas.openxmlformats.org/officeDocument/2006/customXml" ds:itemID="{3096668F-CEC7-4EAF-AD21-24C6CFBE6F76}"/>
</file>

<file path=docProps/app.xml><?xml version="1.0" encoding="utf-8"?>
<Properties xmlns="http://schemas.openxmlformats.org/officeDocument/2006/extended-properties" xmlns:vt="http://schemas.openxmlformats.org/officeDocument/2006/docPropsVTypes">
  <Template>Normal.dotm</Template>
  <TotalTime>120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Violence Against Women in Politics</dc:title>
  <dc:creator>Nathalie Stadelmann</dc:creator>
  <cp:lastModifiedBy>Nathalie Stadelmann</cp:lastModifiedBy>
  <cp:revision>25</cp:revision>
  <dcterms:created xsi:type="dcterms:W3CDTF">2016-06-21T08:02:00Z</dcterms:created>
  <dcterms:modified xsi:type="dcterms:W3CDTF">2016-06-21T15:36:00Z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3588000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