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451A2" w:rsidRDefault="001451A2" w:rsidP="00F533F4">
            <w:pPr>
              <w:spacing w:line="240" w:lineRule="atLeast"/>
              <w:jc w:val="right"/>
              <w:rPr>
                <w:sz w:val="20"/>
                <w:szCs w:val="21"/>
              </w:rPr>
            </w:pPr>
            <w:r w:rsidRPr="001451A2">
              <w:rPr>
                <w:sz w:val="40"/>
                <w:szCs w:val="21"/>
              </w:rPr>
              <w:t>A</w:t>
            </w:r>
            <w:r>
              <w:rPr>
                <w:sz w:val="20"/>
                <w:szCs w:val="21"/>
              </w:rPr>
              <w:t>/HRC/28/40</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1377D" w:rsidP="00F533F4">
            <w:pPr>
              <w:spacing w:before="240" w:line="240" w:lineRule="atLeast"/>
              <w:rPr>
                <w:sz w:val="20"/>
              </w:rPr>
            </w:pPr>
            <w:r>
              <w:rPr>
                <w:sz w:val="20"/>
              </w:rPr>
              <w:t xml:space="preserve">Distr.: </w:t>
            </w:r>
            <w:r w:rsidR="001451A2" w:rsidRPr="001451A2">
              <w:rPr>
                <w:sz w:val="20"/>
              </w:rPr>
              <w:t>General</w:t>
            </w:r>
          </w:p>
          <w:p w:rsidR="00A1364C" w:rsidRPr="00F124C6" w:rsidRDefault="001451A2" w:rsidP="00F533F4">
            <w:pPr>
              <w:spacing w:line="240" w:lineRule="atLeast"/>
              <w:rPr>
                <w:sz w:val="20"/>
              </w:rPr>
            </w:pPr>
            <w:r>
              <w:rPr>
                <w:sz w:val="20"/>
              </w:rPr>
              <w:t xml:space="preserve">22 </w:t>
            </w:r>
            <w:r w:rsidRPr="001451A2">
              <w:rPr>
                <w:sz w:val="20"/>
              </w:rPr>
              <w:t>December</w:t>
            </w:r>
            <w:r w:rsidR="008B4347">
              <w:rPr>
                <w:sz w:val="20"/>
              </w:rPr>
              <w:t xml:space="preserve"> 201</w:t>
            </w:r>
            <w:r>
              <w:rPr>
                <w:sz w:val="20"/>
              </w:rPr>
              <w:t>4</w:t>
            </w:r>
          </w:p>
          <w:p w:rsidR="00A1364C" w:rsidRPr="00F124C6" w:rsidRDefault="00A1364C" w:rsidP="00F533F4">
            <w:pPr>
              <w:spacing w:line="240" w:lineRule="atLeast"/>
              <w:rPr>
                <w:sz w:val="20"/>
              </w:rPr>
            </w:pPr>
            <w:r w:rsidRPr="00F124C6">
              <w:rPr>
                <w:sz w:val="20"/>
              </w:rPr>
              <w:t xml:space="preserve">Chinese </w:t>
            </w:r>
          </w:p>
          <w:p w:rsidR="00A1364C" w:rsidRPr="00F124C6" w:rsidRDefault="0061377D" w:rsidP="00F533F4">
            <w:pPr>
              <w:spacing w:line="240" w:lineRule="atLeast"/>
            </w:pPr>
            <w:r>
              <w:rPr>
                <w:sz w:val="20"/>
              </w:rPr>
              <w:t xml:space="preserve">Original: </w:t>
            </w:r>
            <w:r w:rsidR="00A1364C" w:rsidRPr="00F124C6">
              <w:rPr>
                <w:sz w:val="20"/>
              </w:rPr>
              <w:t>English</w:t>
            </w:r>
          </w:p>
        </w:tc>
      </w:tr>
    </w:tbl>
    <w:p w:rsidR="001451A2" w:rsidRDefault="001451A2" w:rsidP="00C7253F">
      <w:pPr>
        <w:spacing w:before="120"/>
        <w:rPr>
          <w:rFonts w:eastAsia="黑体"/>
          <w:sz w:val="24"/>
          <w:szCs w:val="24"/>
          <w:lang w:val="fr-CH"/>
        </w:rPr>
      </w:pPr>
      <w:r>
        <w:rPr>
          <w:rFonts w:eastAsia="黑体" w:hint="eastAsia"/>
          <w:sz w:val="24"/>
          <w:szCs w:val="24"/>
          <w:lang w:val="fr-CH"/>
        </w:rPr>
        <w:t>人权理事会</w:t>
      </w:r>
    </w:p>
    <w:p w:rsidR="001451A2" w:rsidRDefault="001451A2" w:rsidP="001451A2">
      <w:pPr>
        <w:rPr>
          <w:rFonts w:eastAsia="黑体"/>
          <w:szCs w:val="21"/>
          <w:lang w:val="fr-CH"/>
        </w:rPr>
      </w:pPr>
      <w:r>
        <w:rPr>
          <w:rFonts w:eastAsia="黑体" w:hint="eastAsia"/>
          <w:szCs w:val="21"/>
          <w:lang w:val="fr-CH"/>
        </w:rPr>
        <w:t>第二十八届会议</w:t>
      </w:r>
    </w:p>
    <w:p w:rsidR="001451A2" w:rsidRDefault="001451A2" w:rsidP="00C7253F">
      <w:pPr>
        <w:rPr>
          <w:szCs w:val="21"/>
          <w:lang w:val="fr-CH"/>
        </w:rPr>
      </w:pPr>
      <w:r>
        <w:rPr>
          <w:rFonts w:hint="eastAsia"/>
          <w:szCs w:val="21"/>
          <w:lang w:val="fr-CH"/>
        </w:rPr>
        <w:t>议程项目</w:t>
      </w:r>
      <w:r>
        <w:rPr>
          <w:rFonts w:hint="eastAsia"/>
          <w:szCs w:val="21"/>
          <w:lang w:val="fr-CH"/>
        </w:rPr>
        <w:t>2</w:t>
      </w:r>
      <w:r>
        <w:rPr>
          <w:rFonts w:hint="eastAsia"/>
          <w:szCs w:val="21"/>
          <w:lang w:val="fr-CH"/>
        </w:rPr>
        <w:t>和</w:t>
      </w:r>
      <w:r>
        <w:rPr>
          <w:rFonts w:hint="eastAsia"/>
          <w:szCs w:val="21"/>
          <w:lang w:val="fr-CH"/>
        </w:rPr>
        <w:t>3</w:t>
      </w:r>
    </w:p>
    <w:p w:rsidR="00B6720E" w:rsidRPr="00B6720E" w:rsidRDefault="00B6720E" w:rsidP="00B6720E">
      <w:pPr>
        <w:rPr>
          <w:rFonts w:eastAsia="黑体" w:hint="eastAsia"/>
          <w:lang w:val="fr-CH"/>
        </w:rPr>
      </w:pPr>
      <w:r w:rsidRPr="00B6720E">
        <w:rPr>
          <w:rFonts w:eastAsia="黑体" w:hint="eastAsia"/>
          <w:lang w:val="fr-CH"/>
        </w:rPr>
        <w:t>联合国人权事务高级专员的年度报告</w:t>
      </w:r>
    </w:p>
    <w:p w:rsidR="001451A2" w:rsidRDefault="00B6720E" w:rsidP="00B6720E">
      <w:pPr>
        <w:rPr>
          <w:rFonts w:eastAsia="黑体" w:hint="eastAsia"/>
          <w:lang w:val="fr-CH"/>
        </w:rPr>
      </w:pPr>
      <w:r w:rsidRPr="00B6720E">
        <w:rPr>
          <w:rFonts w:eastAsia="黑体" w:hint="eastAsia"/>
          <w:lang w:val="fr-CH"/>
        </w:rPr>
        <w:t>以及高级专员办事处的报告和秘书长的报告</w:t>
      </w:r>
    </w:p>
    <w:p w:rsidR="00B6720E" w:rsidRDefault="00B6720E" w:rsidP="00B6720E">
      <w:pPr>
        <w:spacing w:before="120"/>
        <w:rPr>
          <w:rFonts w:eastAsia="黑体"/>
          <w:lang w:val="fr-CH"/>
        </w:rPr>
      </w:pPr>
      <w:r w:rsidRPr="00B6720E">
        <w:rPr>
          <w:rFonts w:eastAsia="黑体" w:hint="eastAsia"/>
          <w:lang w:val="fr-CH"/>
        </w:rPr>
        <w:t>增进和保护所有人权</w:t>
      </w:r>
      <w:r w:rsidR="0061377D" w:rsidRPr="0061377D">
        <w:rPr>
          <w:rFonts w:eastAsia="黑体" w:hint="eastAsia"/>
          <w:spacing w:val="-40"/>
          <w:lang w:val="fr-CH"/>
        </w:rPr>
        <w:t>――</w:t>
      </w:r>
      <w:r w:rsidR="0061377D" w:rsidRPr="0061377D">
        <w:rPr>
          <w:rFonts w:eastAsia="黑体" w:hint="eastAsia"/>
          <w:spacing w:val="-40"/>
          <w:lang w:val="fr-CH"/>
        </w:rPr>
        <w:t xml:space="preserve"> </w:t>
      </w:r>
      <w:r w:rsidRPr="00B6720E">
        <w:rPr>
          <w:rFonts w:eastAsia="黑体" w:hint="eastAsia"/>
          <w:lang w:val="fr-CH"/>
        </w:rPr>
        <w:t>公民权利、政治权利、</w:t>
      </w:r>
      <w:r>
        <w:rPr>
          <w:rFonts w:eastAsia="黑体"/>
          <w:lang w:val="fr-CH"/>
        </w:rPr>
        <w:br/>
      </w:r>
      <w:r w:rsidRPr="00B6720E">
        <w:rPr>
          <w:rFonts w:eastAsia="黑体" w:hint="eastAsia"/>
          <w:lang w:val="fr-CH"/>
        </w:rPr>
        <w:t>经济、社会和文化权利，包括发展权</w:t>
      </w:r>
    </w:p>
    <w:p w:rsidR="001451A2" w:rsidRDefault="001451A2" w:rsidP="00767E69">
      <w:pPr>
        <w:rPr>
          <w:rFonts w:hint="eastAsia"/>
          <w:lang w:val="fr-CH"/>
        </w:rPr>
      </w:pPr>
    </w:p>
    <w:p w:rsidR="00EB042B" w:rsidRPr="00EB042B" w:rsidRDefault="009D1B84" w:rsidP="00EB042B">
      <w:pPr>
        <w:pStyle w:val="HChGC"/>
        <w:rPr>
          <w:rFonts w:hint="eastAsia"/>
          <w:lang w:val="fr-CH"/>
        </w:rPr>
      </w:pPr>
      <w:r>
        <w:rPr>
          <w:rFonts w:hint="eastAsia"/>
          <w:lang w:val="fr-CH"/>
        </w:rPr>
        <w:tab/>
      </w:r>
      <w:r>
        <w:rPr>
          <w:rFonts w:hint="eastAsia"/>
          <w:lang w:val="fr-CH"/>
        </w:rPr>
        <w:tab/>
      </w:r>
      <w:r w:rsidR="00EB042B" w:rsidRPr="00EB042B">
        <w:rPr>
          <w:rFonts w:hint="eastAsia"/>
          <w:lang w:val="fr-CH"/>
        </w:rPr>
        <w:t>人权理事会关于保护家庭问题小组讨论纪要</w:t>
      </w:r>
      <w:bookmarkStart w:id="0" w:name="_GoBack"/>
      <w:bookmarkEnd w:id="0"/>
    </w:p>
    <w:p w:rsidR="00B6720E" w:rsidRDefault="009D1B84" w:rsidP="00EB042B">
      <w:pPr>
        <w:pStyle w:val="H1GC"/>
        <w:rPr>
          <w:rFonts w:hint="eastAsia"/>
          <w:lang w:val="fr-CH"/>
        </w:rPr>
      </w:pPr>
      <w:r>
        <w:rPr>
          <w:rFonts w:hint="eastAsia"/>
          <w:lang w:val="fr-CH"/>
        </w:rPr>
        <w:tab/>
      </w:r>
      <w:r>
        <w:rPr>
          <w:rFonts w:hint="eastAsia"/>
          <w:lang w:val="fr-CH"/>
        </w:rPr>
        <w:tab/>
      </w:r>
      <w:r w:rsidR="00EB042B" w:rsidRPr="00EB042B">
        <w:rPr>
          <w:rFonts w:hint="eastAsia"/>
          <w:lang w:val="fr-CH"/>
        </w:rPr>
        <w:t>人权事务高级专员办事处的报告</w:t>
      </w:r>
    </w:p>
    <w:tbl>
      <w:tblPr>
        <w:tblW w:w="0" w:type="auto"/>
        <w:tblLayout w:type="fixed"/>
        <w:tblCellMar>
          <w:left w:w="0" w:type="dxa"/>
          <w:right w:w="0" w:type="dxa"/>
        </w:tblCellMar>
        <w:tblLook w:val="01E0" w:firstRow="1" w:lastRow="1" w:firstColumn="1" w:lastColumn="1" w:noHBand="0" w:noVBand="0"/>
      </w:tblPr>
      <w:tblGrid>
        <w:gridCol w:w="9639"/>
      </w:tblGrid>
      <w:tr w:rsidR="00EB042B"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EB042B" w:rsidRPr="00EF406B" w:rsidRDefault="00DE5A26" w:rsidP="00A8335D">
            <w:pPr>
              <w:tabs>
                <w:tab w:val="left" w:pos="255"/>
              </w:tabs>
              <w:spacing w:before="240"/>
              <w:rPr>
                <w:rFonts w:eastAsia="楷体"/>
                <w:sz w:val="23"/>
                <w:szCs w:val="23"/>
                <w:lang w:val="es-ES"/>
              </w:rPr>
            </w:pPr>
            <w:r>
              <w:rPr>
                <w:rFonts w:eastAsia="楷体"/>
                <w:sz w:val="23"/>
                <w:szCs w:val="23"/>
                <w:lang w:val="es-ES"/>
              </w:rPr>
              <w:tab/>
            </w:r>
            <w:r w:rsidR="00EB042B" w:rsidRPr="00EF406B">
              <w:rPr>
                <w:rFonts w:eastAsia="楷体" w:hint="eastAsia"/>
                <w:sz w:val="23"/>
                <w:szCs w:val="23"/>
                <w:lang w:val="es-ES"/>
              </w:rPr>
              <w:t>概</w:t>
            </w:r>
            <w:r w:rsidR="00EB042B" w:rsidRPr="00EF406B">
              <w:rPr>
                <w:rFonts w:eastAsia="楷体" w:hint="eastAsia"/>
                <w:sz w:val="23"/>
                <w:szCs w:val="23"/>
                <w:lang w:val="es-ES" w:eastAsia="es-ES"/>
              </w:rPr>
              <w:t>要</w:t>
            </w:r>
          </w:p>
        </w:tc>
      </w:tr>
      <w:tr w:rsidR="00EB042B" w:rsidRPr="00E82040">
        <w:tc>
          <w:tcPr>
            <w:tcW w:w="9639" w:type="dxa"/>
            <w:tcBorders>
              <w:top w:val="nil"/>
              <w:left w:val="single" w:sz="4" w:space="0" w:color="auto"/>
              <w:bottom w:val="nil"/>
              <w:right w:val="single" w:sz="4" w:space="0" w:color="auto"/>
            </w:tcBorders>
            <w:noWrap/>
            <w:tcMar>
              <w:left w:w="0" w:type="dxa"/>
              <w:right w:w="0" w:type="dxa"/>
            </w:tcMar>
          </w:tcPr>
          <w:p w:rsidR="00EB042B" w:rsidRDefault="009D1B84" w:rsidP="00893399">
            <w:pPr>
              <w:pStyle w:val="SingleTxtGC"/>
              <w:tabs>
                <w:tab w:val="clear" w:pos="1996"/>
                <w:tab w:val="clear" w:pos="2427"/>
              </w:tabs>
              <w:rPr>
                <w:lang w:val="es-ES"/>
              </w:rPr>
            </w:pPr>
            <w:r>
              <w:rPr>
                <w:lang w:val="es-ES"/>
              </w:rPr>
              <w:tab/>
            </w:r>
            <w:r w:rsidR="00EB042B" w:rsidRPr="00EB042B">
              <w:rPr>
                <w:rFonts w:hint="eastAsia"/>
                <w:lang w:val="es-ES"/>
              </w:rPr>
              <w:t>本报告载有人权理事会关于保护家庭及其成员小组讨论纪要。举行该次会议的目的是讨论各国实施国际人权法相关条款之下各项义务的情况，并讨论有关这方面的各种挑战与最佳做法。根据</w:t>
            </w:r>
            <w:r w:rsidR="00EB042B" w:rsidRPr="00EB042B">
              <w:rPr>
                <w:rFonts w:hint="eastAsia"/>
                <w:lang w:val="es-ES"/>
              </w:rPr>
              <w:t>2014</w:t>
            </w:r>
            <w:r w:rsidR="00EB042B" w:rsidRPr="00EB042B">
              <w:rPr>
                <w:rFonts w:hint="eastAsia"/>
                <w:lang w:val="es-ES"/>
              </w:rPr>
              <w:t>年</w:t>
            </w:r>
            <w:r w:rsidR="00EB042B" w:rsidRPr="00EB042B">
              <w:rPr>
                <w:rFonts w:hint="eastAsia"/>
                <w:lang w:val="es-ES"/>
              </w:rPr>
              <w:t>6</w:t>
            </w:r>
            <w:r w:rsidR="00EB042B" w:rsidRPr="00EB042B">
              <w:rPr>
                <w:rFonts w:hint="eastAsia"/>
                <w:lang w:val="es-ES"/>
              </w:rPr>
              <w:t>月</w:t>
            </w:r>
            <w:r w:rsidR="00EB042B" w:rsidRPr="00EB042B">
              <w:rPr>
                <w:rFonts w:hint="eastAsia"/>
                <w:lang w:val="es-ES"/>
              </w:rPr>
              <w:t>26</w:t>
            </w:r>
            <w:r w:rsidR="00EB042B" w:rsidRPr="00EB042B">
              <w:rPr>
                <w:rFonts w:hint="eastAsia"/>
                <w:lang w:val="es-ES"/>
              </w:rPr>
              <w:t>日理事会第二十六届会议期间通过的第</w:t>
            </w:r>
            <w:r w:rsidR="00EB042B" w:rsidRPr="00EB042B">
              <w:rPr>
                <w:rFonts w:hint="eastAsia"/>
                <w:lang w:val="es-ES"/>
              </w:rPr>
              <w:t>26/11</w:t>
            </w:r>
            <w:r w:rsidR="00EB042B" w:rsidRPr="00EB042B">
              <w:rPr>
                <w:rFonts w:hint="eastAsia"/>
                <w:lang w:val="es-ES"/>
              </w:rPr>
              <w:t>号决议于</w:t>
            </w:r>
            <w:r w:rsidR="00EB042B" w:rsidRPr="00EB042B">
              <w:rPr>
                <w:rFonts w:hint="eastAsia"/>
                <w:lang w:val="es-ES"/>
              </w:rPr>
              <w:t>2014</w:t>
            </w:r>
            <w:r w:rsidR="00EB042B" w:rsidRPr="00EB042B">
              <w:rPr>
                <w:rFonts w:hint="eastAsia"/>
                <w:lang w:val="es-ES"/>
              </w:rPr>
              <w:t>年</w:t>
            </w:r>
            <w:r w:rsidR="00EB042B" w:rsidRPr="00EB042B">
              <w:rPr>
                <w:rFonts w:hint="eastAsia"/>
                <w:lang w:val="es-ES"/>
              </w:rPr>
              <w:t>9</w:t>
            </w:r>
            <w:r w:rsidR="00EB042B" w:rsidRPr="00EB042B">
              <w:rPr>
                <w:rFonts w:hint="eastAsia"/>
                <w:lang w:val="es-ES"/>
              </w:rPr>
              <w:t>月</w:t>
            </w:r>
            <w:r w:rsidR="00EB042B" w:rsidRPr="00EB042B">
              <w:rPr>
                <w:rFonts w:hint="eastAsia"/>
                <w:lang w:val="es-ES"/>
              </w:rPr>
              <w:t>15</w:t>
            </w:r>
            <w:r w:rsidR="00EB042B" w:rsidRPr="00EB042B">
              <w:rPr>
                <w:rFonts w:hint="eastAsia"/>
                <w:lang w:val="es-ES"/>
              </w:rPr>
              <w:t>日人权理事会第二十七届会议期间举行了这次讨论。</w:t>
            </w:r>
          </w:p>
        </w:tc>
      </w:tr>
      <w:tr w:rsidR="00EB042B"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EB042B" w:rsidRPr="00E82040" w:rsidRDefault="00EB042B" w:rsidP="00A8335D">
            <w:pPr>
              <w:tabs>
                <w:tab w:val="left" w:pos="1134"/>
                <w:tab w:val="left" w:pos="1565"/>
                <w:tab w:val="left" w:pos="1996"/>
                <w:tab w:val="left" w:pos="2427"/>
              </w:tabs>
              <w:spacing w:line="320" w:lineRule="atLeast"/>
              <w:rPr>
                <w:rFonts w:ascii="宋体" w:hAnsi="宋体"/>
                <w:lang w:val="es-ES"/>
              </w:rPr>
            </w:pPr>
          </w:p>
        </w:tc>
      </w:tr>
    </w:tbl>
    <w:p w:rsidR="00EB042B" w:rsidRDefault="00EB042B" w:rsidP="00767E69">
      <w:pPr>
        <w:rPr>
          <w:rFonts w:hint="eastAsia"/>
          <w:lang w:val="fr-CH"/>
        </w:rPr>
      </w:pPr>
    </w:p>
    <w:p w:rsidR="00EB042B" w:rsidRDefault="00EB042B">
      <w:pPr>
        <w:tabs>
          <w:tab w:val="clear" w:pos="431"/>
        </w:tabs>
        <w:overflowPunct/>
        <w:adjustRightInd/>
        <w:snapToGrid/>
        <w:spacing w:line="240" w:lineRule="auto"/>
        <w:jc w:val="left"/>
        <w:rPr>
          <w:lang w:val="fr-CH"/>
        </w:rPr>
      </w:pPr>
      <w:r>
        <w:rPr>
          <w:lang w:val="fr-CH"/>
        </w:rPr>
        <w:br w:type="page"/>
      </w:r>
    </w:p>
    <w:p w:rsidR="00EB042B" w:rsidRDefault="00EB042B" w:rsidP="00767E69">
      <w:pPr>
        <w:rPr>
          <w:rFonts w:hint="eastAsia"/>
          <w:lang w:val="fr-CH"/>
        </w:rPr>
      </w:pPr>
    </w:p>
    <w:p w:rsidR="009D1B84" w:rsidRDefault="009D1B84">
      <w:pPr>
        <w:spacing w:after="120"/>
        <w:rPr>
          <w:sz w:val="28"/>
          <w:szCs w:val="28"/>
        </w:rPr>
      </w:pPr>
      <w:r>
        <w:rPr>
          <w:rFonts w:hint="eastAsia"/>
          <w:sz w:val="28"/>
          <w:szCs w:val="28"/>
        </w:rPr>
        <w:t>目录</w:t>
      </w:r>
    </w:p>
    <w:p w:rsidR="009D1B84" w:rsidRPr="00115A19" w:rsidRDefault="009D1B84">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9D1B84" w:rsidRPr="00ED23D2" w:rsidRDefault="009D1B84" w:rsidP="009D1B84">
      <w:pPr>
        <w:pStyle w:val="a8"/>
        <w:tabs>
          <w:tab w:val="clear" w:pos="1565"/>
          <w:tab w:val="clear" w:pos="1996"/>
        </w:tabs>
        <w:spacing w:after="120"/>
        <w:rPr>
          <w:lang w:val="fr-CH"/>
        </w:rPr>
      </w:pPr>
      <w:r>
        <w:rPr>
          <w:rFonts w:hint="eastAsia"/>
          <w:lang w:val="fr-CH"/>
        </w:rPr>
        <w:tab/>
      </w:r>
      <w:r w:rsidRPr="00ED23D2">
        <w:rPr>
          <w:rFonts w:hint="eastAsia"/>
          <w:lang w:val="fr-CH"/>
        </w:rPr>
        <w:t>一</w:t>
      </w:r>
      <w:r>
        <w:rPr>
          <w:rFonts w:hint="eastAsia"/>
          <w:lang w:val="fr-CH"/>
        </w:rPr>
        <w:t>.</w:t>
      </w:r>
      <w:r>
        <w:rPr>
          <w:rFonts w:hint="eastAsia"/>
          <w:lang w:val="fr-CH"/>
        </w:rPr>
        <w:tab/>
      </w:r>
      <w:r>
        <w:rPr>
          <w:rFonts w:hint="eastAsia"/>
          <w:lang w:val="fr-CH"/>
        </w:rPr>
        <w:t>导言</w:t>
      </w:r>
      <w:r>
        <w:rPr>
          <w:rFonts w:hint="eastAsia"/>
          <w:lang w:val="fr-CH"/>
        </w:rPr>
        <w:tab/>
      </w:r>
      <w:r>
        <w:rPr>
          <w:rFonts w:hint="eastAsia"/>
          <w:lang w:val="fr-CH"/>
        </w:rPr>
        <w:tab/>
        <w:t>1</w:t>
      </w:r>
      <w:r w:rsidRPr="00ED23D2">
        <w:rPr>
          <w:rFonts w:hint="eastAsia"/>
          <w:lang w:val="fr-CH"/>
        </w:rPr>
        <w:t>-</w:t>
      </w:r>
      <w:r>
        <w:rPr>
          <w:rFonts w:hint="eastAsia"/>
          <w:lang w:val="fr-CH"/>
        </w:rPr>
        <w:t>4</w:t>
      </w:r>
      <w:r>
        <w:rPr>
          <w:rFonts w:hint="eastAsia"/>
          <w:lang w:val="fr-CH"/>
        </w:rPr>
        <w:tab/>
      </w:r>
      <w:r w:rsidR="005F4741">
        <w:rPr>
          <w:rFonts w:hint="eastAsia"/>
          <w:lang w:val="fr-CH"/>
        </w:rPr>
        <w:t>3</w:t>
      </w:r>
    </w:p>
    <w:p w:rsidR="009D1B84" w:rsidRPr="00ED23D2" w:rsidRDefault="009D1B84" w:rsidP="009D1B84">
      <w:pPr>
        <w:pStyle w:val="a8"/>
        <w:tabs>
          <w:tab w:val="clear" w:pos="1996"/>
        </w:tabs>
        <w:spacing w:after="120"/>
        <w:rPr>
          <w:lang w:val="fr-CH"/>
        </w:rPr>
      </w:pPr>
      <w:r>
        <w:rPr>
          <w:rFonts w:hint="eastAsia"/>
          <w:lang w:val="fr-CH"/>
        </w:rPr>
        <w:tab/>
      </w:r>
      <w:r>
        <w:rPr>
          <w:rFonts w:hint="eastAsia"/>
          <w:lang w:val="fr-CH"/>
        </w:rPr>
        <w:t>二</w:t>
      </w:r>
      <w:r>
        <w:rPr>
          <w:rFonts w:hint="eastAsia"/>
          <w:lang w:val="fr-CH"/>
        </w:rPr>
        <w:t>.</w:t>
      </w:r>
      <w:r>
        <w:rPr>
          <w:rFonts w:hint="eastAsia"/>
          <w:lang w:val="fr-CH"/>
        </w:rPr>
        <w:tab/>
      </w:r>
      <w:r>
        <w:rPr>
          <w:rFonts w:hint="eastAsia"/>
          <w:lang w:val="fr-CH"/>
        </w:rPr>
        <w:t>讨论纪要</w:t>
      </w:r>
      <w:r>
        <w:rPr>
          <w:rFonts w:hint="eastAsia"/>
          <w:lang w:val="fr-CH"/>
        </w:rPr>
        <w:tab/>
      </w:r>
      <w:r>
        <w:rPr>
          <w:rFonts w:hint="eastAsia"/>
          <w:lang w:val="fr-CH"/>
        </w:rPr>
        <w:tab/>
      </w:r>
      <w:r>
        <w:rPr>
          <w:rFonts w:hint="eastAsia"/>
          <w:lang w:val="fr-CH"/>
        </w:rPr>
        <w:t>5-30</w:t>
      </w:r>
      <w:r>
        <w:rPr>
          <w:rFonts w:hint="eastAsia"/>
          <w:lang w:val="fr-CH"/>
        </w:rPr>
        <w:tab/>
      </w:r>
      <w:r w:rsidR="005F4741">
        <w:rPr>
          <w:rFonts w:hint="eastAsia"/>
          <w:lang w:val="fr-CH"/>
        </w:rPr>
        <w:t>3</w:t>
      </w:r>
    </w:p>
    <w:p w:rsidR="009D1B84" w:rsidRPr="00ED23D2" w:rsidRDefault="009D1B84" w:rsidP="009D1B84">
      <w:pPr>
        <w:pStyle w:val="a8"/>
        <w:spacing w:after="120"/>
        <w:rPr>
          <w:lang w:val="fr-CH"/>
        </w:rPr>
      </w:pPr>
      <w:r>
        <w:rPr>
          <w:rFonts w:hint="eastAsia"/>
          <w:lang w:val="fr-CH"/>
        </w:rPr>
        <w:tab/>
      </w:r>
      <w:r>
        <w:rPr>
          <w:rFonts w:hint="eastAsia"/>
          <w:lang w:val="fr-CH"/>
        </w:rPr>
        <w:tab/>
        <w:t>A</w:t>
      </w:r>
      <w:r w:rsidRPr="00ED23D2">
        <w:rPr>
          <w:rFonts w:hint="eastAsia"/>
          <w:lang w:val="fr-CH"/>
        </w:rPr>
        <w:t>.</w:t>
      </w:r>
      <w:r>
        <w:rPr>
          <w:rFonts w:hint="eastAsia"/>
          <w:lang w:val="fr-CH"/>
        </w:rPr>
        <w:tab/>
      </w:r>
      <w:r>
        <w:rPr>
          <w:rFonts w:hint="eastAsia"/>
          <w:lang w:val="fr-CH"/>
        </w:rPr>
        <w:t>开幕词</w:t>
      </w:r>
      <w:r>
        <w:rPr>
          <w:rFonts w:hint="eastAsia"/>
          <w:lang w:val="fr-CH"/>
        </w:rPr>
        <w:tab/>
      </w:r>
      <w:r>
        <w:rPr>
          <w:rFonts w:hint="eastAsia"/>
          <w:lang w:val="fr-CH"/>
        </w:rPr>
        <w:tab/>
      </w:r>
      <w:r>
        <w:rPr>
          <w:rFonts w:hint="eastAsia"/>
          <w:lang w:val="fr-CH"/>
        </w:rPr>
        <w:t>5-8</w:t>
      </w:r>
      <w:r>
        <w:rPr>
          <w:rFonts w:hint="eastAsia"/>
          <w:lang w:val="fr-CH"/>
        </w:rPr>
        <w:tab/>
      </w:r>
      <w:r w:rsidR="005F4741">
        <w:rPr>
          <w:rFonts w:hint="eastAsia"/>
          <w:lang w:val="fr-CH"/>
        </w:rPr>
        <w:t>3</w:t>
      </w:r>
    </w:p>
    <w:p w:rsidR="009D1B84" w:rsidRDefault="009D1B84" w:rsidP="009D1B84">
      <w:pPr>
        <w:pStyle w:val="a8"/>
        <w:spacing w:after="120"/>
        <w:rPr>
          <w:lang w:val="fr-CH"/>
        </w:rPr>
      </w:pPr>
      <w:r>
        <w:rPr>
          <w:rFonts w:hint="eastAsia"/>
          <w:lang w:val="fr-CH"/>
        </w:rPr>
        <w:tab/>
      </w:r>
      <w:r>
        <w:rPr>
          <w:rFonts w:hint="eastAsia"/>
          <w:lang w:val="fr-CH"/>
        </w:rPr>
        <w:tab/>
        <w:t>B</w:t>
      </w:r>
      <w:r w:rsidRPr="00ED23D2">
        <w:rPr>
          <w:rFonts w:hint="eastAsia"/>
          <w:lang w:val="fr-CH"/>
        </w:rPr>
        <w:t>.</w:t>
      </w:r>
      <w:r>
        <w:rPr>
          <w:rFonts w:hint="eastAsia"/>
          <w:lang w:val="fr-CH"/>
        </w:rPr>
        <w:tab/>
      </w:r>
      <w:r>
        <w:rPr>
          <w:rFonts w:hint="eastAsia"/>
          <w:lang w:val="fr-CH"/>
        </w:rPr>
        <w:t>小组成员的发言</w:t>
      </w:r>
      <w:r>
        <w:rPr>
          <w:rFonts w:hint="eastAsia"/>
          <w:lang w:val="fr-CH"/>
        </w:rPr>
        <w:tab/>
      </w:r>
      <w:r>
        <w:rPr>
          <w:rFonts w:hint="eastAsia"/>
          <w:lang w:val="fr-CH"/>
        </w:rPr>
        <w:tab/>
      </w:r>
      <w:r>
        <w:rPr>
          <w:rFonts w:hint="eastAsia"/>
          <w:lang w:val="fr-CH"/>
        </w:rPr>
        <w:t>9-16</w:t>
      </w:r>
      <w:r>
        <w:rPr>
          <w:rFonts w:hint="eastAsia"/>
          <w:lang w:val="fr-CH"/>
        </w:rPr>
        <w:tab/>
      </w:r>
      <w:r w:rsidR="005F4741">
        <w:rPr>
          <w:rFonts w:hint="eastAsia"/>
          <w:lang w:val="fr-CH"/>
        </w:rPr>
        <w:t>4</w:t>
      </w:r>
    </w:p>
    <w:p w:rsidR="009D1B84" w:rsidRPr="00ED23D2" w:rsidRDefault="009D1B84" w:rsidP="009D1B84">
      <w:pPr>
        <w:pStyle w:val="a8"/>
        <w:spacing w:after="120"/>
        <w:ind w:right="3117"/>
        <w:rPr>
          <w:lang w:val="fr-CH"/>
        </w:rPr>
      </w:pPr>
      <w:r>
        <w:rPr>
          <w:rFonts w:hint="eastAsia"/>
          <w:lang w:val="fr-CH"/>
        </w:rPr>
        <w:tab/>
      </w:r>
      <w:r>
        <w:rPr>
          <w:rFonts w:hint="eastAsia"/>
          <w:lang w:val="fr-CH"/>
        </w:rPr>
        <w:tab/>
        <w:t>C</w:t>
      </w:r>
      <w:r w:rsidRPr="00ED23D2">
        <w:rPr>
          <w:rFonts w:hint="eastAsia"/>
          <w:lang w:val="fr-CH"/>
        </w:rPr>
        <w:t>.</w:t>
      </w:r>
      <w:r>
        <w:rPr>
          <w:rFonts w:hint="eastAsia"/>
          <w:lang w:val="fr-CH"/>
        </w:rPr>
        <w:tab/>
      </w:r>
      <w:r>
        <w:rPr>
          <w:rFonts w:hint="eastAsia"/>
          <w:lang w:val="fr-CH"/>
        </w:rPr>
        <w:t>理事会</w:t>
      </w:r>
      <w:r w:rsidRPr="00ED23D2">
        <w:rPr>
          <w:rFonts w:hint="eastAsia"/>
          <w:lang w:val="fr-CH"/>
        </w:rPr>
        <w:t>成员</w:t>
      </w:r>
      <w:r>
        <w:rPr>
          <w:rFonts w:hint="eastAsia"/>
          <w:lang w:val="fr-CH"/>
        </w:rPr>
        <w:t>、</w:t>
      </w:r>
      <w:r w:rsidRPr="00ED23D2">
        <w:rPr>
          <w:rFonts w:hint="eastAsia"/>
          <w:lang w:val="fr-CH"/>
        </w:rPr>
        <w:t>观察员国</w:t>
      </w:r>
      <w:r>
        <w:rPr>
          <w:rFonts w:hint="eastAsia"/>
          <w:lang w:val="fr-CH"/>
        </w:rPr>
        <w:t>家及</w:t>
      </w:r>
      <w:r w:rsidRPr="00ED23D2">
        <w:rPr>
          <w:rFonts w:hint="eastAsia"/>
          <w:lang w:val="fr-CH"/>
        </w:rPr>
        <w:t>其他观察员</w:t>
      </w:r>
      <w:r>
        <w:rPr>
          <w:rFonts w:hint="eastAsia"/>
          <w:lang w:val="fr-CH"/>
        </w:rPr>
        <w:t>的发言</w:t>
      </w:r>
      <w:r>
        <w:rPr>
          <w:rFonts w:hint="eastAsia"/>
          <w:lang w:val="fr-CH"/>
        </w:rPr>
        <w:tab/>
      </w:r>
      <w:r>
        <w:rPr>
          <w:rFonts w:hint="eastAsia"/>
          <w:lang w:val="fr-CH"/>
        </w:rPr>
        <w:tab/>
      </w:r>
      <w:r>
        <w:rPr>
          <w:rFonts w:hint="eastAsia"/>
          <w:lang w:val="fr-CH"/>
        </w:rPr>
        <w:t>17-30</w:t>
      </w:r>
      <w:r>
        <w:rPr>
          <w:rFonts w:hint="eastAsia"/>
          <w:lang w:val="fr-CH"/>
        </w:rPr>
        <w:tab/>
      </w:r>
      <w:r w:rsidR="005F4741">
        <w:rPr>
          <w:rFonts w:hint="eastAsia"/>
          <w:lang w:val="fr-CH"/>
        </w:rPr>
        <w:t>6</w:t>
      </w:r>
    </w:p>
    <w:p w:rsidR="009D1B84" w:rsidRPr="00ED23D2" w:rsidRDefault="009D1B84" w:rsidP="009D1B84">
      <w:pPr>
        <w:pStyle w:val="a8"/>
        <w:spacing w:after="120"/>
        <w:rPr>
          <w:lang w:val="fr-CH"/>
        </w:rPr>
      </w:pPr>
      <w:r>
        <w:rPr>
          <w:rFonts w:hint="eastAsia"/>
          <w:lang w:val="fr-CH"/>
        </w:rPr>
        <w:tab/>
      </w:r>
      <w:r>
        <w:rPr>
          <w:rFonts w:hint="eastAsia"/>
          <w:lang w:val="fr-CH"/>
        </w:rPr>
        <w:t>三</w:t>
      </w:r>
      <w:r>
        <w:rPr>
          <w:rFonts w:hint="eastAsia"/>
          <w:lang w:val="fr-CH"/>
        </w:rPr>
        <w:t>.</w:t>
      </w:r>
      <w:r>
        <w:rPr>
          <w:rFonts w:hint="eastAsia"/>
          <w:lang w:val="fr-CH"/>
        </w:rPr>
        <w:tab/>
      </w:r>
      <w:r w:rsidRPr="00ED23D2">
        <w:rPr>
          <w:rFonts w:hint="eastAsia"/>
          <w:lang w:val="fr-CH"/>
        </w:rPr>
        <w:t>小组成员的</w:t>
      </w:r>
      <w:r>
        <w:rPr>
          <w:rFonts w:hint="eastAsia"/>
          <w:lang w:val="fr-CH"/>
        </w:rPr>
        <w:t>答复</w:t>
      </w:r>
      <w:r>
        <w:rPr>
          <w:rFonts w:hint="eastAsia"/>
          <w:lang w:val="fr-CH"/>
        </w:rPr>
        <w:tab/>
      </w:r>
      <w:r>
        <w:rPr>
          <w:rFonts w:hint="eastAsia"/>
          <w:lang w:val="fr-CH"/>
        </w:rPr>
        <w:tab/>
        <w:t>31</w:t>
      </w:r>
      <w:r w:rsidRPr="00ED23D2">
        <w:rPr>
          <w:rFonts w:hint="eastAsia"/>
          <w:lang w:val="fr-CH"/>
        </w:rPr>
        <w:t>-</w:t>
      </w:r>
      <w:r>
        <w:rPr>
          <w:rFonts w:hint="eastAsia"/>
          <w:lang w:val="fr-CH"/>
        </w:rPr>
        <w:t>35</w:t>
      </w:r>
      <w:r>
        <w:rPr>
          <w:rFonts w:hint="eastAsia"/>
          <w:lang w:val="fr-CH"/>
        </w:rPr>
        <w:tab/>
      </w:r>
      <w:r w:rsidR="005F4741">
        <w:rPr>
          <w:rFonts w:hint="eastAsia"/>
          <w:lang w:val="fr-CH"/>
        </w:rPr>
        <w:t>8</w:t>
      </w:r>
    </w:p>
    <w:p w:rsidR="00EB042B" w:rsidRDefault="00EB042B" w:rsidP="009D1B84">
      <w:pPr>
        <w:pStyle w:val="a8"/>
        <w:tabs>
          <w:tab w:val="clear" w:pos="1565"/>
          <w:tab w:val="clear" w:pos="1996"/>
          <w:tab w:val="clear" w:pos="7655"/>
        </w:tabs>
        <w:spacing w:after="120"/>
        <w:ind w:left="1276" w:hanging="1276"/>
        <w:rPr>
          <w:rFonts w:hint="eastAsia"/>
          <w:lang w:val="fr-CH"/>
        </w:rPr>
      </w:pPr>
    </w:p>
    <w:p w:rsidR="00EB042B" w:rsidRDefault="00EB042B">
      <w:pPr>
        <w:tabs>
          <w:tab w:val="clear" w:pos="431"/>
        </w:tabs>
        <w:overflowPunct/>
        <w:adjustRightInd/>
        <w:snapToGrid/>
        <w:spacing w:line="240" w:lineRule="auto"/>
        <w:jc w:val="left"/>
        <w:rPr>
          <w:szCs w:val="21"/>
          <w:lang w:val="fr-CH"/>
        </w:rPr>
      </w:pPr>
      <w:r>
        <w:rPr>
          <w:lang w:val="fr-CH"/>
        </w:rPr>
        <w:br w:type="page"/>
      </w:r>
    </w:p>
    <w:p w:rsidR="00EB042B" w:rsidRPr="00ED23D2" w:rsidRDefault="00DA3CC9" w:rsidP="00EB042B">
      <w:pPr>
        <w:pStyle w:val="HChGC"/>
        <w:rPr>
          <w:lang w:val="fr-CH"/>
        </w:rPr>
      </w:pPr>
      <w:r>
        <w:rPr>
          <w:rFonts w:hint="eastAsia"/>
          <w:lang w:val="fr-CH"/>
        </w:rPr>
        <w:lastRenderedPageBreak/>
        <w:tab/>
      </w:r>
      <w:r w:rsidR="00EB042B">
        <w:rPr>
          <w:rFonts w:hint="eastAsia"/>
          <w:lang w:val="fr-CH"/>
        </w:rPr>
        <w:t>一</w:t>
      </w:r>
      <w:r w:rsidR="00EB042B">
        <w:rPr>
          <w:rFonts w:hint="eastAsia"/>
          <w:lang w:val="fr-CH"/>
        </w:rPr>
        <w:t>.</w:t>
      </w:r>
      <w:r>
        <w:rPr>
          <w:rFonts w:hint="eastAsia"/>
          <w:lang w:val="fr-CH"/>
        </w:rPr>
        <w:tab/>
      </w:r>
      <w:r w:rsidR="00EB042B">
        <w:rPr>
          <w:rFonts w:hint="eastAsia"/>
          <w:lang w:val="fr-CH"/>
        </w:rPr>
        <w:t>导言</w:t>
      </w:r>
    </w:p>
    <w:p w:rsidR="00EB042B" w:rsidRPr="00ED23D2" w:rsidRDefault="00EB042B" w:rsidP="00EB042B">
      <w:pPr>
        <w:pStyle w:val="SingleTxtGC"/>
        <w:rPr>
          <w:lang w:val="fr-CH"/>
        </w:rPr>
      </w:pPr>
      <w:r>
        <w:rPr>
          <w:rFonts w:hint="eastAsia"/>
          <w:lang w:val="fr-CH"/>
        </w:rPr>
        <w:t>1</w:t>
      </w:r>
      <w:r w:rsidRPr="00ED23D2">
        <w:rPr>
          <w:rFonts w:hint="eastAsia"/>
          <w:lang w:val="fr-CH"/>
        </w:rPr>
        <w:t>.</w:t>
      </w:r>
      <w:r w:rsidR="00DA3CC9">
        <w:rPr>
          <w:rFonts w:hint="eastAsia"/>
          <w:lang w:val="fr-CH"/>
        </w:rPr>
        <w:tab/>
      </w:r>
      <w:r>
        <w:rPr>
          <w:rFonts w:hint="eastAsia"/>
          <w:lang w:val="fr-CH"/>
        </w:rPr>
        <w:t>2</w:t>
      </w:r>
      <w:r w:rsidRPr="00ED23D2">
        <w:rPr>
          <w:rFonts w:hint="eastAsia"/>
          <w:lang w:val="fr-CH"/>
        </w:rPr>
        <w:t>0</w:t>
      </w:r>
      <w:r>
        <w:rPr>
          <w:rFonts w:hint="eastAsia"/>
          <w:lang w:val="fr-CH"/>
        </w:rPr>
        <w:t>14</w:t>
      </w:r>
      <w:r w:rsidRPr="00ED23D2">
        <w:rPr>
          <w:rFonts w:hint="eastAsia"/>
          <w:lang w:val="fr-CH"/>
        </w:rPr>
        <w:t>年</w:t>
      </w:r>
      <w:r>
        <w:rPr>
          <w:rFonts w:hint="eastAsia"/>
          <w:lang w:val="fr-CH"/>
        </w:rPr>
        <w:t>6</w:t>
      </w:r>
      <w:r w:rsidRPr="00ED23D2">
        <w:rPr>
          <w:rFonts w:hint="eastAsia"/>
          <w:lang w:val="fr-CH"/>
        </w:rPr>
        <w:t>月</w:t>
      </w:r>
      <w:r>
        <w:rPr>
          <w:rFonts w:hint="eastAsia"/>
          <w:lang w:val="fr-CH"/>
        </w:rPr>
        <w:t>26</w:t>
      </w:r>
      <w:r w:rsidRPr="00ED23D2">
        <w:rPr>
          <w:rFonts w:hint="eastAsia"/>
          <w:lang w:val="fr-CH"/>
        </w:rPr>
        <w:t>日人权理事会第二十六届会议</w:t>
      </w:r>
      <w:r>
        <w:rPr>
          <w:rFonts w:hint="eastAsia"/>
          <w:lang w:val="fr-CH"/>
        </w:rPr>
        <w:t>上</w:t>
      </w:r>
      <w:r w:rsidRPr="00ED23D2">
        <w:rPr>
          <w:rFonts w:hint="eastAsia"/>
          <w:lang w:val="fr-CH"/>
        </w:rPr>
        <w:t>通过了第</w:t>
      </w:r>
      <w:r>
        <w:rPr>
          <w:rFonts w:hint="eastAsia"/>
          <w:lang w:val="fr-CH"/>
        </w:rPr>
        <w:t>26</w:t>
      </w:r>
      <w:r w:rsidRPr="00ED23D2">
        <w:rPr>
          <w:rFonts w:hint="eastAsia"/>
          <w:lang w:val="fr-CH"/>
        </w:rPr>
        <w:t>/</w:t>
      </w:r>
      <w:r>
        <w:rPr>
          <w:rFonts w:hint="eastAsia"/>
          <w:lang w:val="fr-CH"/>
        </w:rPr>
        <w:t>11</w:t>
      </w:r>
      <w:r>
        <w:rPr>
          <w:rFonts w:hint="eastAsia"/>
          <w:lang w:val="fr-CH"/>
        </w:rPr>
        <w:t>号决议。决议</w:t>
      </w:r>
      <w:r w:rsidRPr="00ED23D2">
        <w:rPr>
          <w:rFonts w:hint="eastAsia"/>
          <w:lang w:val="fr-CH"/>
        </w:rPr>
        <w:t>决定</w:t>
      </w:r>
      <w:r>
        <w:rPr>
          <w:rFonts w:hint="eastAsia"/>
          <w:lang w:val="fr-CH"/>
        </w:rPr>
        <w:t>举行关于</w:t>
      </w:r>
      <w:r w:rsidRPr="00ED23D2">
        <w:rPr>
          <w:rFonts w:hint="eastAsia"/>
          <w:lang w:val="fr-CH"/>
        </w:rPr>
        <w:t>保护家庭及其成员</w:t>
      </w:r>
      <w:r>
        <w:rPr>
          <w:rFonts w:hint="eastAsia"/>
          <w:lang w:val="fr-CH"/>
        </w:rPr>
        <w:t>的</w:t>
      </w:r>
      <w:r w:rsidRPr="00ED23D2">
        <w:rPr>
          <w:rFonts w:hint="eastAsia"/>
          <w:lang w:val="fr-CH"/>
        </w:rPr>
        <w:t>小组讨论</w:t>
      </w:r>
      <w:r>
        <w:rPr>
          <w:rFonts w:hint="eastAsia"/>
          <w:lang w:val="fr-CH"/>
        </w:rPr>
        <w:t>会</w:t>
      </w:r>
      <w:r w:rsidRPr="00ED23D2">
        <w:rPr>
          <w:rFonts w:hint="eastAsia"/>
          <w:lang w:val="fr-CH"/>
        </w:rPr>
        <w:t>以</w:t>
      </w:r>
      <w:r>
        <w:rPr>
          <w:rFonts w:hint="eastAsia"/>
          <w:lang w:val="fr-CH"/>
        </w:rPr>
        <w:t>讨论缔约国根据</w:t>
      </w:r>
      <w:r w:rsidRPr="00ED23D2">
        <w:rPr>
          <w:rFonts w:hint="eastAsia"/>
          <w:lang w:val="fr-CH"/>
        </w:rPr>
        <w:t>国际人权法</w:t>
      </w:r>
      <w:r>
        <w:rPr>
          <w:rFonts w:hint="eastAsia"/>
          <w:lang w:val="fr-CH"/>
        </w:rPr>
        <w:t>相关条约</w:t>
      </w:r>
      <w:r w:rsidRPr="00ED23D2">
        <w:rPr>
          <w:rFonts w:hint="eastAsia"/>
          <w:lang w:val="fr-CH"/>
        </w:rPr>
        <w:t>实施</w:t>
      </w:r>
      <w:r>
        <w:rPr>
          <w:rFonts w:hint="eastAsia"/>
          <w:lang w:val="fr-CH"/>
        </w:rPr>
        <w:t>其义务的情况，</w:t>
      </w:r>
      <w:r w:rsidRPr="00ED23D2">
        <w:rPr>
          <w:rFonts w:hint="eastAsia"/>
          <w:lang w:val="fr-CH"/>
        </w:rPr>
        <w:t>讨论这方面的</w:t>
      </w:r>
      <w:r>
        <w:rPr>
          <w:rFonts w:hint="eastAsia"/>
          <w:lang w:val="fr-CH"/>
        </w:rPr>
        <w:t>有关</w:t>
      </w:r>
      <w:r w:rsidRPr="00ED23D2">
        <w:rPr>
          <w:rFonts w:hint="eastAsia"/>
          <w:lang w:val="fr-CH"/>
        </w:rPr>
        <w:t>挑战</w:t>
      </w:r>
      <w:r>
        <w:rPr>
          <w:rFonts w:hint="eastAsia"/>
          <w:lang w:val="fr-CH"/>
        </w:rPr>
        <w:t>与</w:t>
      </w:r>
      <w:r w:rsidRPr="00ED23D2">
        <w:rPr>
          <w:rFonts w:hint="eastAsia"/>
          <w:lang w:val="fr-CH"/>
        </w:rPr>
        <w:t>最佳做法。</w:t>
      </w:r>
    </w:p>
    <w:p w:rsidR="00EB042B" w:rsidRPr="00ED23D2" w:rsidRDefault="00EB042B" w:rsidP="00EB042B">
      <w:pPr>
        <w:pStyle w:val="SingleTxtGC"/>
        <w:rPr>
          <w:lang w:val="fr-CH"/>
        </w:rPr>
      </w:pPr>
      <w:r>
        <w:rPr>
          <w:rFonts w:hint="eastAsia"/>
          <w:lang w:val="fr-CH"/>
        </w:rPr>
        <w:t>2</w:t>
      </w:r>
      <w:r w:rsidRPr="00ED23D2">
        <w:rPr>
          <w:rFonts w:hint="eastAsia"/>
          <w:lang w:val="fr-CH"/>
        </w:rPr>
        <w:t>.</w:t>
      </w:r>
      <w:r w:rsidR="00DA3CC9">
        <w:rPr>
          <w:rFonts w:hint="eastAsia"/>
          <w:lang w:val="fr-CH"/>
        </w:rPr>
        <w:tab/>
      </w:r>
      <w:r>
        <w:rPr>
          <w:rFonts w:hint="eastAsia"/>
          <w:lang w:val="fr-CH"/>
        </w:rPr>
        <w:t>2</w:t>
      </w:r>
      <w:r w:rsidRPr="00ED23D2">
        <w:rPr>
          <w:rFonts w:hint="eastAsia"/>
          <w:lang w:val="fr-CH"/>
        </w:rPr>
        <w:t>0</w:t>
      </w:r>
      <w:r>
        <w:rPr>
          <w:rFonts w:hint="eastAsia"/>
          <w:lang w:val="fr-CH"/>
        </w:rPr>
        <w:t>14</w:t>
      </w:r>
      <w:r w:rsidRPr="00ED23D2">
        <w:rPr>
          <w:rFonts w:hint="eastAsia"/>
          <w:lang w:val="fr-CH"/>
        </w:rPr>
        <w:t>年</w:t>
      </w:r>
      <w:r>
        <w:rPr>
          <w:rFonts w:hint="eastAsia"/>
          <w:lang w:val="fr-CH"/>
        </w:rPr>
        <w:t>9</w:t>
      </w:r>
      <w:r w:rsidRPr="00ED23D2">
        <w:rPr>
          <w:rFonts w:hint="eastAsia"/>
          <w:lang w:val="fr-CH"/>
        </w:rPr>
        <w:t>月</w:t>
      </w:r>
      <w:r>
        <w:rPr>
          <w:rFonts w:hint="eastAsia"/>
          <w:lang w:val="fr-CH"/>
        </w:rPr>
        <w:t>15</w:t>
      </w:r>
      <w:r w:rsidRPr="00ED23D2">
        <w:rPr>
          <w:rFonts w:hint="eastAsia"/>
          <w:lang w:val="fr-CH"/>
        </w:rPr>
        <w:t>日</w:t>
      </w:r>
      <w:r>
        <w:rPr>
          <w:rFonts w:hint="eastAsia"/>
          <w:lang w:val="fr-CH"/>
        </w:rPr>
        <w:t>在</w:t>
      </w:r>
      <w:r w:rsidRPr="00ED23D2">
        <w:rPr>
          <w:rFonts w:hint="eastAsia"/>
          <w:lang w:val="fr-CH"/>
        </w:rPr>
        <w:t>人权理事会第二十七</w:t>
      </w:r>
      <w:r>
        <w:rPr>
          <w:rFonts w:hint="eastAsia"/>
          <w:lang w:val="fr-CH"/>
        </w:rPr>
        <w:t>届</w:t>
      </w:r>
      <w:r w:rsidRPr="00ED23D2">
        <w:rPr>
          <w:rFonts w:hint="eastAsia"/>
          <w:lang w:val="fr-CH"/>
        </w:rPr>
        <w:t>会议期间举行</w:t>
      </w:r>
      <w:r>
        <w:rPr>
          <w:rFonts w:hint="eastAsia"/>
          <w:lang w:val="fr-CH"/>
        </w:rPr>
        <w:t>了</w:t>
      </w:r>
      <w:r w:rsidRPr="00ED23D2">
        <w:rPr>
          <w:rFonts w:hint="eastAsia"/>
          <w:lang w:val="fr-CH"/>
        </w:rPr>
        <w:t>小组讨论</w:t>
      </w:r>
      <w:r>
        <w:rPr>
          <w:rFonts w:hint="eastAsia"/>
          <w:lang w:val="fr-CH"/>
        </w:rPr>
        <w:t>会。</w:t>
      </w:r>
      <w:r w:rsidRPr="00ED23D2">
        <w:rPr>
          <w:rFonts w:hint="eastAsia"/>
          <w:lang w:val="fr-CH"/>
        </w:rPr>
        <w:t>联合国人权事务高级专员办事处</w:t>
      </w:r>
      <w:r>
        <w:rPr>
          <w:rFonts w:hint="eastAsia"/>
          <w:lang w:val="fr-CH"/>
        </w:rPr>
        <w:t>研究与发展权司司长</w:t>
      </w:r>
      <w:r>
        <w:t>Jane Connors</w:t>
      </w:r>
      <w:r>
        <w:rPr>
          <w:rFonts w:hint="eastAsia"/>
        </w:rPr>
        <w:t>宣布会议开幕。</w:t>
      </w:r>
      <w:r w:rsidRPr="00ED23D2">
        <w:rPr>
          <w:rFonts w:hint="eastAsia"/>
          <w:lang w:val="fr-CH"/>
        </w:rPr>
        <w:t>下列小组成员</w:t>
      </w:r>
      <w:r>
        <w:rPr>
          <w:rFonts w:hint="eastAsia"/>
          <w:lang w:val="fr-CH"/>
        </w:rPr>
        <w:t>作了发言</w:t>
      </w:r>
      <w:r w:rsidRPr="00ED23D2">
        <w:rPr>
          <w:rFonts w:hint="eastAsia"/>
          <w:lang w:val="fr-CH"/>
        </w:rPr>
        <w:t>：儿童权利委员会成员</w:t>
      </w:r>
      <w:r>
        <w:rPr>
          <w:rFonts w:hint="eastAsia"/>
          <w:lang w:val="fr-CH"/>
        </w:rPr>
        <w:t>，</w:t>
      </w:r>
      <w:r>
        <w:rPr>
          <w:rFonts w:hint="eastAsia"/>
          <w:lang w:val="fr-CH"/>
        </w:rPr>
        <w:t>Hiranthi</w:t>
      </w:r>
      <w:r w:rsidRPr="00ED23D2">
        <w:rPr>
          <w:rFonts w:hint="eastAsia"/>
          <w:lang w:val="fr-CH"/>
        </w:rPr>
        <w:t xml:space="preserve"> </w:t>
      </w:r>
      <w:r>
        <w:rPr>
          <w:rFonts w:hint="eastAsia"/>
          <w:lang w:val="fr-CH"/>
        </w:rPr>
        <w:t>Wijemanne</w:t>
      </w:r>
      <w:r>
        <w:rPr>
          <w:rFonts w:hint="eastAsia"/>
          <w:lang w:val="fr-CH"/>
        </w:rPr>
        <w:t>；</w:t>
      </w:r>
      <w:r w:rsidRPr="00ED23D2">
        <w:rPr>
          <w:rFonts w:hint="eastAsia"/>
          <w:lang w:val="fr-CH"/>
        </w:rPr>
        <w:t>经济</w:t>
      </w:r>
      <w:r>
        <w:rPr>
          <w:rFonts w:hint="eastAsia"/>
          <w:lang w:val="fr-CH"/>
        </w:rPr>
        <w:t>、</w:t>
      </w:r>
      <w:r w:rsidRPr="00ED23D2">
        <w:rPr>
          <w:rFonts w:hint="eastAsia"/>
          <w:lang w:val="fr-CH"/>
        </w:rPr>
        <w:t>社会和文化权利委员会成员</w:t>
      </w:r>
      <w:r>
        <w:rPr>
          <w:rFonts w:hint="eastAsia"/>
          <w:lang w:val="fr-CH"/>
        </w:rPr>
        <w:t>，</w:t>
      </w:r>
      <w:r>
        <w:t>Aslan Abashidze</w:t>
      </w:r>
      <w:r>
        <w:rPr>
          <w:rFonts w:hint="eastAsia"/>
          <w:lang w:val="fr-CH"/>
        </w:rPr>
        <w:t>；</w:t>
      </w:r>
      <w:r>
        <w:t>Wisconsin</w:t>
      </w:r>
      <w:r w:rsidRPr="00ED23D2">
        <w:rPr>
          <w:rFonts w:hint="eastAsia"/>
          <w:lang w:val="fr-CH"/>
        </w:rPr>
        <w:t>大学人类生态学</w:t>
      </w:r>
      <w:r>
        <w:t>Karen Bogenschneide</w:t>
      </w:r>
      <w:r w:rsidR="0061377D">
        <w:t xml:space="preserve">r, </w:t>
      </w:r>
      <w:r>
        <w:t>Rothermel Bascom</w:t>
      </w:r>
      <w:r w:rsidRPr="00ED23D2">
        <w:rPr>
          <w:rFonts w:hint="eastAsia"/>
          <w:lang w:val="fr-CH"/>
        </w:rPr>
        <w:t>教授</w:t>
      </w:r>
      <w:r>
        <w:rPr>
          <w:rFonts w:hint="eastAsia"/>
          <w:lang w:val="fr-CH"/>
        </w:rPr>
        <w:t>；</w:t>
      </w:r>
      <w:r w:rsidRPr="00ED23D2">
        <w:rPr>
          <w:rFonts w:hint="eastAsia"/>
          <w:lang w:val="fr-CH"/>
        </w:rPr>
        <w:t>南非人类科学研究</w:t>
      </w:r>
      <w:r>
        <w:rPr>
          <w:rFonts w:hint="eastAsia"/>
          <w:lang w:val="fr-CH"/>
        </w:rPr>
        <w:t>理事会人类与</w:t>
      </w:r>
      <w:r w:rsidRPr="00ED23D2">
        <w:rPr>
          <w:rFonts w:hint="eastAsia"/>
          <w:lang w:val="fr-CH"/>
        </w:rPr>
        <w:t>社会发展研究</w:t>
      </w:r>
      <w:r>
        <w:rPr>
          <w:rFonts w:hint="eastAsia"/>
          <w:lang w:val="fr-CH"/>
        </w:rPr>
        <w:t>项目，专家研究员</w:t>
      </w:r>
      <w:r>
        <w:rPr>
          <w:rFonts w:hint="eastAsia"/>
          <w:lang w:val="fr-CH"/>
        </w:rPr>
        <w:t>Zitha</w:t>
      </w:r>
      <w:r w:rsidRPr="00ED23D2">
        <w:rPr>
          <w:rFonts w:hint="eastAsia"/>
          <w:lang w:val="fr-CH"/>
        </w:rPr>
        <w:t xml:space="preserve"> </w:t>
      </w:r>
      <w:r>
        <w:rPr>
          <w:rFonts w:hint="eastAsia"/>
          <w:lang w:val="fr-CH"/>
        </w:rPr>
        <w:t>Mokomane</w:t>
      </w:r>
      <w:r>
        <w:rPr>
          <w:rFonts w:hint="eastAsia"/>
          <w:lang w:val="fr-CH"/>
        </w:rPr>
        <w:t>；</w:t>
      </w:r>
      <w:r w:rsidRPr="00ED23D2">
        <w:rPr>
          <w:rFonts w:hint="eastAsia"/>
          <w:lang w:val="fr-CH"/>
        </w:rPr>
        <w:t>哥伦比亚明爱</w:t>
      </w:r>
      <w:r>
        <w:rPr>
          <w:rFonts w:hint="eastAsia"/>
          <w:lang w:val="fr-CH"/>
        </w:rPr>
        <w:t>机构生命、正义与和平部协调员</w:t>
      </w:r>
      <w:r>
        <w:t>Rosa Inés Floriano Carrera</w:t>
      </w:r>
      <w:r w:rsidRPr="00ED23D2">
        <w:rPr>
          <w:rFonts w:hint="eastAsia"/>
          <w:lang w:val="fr-CH"/>
        </w:rPr>
        <w:t>。塞拉利昂常驻联合国日内瓦代表</w:t>
      </w:r>
      <w:r>
        <w:t>Yvette Stevens</w:t>
      </w:r>
      <w:r>
        <w:rPr>
          <w:rFonts w:hint="eastAsia"/>
        </w:rPr>
        <w:t>主持小组讨论</w:t>
      </w:r>
      <w:r w:rsidRPr="00ED23D2">
        <w:rPr>
          <w:rFonts w:hint="eastAsia"/>
          <w:lang w:val="fr-CH"/>
        </w:rPr>
        <w:t>。</w:t>
      </w:r>
    </w:p>
    <w:p w:rsidR="00EB042B" w:rsidRPr="00ED23D2" w:rsidRDefault="00EB042B" w:rsidP="00EB042B">
      <w:pPr>
        <w:pStyle w:val="SingleTxtGC"/>
        <w:rPr>
          <w:lang w:val="fr-CH"/>
        </w:rPr>
      </w:pPr>
      <w:r>
        <w:rPr>
          <w:rFonts w:hint="eastAsia"/>
          <w:lang w:val="fr-CH"/>
        </w:rPr>
        <w:t>3</w:t>
      </w:r>
      <w:r w:rsidRPr="00ED23D2">
        <w:rPr>
          <w:rFonts w:hint="eastAsia"/>
          <w:lang w:val="fr-CH"/>
        </w:rPr>
        <w:t>.</w:t>
      </w:r>
      <w:r w:rsidR="00DA3CC9">
        <w:rPr>
          <w:rFonts w:hint="eastAsia"/>
          <w:lang w:val="fr-CH"/>
        </w:rPr>
        <w:tab/>
      </w:r>
      <w:r w:rsidRPr="00ED23D2">
        <w:rPr>
          <w:rFonts w:hint="eastAsia"/>
          <w:lang w:val="fr-CH"/>
        </w:rPr>
        <w:t>参加</w:t>
      </w:r>
      <w:r>
        <w:rPr>
          <w:rFonts w:hint="eastAsia"/>
          <w:lang w:val="fr-CH"/>
        </w:rPr>
        <w:t>小组</w:t>
      </w:r>
      <w:r w:rsidRPr="00ED23D2">
        <w:rPr>
          <w:rFonts w:hint="eastAsia"/>
          <w:lang w:val="fr-CH"/>
        </w:rPr>
        <w:t>讨论</w:t>
      </w:r>
      <w:r>
        <w:rPr>
          <w:rFonts w:hint="eastAsia"/>
          <w:lang w:val="fr-CH"/>
        </w:rPr>
        <w:t>的有：阿根廷、</w:t>
      </w:r>
      <w:r w:rsidRPr="00ED23D2">
        <w:rPr>
          <w:rFonts w:hint="eastAsia"/>
          <w:lang w:val="fr-CH"/>
        </w:rPr>
        <w:t>澳大利亚</w:t>
      </w:r>
      <w:r>
        <w:rPr>
          <w:rFonts w:hint="eastAsia"/>
          <w:lang w:val="fr-CH"/>
        </w:rPr>
        <w:t>、</w:t>
      </w:r>
      <w:r w:rsidRPr="00ED23D2">
        <w:rPr>
          <w:rFonts w:hint="eastAsia"/>
          <w:lang w:val="fr-CH"/>
        </w:rPr>
        <w:t>奥地利</w:t>
      </w:r>
      <w:r>
        <w:rPr>
          <w:rFonts w:hint="eastAsia"/>
          <w:lang w:val="fr-CH"/>
        </w:rPr>
        <w:t>、</w:t>
      </w:r>
      <w:r w:rsidRPr="00ED23D2">
        <w:rPr>
          <w:rFonts w:hint="eastAsia"/>
          <w:lang w:val="fr-CH"/>
        </w:rPr>
        <w:t>加拿大</w:t>
      </w:r>
      <w:r>
        <w:rPr>
          <w:rFonts w:hint="eastAsia"/>
          <w:lang w:val="fr-CH"/>
        </w:rPr>
        <w:t>、</w:t>
      </w:r>
      <w:r w:rsidRPr="00ED23D2">
        <w:rPr>
          <w:rFonts w:hint="eastAsia"/>
          <w:lang w:val="fr-CH"/>
        </w:rPr>
        <w:t>智利</w:t>
      </w:r>
      <w:r>
        <w:rPr>
          <w:rFonts w:hint="eastAsia"/>
          <w:lang w:val="fr-CH"/>
        </w:rPr>
        <w:t>、</w:t>
      </w:r>
      <w:r w:rsidRPr="00ED23D2">
        <w:rPr>
          <w:rFonts w:hint="eastAsia"/>
          <w:lang w:val="fr-CH"/>
        </w:rPr>
        <w:t>哥伦比亚</w:t>
      </w:r>
      <w:r>
        <w:rPr>
          <w:rFonts w:hint="eastAsia"/>
          <w:lang w:val="fr-CH"/>
        </w:rPr>
        <w:t>、</w:t>
      </w:r>
      <w:r w:rsidRPr="00ED23D2">
        <w:rPr>
          <w:rFonts w:hint="eastAsia"/>
          <w:lang w:val="fr-CH"/>
        </w:rPr>
        <w:t>哥斯达黎加</w:t>
      </w:r>
      <w:r>
        <w:rPr>
          <w:rFonts w:hint="eastAsia"/>
          <w:lang w:val="fr-CH"/>
        </w:rPr>
        <w:t>(</w:t>
      </w:r>
      <w:r w:rsidRPr="00ED23D2">
        <w:rPr>
          <w:rFonts w:hint="eastAsia"/>
          <w:lang w:val="fr-CH"/>
        </w:rPr>
        <w:t>代表拉丁美洲和加勒比国家共同体</w:t>
      </w:r>
      <w:r>
        <w:rPr>
          <w:rFonts w:hint="eastAsia"/>
          <w:lang w:val="fr-CH"/>
        </w:rPr>
        <w:t>)</w:t>
      </w:r>
      <w:r>
        <w:rPr>
          <w:rFonts w:hint="eastAsia"/>
          <w:lang w:val="fr-CH"/>
        </w:rPr>
        <w:t>、</w:t>
      </w:r>
      <w:r w:rsidRPr="00ED23D2">
        <w:rPr>
          <w:rFonts w:hint="eastAsia"/>
          <w:lang w:val="fr-CH"/>
        </w:rPr>
        <w:t>克罗地亚</w:t>
      </w:r>
      <w:r>
        <w:rPr>
          <w:rFonts w:hint="eastAsia"/>
          <w:lang w:val="fr-CH"/>
        </w:rPr>
        <w:t>、</w:t>
      </w:r>
      <w:r w:rsidRPr="00ED23D2">
        <w:rPr>
          <w:rFonts w:hint="eastAsia"/>
          <w:lang w:val="fr-CH"/>
        </w:rPr>
        <w:t>捷克共和国</w:t>
      </w:r>
      <w:r>
        <w:rPr>
          <w:rFonts w:hint="eastAsia"/>
          <w:lang w:val="fr-CH"/>
        </w:rPr>
        <w:t>、</w:t>
      </w:r>
      <w:r w:rsidRPr="00ED23D2">
        <w:rPr>
          <w:rFonts w:hint="eastAsia"/>
          <w:lang w:val="fr-CH"/>
        </w:rPr>
        <w:t>丹麦</w:t>
      </w:r>
      <w:r>
        <w:rPr>
          <w:rFonts w:hint="eastAsia"/>
          <w:lang w:val="fr-CH"/>
        </w:rPr>
        <w:t>、</w:t>
      </w:r>
      <w:r w:rsidRPr="00ED23D2">
        <w:rPr>
          <w:rFonts w:hint="eastAsia"/>
          <w:lang w:val="fr-CH"/>
        </w:rPr>
        <w:t>埃及</w:t>
      </w:r>
      <w:r>
        <w:rPr>
          <w:rFonts w:hint="eastAsia"/>
          <w:lang w:val="fr-CH"/>
        </w:rPr>
        <w:t>、</w:t>
      </w:r>
      <w:r w:rsidRPr="00ED23D2">
        <w:rPr>
          <w:rFonts w:hint="eastAsia"/>
          <w:lang w:val="fr-CH"/>
        </w:rPr>
        <w:t>爱沙尼亚</w:t>
      </w:r>
      <w:r>
        <w:rPr>
          <w:rFonts w:hint="eastAsia"/>
          <w:lang w:val="fr-CH"/>
        </w:rPr>
        <w:t>、</w:t>
      </w:r>
      <w:r w:rsidRPr="00ED23D2">
        <w:rPr>
          <w:rFonts w:hint="eastAsia"/>
          <w:lang w:val="fr-CH"/>
        </w:rPr>
        <w:t>埃塞俄比亚</w:t>
      </w:r>
      <w:r>
        <w:rPr>
          <w:rFonts w:hint="eastAsia"/>
          <w:lang w:val="fr-CH"/>
        </w:rPr>
        <w:t>(</w:t>
      </w:r>
      <w:r w:rsidRPr="00ED23D2">
        <w:rPr>
          <w:rFonts w:hint="eastAsia"/>
          <w:lang w:val="fr-CH"/>
        </w:rPr>
        <w:t>代表非洲集团</w:t>
      </w:r>
      <w:r>
        <w:rPr>
          <w:rFonts w:hint="eastAsia"/>
          <w:lang w:val="fr-CH"/>
        </w:rPr>
        <w:t>)</w:t>
      </w:r>
      <w:r>
        <w:rPr>
          <w:rFonts w:hint="eastAsia"/>
          <w:lang w:val="fr-CH"/>
        </w:rPr>
        <w:t>、</w:t>
      </w:r>
      <w:r w:rsidRPr="00ED23D2">
        <w:rPr>
          <w:rFonts w:hint="eastAsia"/>
          <w:lang w:val="fr-CH"/>
        </w:rPr>
        <w:t>欧洲联盟</w:t>
      </w:r>
      <w:r>
        <w:rPr>
          <w:rFonts w:hint="eastAsia"/>
          <w:lang w:val="fr-CH"/>
        </w:rPr>
        <w:t>、</w:t>
      </w:r>
      <w:r w:rsidRPr="00ED23D2">
        <w:rPr>
          <w:rFonts w:hint="eastAsia"/>
          <w:lang w:val="fr-CH"/>
        </w:rPr>
        <w:t>芬兰</w:t>
      </w:r>
      <w:r>
        <w:rPr>
          <w:rFonts w:hint="eastAsia"/>
          <w:lang w:val="fr-CH"/>
        </w:rPr>
        <w:t>、</w:t>
      </w:r>
      <w:r w:rsidRPr="00ED23D2">
        <w:rPr>
          <w:rFonts w:hint="eastAsia"/>
          <w:lang w:val="fr-CH"/>
        </w:rPr>
        <w:t>法国</w:t>
      </w:r>
      <w:r>
        <w:rPr>
          <w:rFonts w:hint="eastAsia"/>
          <w:lang w:val="fr-CH"/>
        </w:rPr>
        <w:t>、</w:t>
      </w:r>
      <w:r w:rsidRPr="00ED23D2">
        <w:rPr>
          <w:rFonts w:hint="eastAsia"/>
          <w:lang w:val="fr-CH"/>
        </w:rPr>
        <w:t>德国</w:t>
      </w:r>
      <w:r>
        <w:rPr>
          <w:rFonts w:hint="eastAsia"/>
          <w:lang w:val="fr-CH"/>
        </w:rPr>
        <w:t>、</w:t>
      </w:r>
      <w:r w:rsidRPr="00ED23D2">
        <w:rPr>
          <w:rFonts w:hint="eastAsia"/>
          <w:lang w:val="fr-CH"/>
        </w:rPr>
        <w:t>危地马拉</w:t>
      </w:r>
      <w:r>
        <w:rPr>
          <w:rFonts w:hint="eastAsia"/>
          <w:lang w:val="fr-CH"/>
        </w:rPr>
        <w:t>、</w:t>
      </w:r>
      <w:r w:rsidRPr="00ED23D2">
        <w:rPr>
          <w:rFonts w:hint="eastAsia"/>
          <w:lang w:val="fr-CH"/>
        </w:rPr>
        <w:t>洪都拉斯</w:t>
      </w:r>
      <w:r>
        <w:rPr>
          <w:rFonts w:hint="eastAsia"/>
          <w:lang w:val="fr-CH"/>
        </w:rPr>
        <w:t>、</w:t>
      </w:r>
      <w:r w:rsidRPr="00ED23D2">
        <w:rPr>
          <w:rFonts w:hint="eastAsia"/>
          <w:lang w:val="fr-CH"/>
        </w:rPr>
        <w:t>冰岛</w:t>
      </w:r>
      <w:r>
        <w:rPr>
          <w:rFonts w:hint="eastAsia"/>
          <w:lang w:val="fr-CH"/>
        </w:rPr>
        <w:t>、</w:t>
      </w:r>
      <w:r w:rsidRPr="00ED23D2">
        <w:rPr>
          <w:rFonts w:hint="eastAsia"/>
          <w:lang w:val="fr-CH"/>
        </w:rPr>
        <w:t>伊朗</w:t>
      </w:r>
      <w:r>
        <w:rPr>
          <w:rFonts w:hint="eastAsia"/>
          <w:lang w:val="fr-CH"/>
        </w:rPr>
        <w:t>、</w:t>
      </w:r>
      <w:r w:rsidRPr="00ED23D2">
        <w:rPr>
          <w:rFonts w:hint="eastAsia"/>
          <w:lang w:val="fr-CH"/>
        </w:rPr>
        <w:t>爱尔兰</w:t>
      </w:r>
      <w:r>
        <w:rPr>
          <w:rFonts w:hint="eastAsia"/>
          <w:lang w:val="fr-CH"/>
        </w:rPr>
        <w:t>、</w:t>
      </w:r>
      <w:r w:rsidRPr="00ED23D2">
        <w:rPr>
          <w:rFonts w:hint="eastAsia"/>
          <w:lang w:val="fr-CH"/>
        </w:rPr>
        <w:t>意大利</w:t>
      </w:r>
      <w:r>
        <w:rPr>
          <w:rFonts w:hint="eastAsia"/>
          <w:lang w:val="fr-CH"/>
        </w:rPr>
        <w:t>、</w:t>
      </w:r>
      <w:r w:rsidRPr="00ED23D2">
        <w:rPr>
          <w:rFonts w:hint="eastAsia"/>
          <w:lang w:val="fr-CH"/>
        </w:rPr>
        <w:t>马尔代夫</w:t>
      </w:r>
      <w:r>
        <w:rPr>
          <w:rFonts w:hint="eastAsia"/>
          <w:lang w:val="fr-CH"/>
        </w:rPr>
        <w:t>、</w:t>
      </w:r>
      <w:r w:rsidRPr="00ED23D2">
        <w:rPr>
          <w:rFonts w:hint="eastAsia"/>
          <w:lang w:val="fr-CH"/>
        </w:rPr>
        <w:t>墨西哥</w:t>
      </w:r>
      <w:r>
        <w:rPr>
          <w:rFonts w:hint="eastAsia"/>
          <w:lang w:val="fr-CH"/>
        </w:rPr>
        <w:t>、</w:t>
      </w:r>
      <w:r w:rsidRPr="00ED23D2">
        <w:rPr>
          <w:rFonts w:hint="eastAsia"/>
          <w:lang w:val="fr-CH"/>
        </w:rPr>
        <w:t>黑山</w:t>
      </w:r>
      <w:r>
        <w:rPr>
          <w:rFonts w:hint="eastAsia"/>
          <w:lang w:val="fr-CH"/>
        </w:rPr>
        <w:t>、</w:t>
      </w:r>
      <w:r w:rsidRPr="00ED23D2">
        <w:rPr>
          <w:rFonts w:hint="eastAsia"/>
          <w:lang w:val="fr-CH"/>
        </w:rPr>
        <w:t>纳米比亚</w:t>
      </w:r>
      <w:r>
        <w:rPr>
          <w:rFonts w:hint="eastAsia"/>
          <w:lang w:val="fr-CH"/>
        </w:rPr>
        <w:t>、</w:t>
      </w:r>
      <w:r w:rsidRPr="00ED23D2">
        <w:rPr>
          <w:rFonts w:hint="eastAsia"/>
          <w:lang w:val="fr-CH"/>
        </w:rPr>
        <w:t>荷兰</w:t>
      </w:r>
      <w:r>
        <w:rPr>
          <w:rFonts w:hint="eastAsia"/>
          <w:lang w:val="fr-CH"/>
        </w:rPr>
        <w:t>、</w:t>
      </w:r>
      <w:r w:rsidRPr="00ED23D2">
        <w:rPr>
          <w:rFonts w:hint="eastAsia"/>
          <w:lang w:val="fr-CH"/>
        </w:rPr>
        <w:t>新西兰</w:t>
      </w:r>
      <w:r>
        <w:rPr>
          <w:rFonts w:hint="eastAsia"/>
          <w:lang w:val="fr-CH"/>
        </w:rPr>
        <w:t>、</w:t>
      </w:r>
      <w:r w:rsidRPr="00ED23D2">
        <w:rPr>
          <w:rFonts w:hint="eastAsia"/>
          <w:lang w:val="fr-CH"/>
        </w:rPr>
        <w:t>巴基斯坦</w:t>
      </w:r>
      <w:r>
        <w:rPr>
          <w:rFonts w:hint="eastAsia"/>
          <w:lang w:val="fr-CH"/>
        </w:rPr>
        <w:t>(</w:t>
      </w:r>
      <w:r w:rsidRPr="00ED23D2">
        <w:rPr>
          <w:rFonts w:hint="eastAsia"/>
          <w:lang w:val="fr-CH"/>
        </w:rPr>
        <w:t>代表组织伊斯兰会议</w:t>
      </w:r>
      <w:r>
        <w:rPr>
          <w:rFonts w:hint="eastAsia"/>
          <w:lang w:val="fr-CH"/>
        </w:rPr>
        <w:t>)</w:t>
      </w:r>
      <w:r>
        <w:rPr>
          <w:rFonts w:hint="eastAsia"/>
          <w:lang w:val="fr-CH"/>
        </w:rPr>
        <w:t>、</w:t>
      </w:r>
      <w:r w:rsidRPr="00ED23D2">
        <w:rPr>
          <w:rFonts w:hint="eastAsia"/>
          <w:lang w:val="fr-CH"/>
        </w:rPr>
        <w:t>波兰</w:t>
      </w:r>
      <w:r>
        <w:rPr>
          <w:rFonts w:hint="eastAsia"/>
          <w:lang w:val="fr-CH"/>
        </w:rPr>
        <w:t>、</w:t>
      </w:r>
      <w:r w:rsidRPr="00ED23D2">
        <w:rPr>
          <w:rFonts w:hint="eastAsia"/>
          <w:lang w:val="fr-CH"/>
        </w:rPr>
        <w:t>卡塔尔</w:t>
      </w:r>
      <w:r>
        <w:rPr>
          <w:rFonts w:hint="eastAsia"/>
          <w:lang w:val="fr-CH"/>
        </w:rPr>
        <w:t>、</w:t>
      </w:r>
      <w:r w:rsidRPr="00ED23D2">
        <w:rPr>
          <w:rFonts w:hint="eastAsia"/>
          <w:lang w:val="fr-CH"/>
        </w:rPr>
        <w:t>俄罗斯联邦</w:t>
      </w:r>
      <w:r>
        <w:rPr>
          <w:rFonts w:hint="eastAsia"/>
          <w:lang w:val="fr-CH"/>
        </w:rPr>
        <w:t>(</w:t>
      </w:r>
      <w:r w:rsidRPr="00ED23D2">
        <w:rPr>
          <w:rFonts w:hint="eastAsia"/>
          <w:lang w:val="fr-CH"/>
        </w:rPr>
        <w:t>代表相同观点集团</w:t>
      </w:r>
      <w:r>
        <w:rPr>
          <w:rFonts w:hint="eastAsia"/>
          <w:lang w:val="fr-CH"/>
        </w:rPr>
        <w:t>)</w:t>
      </w:r>
      <w:r>
        <w:rPr>
          <w:rFonts w:hint="eastAsia"/>
          <w:lang w:val="fr-CH"/>
        </w:rPr>
        <w:t>、</w:t>
      </w:r>
      <w:r w:rsidRPr="00ED23D2">
        <w:rPr>
          <w:rFonts w:hint="eastAsia"/>
          <w:lang w:val="fr-CH"/>
        </w:rPr>
        <w:t>塞拉利昂</w:t>
      </w:r>
      <w:r>
        <w:rPr>
          <w:rFonts w:hint="eastAsia"/>
          <w:lang w:val="fr-CH"/>
        </w:rPr>
        <w:t>、</w:t>
      </w:r>
      <w:r w:rsidRPr="00ED23D2">
        <w:rPr>
          <w:rFonts w:hint="eastAsia"/>
          <w:lang w:val="fr-CH"/>
        </w:rPr>
        <w:t>斯洛文尼亚</w:t>
      </w:r>
      <w:r>
        <w:rPr>
          <w:rFonts w:hint="eastAsia"/>
          <w:lang w:val="fr-CH"/>
        </w:rPr>
        <w:t>、西班牙、</w:t>
      </w:r>
      <w:r w:rsidRPr="00ED23D2">
        <w:rPr>
          <w:rFonts w:hint="eastAsia"/>
          <w:lang w:val="fr-CH"/>
        </w:rPr>
        <w:t>瑞典</w:t>
      </w:r>
      <w:r>
        <w:rPr>
          <w:rFonts w:hint="eastAsia"/>
          <w:lang w:val="fr-CH"/>
        </w:rPr>
        <w:t>、</w:t>
      </w:r>
      <w:r w:rsidRPr="00ED23D2">
        <w:rPr>
          <w:rFonts w:hint="eastAsia"/>
          <w:lang w:val="fr-CH"/>
        </w:rPr>
        <w:t>瑞士</w:t>
      </w:r>
      <w:r>
        <w:rPr>
          <w:rFonts w:hint="eastAsia"/>
          <w:lang w:val="fr-CH"/>
        </w:rPr>
        <w:t>、</w:t>
      </w:r>
      <w:r w:rsidRPr="00ED23D2">
        <w:rPr>
          <w:rFonts w:hint="eastAsia"/>
          <w:lang w:val="fr-CH"/>
        </w:rPr>
        <w:t>阿拉伯联合酋长国</w:t>
      </w:r>
      <w:r>
        <w:rPr>
          <w:rFonts w:hint="eastAsia"/>
          <w:lang w:val="fr-CH"/>
        </w:rPr>
        <w:t>(</w:t>
      </w:r>
      <w:r w:rsidRPr="00ED23D2">
        <w:rPr>
          <w:rFonts w:hint="eastAsia"/>
          <w:lang w:val="fr-CH"/>
        </w:rPr>
        <w:t>代表阿拉伯集团</w:t>
      </w:r>
      <w:r>
        <w:rPr>
          <w:rFonts w:hint="eastAsia"/>
          <w:lang w:val="fr-CH"/>
        </w:rPr>
        <w:t>)</w:t>
      </w:r>
      <w:r>
        <w:rPr>
          <w:rFonts w:hint="eastAsia"/>
          <w:lang w:val="fr-CH"/>
        </w:rPr>
        <w:t>、</w:t>
      </w:r>
      <w:r w:rsidRPr="00ED23D2">
        <w:rPr>
          <w:rFonts w:hint="eastAsia"/>
          <w:lang w:val="fr-CH"/>
        </w:rPr>
        <w:t>大不列颠联合王国和北爱尔兰</w:t>
      </w:r>
      <w:r>
        <w:rPr>
          <w:rFonts w:hint="eastAsia"/>
          <w:lang w:val="fr-CH"/>
        </w:rPr>
        <w:t>、</w:t>
      </w:r>
      <w:r w:rsidRPr="00ED23D2">
        <w:rPr>
          <w:rFonts w:hint="eastAsia"/>
          <w:lang w:val="fr-CH"/>
        </w:rPr>
        <w:t>美国</w:t>
      </w:r>
      <w:r>
        <w:rPr>
          <w:rFonts w:hint="eastAsia"/>
          <w:lang w:val="fr-CH"/>
        </w:rPr>
        <w:t>、</w:t>
      </w:r>
      <w:r w:rsidRPr="00ED23D2">
        <w:rPr>
          <w:rFonts w:hint="eastAsia"/>
          <w:lang w:val="fr-CH"/>
        </w:rPr>
        <w:t>乌拉圭和赞比亚美国。</w:t>
      </w:r>
    </w:p>
    <w:p w:rsidR="00EB042B" w:rsidRPr="00ED23D2" w:rsidRDefault="00EB042B" w:rsidP="00EB042B">
      <w:pPr>
        <w:pStyle w:val="SingleTxtGC"/>
        <w:rPr>
          <w:lang w:val="fr-CH"/>
        </w:rPr>
      </w:pPr>
      <w:r>
        <w:rPr>
          <w:rFonts w:hint="eastAsia"/>
          <w:lang w:val="fr-CH"/>
        </w:rPr>
        <w:t>4.</w:t>
      </w:r>
      <w:r w:rsidR="00DA3CC9">
        <w:rPr>
          <w:rFonts w:hint="eastAsia"/>
          <w:lang w:val="fr-CH"/>
        </w:rPr>
        <w:tab/>
      </w:r>
      <w:r>
        <w:rPr>
          <w:rFonts w:hint="eastAsia"/>
          <w:lang w:val="fr-CH"/>
        </w:rPr>
        <w:t>下列</w:t>
      </w:r>
      <w:r w:rsidRPr="00ED23D2">
        <w:rPr>
          <w:rFonts w:hint="eastAsia"/>
          <w:lang w:val="fr-CH"/>
        </w:rPr>
        <w:t>非政府组织</w:t>
      </w:r>
      <w:r>
        <w:rPr>
          <w:rFonts w:hint="eastAsia"/>
          <w:lang w:val="fr-CH"/>
        </w:rPr>
        <w:t>的</w:t>
      </w:r>
      <w:r w:rsidRPr="00ED23D2">
        <w:rPr>
          <w:rFonts w:hint="eastAsia"/>
          <w:lang w:val="fr-CH"/>
        </w:rPr>
        <w:t>代表</w:t>
      </w:r>
      <w:r>
        <w:rPr>
          <w:rFonts w:hint="eastAsia"/>
          <w:lang w:val="fr-CH"/>
        </w:rPr>
        <w:t>也</w:t>
      </w:r>
      <w:r w:rsidRPr="00ED23D2">
        <w:rPr>
          <w:rFonts w:hint="eastAsia"/>
          <w:lang w:val="fr-CH"/>
        </w:rPr>
        <w:t>发了言：联合彩虹国际社代表国际人权服务</w:t>
      </w:r>
      <w:r>
        <w:rPr>
          <w:rFonts w:hint="eastAsia"/>
          <w:lang w:val="fr-CH"/>
        </w:rPr>
        <w:t>、</w:t>
      </w:r>
      <w:r w:rsidRPr="00ED23D2">
        <w:rPr>
          <w:rFonts w:hint="eastAsia"/>
          <w:lang w:val="fr-CH"/>
        </w:rPr>
        <w:t>国际男女同性恋</w:t>
      </w:r>
      <w:r>
        <w:rPr>
          <w:rFonts w:hint="eastAsia"/>
          <w:lang w:val="fr-CH"/>
        </w:rPr>
        <w:t>、双性恋、转性和双性者协会和国际男女同性恋</w:t>
      </w:r>
      <w:r w:rsidRPr="00ED23D2">
        <w:rPr>
          <w:rFonts w:hint="eastAsia"/>
          <w:lang w:val="fr-CH"/>
        </w:rPr>
        <w:t>人权委员会</w:t>
      </w:r>
      <w:r>
        <w:rPr>
          <w:rFonts w:hint="eastAsia"/>
          <w:lang w:val="fr-CH"/>
        </w:rPr>
        <w:t>；</w:t>
      </w:r>
      <w:r w:rsidRPr="00ED23D2">
        <w:rPr>
          <w:rFonts w:hint="eastAsia"/>
          <w:lang w:val="fr-CH"/>
        </w:rPr>
        <w:t>国际计划代表儿童权利</w:t>
      </w:r>
      <w:r>
        <w:rPr>
          <w:rFonts w:hint="eastAsia"/>
          <w:lang w:val="fr-CH"/>
        </w:rPr>
        <w:t>联系、</w:t>
      </w:r>
      <w:r w:rsidRPr="00ED23D2">
        <w:rPr>
          <w:rFonts w:hint="eastAsia"/>
          <w:lang w:val="fr-CH"/>
        </w:rPr>
        <w:t>保护儿童国际</w:t>
      </w:r>
      <w:r>
        <w:rPr>
          <w:rFonts w:hint="eastAsia"/>
          <w:lang w:val="fr-CH"/>
        </w:rPr>
        <w:t>、欧洲儿童、</w:t>
      </w:r>
      <w:r w:rsidRPr="00ED23D2">
        <w:rPr>
          <w:rFonts w:hint="eastAsia"/>
          <w:lang w:val="fr-CH"/>
        </w:rPr>
        <w:t>国际社会工作者</w:t>
      </w:r>
      <w:r>
        <w:rPr>
          <w:rFonts w:hint="eastAsia"/>
          <w:lang w:val="fr-CH"/>
        </w:rPr>
        <w:t>联谊会、</w:t>
      </w:r>
      <w:r w:rsidRPr="00ED23D2">
        <w:rPr>
          <w:rFonts w:hint="eastAsia"/>
          <w:lang w:val="fr-CH"/>
        </w:rPr>
        <w:t>拯救儿童国际</w:t>
      </w:r>
      <w:r>
        <w:rPr>
          <w:rFonts w:hint="eastAsia"/>
          <w:lang w:val="fr-CH"/>
        </w:rPr>
        <w:t>和</w:t>
      </w:r>
      <w:r>
        <w:rPr>
          <w:rFonts w:hint="eastAsia"/>
          <w:lang w:val="fr-CH"/>
        </w:rPr>
        <w:t>SOS</w:t>
      </w:r>
      <w:r w:rsidRPr="00ED23D2">
        <w:rPr>
          <w:rFonts w:hint="eastAsia"/>
          <w:lang w:val="fr-CH"/>
        </w:rPr>
        <w:t>儿童村国际</w:t>
      </w:r>
      <w:r>
        <w:rPr>
          <w:rFonts w:hint="eastAsia"/>
          <w:lang w:val="fr-CH"/>
        </w:rPr>
        <w:t>；《</w:t>
      </w:r>
      <w:r w:rsidRPr="00ED23D2">
        <w:rPr>
          <w:rFonts w:hint="eastAsia"/>
          <w:lang w:val="fr-CH"/>
        </w:rPr>
        <w:t>儿童权利公约</w:t>
      </w:r>
      <w:r>
        <w:rPr>
          <w:rFonts w:hint="eastAsia"/>
          <w:lang w:val="fr-CH"/>
        </w:rPr>
        <w:t>》</w:t>
      </w:r>
      <w:r w:rsidRPr="00ED23D2">
        <w:rPr>
          <w:rFonts w:hint="eastAsia"/>
          <w:lang w:val="fr-CH"/>
        </w:rPr>
        <w:t>非政府组织集团</w:t>
      </w:r>
      <w:r>
        <w:rPr>
          <w:rFonts w:hint="eastAsia"/>
          <w:lang w:val="fr-CH"/>
        </w:rPr>
        <w:t>；</w:t>
      </w:r>
      <w:r w:rsidRPr="00A2692F">
        <w:t>Howard</w:t>
      </w:r>
      <w:r w:rsidRPr="00ED23D2">
        <w:rPr>
          <w:rFonts w:hint="eastAsia"/>
          <w:lang w:val="fr-CH"/>
        </w:rPr>
        <w:t>家庭中心</w:t>
      </w:r>
      <w:r>
        <w:rPr>
          <w:rFonts w:hint="eastAsia"/>
          <w:lang w:val="fr-CH"/>
        </w:rPr>
        <w:t>；</w:t>
      </w:r>
      <w:r w:rsidRPr="00ED23D2">
        <w:rPr>
          <w:rFonts w:hint="eastAsia"/>
          <w:lang w:val="fr-CH"/>
        </w:rPr>
        <w:t>宗教与社会</w:t>
      </w:r>
      <w:r>
        <w:rPr>
          <w:rFonts w:hint="eastAsia"/>
          <w:lang w:val="fr-CH"/>
        </w:rPr>
        <w:t>；明爱</w:t>
      </w:r>
      <w:r w:rsidRPr="00ED23D2">
        <w:rPr>
          <w:rFonts w:hint="eastAsia"/>
          <w:lang w:val="fr-CH"/>
        </w:rPr>
        <w:t>国际</w:t>
      </w:r>
      <w:r>
        <w:rPr>
          <w:rFonts w:hint="eastAsia"/>
          <w:lang w:val="fr-CH"/>
        </w:rPr>
        <w:t>；</w:t>
      </w:r>
      <w:r w:rsidRPr="00ED23D2">
        <w:rPr>
          <w:rFonts w:hint="eastAsia"/>
          <w:lang w:val="fr-CH"/>
        </w:rPr>
        <w:t>和妇女</w:t>
      </w:r>
      <w:r>
        <w:rPr>
          <w:rFonts w:hint="eastAsia"/>
          <w:lang w:val="fr-CH"/>
        </w:rPr>
        <w:t>与</w:t>
      </w:r>
      <w:r w:rsidRPr="00ED23D2">
        <w:rPr>
          <w:rFonts w:hint="eastAsia"/>
          <w:lang w:val="fr-CH"/>
        </w:rPr>
        <w:t>计划生育</w:t>
      </w:r>
      <w:r>
        <w:rPr>
          <w:rFonts w:hint="eastAsia"/>
          <w:lang w:val="fr-CH"/>
        </w:rPr>
        <w:t>联盟</w:t>
      </w:r>
      <w:r w:rsidRPr="00ED23D2">
        <w:rPr>
          <w:rFonts w:hint="eastAsia"/>
          <w:lang w:val="fr-CH"/>
        </w:rPr>
        <w:t>。</w:t>
      </w:r>
    </w:p>
    <w:p w:rsidR="00EB042B" w:rsidRPr="00ED23D2" w:rsidRDefault="00DA3CC9" w:rsidP="00EB042B">
      <w:pPr>
        <w:pStyle w:val="HChGC"/>
        <w:rPr>
          <w:lang w:val="fr-CH"/>
        </w:rPr>
      </w:pPr>
      <w:r>
        <w:rPr>
          <w:rFonts w:hint="eastAsia"/>
          <w:lang w:val="fr-CH"/>
        </w:rPr>
        <w:tab/>
      </w:r>
      <w:r w:rsidR="00EB042B">
        <w:rPr>
          <w:rFonts w:hint="eastAsia"/>
          <w:lang w:val="fr-CH"/>
        </w:rPr>
        <w:t>二</w:t>
      </w:r>
      <w:r w:rsidR="00EB042B">
        <w:rPr>
          <w:rFonts w:hint="eastAsia"/>
          <w:lang w:val="fr-CH"/>
        </w:rPr>
        <w:t>.</w:t>
      </w:r>
      <w:r>
        <w:rPr>
          <w:rFonts w:hint="eastAsia"/>
          <w:lang w:val="fr-CH"/>
        </w:rPr>
        <w:tab/>
      </w:r>
      <w:r w:rsidR="00EB042B" w:rsidRPr="00ED23D2">
        <w:rPr>
          <w:rFonts w:hint="eastAsia"/>
          <w:lang w:val="fr-CH"/>
        </w:rPr>
        <w:t>讨论</w:t>
      </w:r>
      <w:r w:rsidR="00EB042B">
        <w:rPr>
          <w:rFonts w:hint="eastAsia"/>
          <w:lang w:val="fr-CH"/>
        </w:rPr>
        <w:t>纪要</w:t>
      </w:r>
    </w:p>
    <w:p w:rsidR="00EB042B" w:rsidRPr="00ED23D2" w:rsidRDefault="00DA3CC9" w:rsidP="00EB042B">
      <w:pPr>
        <w:pStyle w:val="H1GC"/>
        <w:rPr>
          <w:lang w:val="fr-CH"/>
        </w:rPr>
      </w:pPr>
      <w:r>
        <w:rPr>
          <w:rFonts w:hint="eastAsia"/>
          <w:lang w:val="fr-CH"/>
        </w:rPr>
        <w:tab/>
      </w:r>
      <w:r w:rsidR="00EB042B">
        <w:rPr>
          <w:rFonts w:hint="eastAsia"/>
          <w:lang w:val="fr-CH"/>
        </w:rPr>
        <w:t>A</w:t>
      </w:r>
      <w:r w:rsidR="00EB042B" w:rsidRPr="00ED23D2">
        <w:rPr>
          <w:rFonts w:hint="eastAsia"/>
          <w:lang w:val="fr-CH"/>
        </w:rPr>
        <w:t>.</w:t>
      </w:r>
      <w:r>
        <w:rPr>
          <w:rFonts w:hint="eastAsia"/>
          <w:lang w:val="fr-CH"/>
        </w:rPr>
        <w:tab/>
      </w:r>
      <w:r w:rsidR="00EB042B" w:rsidRPr="00ED23D2">
        <w:rPr>
          <w:rFonts w:hint="eastAsia"/>
          <w:lang w:val="fr-CH"/>
        </w:rPr>
        <w:t>开幕词</w:t>
      </w:r>
    </w:p>
    <w:p w:rsidR="00EB042B" w:rsidRPr="00ED23D2" w:rsidRDefault="00EB042B" w:rsidP="00EB042B">
      <w:pPr>
        <w:pStyle w:val="SingleTxtGC"/>
        <w:rPr>
          <w:lang w:val="fr-CH"/>
        </w:rPr>
      </w:pPr>
      <w:r>
        <w:rPr>
          <w:rFonts w:hint="eastAsia"/>
          <w:lang w:val="fr-CH"/>
        </w:rPr>
        <w:t>5</w:t>
      </w:r>
      <w:r w:rsidRPr="00ED23D2">
        <w:rPr>
          <w:rFonts w:hint="eastAsia"/>
          <w:lang w:val="fr-CH"/>
        </w:rPr>
        <w:t>.</w:t>
      </w:r>
      <w:r w:rsidR="00DA3CC9">
        <w:rPr>
          <w:rFonts w:hint="eastAsia"/>
          <w:lang w:val="fr-CH"/>
        </w:rPr>
        <w:tab/>
      </w:r>
      <w:r w:rsidRPr="001F35A6">
        <w:t>Connors</w:t>
      </w:r>
      <w:r w:rsidRPr="00ED23D2">
        <w:rPr>
          <w:rFonts w:hint="eastAsia"/>
          <w:lang w:val="fr-CH"/>
        </w:rPr>
        <w:t>女士</w:t>
      </w:r>
      <w:r>
        <w:rPr>
          <w:rFonts w:hint="eastAsia"/>
          <w:lang w:val="fr-CH"/>
        </w:rPr>
        <w:t>在开幕词中强调</w:t>
      </w:r>
      <w:r w:rsidRPr="00ED23D2">
        <w:rPr>
          <w:rFonts w:hint="eastAsia"/>
          <w:lang w:val="fr-CH"/>
        </w:rPr>
        <w:t>，</w:t>
      </w:r>
      <w:r>
        <w:rPr>
          <w:rFonts w:hint="eastAsia"/>
          <w:lang w:val="fr-CH"/>
        </w:rPr>
        <w:t>大量的人权条约都提到</w:t>
      </w:r>
      <w:r w:rsidRPr="00ED23D2">
        <w:rPr>
          <w:rFonts w:hint="eastAsia"/>
          <w:lang w:val="fr-CH"/>
        </w:rPr>
        <w:t>家庭及其成员</w:t>
      </w:r>
      <w:r>
        <w:rPr>
          <w:rFonts w:hint="eastAsia"/>
          <w:lang w:val="fr-CH"/>
        </w:rPr>
        <w:t>的公民、</w:t>
      </w:r>
      <w:r w:rsidRPr="00ED23D2">
        <w:rPr>
          <w:rFonts w:hint="eastAsia"/>
          <w:lang w:val="fr-CH"/>
        </w:rPr>
        <w:t>文化</w:t>
      </w:r>
      <w:r>
        <w:rPr>
          <w:rFonts w:hint="eastAsia"/>
          <w:lang w:val="fr-CH"/>
        </w:rPr>
        <w:t>、经济、</w:t>
      </w:r>
      <w:r w:rsidRPr="00ED23D2">
        <w:rPr>
          <w:rFonts w:hint="eastAsia"/>
          <w:lang w:val="fr-CH"/>
        </w:rPr>
        <w:t>政治和社会权利</w:t>
      </w:r>
      <w:r>
        <w:rPr>
          <w:rFonts w:hint="eastAsia"/>
          <w:lang w:val="fr-CH"/>
        </w:rPr>
        <w:t>。</w:t>
      </w:r>
      <w:r w:rsidRPr="00ED23D2">
        <w:rPr>
          <w:rFonts w:hint="eastAsia"/>
          <w:lang w:val="fr-CH"/>
        </w:rPr>
        <w:t>条约</w:t>
      </w:r>
      <w:r>
        <w:rPr>
          <w:rFonts w:hint="eastAsia"/>
          <w:lang w:val="fr-CH"/>
        </w:rPr>
        <w:t>为理解如何保护</w:t>
      </w:r>
      <w:r w:rsidRPr="00ED23D2">
        <w:rPr>
          <w:rFonts w:hint="eastAsia"/>
          <w:lang w:val="fr-CH"/>
        </w:rPr>
        <w:t>家庭及其成员的讨论</w:t>
      </w:r>
      <w:r>
        <w:rPr>
          <w:rFonts w:hint="eastAsia"/>
          <w:lang w:val="fr-CH"/>
        </w:rPr>
        <w:t>奠定了</w:t>
      </w:r>
      <w:r w:rsidRPr="00ED23D2">
        <w:rPr>
          <w:rFonts w:hint="eastAsia"/>
          <w:lang w:val="fr-CH"/>
        </w:rPr>
        <w:t>规范性基础。</w:t>
      </w:r>
      <w:r>
        <w:rPr>
          <w:rFonts w:hint="eastAsia"/>
          <w:lang w:val="fr-CH"/>
        </w:rPr>
        <w:t>这些权利包括</w:t>
      </w:r>
      <w:r w:rsidRPr="00ED23D2">
        <w:rPr>
          <w:rFonts w:hint="eastAsia"/>
          <w:lang w:val="fr-CH"/>
        </w:rPr>
        <w:t>成年人</w:t>
      </w:r>
      <w:r>
        <w:rPr>
          <w:rFonts w:hint="eastAsia"/>
          <w:lang w:val="fr-CH"/>
        </w:rPr>
        <w:t>缔结婚姻和建立</w:t>
      </w:r>
      <w:r w:rsidRPr="00ED23D2">
        <w:rPr>
          <w:rFonts w:hint="eastAsia"/>
          <w:lang w:val="fr-CH"/>
        </w:rPr>
        <w:t>家庭</w:t>
      </w:r>
      <w:r>
        <w:rPr>
          <w:rFonts w:hint="eastAsia"/>
          <w:lang w:val="fr-CH"/>
        </w:rPr>
        <w:t>的权利</w:t>
      </w:r>
      <w:r w:rsidRPr="00ED23D2">
        <w:rPr>
          <w:rFonts w:hint="eastAsia"/>
          <w:lang w:val="fr-CH"/>
        </w:rPr>
        <w:t>，</w:t>
      </w:r>
      <w:r>
        <w:rPr>
          <w:rFonts w:hint="eastAsia"/>
          <w:lang w:val="fr-CH"/>
        </w:rPr>
        <w:t>缔结婚姻需要获得</w:t>
      </w:r>
      <w:r w:rsidRPr="00ED23D2">
        <w:rPr>
          <w:rFonts w:hint="eastAsia"/>
          <w:lang w:val="fr-CH"/>
        </w:rPr>
        <w:t>自由和知情同意</w:t>
      </w:r>
      <w:r>
        <w:rPr>
          <w:rFonts w:hint="eastAsia"/>
          <w:lang w:val="fr-CH"/>
        </w:rPr>
        <w:t>的条件</w:t>
      </w:r>
      <w:r w:rsidRPr="00ED23D2">
        <w:rPr>
          <w:rFonts w:hint="eastAsia"/>
          <w:lang w:val="fr-CH"/>
        </w:rPr>
        <w:t>，妇女</w:t>
      </w:r>
      <w:r>
        <w:rPr>
          <w:rFonts w:hint="eastAsia"/>
          <w:lang w:val="fr-CH"/>
        </w:rPr>
        <w:t>在</w:t>
      </w:r>
      <w:r w:rsidRPr="00ED23D2">
        <w:rPr>
          <w:rFonts w:hint="eastAsia"/>
          <w:lang w:val="fr-CH"/>
        </w:rPr>
        <w:t>家庭中的平等</w:t>
      </w:r>
      <w:r>
        <w:rPr>
          <w:rFonts w:hint="eastAsia"/>
          <w:lang w:val="fr-CH"/>
        </w:rPr>
        <w:t>权利</w:t>
      </w:r>
      <w:r w:rsidRPr="00ED23D2">
        <w:rPr>
          <w:rFonts w:hint="eastAsia"/>
          <w:lang w:val="fr-CH"/>
        </w:rPr>
        <w:t>，</w:t>
      </w:r>
      <w:r>
        <w:rPr>
          <w:rFonts w:hint="eastAsia"/>
          <w:lang w:val="fr-CH"/>
        </w:rPr>
        <w:t>保护家庭成员中的</w:t>
      </w:r>
      <w:r w:rsidRPr="00ED23D2">
        <w:rPr>
          <w:rFonts w:hint="eastAsia"/>
          <w:lang w:val="fr-CH"/>
        </w:rPr>
        <w:t>儿童</w:t>
      </w:r>
      <w:r>
        <w:rPr>
          <w:rFonts w:hint="eastAsia"/>
          <w:lang w:val="fr-CH"/>
        </w:rPr>
        <w:t>、</w:t>
      </w:r>
      <w:r w:rsidRPr="00ED23D2">
        <w:rPr>
          <w:rFonts w:hint="eastAsia"/>
          <w:lang w:val="fr-CH"/>
        </w:rPr>
        <w:t>残疾人和老年人</w:t>
      </w:r>
      <w:r>
        <w:rPr>
          <w:rFonts w:hint="eastAsia"/>
          <w:lang w:val="fr-CH"/>
        </w:rPr>
        <w:t>的条款</w:t>
      </w:r>
      <w:r w:rsidRPr="00ED23D2">
        <w:rPr>
          <w:rFonts w:hint="eastAsia"/>
          <w:lang w:val="fr-CH"/>
        </w:rPr>
        <w:t>。她指出，</w:t>
      </w:r>
      <w:r>
        <w:rPr>
          <w:rFonts w:hint="eastAsia"/>
          <w:lang w:val="fr-CH"/>
        </w:rPr>
        <w:t>重要的是在国内和</w:t>
      </w:r>
      <w:r w:rsidRPr="00ED23D2">
        <w:rPr>
          <w:rFonts w:hint="eastAsia"/>
          <w:lang w:val="fr-CH"/>
        </w:rPr>
        <w:t>国家</w:t>
      </w:r>
      <w:r>
        <w:rPr>
          <w:rFonts w:hint="eastAsia"/>
          <w:lang w:val="fr-CH"/>
        </w:rPr>
        <w:t>之</w:t>
      </w:r>
      <w:r w:rsidRPr="00ED23D2">
        <w:rPr>
          <w:rFonts w:hint="eastAsia"/>
          <w:lang w:val="fr-CH"/>
        </w:rPr>
        <w:t>间</w:t>
      </w:r>
      <w:r>
        <w:rPr>
          <w:rFonts w:hint="eastAsia"/>
          <w:lang w:val="fr-CH"/>
        </w:rPr>
        <w:t>接受</w:t>
      </w:r>
      <w:r w:rsidRPr="00ED23D2">
        <w:rPr>
          <w:rFonts w:hint="eastAsia"/>
          <w:lang w:val="fr-CH"/>
        </w:rPr>
        <w:t>家庭</w:t>
      </w:r>
      <w:r>
        <w:rPr>
          <w:rFonts w:hint="eastAsia"/>
          <w:lang w:val="fr-CH"/>
        </w:rPr>
        <w:t>的各种组成形式和作用</w:t>
      </w:r>
      <w:r w:rsidRPr="00ED23D2">
        <w:rPr>
          <w:rFonts w:hint="eastAsia"/>
          <w:lang w:val="fr-CH"/>
        </w:rPr>
        <w:t>，</w:t>
      </w:r>
      <w:r>
        <w:rPr>
          <w:rFonts w:hint="eastAsia"/>
          <w:lang w:val="fr-CH"/>
        </w:rPr>
        <w:t>其中</w:t>
      </w:r>
      <w:r w:rsidRPr="00ED23D2">
        <w:rPr>
          <w:rFonts w:hint="eastAsia"/>
          <w:lang w:val="fr-CH"/>
        </w:rPr>
        <w:t>包括</w:t>
      </w:r>
      <w:r>
        <w:rPr>
          <w:rFonts w:hint="eastAsia"/>
          <w:lang w:val="fr-CH"/>
        </w:rPr>
        <w:t>拥有或没有</w:t>
      </w:r>
      <w:r w:rsidRPr="00ED23D2">
        <w:rPr>
          <w:rFonts w:hint="eastAsia"/>
          <w:lang w:val="fr-CH"/>
        </w:rPr>
        <w:t>子女的</w:t>
      </w:r>
      <w:r>
        <w:rPr>
          <w:rFonts w:hint="eastAsia"/>
          <w:lang w:val="fr-CH"/>
        </w:rPr>
        <w:t>已婚伴侣；</w:t>
      </w:r>
      <w:r w:rsidRPr="00ED23D2">
        <w:rPr>
          <w:rFonts w:hint="eastAsia"/>
          <w:lang w:val="fr-CH"/>
        </w:rPr>
        <w:t>同居</w:t>
      </w:r>
      <w:r>
        <w:rPr>
          <w:rFonts w:hint="eastAsia"/>
          <w:lang w:val="fr-CH"/>
        </w:rPr>
        <w:t>伴侣及其子女；</w:t>
      </w:r>
      <w:r w:rsidRPr="00ED23D2">
        <w:rPr>
          <w:rFonts w:hint="eastAsia"/>
          <w:lang w:val="fr-CH"/>
        </w:rPr>
        <w:t>单亲家长</w:t>
      </w:r>
      <w:r>
        <w:rPr>
          <w:rFonts w:hint="eastAsia"/>
          <w:lang w:val="fr-CH"/>
        </w:rPr>
        <w:t>及其子女；</w:t>
      </w:r>
      <w:r w:rsidRPr="00ED23D2">
        <w:rPr>
          <w:rFonts w:hint="eastAsia"/>
          <w:lang w:val="fr-CH"/>
        </w:rPr>
        <w:t>由</w:t>
      </w:r>
      <w:r>
        <w:rPr>
          <w:rFonts w:hint="eastAsia"/>
          <w:lang w:val="fr-CH"/>
        </w:rPr>
        <w:t>祖辈家长为首或</w:t>
      </w:r>
      <w:r w:rsidRPr="00ED23D2">
        <w:rPr>
          <w:rFonts w:hint="eastAsia"/>
          <w:lang w:val="fr-CH"/>
        </w:rPr>
        <w:t>包括</w:t>
      </w:r>
      <w:r>
        <w:rPr>
          <w:rFonts w:hint="eastAsia"/>
          <w:lang w:val="fr-CH"/>
        </w:rPr>
        <w:t>祖辈家长的家庭；由</w:t>
      </w:r>
      <w:r w:rsidRPr="00ED23D2">
        <w:rPr>
          <w:rFonts w:hint="eastAsia"/>
          <w:lang w:val="fr-CH"/>
        </w:rPr>
        <w:t>大龄儿童</w:t>
      </w:r>
      <w:r>
        <w:rPr>
          <w:rFonts w:hint="eastAsia"/>
          <w:lang w:val="fr-CH"/>
        </w:rPr>
        <w:t>照料</w:t>
      </w:r>
      <w:r w:rsidRPr="00ED23D2">
        <w:rPr>
          <w:rFonts w:hint="eastAsia"/>
          <w:lang w:val="fr-CH"/>
        </w:rPr>
        <w:t>兄</w:t>
      </w:r>
      <w:r w:rsidRPr="00ED23D2">
        <w:rPr>
          <w:rFonts w:hint="eastAsia"/>
          <w:lang w:val="fr-CH"/>
        </w:rPr>
        <w:lastRenderedPageBreak/>
        <w:t>弟</w:t>
      </w:r>
      <w:r>
        <w:rPr>
          <w:rFonts w:hint="eastAsia"/>
          <w:lang w:val="fr-CH"/>
        </w:rPr>
        <w:t>及其他儿童的家庭；拥有或没有子女的</w:t>
      </w:r>
      <w:r w:rsidRPr="00ED23D2">
        <w:rPr>
          <w:rFonts w:hint="eastAsia"/>
          <w:lang w:val="fr-CH"/>
        </w:rPr>
        <w:t>注册</w:t>
      </w:r>
      <w:r>
        <w:rPr>
          <w:rFonts w:hint="eastAsia"/>
          <w:lang w:val="fr-CH"/>
        </w:rPr>
        <w:t>伴侣</w:t>
      </w:r>
      <w:r w:rsidRPr="00ED23D2">
        <w:rPr>
          <w:rFonts w:hint="eastAsia"/>
          <w:lang w:val="fr-CH"/>
        </w:rPr>
        <w:t>关系</w:t>
      </w:r>
      <w:r>
        <w:rPr>
          <w:rFonts w:hint="eastAsia"/>
          <w:lang w:val="fr-CH"/>
        </w:rPr>
        <w:t>；以及</w:t>
      </w:r>
      <w:r w:rsidRPr="00ED23D2">
        <w:rPr>
          <w:rFonts w:hint="eastAsia"/>
          <w:lang w:val="fr-CH"/>
        </w:rPr>
        <w:t>同性父母</w:t>
      </w:r>
      <w:r>
        <w:rPr>
          <w:rFonts w:hint="eastAsia"/>
          <w:lang w:val="fr-CH"/>
        </w:rPr>
        <w:t>及其子女</w:t>
      </w:r>
      <w:r w:rsidRPr="00ED23D2">
        <w:rPr>
          <w:rFonts w:hint="eastAsia"/>
          <w:lang w:val="fr-CH"/>
        </w:rPr>
        <w:t>。</w:t>
      </w:r>
    </w:p>
    <w:p w:rsidR="00EB042B" w:rsidRPr="00ED23D2" w:rsidRDefault="00EB042B" w:rsidP="00EB042B">
      <w:pPr>
        <w:pStyle w:val="SingleTxtGC"/>
        <w:rPr>
          <w:lang w:val="fr-CH"/>
        </w:rPr>
      </w:pPr>
      <w:r>
        <w:rPr>
          <w:rFonts w:hint="eastAsia"/>
          <w:lang w:val="fr-CH"/>
        </w:rPr>
        <w:t>6</w:t>
      </w:r>
      <w:r w:rsidRPr="00ED23D2">
        <w:rPr>
          <w:rFonts w:hint="eastAsia"/>
          <w:lang w:val="fr-CH"/>
        </w:rPr>
        <w:t>.</w:t>
      </w:r>
      <w:r w:rsidR="00DA3CC9">
        <w:rPr>
          <w:rFonts w:hint="eastAsia"/>
          <w:lang w:val="fr-CH"/>
        </w:rPr>
        <w:tab/>
      </w:r>
      <w:r>
        <w:t>Connors</w:t>
      </w:r>
      <w:r w:rsidRPr="00ED23D2">
        <w:rPr>
          <w:rFonts w:hint="eastAsia"/>
          <w:lang w:val="fr-CH"/>
        </w:rPr>
        <w:t>女士</w:t>
      </w:r>
      <w:r>
        <w:rPr>
          <w:rFonts w:hint="eastAsia"/>
          <w:lang w:val="fr-CH"/>
        </w:rPr>
        <w:t>认为</w:t>
      </w:r>
      <w:r w:rsidRPr="00ED23D2">
        <w:rPr>
          <w:rFonts w:hint="eastAsia"/>
          <w:lang w:val="fr-CH"/>
        </w:rPr>
        <w:t>，尽管</w:t>
      </w:r>
      <w:r>
        <w:rPr>
          <w:rFonts w:hint="eastAsia"/>
          <w:lang w:val="fr-CH"/>
        </w:rPr>
        <w:t>有各种国</w:t>
      </w:r>
      <w:r w:rsidRPr="00ED23D2">
        <w:rPr>
          <w:rFonts w:hint="eastAsia"/>
          <w:lang w:val="fr-CH"/>
        </w:rPr>
        <w:t>际法律义务，妇女</w:t>
      </w:r>
      <w:r>
        <w:rPr>
          <w:rFonts w:hint="eastAsia"/>
          <w:lang w:val="fr-CH"/>
        </w:rPr>
        <w:t>继续在家遭受歧视，这</w:t>
      </w:r>
      <w:r w:rsidRPr="00ED23D2">
        <w:rPr>
          <w:rFonts w:hint="eastAsia"/>
          <w:lang w:val="fr-CH"/>
        </w:rPr>
        <w:t>主要</w:t>
      </w:r>
      <w:r>
        <w:rPr>
          <w:rFonts w:hint="eastAsia"/>
          <w:lang w:val="fr-CH"/>
        </w:rPr>
        <w:t>由于陈旧性别作用所致，认为妇女是照料提供者而男子是挣钱养家者。因而</w:t>
      </w:r>
      <w:r w:rsidRPr="00ED23D2">
        <w:rPr>
          <w:rFonts w:hint="eastAsia"/>
          <w:lang w:val="fr-CH"/>
        </w:rPr>
        <w:t>，</w:t>
      </w:r>
      <w:r>
        <w:rPr>
          <w:rFonts w:hint="eastAsia"/>
          <w:lang w:val="fr-CH"/>
        </w:rPr>
        <w:t>在</w:t>
      </w:r>
      <w:r w:rsidRPr="00ED23D2">
        <w:rPr>
          <w:rFonts w:hint="eastAsia"/>
          <w:lang w:val="fr-CH"/>
        </w:rPr>
        <w:t>涉及婚姻</w:t>
      </w:r>
      <w:r>
        <w:rPr>
          <w:rFonts w:hint="eastAsia"/>
          <w:lang w:val="fr-CH"/>
        </w:rPr>
        <w:t>、离婚、</w:t>
      </w:r>
      <w:r w:rsidRPr="00ED23D2">
        <w:rPr>
          <w:rFonts w:hint="eastAsia"/>
          <w:lang w:val="fr-CH"/>
        </w:rPr>
        <w:t>夫妻财产</w:t>
      </w:r>
      <w:r>
        <w:rPr>
          <w:rFonts w:hint="eastAsia"/>
          <w:lang w:val="fr-CH"/>
        </w:rPr>
        <w:t>分配、</w:t>
      </w:r>
      <w:r w:rsidRPr="00ED23D2">
        <w:rPr>
          <w:rFonts w:hint="eastAsia"/>
          <w:lang w:val="fr-CH"/>
        </w:rPr>
        <w:t>继承</w:t>
      </w:r>
      <w:r>
        <w:rPr>
          <w:rFonts w:hint="eastAsia"/>
          <w:lang w:val="fr-CH"/>
        </w:rPr>
        <w:t>、</w:t>
      </w:r>
      <w:r w:rsidRPr="00ED23D2">
        <w:rPr>
          <w:rFonts w:hint="eastAsia"/>
          <w:lang w:val="fr-CH"/>
        </w:rPr>
        <w:t>监护和收养</w:t>
      </w:r>
      <w:r>
        <w:rPr>
          <w:rFonts w:hint="eastAsia"/>
          <w:lang w:val="fr-CH"/>
        </w:rPr>
        <w:t>子女方面妇女往往被剥夺平等权利</w:t>
      </w:r>
      <w:r w:rsidRPr="00ED23D2">
        <w:rPr>
          <w:rFonts w:hint="eastAsia"/>
          <w:lang w:val="fr-CH"/>
        </w:rPr>
        <w:t>。</w:t>
      </w:r>
      <w:r>
        <w:rPr>
          <w:rFonts w:hint="eastAsia"/>
          <w:lang w:val="fr-CH"/>
        </w:rPr>
        <w:t>其他涉及到妇女、</w:t>
      </w:r>
      <w:r w:rsidRPr="00ED23D2">
        <w:rPr>
          <w:rFonts w:hint="eastAsia"/>
          <w:lang w:val="fr-CH"/>
        </w:rPr>
        <w:t>儿童</w:t>
      </w:r>
      <w:r>
        <w:rPr>
          <w:rFonts w:hint="eastAsia"/>
          <w:lang w:val="fr-CH"/>
        </w:rPr>
        <w:t>、年长者</w:t>
      </w:r>
      <w:r w:rsidRPr="00ED23D2">
        <w:rPr>
          <w:rFonts w:hint="eastAsia"/>
          <w:lang w:val="fr-CH"/>
        </w:rPr>
        <w:t>和残疾人</w:t>
      </w:r>
      <w:r>
        <w:rPr>
          <w:rFonts w:hint="eastAsia"/>
          <w:lang w:val="fr-CH"/>
        </w:rPr>
        <w:t>的</w:t>
      </w:r>
      <w:r w:rsidRPr="00ED23D2">
        <w:rPr>
          <w:rFonts w:hint="eastAsia"/>
          <w:lang w:val="fr-CH"/>
        </w:rPr>
        <w:t>严重人权问题包括</w:t>
      </w:r>
      <w:r>
        <w:rPr>
          <w:rFonts w:hint="eastAsia"/>
          <w:lang w:val="fr-CH"/>
        </w:rPr>
        <w:t>往往不举报</w:t>
      </w:r>
      <w:r w:rsidRPr="00ED23D2">
        <w:rPr>
          <w:rFonts w:hint="eastAsia"/>
          <w:lang w:val="fr-CH"/>
        </w:rPr>
        <w:t>家庭</w:t>
      </w:r>
      <w:r>
        <w:rPr>
          <w:rFonts w:hint="eastAsia"/>
          <w:lang w:val="fr-CH"/>
        </w:rPr>
        <w:t>暴力或认可家庭暴力或不惩罚家庭暴力</w:t>
      </w:r>
      <w:r w:rsidRPr="00ED23D2">
        <w:rPr>
          <w:rFonts w:hint="eastAsia"/>
          <w:lang w:val="fr-CH"/>
        </w:rPr>
        <w:t>。</w:t>
      </w:r>
    </w:p>
    <w:p w:rsidR="00EB042B" w:rsidRPr="00ED23D2" w:rsidRDefault="00EB042B" w:rsidP="00EB042B">
      <w:pPr>
        <w:pStyle w:val="SingleTxtGC"/>
        <w:rPr>
          <w:lang w:val="fr-CH"/>
        </w:rPr>
      </w:pPr>
      <w:r>
        <w:rPr>
          <w:rFonts w:hint="eastAsia"/>
          <w:lang w:val="fr-CH"/>
        </w:rPr>
        <w:t>7</w:t>
      </w:r>
      <w:r w:rsidRPr="00ED23D2">
        <w:rPr>
          <w:rFonts w:hint="eastAsia"/>
          <w:lang w:val="fr-CH"/>
        </w:rPr>
        <w:t>.</w:t>
      </w:r>
      <w:r w:rsidR="00DA3CC9">
        <w:rPr>
          <w:rFonts w:hint="eastAsia"/>
          <w:lang w:val="fr-CH"/>
        </w:rPr>
        <w:tab/>
      </w:r>
      <w:r w:rsidRPr="00ED23D2">
        <w:rPr>
          <w:rFonts w:hint="eastAsia"/>
          <w:lang w:val="fr-CH"/>
        </w:rPr>
        <w:t>她强调</w:t>
      </w:r>
      <w:r>
        <w:rPr>
          <w:rFonts w:hint="eastAsia"/>
          <w:lang w:val="fr-CH"/>
        </w:rPr>
        <w:t>说</w:t>
      </w:r>
      <w:r w:rsidRPr="00ED23D2">
        <w:rPr>
          <w:rFonts w:hint="eastAsia"/>
          <w:lang w:val="fr-CH"/>
        </w:rPr>
        <w:t>，家庭是</w:t>
      </w:r>
      <w:r>
        <w:rPr>
          <w:rFonts w:hint="eastAsia"/>
          <w:lang w:val="fr-CH"/>
        </w:rPr>
        <w:t>营造和促进</w:t>
      </w:r>
      <w:r w:rsidRPr="00ED23D2">
        <w:rPr>
          <w:rFonts w:hint="eastAsia"/>
          <w:lang w:val="fr-CH"/>
        </w:rPr>
        <w:t>每个人</w:t>
      </w:r>
      <w:r>
        <w:rPr>
          <w:rFonts w:hint="eastAsia"/>
          <w:lang w:val="fr-CH"/>
        </w:rPr>
        <w:t>拥有</w:t>
      </w:r>
      <w:r w:rsidRPr="00ED23D2">
        <w:rPr>
          <w:rFonts w:hint="eastAsia"/>
          <w:lang w:val="fr-CH"/>
        </w:rPr>
        <w:t>人权</w:t>
      </w:r>
      <w:r>
        <w:rPr>
          <w:rFonts w:hint="eastAsia"/>
          <w:lang w:val="fr-CH"/>
        </w:rPr>
        <w:t>观念的第一单元。因此，要求各国给予家庭最为</w:t>
      </w:r>
      <w:r w:rsidRPr="00ED23D2">
        <w:rPr>
          <w:rFonts w:hint="eastAsia"/>
          <w:lang w:val="fr-CH"/>
        </w:rPr>
        <w:t>广泛的保护和援助。</w:t>
      </w:r>
      <w:r>
        <w:t>Connors</w:t>
      </w:r>
      <w:r>
        <w:rPr>
          <w:rFonts w:hint="eastAsia"/>
          <w:lang w:val="fr-CH"/>
        </w:rPr>
        <w:t>女士承认这种</w:t>
      </w:r>
      <w:r w:rsidRPr="00ED23D2">
        <w:rPr>
          <w:rFonts w:hint="eastAsia"/>
          <w:lang w:val="fr-CH"/>
        </w:rPr>
        <w:t>保护</w:t>
      </w:r>
      <w:r>
        <w:rPr>
          <w:rFonts w:hint="eastAsia"/>
          <w:lang w:val="fr-CH"/>
        </w:rPr>
        <w:t>与其他权利相关联</w:t>
      </w:r>
      <w:r w:rsidRPr="00ED23D2">
        <w:rPr>
          <w:rFonts w:hint="eastAsia"/>
          <w:lang w:val="fr-CH"/>
        </w:rPr>
        <w:t>，</w:t>
      </w:r>
      <w:r>
        <w:rPr>
          <w:rFonts w:hint="eastAsia"/>
          <w:lang w:val="fr-CH"/>
        </w:rPr>
        <w:t>例如工作权</w:t>
      </w:r>
      <w:r w:rsidRPr="00ED23D2">
        <w:rPr>
          <w:rFonts w:hint="eastAsia"/>
          <w:lang w:val="fr-CH"/>
        </w:rPr>
        <w:t>，</w:t>
      </w:r>
      <w:r>
        <w:rPr>
          <w:rFonts w:hint="eastAsia"/>
          <w:lang w:val="fr-CH"/>
        </w:rPr>
        <w:t>适当</w:t>
      </w:r>
      <w:r w:rsidRPr="00ED23D2">
        <w:rPr>
          <w:rFonts w:hint="eastAsia"/>
          <w:lang w:val="fr-CH"/>
        </w:rPr>
        <w:t>生活</w:t>
      </w:r>
      <w:r>
        <w:rPr>
          <w:rFonts w:hint="eastAsia"/>
          <w:lang w:val="fr-CH"/>
        </w:rPr>
        <w:t>水准权</w:t>
      </w:r>
      <w:r w:rsidRPr="00ED23D2">
        <w:rPr>
          <w:rFonts w:hint="eastAsia"/>
          <w:lang w:val="fr-CH"/>
        </w:rPr>
        <w:t>，社会</w:t>
      </w:r>
      <w:r>
        <w:rPr>
          <w:rFonts w:hint="eastAsia"/>
          <w:lang w:val="fr-CH"/>
        </w:rPr>
        <w:t>安全权</w:t>
      </w:r>
      <w:r w:rsidRPr="00ED23D2">
        <w:rPr>
          <w:rFonts w:hint="eastAsia"/>
          <w:lang w:val="fr-CH"/>
        </w:rPr>
        <w:t>，</w:t>
      </w:r>
      <w:r>
        <w:rPr>
          <w:rFonts w:hint="eastAsia"/>
          <w:lang w:val="fr-CH"/>
        </w:rPr>
        <w:t>保健、</w:t>
      </w:r>
      <w:r w:rsidRPr="00ED23D2">
        <w:rPr>
          <w:rFonts w:hint="eastAsia"/>
          <w:lang w:val="fr-CH"/>
        </w:rPr>
        <w:t>教育和文化权利</w:t>
      </w:r>
      <w:r>
        <w:rPr>
          <w:rFonts w:hint="eastAsia"/>
          <w:lang w:val="fr-CH"/>
        </w:rPr>
        <w:t>等</w:t>
      </w:r>
      <w:r w:rsidRPr="00ED23D2">
        <w:rPr>
          <w:rFonts w:hint="eastAsia"/>
          <w:lang w:val="fr-CH"/>
        </w:rPr>
        <w:t>。因此，</w:t>
      </w:r>
      <w:r>
        <w:rPr>
          <w:rFonts w:hint="eastAsia"/>
          <w:lang w:val="fr-CH"/>
        </w:rPr>
        <w:t>在家庭内</w:t>
      </w:r>
      <w:r w:rsidRPr="00ED23D2">
        <w:rPr>
          <w:rFonts w:hint="eastAsia"/>
          <w:lang w:val="fr-CH"/>
        </w:rPr>
        <w:t>低估</w:t>
      </w:r>
      <w:r>
        <w:rPr>
          <w:rFonts w:hint="eastAsia"/>
          <w:lang w:val="fr-CH"/>
        </w:rPr>
        <w:t>照料</w:t>
      </w:r>
      <w:r w:rsidRPr="00ED23D2">
        <w:rPr>
          <w:rFonts w:hint="eastAsia"/>
          <w:lang w:val="fr-CH"/>
        </w:rPr>
        <w:t>责任</w:t>
      </w:r>
      <w:r>
        <w:rPr>
          <w:rFonts w:hint="eastAsia"/>
          <w:lang w:val="fr-CH"/>
        </w:rPr>
        <w:t>重担或认为照料</w:t>
      </w:r>
      <w:r w:rsidRPr="00ED23D2">
        <w:rPr>
          <w:rFonts w:hint="eastAsia"/>
          <w:lang w:val="fr-CH"/>
        </w:rPr>
        <w:t>责任</w:t>
      </w:r>
      <w:r>
        <w:rPr>
          <w:rFonts w:hint="eastAsia"/>
          <w:lang w:val="fr-CH"/>
        </w:rPr>
        <w:t>重担是无偿的构成了一个关键问题</w:t>
      </w:r>
      <w:r w:rsidRPr="00ED23D2">
        <w:rPr>
          <w:rFonts w:hint="eastAsia"/>
          <w:lang w:val="fr-CH"/>
        </w:rPr>
        <w:t>。</w:t>
      </w:r>
      <w:r>
        <w:rPr>
          <w:rFonts w:hint="eastAsia"/>
          <w:lang w:val="fr-CH"/>
        </w:rPr>
        <w:t>这些责任</w:t>
      </w:r>
      <w:r w:rsidRPr="00ED23D2">
        <w:rPr>
          <w:rFonts w:hint="eastAsia"/>
          <w:lang w:val="fr-CH"/>
        </w:rPr>
        <w:t>主要由妇女承担，</w:t>
      </w:r>
      <w:r>
        <w:rPr>
          <w:rFonts w:hint="eastAsia"/>
          <w:lang w:val="fr-CH"/>
        </w:rPr>
        <w:t>而</w:t>
      </w:r>
      <w:r w:rsidRPr="00ED23D2">
        <w:rPr>
          <w:rFonts w:hint="eastAsia"/>
          <w:lang w:val="fr-CH"/>
        </w:rPr>
        <w:t>这些责任可能</w:t>
      </w:r>
      <w:r>
        <w:rPr>
          <w:rFonts w:hint="eastAsia"/>
          <w:lang w:val="fr-CH"/>
        </w:rPr>
        <w:t>影响</w:t>
      </w:r>
      <w:r w:rsidRPr="00ED23D2">
        <w:rPr>
          <w:rFonts w:hint="eastAsia"/>
          <w:lang w:val="fr-CH"/>
        </w:rPr>
        <w:t>妇女</w:t>
      </w:r>
      <w:r>
        <w:rPr>
          <w:rFonts w:hint="eastAsia"/>
          <w:lang w:val="fr-CH"/>
        </w:rPr>
        <w:t>能够平等地与男子同样地</w:t>
      </w:r>
      <w:r w:rsidRPr="00ED23D2">
        <w:rPr>
          <w:rFonts w:hint="eastAsia"/>
          <w:lang w:val="fr-CH"/>
        </w:rPr>
        <w:t>参与教育</w:t>
      </w:r>
      <w:r>
        <w:rPr>
          <w:rFonts w:hint="eastAsia"/>
          <w:lang w:val="fr-CH"/>
        </w:rPr>
        <w:t>和</w:t>
      </w:r>
      <w:r w:rsidRPr="00ED23D2">
        <w:rPr>
          <w:rFonts w:hint="eastAsia"/>
          <w:lang w:val="fr-CH"/>
        </w:rPr>
        <w:t>工作</w:t>
      </w:r>
      <w:r>
        <w:rPr>
          <w:rFonts w:hint="eastAsia"/>
          <w:lang w:val="fr-CH"/>
        </w:rPr>
        <w:t>。结果</w:t>
      </w:r>
      <w:r w:rsidRPr="00ED23D2">
        <w:rPr>
          <w:rFonts w:hint="eastAsia"/>
          <w:lang w:val="fr-CH"/>
        </w:rPr>
        <w:t>，妇女在</w:t>
      </w:r>
      <w:r>
        <w:rPr>
          <w:rFonts w:hint="eastAsia"/>
          <w:lang w:val="fr-CH"/>
        </w:rPr>
        <w:t>家庭及广泛的社会中，在</w:t>
      </w:r>
      <w:r w:rsidRPr="00ED23D2">
        <w:rPr>
          <w:rFonts w:hint="eastAsia"/>
          <w:lang w:val="fr-CH"/>
        </w:rPr>
        <w:t>经济</w:t>
      </w:r>
      <w:r>
        <w:rPr>
          <w:rFonts w:hint="eastAsia"/>
          <w:lang w:val="fr-CH"/>
        </w:rPr>
        <w:t>和</w:t>
      </w:r>
      <w:r w:rsidRPr="00ED23D2">
        <w:rPr>
          <w:rFonts w:hint="eastAsia"/>
          <w:lang w:val="fr-CH"/>
        </w:rPr>
        <w:t>社会</w:t>
      </w:r>
      <w:r>
        <w:rPr>
          <w:rFonts w:hint="eastAsia"/>
          <w:lang w:val="fr-CH"/>
        </w:rPr>
        <w:t>上处于不利地位</w:t>
      </w:r>
      <w:r w:rsidRPr="00ED23D2">
        <w:rPr>
          <w:rFonts w:hint="eastAsia"/>
          <w:lang w:val="fr-CH"/>
        </w:rPr>
        <w:t>，</w:t>
      </w:r>
      <w:r>
        <w:rPr>
          <w:rFonts w:hint="eastAsia"/>
          <w:lang w:val="fr-CH"/>
        </w:rPr>
        <w:t>她们</w:t>
      </w:r>
      <w:r w:rsidRPr="00ED23D2">
        <w:rPr>
          <w:rFonts w:hint="eastAsia"/>
          <w:lang w:val="fr-CH"/>
        </w:rPr>
        <w:t>与</w:t>
      </w:r>
      <w:r>
        <w:rPr>
          <w:rFonts w:hint="eastAsia"/>
          <w:lang w:val="fr-CH"/>
        </w:rPr>
        <w:t>其家庭</w:t>
      </w:r>
      <w:r w:rsidRPr="00ED23D2">
        <w:rPr>
          <w:rFonts w:hint="eastAsia"/>
          <w:lang w:val="fr-CH"/>
        </w:rPr>
        <w:t>一起</w:t>
      </w:r>
      <w:r>
        <w:rPr>
          <w:rFonts w:hint="eastAsia"/>
          <w:lang w:val="fr-CH"/>
        </w:rPr>
        <w:t>面临较高的</w:t>
      </w:r>
      <w:r w:rsidRPr="00ED23D2">
        <w:rPr>
          <w:rFonts w:hint="eastAsia"/>
          <w:lang w:val="fr-CH"/>
        </w:rPr>
        <w:t>贫困风险。</w:t>
      </w:r>
    </w:p>
    <w:p w:rsidR="00EB042B" w:rsidRPr="00ED23D2" w:rsidRDefault="00EB042B" w:rsidP="00EB042B">
      <w:pPr>
        <w:pStyle w:val="SingleTxtGC"/>
        <w:rPr>
          <w:lang w:val="fr-CH"/>
        </w:rPr>
      </w:pPr>
      <w:r>
        <w:rPr>
          <w:rFonts w:hint="eastAsia"/>
          <w:lang w:val="fr-CH"/>
        </w:rPr>
        <w:t>8</w:t>
      </w:r>
      <w:r w:rsidRPr="00ED23D2">
        <w:rPr>
          <w:rFonts w:hint="eastAsia"/>
          <w:lang w:val="fr-CH"/>
        </w:rPr>
        <w:t>.</w:t>
      </w:r>
      <w:r w:rsidR="00DA3CC9">
        <w:rPr>
          <w:rFonts w:hint="eastAsia"/>
          <w:lang w:val="fr-CH"/>
        </w:rPr>
        <w:tab/>
      </w:r>
      <w:r w:rsidRPr="00ED23D2">
        <w:rPr>
          <w:rFonts w:hint="eastAsia"/>
          <w:lang w:val="fr-CH"/>
        </w:rPr>
        <w:t>特别</w:t>
      </w:r>
      <w:r>
        <w:rPr>
          <w:rFonts w:hint="eastAsia"/>
          <w:lang w:val="fr-CH"/>
        </w:rPr>
        <w:t>令人</w:t>
      </w:r>
      <w:r w:rsidRPr="00ED23D2">
        <w:rPr>
          <w:rFonts w:hint="eastAsia"/>
          <w:lang w:val="fr-CH"/>
        </w:rPr>
        <w:t>关注</w:t>
      </w:r>
      <w:r>
        <w:rPr>
          <w:rFonts w:hint="eastAsia"/>
          <w:lang w:val="fr-CH"/>
        </w:rPr>
        <w:t>的是以妇女为首的</w:t>
      </w:r>
      <w:r w:rsidRPr="00ED23D2">
        <w:rPr>
          <w:rFonts w:hint="eastAsia"/>
          <w:lang w:val="fr-CH"/>
        </w:rPr>
        <w:t>单亲家庭的</w:t>
      </w:r>
      <w:r>
        <w:rPr>
          <w:rFonts w:hint="eastAsia"/>
          <w:lang w:val="fr-CH"/>
        </w:rPr>
        <w:t>状况。</w:t>
      </w:r>
      <w:r>
        <w:t>Connors</w:t>
      </w:r>
      <w:r w:rsidRPr="00ED23D2">
        <w:rPr>
          <w:rFonts w:hint="eastAsia"/>
          <w:lang w:val="fr-CH"/>
        </w:rPr>
        <w:t>女士指出，这</w:t>
      </w:r>
      <w:r>
        <w:rPr>
          <w:rFonts w:hint="eastAsia"/>
          <w:lang w:val="fr-CH"/>
        </w:rPr>
        <w:t>类妇女肩负着双重照料责任负担，往往从事没有适当社会保障的危险工作</w:t>
      </w:r>
      <w:r w:rsidRPr="00ED23D2">
        <w:rPr>
          <w:rFonts w:hint="eastAsia"/>
          <w:lang w:val="fr-CH"/>
        </w:rPr>
        <w:t>。</w:t>
      </w:r>
    </w:p>
    <w:p w:rsidR="00EB042B" w:rsidRPr="00ED23D2" w:rsidRDefault="00DA3CC9" w:rsidP="00EB042B">
      <w:pPr>
        <w:pStyle w:val="H1GC"/>
        <w:rPr>
          <w:lang w:val="fr-CH"/>
        </w:rPr>
      </w:pPr>
      <w:r>
        <w:rPr>
          <w:rFonts w:hint="eastAsia"/>
          <w:lang w:val="fr-CH"/>
        </w:rPr>
        <w:tab/>
      </w:r>
      <w:r w:rsidR="00EB042B">
        <w:rPr>
          <w:rFonts w:hint="eastAsia"/>
          <w:lang w:val="fr-CH"/>
        </w:rPr>
        <w:t>B</w:t>
      </w:r>
      <w:r w:rsidR="00EB042B" w:rsidRPr="00ED23D2">
        <w:rPr>
          <w:rFonts w:hint="eastAsia"/>
          <w:lang w:val="fr-CH"/>
        </w:rPr>
        <w:t>.</w:t>
      </w:r>
      <w:r>
        <w:rPr>
          <w:rFonts w:hint="eastAsia"/>
          <w:lang w:val="fr-CH"/>
        </w:rPr>
        <w:tab/>
      </w:r>
      <w:r w:rsidR="00EB042B">
        <w:rPr>
          <w:rFonts w:hint="eastAsia"/>
          <w:lang w:val="fr-CH"/>
        </w:rPr>
        <w:t>小组成员的发言</w:t>
      </w:r>
    </w:p>
    <w:p w:rsidR="00EB042B" w:rsidRPr="00ED23D2" w:rsidRDefault="00EB042B" w:rsidP="00EB042B">
      <w:pPr>
        <w:pStyle w:val="SingleTxtGC"/>
        <w:rPr>
          <w:lang w:val="fr-CH"/>
        </w:rPr>
      </w:pPr>
      <w:r>
        <w:rPr>
          <w:rFonts w:hint="eastAsia"/>
          <w:lang w:val="fr-CH"/>
        </w:rPr>
        <w:t>9</w:t>
      </w:r>
      <w:r w:rsidRPr="00ED23D2">
        <w:rPr>
          <w:rFonts w:hint="eastAsia"/>
          <w:lang w:val="fr-CH"/>
        </w:rPr>
        <w:t>.</w:t>
      </w:r>
      <w:r w:rsidR="00DA3CC9">
        <w:rPr>
          <w:rFonts w:hint="eastAsia"/>
          <w:lang w:val="fr-CH"/>
        </w:rPr>
        <w:tab/>
      </w:r>
      <w:r w:rsidRPr="00622DF0">
        <w:t>Aslan Abashidze</w:t>
      </w:r>
      <w:r w:rsidRPr="00ED23D2">
        <w:rPr>
          <w:rFonts w:hint="eastAsia"/>
          <w:lang w:val="fr-CH"/>
        </w:rPr>
        <w:t>概述了相关的国际标准，其中包括</w:t>
      </w:r>
      <w:r>
        <w:rPr>
          <w:rFonts w:hint="eastAsia"/>
          <w:lang w:val="fr-CH"/>
        </w:rPr>
        <w:t>《</w:t>
      </w:r>
      <w:r w:rsidRPr="00ED23D2">
        <w:rPr>
          <w:rFonts w:hint="eastAsia"/>
          <w:lang w:val="fr-CH"/>
        </w:rPr>
        <w:t>世界人权宣言</w:t>
      </w:r>
      <w:r>
        <w:rPr>
          <w:rFonts w:hint="eastAsia"/>
          <w:lang w:val="fr-CH"/>
        </w:rPr>
        <w:t>》</w:t>
      </w:r>
      <w:r w:rsidRPr="00ED23D2">
        <w:rPr>
          <w:rFonts w:hint="eastAsia"/>
          <w:lang w:val="fr-CH"/>
        </w:rPr>
        <w:t>第</w:t>
      </w:r>
      <w:r>
        <w:rPr>
          <w:rFonts w:hint="eastAsia"/>
          <w:lang w:val="fr-CH"/>
        </w:rPr>
        <w:t>16</w:t>
      </w:r>
      <w:r w:rsidRPr="00ED23D2">
        <w:rPr>
          <w:rFonts w:hint="eastAsia"/>
          <w:lang w:val="fr-CH"/>
        </w:rPr>
        <w:t>条第</w:t>
      </w:r>
      <w:r>
        <w:rPr>
          <w:rFonts w:hint="eastAsia"/>
          <w:lang w:val="fr-CH"/>
        </w:rPr>
        <w:t>3</w:t>
      </w:r>
      <w:r w:rsidRPr="00ED23D2">
        <w:rPr>
          <w:rFonts w:hint="eastAsia"/>
          <w:lang w:val="fr-CH"/>
        </w:rPr>
        <w:t>款，</w:t>
      </w:r>
      <w:r>
        <w:rPr>
          <w:rFonts w:hint="eastAsia"/>
          <w:lang w:val="fr-CH"/>
        </w:rPr>
        <w:t>该条</w:t>
      </w:r>
      <w:r w:rsidRPr="00ED23D2">
        <w:rPr>
          <w:rFonts w:hint="eastAsia"/>
          <w:lang w:val="fr-CH"/>
        </w:rPr>
        <w:t>规定：</w:t>
      </w:r>
      <w:r w:rsidR="0061377D">
        <w:rPr>
          <w:rFonts w:hint="eastAsia"/>
          <w:lang w:val="fr-CH"/>
        </w:rPr>
        <w:t>“</w:t>
      </w:r>
      <w:r w:rsidRPr="00ED23D2">
        <w:rPr>
          <w:rFonts w:hint="eastAsia"/>
          <w:lang w:val="fr-CH"/>
        </w:rPr>
        <w:t>家庭是</w:t>
      </w:r>
      <w:r>
        <w:rPr>
          <w:rFonts w:hint="eastAsia"/>
          <w:lang w:val="fr-CH"/>
        </w:rPr>
        <w:t>天然和基本的</w:t>
      </w:r>
      <w:r w:rsidRPr="00ED23D2">
        <w:rPr>
          <w:rFonts w:hint="eastAsia"/>
          <w:lang w:val="fr-CH"/>
        </w:rPr>
        <w:t>社会单元，并应受社会和国家</w:t>
      </w:r>
      <w:r>
        <w:rPr>
          <w:rFonts w:hint="eastAsia"/>
          <w:lang w:val="fr-CH"/>
        </w:rPr>
        <w:t>的保护</w:t>
      </w:r>
      <w:r w:rsidR="0061377D">
        <w:rPr>
          <w:rFonts w:hint="eastAsia"/>
          <w:lang w:val="fr-CH"/>
        </w:rPr>
        <w:t>”</w:t>
      </w:r>
      <w:r>
        <w:rPr>
          <w:rFonts w:hint="eastAsia"/>
          <w:lang w:val="fr-CH"/>
        </w:rPr>
        <w:t>；《经济、社会、文化权利国际公约》</w:t>
      </w:r>
      <w:r w:rsidRPr="00ED23D2">
        <w:rPr>
          <w:rFonts w:hint="eastAsia"/>
          <w:lang w:val="fr-CH"/>
        </w:rPr>
        <w:t>第</w:t>
      </w:r>
      <w:r>
        <w:rPr>
          <w:rFonts w:hint="eastAsia"/>
          <w:lang w:val="fr-CH"/>
        </w:rPr>
        <w:t>十</w:t>
      </w:r>
      <w:r w:rsidRPr="00ED23D2">
        <w:rPr>
          <w:rFonts w:hint="eastAsia"/>
          <w:lang w:val="fr-CH"/>
        </w:rPr>
        <w:t>条第</w:t>
      </w:r>
      <w:r>
        <w:rPr>
          <w:rFonts w:hint="eastAsia"/>
          <w:lang w:val="fr-CH"/>
        </w:rPr>
        <w:t>1</w:t>
      </w:r>
      <w:r w:rsidRPr="00ED23D2">
        <w:rPr>
          <w:rFonts w:hint="eastAsia"/>
          <w:lang w:val="fr-CH"/>
        </w:rPr>
        <w:t>款</w:t>
      </w:r>
      <w:r>
        <w:rPr>
          <w:rFonts w:hint="eastAsia"/>
          <w:lang w:val="fr-CH"/>
        </w:rPr>
        <w:t>规定</w:t>
      </w:r>
      <w:r w:rsidR="0061377D">
        <w:rPr>
          <w:rFonts w:hint="eastAsia"/>
          <w:lang w:val="fr-CH"/>
        </w:rPr>
        <w:t>“</w:t>
      </w:r>
      <w:r>
        <w:rPr>
          <w:rFonts w:hint="eastAsia"/>
          <w:lang w:val="fr-CH"/>
        </w:rPr>
        <w:t>对作为社会的自然基本单元的家庭，特别对于它的建立和</w:t>
      </w:r>
      <w:r w:rsidRPr="00ED23D2">
        <w:rPr>
          <w:rFonts w:hint="eastAsia"/>
          <w:lang w:val="fr-CH"/>
        </w:rPr>
        <w:t>当它负责照顾和教育</w:t>
      </w:r>
      <w:r>
        <w:rPr>
          <w:rFonts w:hint="eastAsia"/>
          <w:lang w:val="fr-CH"/>
        </w:rPr>
        <w:t>未独立的儿童时，应给予</w:t>
      </w:r>
      <w:r w:rsidRPr="00ED23D2">
        <w:rPr>
          <w:rFonts w:hint="eastAsia"/>
          <w:lang w:val="fr-CH"/>
        </w:rPr>
        <w:t>尽可能广泛的保护和</w:t>
      </w:r>
      <w:r>
        <w:rPr>
          <w:rFonts w:hint="eastAsia"/>
          <w:lang w:val="fr-CH"/>
        </w:rPr>
        <w:t>协助</w:t>
      </w:r>
      <w:r w:rsidRPr="00ED23D2">
        <w:rPr>
          <w:rFonts w:hint="eastAsia"/>
          <w:lang w:val="fr-CH"/>
        </w:rPr>
        <w:t>。</w:t>
      </w:r>
      <w:r>
        <w:rPr>
          <w:rFonts w:hint="eastAsia"/>
          <w:lang w:val="fr-CH"/>
        </w:rPr>
        <w:t>缔</w:t>
      </w:r>
      <w:r w:rsidRPr="00ED23D2">
        <w:rPr>
          <w:rFonts w:hint="eastAsia"/>
          <w:lang w:val="fr-CH"/>
        </w:rPr>
        <w:t>婚必须经男女双方自由同意。</w:t>
      </w:r>
      <w:r w:rsidR="0061377D">
        <w:rPr>
          <w:rFonts w:hint="eastAsia"/>
          <w:lang w:val="fr-CH"/>
        </w:rPr>
        <w:t>”</w:t>
      </w:r>
      <w:r w:rsidRPr="00ED23D2">
        <w:rPr>
          <w:rFonts w:hint="eastAsia"/>
          <w:lang w:val="fr-CH"/>
        </w:rPr>
        <w:t>他强调第</w:t>
      </w:r>
      <w:r>
        <w:rPr>
          <w:rFonts w:hint="eastAsia"/>
          <w:lang w:val="fr-CH"/>
        </w:rPr>
        <w:t>十</w:t>
      </w:r>
      <w:r w:rsidRPr="00ED23D2">
        <w:rPr>
          <w:rFonts w:hint="eastAsia"/>
          <w:lang w:val="fr-CH"/>
        </w:rPr>
        <w:t>条</w:t>
      </w:r>
      <w:r>
        <w:rPr>
          <w:rFonts w:hint="eastAsia"/>
          <w:lang w:val="fr-CH"/>
        </w:rPr>
        <w:t>具体</w:t>
      </w:r>
      <w:r w:rsidRPr="00ED23D2">
        <w:rPr>
          <w:rFonts w:hint="eastAsia"/>
          <w:lang w:val="fr-CH"/>
        </w:rPr>
        <w:t>规定</w:t>
      </w:r>
      <w:r>
        <w:rPr>
          <w:rFonts w:hint="eastAsia"/>
          <w:lang w:val="fr-CH"/>
        </w:rPr>
        <w:t>对</w:t>
      </w:r>
      <w:r w:rsidRPr="00ED23D2">
        <w:rPr>
          <w:rFonts w:hint="eastAsia"/>
          <w:lang w:val="fr-CH"/>
        </w:rPr>
        <w:t>家庭</w:t>
      </w:r>
      <w:r>
        <w:rPr>
          <w:rFonts w:hint="eastAsia"/>
          <w:lang w:val="fr-CH"/>
        </w:rPr>
        <w:t>的</w:t>
      </w:r>
      <w:r w:rsidRPr="00ED23D2">
        <w:rPr>
          <w:rFonts w:hint="eastAsia"/>
          <w:lang w:val="fr-CH"/>
        </w:rPr>
        <w:t>保护包括</w:t>
      </w:r>
      <w:r>
        <w:rPr>
          <w:rFonts w:hint="eastAsia"/>
          <w:lang w:val="fr-CH"/>
        </w:rPr>
        <w:t>向家庭</w:t>
      </w:r>
      <w:r w:rsidRPr="00ED23D2">
        <w:rPr>
          <w:rFonts w:hint="eastAsia"/>
          <w:lang w:val="fr-CH"/>
        </w:rPr>
        <w:t>提供援助，</w:t>
      </w:r>
      <w:r>
        <w:rPr>
          <w:rFonts w:hint="eastAsia"/>
          <w:lang w:val="fr-CH"/>
        </w:rPr>
        <w:t>对</w:t>
      </w:r>
      <w:r w:rsidRPr="00ED23D2">
        <w:rPr>
          <w:rFonts w:hint="eastAsia"/>
          <w:lang w:val="fr-CH"/>
        </w:rPr>
        <w:t>母亲</w:t>
      </w:r>
      <w:r>
        <w:rPr>
          <w:rFonts w:hint="eastAsia"/>
          <w:lang w:val="fr-CH"/>
        </w:rPr>
        <w:t>与</w:t>
      </w:r>
      <w:r w:rsidRPr="00ED23D2">
        <w:rPr>
          <w:rFonts w:hint="eastAsia"/>
          <w:lang w:val="fr-CH"/>
        </w:rPr>
        <w:t>儿童</w:t>
      </w:r>
      <w:r>
        <w:rPr>
          <w:rFonts w:hint="eastAsia"/>
          <w:lang w:val="fr-CH"/>
        </w:rPr>
        <w:t>的特殊照料</w:t>
      </w:r>
      <w:r w:rsidRPr="00ED23D2">
        <w:rPr>
          <w:rFonts w:hint="eastAsia"/>
          <w:lang w:val="fr-CH"/>
        </w:rPr>
        <w:t>，</w:t>
      </w:r>
      <w:r>
        <w:rPr>
          <w:rFonts w:hint="eastAsia"/>
          <w:lang w:val="fr-CH"/>
        </w:rPr>
        <w:t>而</w:t>
      </w:r>
      <w:r w:rsidRPr="00ED23D2">
        <w:rPr>
          <w:rFonts w:hint="eastAsia"/>
          <w:lang w:val="fr-CH"/>
        </w:rPr>
        <w:t>不得</w:t>
      </w:r>
      <w:r>
        <w:rPr>
          <w:rFonts w:hint="eastAsia"/>
          <w:lang w:val="fr-CH"/>
        </w:rPr>
        <w:t>以父母或其他条件为理由予以</w:t>
      </w:r>
      <w:r w:rsidRPr="00ED23D2">
        <w:rPr>
          <w:rFonts w:hint="eastAsia"/>
          <w:lang w:val="fr-CH"/>
        </w:rPr>
        <w:t>歧视。</w:t>
      </w:r>
    </w:p>
    <w:p w:rsidR="00EB042B" w:rsidRPr="00ED23D2" w:rsidRDefault="00EB042B" w:rsidP="00EB042B">
      <w:pPr>
        <w:pStyle w:val="SingleTxtGC"/>
        <w:rPr>
          <w:lang w:val="fr-CH"/>
        </w:rPr>
      </w:pPr>
      <w:r>
        <w:rPr>
          <w:rFonts w:hint="eastAsia"/>
          <w:lang w:val="fr-CH"/>
        </w:rPr>
        <w:t>1</w:t>
      </w:r>
      <w:r w:rsidRPr="00ED23D2">
        <w:rPr>
          <w:rFonts w:hint="eastAsia"/>
          <w:lang w:val="fr-CH"/>
        </w:rPr>
        <w:t>0.</w:t>
      </w:r>
      <w:r>
        <w:rPr>
          <w:rFonts w:hint="eastAsia"/>
          <w:lang w:val="fr-CH"/>
        </w:rPr>
        <w:t xml:space="preserve">  </w:t>
      </w:r>
      <w:r w:rsidRPr="001F35A6">
        <w:t>Abashidze</w:t>
      </w:r>
      <w:r w:rsidRPr="00ED23D2">
        <w:rPr>
          <w:rFonts w:hint="eastAsia"/>
          <w:lang w:val="fr-CH"/>
        </w:rPr>
        <w:t>先生还强调</w:t>
      </w:r>
      <w:r>
        <w:rPr>
          <w:rFonts w:hint="eastAsia"/>
          <w:lang w:val="fr-CH"/>
        </w:rPr>
        <w:t>《经济、社会、文化权利国际公约》</w:t>
      </w:r>
      <w:r w:rsidRPr="00ED23D2">
        <w:rPr>
          <w:rFonts w:hint="eastAsia"/>
          <w:lang w:val="fr-CH"/>
        </w:rPr>
        <w:t>第</w:t>
      </w:r>
      <w:r>
        <w:rPr>
          <w:rFonts w:hint="eastAsia"/>
          <w:lang w:val="fr-CH"/>
        </w:rPr>
        <w:t>二</w:t>
      </w:r>
      <w:r w:rsidRPr="00ED23D2">
        <w:rPr>
          <w:rFonts w:hint="eastAsia"/>
          <w:lang w:val="fr-CH"/>
        </w:rPr>
        <w:t>条第</w:t>
      </w:r>
      <w:r>
        <w:rPr>
          <w:rFonts w:hint="eastAsia"/>
          <w:lang w:val="fr-CH"/>
        </w:rPr>
        <w:t>1</w:t>
      </w:r>
      <w:r w:rsidRPr="00ED23D2">
        <w:rPr>
          <w:rFonts w:hint="eastAsia"/>
          <w:lang w:val="fr-CH"/>
        </w:rPr>
        <w:t>款</w:t>
      </w:r>
      <w:r>
        <w:rPr>
          <w:rFonts w:hint="eastAsia"/>
          <w:lang w:val="fr-CH"/>
        </w:rPr>
        <w:t>所</w:t>
      </w:r>
      <w:r w:rsidRPr="00ED23D2">
        <w:rPr>
          <w:rFonts w:hint="eastAsia"/>
          <w:lang w:val="fr-CH"/>
        </w:rPr>
        <w:t>规定</w:t>
      </w:r>
      <w:r>
        <w:rPr>
          <w:rFonts w:hint="eastAsia"/>
          <w:lang w:val="fr-CH"/>
        </w:rPr>
        <w:t>的各国的义务</w:t>
      </w:r>
      <w:r w:rsidRPr="00ED23D2">
        <w:rPr>
          <w:rFonts w:hint="eastAsia"/>
          <w:lang w:val="fr-CH"/>
        </w:rPr>
        <w:t>，其中包括</w:t>
      </w:r>
      <w:r>
        <w:rPr>
          <w:rFonts w:hint="eastAsia"/>
          <w:lang w:val="fr-CH"/>
        </w:rPr>
        <w:t>必须采取步骤逐渐地实现经济与</w:t>
      </w:r>
      <w:r w:rsidRPr="00ED23D2">
        <w:rPr>
          <w:rFonts w:hint="eastAsia"/>
          <w:lang w:val="fr-CH"/>
        </w:rPr>
        <w:t>社会权利。这包括防止</w:t>
      </w:r>
      <w:r>
        <w:rPr>
          <w:rFonts w:hint="eastAsia"/>
          <w:lang w:val="fr-CH"/>
        </w:rPr>
        <w:t>可能对家庭产生负面影响的</w:t>
      </w:r>
      <w:r w:rsidRPr="00ED23D2">
        <w:rPr>
          <w:rFonts w:hint="eastAsia"/>
          <w:lang w:val="fr-CH"/>
        </w:rPr>
        <w:t>倒退</w:t>
      </w:r>
      <w:r>
        <w:rPr>
          <w:rFonts w:hint="eastAsia"/>
          <w:lang w:val="fr-CH"/>
        </w:rPr>
        <w:t>性</w:t>
      </w:r>
      <w:r w:rsidRPr="00ED23D2">
        <w:rPr>
          <w:rFonts w:hint="eastAsia"/>
          <w:lang w:val="fr-CH"/>
        </w:rPr>
        <w:t>措施，</w:t>
      </w:r>
      <w:r>
        <w:rPr>
          <w:rFonts w:hint="eastAsia"/>
          <w:lang w:val="fr-CH"/>
        </w:rPr>
        <w:t>例如</w:t>
      </w:r>
      <w:r w:rsidRPr="00ED23D2">
        <w:rPr>
          <w:rFonts w:hint="eastAsia"/>
          <w:lang w:val="fr-CH"/>
        </w:rPr>
        <w:t>取消</w:t>
      </w:r>
      <w:r>
        <w:rPr>
          <w:rFonts w:hint="eastAsia"/>
          <w:lang w:val="fr-CH"/>
        </w:rPr>
        <w:t>儿童福利等</w:t>
      </w:r>
      <w:r w:rsidRPr="00ED23D2">
        <w:rPr>
          <w:rFonts w:hint="eastAsia"/>
          <w:lang w:val="fr-CH"/>
        </w:rPr>
        <w:t>。他</w:t>
      </w:r>
      <w:r>
        <w:rPr>
          <w:rFonts w:hint="eastAsia"/>
          <w:lang w:val="fr-CH"/>
        </w:rPr>
        <w:t>进一步</w:t>
      </w:r>
      <w:r w:rsidRPr="00ED23D2">
        <w:rPr>
          <w:rFonts w:hint="eastAsia"/>
          <w:lang w:val="fr-CH"/>
        </w:rPr>
        <w:t>强调，必须保护家庭</w:t>
      </w:r>
      <w:r>
        <w:rPr>
          <w:rFonts w:hint="eastAsia"/>
          <w:lang w:val="fr-CH"/>
        </w:rPr>
        <w:t>的个别成员免遭</w:t>
      </w:r>
      <w:r w:rsidRPr="00ED23D2">
        <w:rPr>
          <w:rFonts w:hint="eastAsia"/>
          <w:lang w:val="fr-CH"/>
        </w:rPr>
        <w:t>暴力和强迫分离，确保</w:t>
      </w:r>
      <w:r>
        <w:rPr>
          <w:rFonts w:hint="eastAsia"/>
          <w:lang w:val="fr-CH"/>
        </w:rPr>
        <w:t>向家庭提供</w:t>
      </w:r>
      <w:r w:rsidRPr="00ED23D2">
        <w:rPr>
          <w:rFonts w:hint="eastAsia"/>
          <w:lang w:val="fr-CH"/>
        </w:rPr>
        <w:t>社会援助，包括</w:t>
      </w:r>
      <w:r>
        <w:rPr>
          <w:rFonts w:hint="eastAsia"/>
          <w:lang w:val="fr-CH"/>
        </w:rPr>
        <w:t>酌情给予可负担得起的</w:t>
      </w:r>
      <w:r w:rsidRPr="00ED23D2">
        <w:rPr>
          <w:rFonts w:hint="eastAsia"/>
          <w:lang w:val="fr-CH"/>
        </w:rPr>
        <w:t>住房</w:t>
      </w:r>
      <w:r>
        <w:rPr>
          <w:rFonts w:hint="eastAsia"/>
          <w:lang w:val="fr-CH"/>
        </w:rPr>
        <w:t>，对妇女与</w:t>
      </w:r>
      <w:r w:rsidRPr="00ED23D2">
        <w:rPr>
          <w:rFonts w:hint="eastAsia"/>
          <w:lang w:val="fr-CH"/>
        </w:rPr>
        <w:t>婴儿</w:t>
      </w:r>
      <w:r>
        <w:rPr>
          <w:rFonts w:hint="eastAsia"/>
          <w:lang w:val="fr-CH"/>
        </w:rPr>
        <w:t>特殊</w:t>
      </w:r>
      <w:r w:rsidRPr="00ED23D2">
        <w:rPr>
          <w:rFonts w:hint="eastAsia"/>
          <w:lang w:val="fr-CH"/>
        </w:rPr>
        <w:t>措施。</w:t>
      </w:r>
    </w:p>
    <w:p w:rsidR="00EB042B" w:rsidRPr="00ED23D2" w:rsidRDefault="00EB042B" w:rsidP="00EB042B">
      <w:pPr>
        <w:pStyle w:val="SingleTxtGC"/>
        <w:rPr>
          <w:lang w:val="fr-CH"/>
        </w:rPr>
      </w:pPr>
      <w:r>
        <w:rPr>
          <w:rFonts w:hint="eastAsia"/>
          <w:lang w:val="fr-CH"/>
        </w:rPr>
        <w:t>11.  Hiranthi</w:t>
      </w:r>
      <w:r w:rsidRPr="00ED23D2">
        <w:rPr>
          <w:rFonts w:hint="eastAsia"/>
          <w:lang w:val="fr-CH"/>
        </w:rPr>
        <w:t xml:space="preserve"> </w:t>
      </w:r>
      <w:r>
        <w:rPr>
          <w:rFonts w:hint="eastAsia"/>
          <w:lang w:val="fr-CH"/>
        </w:rPr>
        <w:t>Wijemanne</w:t>
      </w:r>
      <w:r>
        <w:rPr>
          <w:rFonts w:hint="eastAsia"/>
          <w:lang w:val="fr-CH"/>
        </w:rPr>
        <w:t>着重论述了其有关《儿童权利公约》的讲话，她指出，保护家庭对儿童权利具有直接具体的重要性</w:t>
      </w:r>
      <w:r w:rsidRPr="00ED23D2">
        <w:rPr>
          <w:rFonts w:hint="eastAsia"/>
          <w:lang w:val="fr-CH"/>
        </w:rPr>
        <w:t>。</w:t>
      </w:r>
      <w:r>
        <w:rPr>
          <w:rFonts w:hint="eastAsia"/>
          <w:lang w:val="fr-CH"/>
        </w:rPr>
        <w:t>《公约》的</w:t>
      </w:r>
      <w:r w:rsidRPr="00ED23D2">
        <w:rPr>
          <w:rFonts w:hint="eastAsia"/>
          <w:lang w:val="fr-CH"/>
        </w:rPr>
        <w:t>序言</w:t>
      </w:r>
      <w:r>
        <w:rPr>
          <w:rFonts w:hint="eastAsia"/>
          <w:lang w:val="fr-CH"/>
        </w:rPr>
        <w:t>部分论述了</w:t>
      </w:r>
      <w:r w:rsidRPr="00ED23D2">
        <w:rPr>
          <w:rFonts w:hint="eastAsia"/>
          <w:lang w:val="fr-CH"/>
        </w:rPr>
        <w:t>家庭</w:t>
      </w:r>
      <w:r>
        <w:rPr>
          <w:rFonts w:hint="eastAsia"/>
          <w:lang w:val="fr-CH"/>
        </w:rPr>
        <w:t>作为</w:t>
      </w:r>
      <w:r w:rsidRPr="00ED23D2">
        <w:rPr>
          <w:rFonts w:hint="eastAsia"/>
          <w:lang w:val="fr-CH"/>
        </w:rPr>
        <w:t>社会</w:t>
      </w:r>
      <w:r>
        <w:rPr>
          <w:rFonts w:hint="eastAsia"/>
          <w:lang w:val="fr-CH"/>
        </w:rPr>
        <w:t>的基本单元，是家庭所有成员，特别是儿童的成长与幸福的自然环境，应获得必要的保护和协助，以充分担负起其社会责任。《公约》</w:t>
      </w:r>
      <w:r w:rsidRPr="00ED23D2">
        <w:rPr>
          <w:rFonts w:hint="eastAsia"/>
          <w:lang w:val="fr-CH"/>
        </w:rPr>
        <w:t>没有</w:t>
      </w:r>
      <w:r>
        <w:rPr>
          <w:rFonts w:hint="eastAsia"/>
          <w:lang w:val="fr-CH"/>
        </w:rPr>
        <w:t>提到</w:t>
      </w:r>
      <w:r w:rsidRPr="00ED23D2">
        <w:rPr>
          <w:rFonts w:hint="eastAsia"/>
          <w:lang w:val="fr-CH"/>
        </w:rPr>
        <w:t>单一</w:t>
      </w:r>
      <w:r>
        <w:rPr>
          <w:rFonts w:hint="eastAsia"/>
          <w:lang w:val="fr-CH"/>
        </w:rPr>
        <w:t>的</w:t>
      </w:r>
      <w:r w:rsidRPr="00ED23D2">
        <w:rPr>
          <w:rFonts w:hint="eastAsia"/>
          <w:lang w:val="fr-CH"/>
        </w:rPr>
        <w:t>家庭形式，而</w:t>
      </w:r>
      <w:r>
        <w:rPr>
          <w:rFonts w:hint="eastAsia"/>
          <w:lang w:val="fr-CH"/>
        </w:rPr>
        <w:t>提到了各种各样</w:t>
      </w:r>
      <w:r w:rsidRPr="00ED23D2">
        <w:rPr>
          <w:rFonts w:hint="eastAsia"/>
          <w:lang w:val="fr-CH"/>
        </w:rPr>
        <w:t>不同的</w:t>
      </w:r>
      <w:r>
        <w:rPr>
          <w:rFonts w:hint="eastAsia"/>
          <w:lang w:val="fr-CH"/>
        </w:rPr>
        <w:t>家庭</w:t>
      </w:r>
      <w:r w:rsidRPr="00ED23D2">
        <w:rPr>
          <w:rFonts w:hint="eastAsia"/>
          <w:lang w:val="fr-CH"/>
        </w:rPr>
        <w:t>形式。</w:t>
      </w:r>
      <w:r>
        <w:rPr>
          <w:rFonts w:hint="eastAsia"/>
          <w:lang w:val="fr-CH"/>
        </w:rPr>
        <w:t>《公约》</w:t>
      </w:r>
      <w:r w:rsidRPr="00ED23D2">
        <w:rPr>
          <w:rFonts w:hint="eastAsia"/>
          <w:lang w:val="fr-CH"/>
        </w:rPr>
        <w:t>明确承认儿童</w:t>
      </w:r>
      <w:r>
        <w:rPr>
          <w:rFonts w:hint="eastAsia"/>
          <w:lang w:val="fr-CH"/>
        </w:rPr>
        <w:t>是</w:t>
      </w:r>
      <w:r w:rsidRPr="00ED23D2">
        <w:rPr>
          <w:rFonts w:hint="eastAsia"/>
          <w:lang w:val="fr-CH"/>
        </w:rPr>
        <w:t>权利</w:t>
      </w:r>
      <w:r>
        <w:rPr>
          <w:rFonts w:hint="eastAsia"/>
          <w:lang w:val="fr-CH"/>
        </w:rPr>
        <w:t>拥有者</w:t>
      </w:r>
      <w:r w:rsidRPr="00ED23D2">
        <w:rPr>
          <w:rFonts w:hint="eastAsia"/>
          <w:lang w:val="fr-CH"/>
        </w:rPr>
        <w:t>，</w:t>
      </w:r>
      <w:r>
        <w:rPr>
          <w:rFonts w:hint="eastAsia"/>
          <w:lang w:val="fr-CH"/>
        </w:rPr>
        <w:t>这包括儿童享有不因任何背景而遭受歧视的权利，其中包括他们所成长的家</w:t>
      </w:r>
      <w:r>
        <w:rPr>
          <w:rFonts w:hint="eastAsia"/>
          <w:lang w:val="fr-CH"/>
        </w:rPr>
        <w:lastRenderedPageBreak/>
        <w:t>庭形式；儿童享有获得倾听的权利，儿童具有保留其</w:t>
      </w:r>
      <w:r w:rsidRPr="00ED23D2">
        <w:rPr>
          <w:rFonts w:hint="eastAsia"/>
          <w:lang w:val="fr-CH"/>
        </w:rPr>
        <w:t>身份</w:t>
      </w:r>
      <w:r>
        <w:rPr>
          <w:rFonts w:hint="eastAsia"/>
          <w:lang w:val="fr-CH"/>
        </w:rPr>
        <w:t>的权利</w:t>
      </w:r>
      <w:r w:rsidRPr="00ED23D2">
        <w:rPr>
          <w:rFonts w:hint="eastAsia"/>
          <w:lang w:val="fr-CH"/>
        </w:rPr>
        <w:t>，</w:t>
      </w:r>
      <w:r>
        <w:rPr>
          <w:rFonts w:hint="eastAsia"/>
          <w:lang w:val="fr-CH"/>
        </w:rPr>
        <w:t>其中</w:t>
      </w:r>
      <w:r w:rsidRPr="00ED23D2">
        <w:rPr>
          <w:rFonts w:hint="eastAsia"/>
          <w:lang w:val="fr-CH"/>
        </w:rPr>
        <w:t>包括</w:t>
      </w:r>
      <w:r>
        <w:rPr>
          <w:rFonts w:hint="eastAsia"/>
          <w:lang w:val="fr-CH"/>
        </w:rPr>
        <w:t>法律所承认的</w:t>
      </w:r>
      <w:r w:rsidRPr="00ED23D2">
        <w:rPr>
          <w:rFonts w:hint="eastAsia"/>
          <w:lang w:val="fr-CH"/>
        </w:rPr>
        <w:t>国籍</w:t>
      </w:r>
      <w:r>
        <w:rPr>
          <w:rFonts w:hint="eastAsia"/>
          <w:lang w:val="fr-CH"/>
        </w:rPr>
        <w:t>、</w:t>
      </w:r>
      <w:r w:rsidRPr="00ED23D2">
        <w:rPr>
          <w:rFonts w:hint="eastAsia"/>
          <w:lang w:val="fr-CH"/>
        </w:rPr>
        <w:t>姓名和</w:t>
      </w:r>
      <w:r>
        <w:rPr>
          <w:rFonts w:hint="eastAsia"/>
          <w:lang w:val="fr-CH"/>
        </w:rPr>
        <w:t>家庭关系，</w:t>
      </w:r>
      <w:r w:rsidRPr="00ED23D2">
        <w:rPr>
          <w:rFonts w:hint="eastAsia"/>
          <w:lang w:val="fr-CH"/>
        </w:rPr>
        <w:t>而不</w:t>
      </w:r>
      <w:r>
        <w:rPr>
          <w:rFonts w:hint="eastAsia"/>
          <w:lang w:val="fr-CH"/>
        </w:rPr>
        <w:t>应</w:t>
      </w:r>
      <w:r w:rsidRPr="00ED23D2">
        <w:rPr>
          <w:rFonts w:hint="eastAsia"/>
          <w:lang w:val="fr-CH"/>
        </w:rPr>
        <w:t>受</w:t>
      </w:r>
      <w:r>
        <w:rPr>
          <w:rFonts w:hint="eastAsia"/>
          <w:lang w:val="fr-CH"/>
        </w:rPr>
        <w:t>到任何</w:t>
      </w:r>
      <w:r w:rsidRPr="00ED23D2">
        <w:rPr>
          <w:rFonts w:hint="eastAsia"/>
          <w:lang w:val="fr-CH"/>
        </w:rPr>
        <w:t>非法干扰。</w:t>
      </w:r>
    </w:p>
    <w:p w:rsidR="00EB042B" w:rsidRPr="00ED23D2" w:rsidRDefault="00EB042B" w:rsidP="00EB042B">
      <w:pPr>
        <w:pStyle w:val="SingleTxtGC"/>
        <w:rPr>
          <w:lang w:val="fr-CH"/>
        </w:rPr>
      </w:pPr>
      <w:r>
        <w:rPr>
          <w:rFonts w:hint="eastAsia"/>
          <w:lang w:val="fr-CH"/>
        </w:rPr>
        <w:t>12</w:t>
      </w:r>
      <w:r w:rsidRPr="00ED23D2">
        <w:rPr>
          <w:rFonts w:hint="eastAsia"/>
          <w:lang w:val="fr-CH"/>
        </w:rPr>
        <w:t xml:space="preserve">. </w:t>
      </w:r>
      <w:r>
        <w:rPr>
          <w:rFonts w:hint="eastAsia"/>
          <w:lang w:val="fr-CH"/>
        </w:rPr>
        <w:t xml:space="preserve"> Wijemanne</w:t>
      </w:r>
      <w:r w:rsidRPr="00ED23D2">
        <w:rPr>
          <w:rFonts w:hint="eastAsia"/>
          <w:lang w:val="fr-CH"/>
        </w:rPr>
        <w:t>女士强调</w:t>
      </w:r>
      <w:r>
        <w:rPr>
          <w:rFonts w:hint="eastAsia"/>
          <w:lang w:val="fr-CH"/>
        </w:rPr>
        <w:t>尽管</w:t>
      </w:r>
      <w:r w:rsidRPr="00ED23D2">
        <w:rPr>
          <w:rFonts w:hint="eastAsia"/>
          <w:lang w:val="fr-CH"/>
        </w:rPr>
        <w:t>家庭</w:t>
      </w:r>
      <w:r>
        <w:rPr>
          <w:rFonts w:hint="eastAsia"/>
          <w:lang w:val="fr-CH"/>
        </w:rPr>
        <w:t>能够</w:t>
      </w:r>
      <w:r w:rsidRPr="00ED23D2">
        <w:rPr>
          <w:rFonts w:hint="eastAsia"/>
          <w:lang w:val="fr-CH"/>
        </w:rPr>
        <w:t>帮助促进和保护儿童权利，</w:t>
      </w:r>
      <w:r>
        <w:rPr>
          <w:rFonts w:hint="eastAsia"/>
          <w:lang w:val="fr-CH"/>
        </w:rPr>
        <w:t>但许多家庭</w:t>
      </w:r>
      <w:r w:rsidRPr="00ED23D2">
        <w:rPr>
          <w:rFonts w:hint="eastAsia"/>
          <w:lang w:val="fr-CH"/>
        </w:rPr>
        <w:t>面临着</w:t>
      </w:r>
      <w:r>
        <w:rPr>
          <w:rFonts w:hint="eastAsia"/>
          <w:lang w:val="fr-CH"/>
        </w:rPr>
        <w:t>重大</w:t>
      </w:r>
      <w:r w:rsidRPr="00ED23D2">
        <w:rPr>
          <w:rFonts w:hint="eastAsia"/>
          <w:lang w:val="fr-CH"/>
        </w:rPr>
        <w:t>障碍，</w:t>
      </w:r>
      <w:r>
        <w:rPr>
          <w:rFonts w:hint="eastAsia"/>
          <w:lang w:val="fr-CH"/>
        </w:rPr>
        <w:t>其中</w:t>
      </w:r>
      <w:r w:rsidRPr="00ED23D2">
        <w:rPr>
          <w:rFonts w:hint="eastAsia"/>
          <w:lang w:val="fr-CH"/>
        </w:rPr>
        <w:t>包括经济危机</w:t>
      </w:r>
      <w:r>
        <w:rPr>
          <w:rFonts w:hint="eastAsia"/>
          <w:lang w:val="fr-CH"/>
        </w:rPr>
        <w:t>、</w:t>
      </w:r>
      <w:r w:rsidRPr="00ED23D2">
        <w:rPr>
          <w:rFonts w:hint="eastAsia"/>
          <w:lang w:val="fr-CH"/>
        </w:rPr>
        <w:t>失业</w:t>
      </w:r>
      <w:r>
        <w:rPr>
          <w:rFonts w:hint="eastAsia"/>
          <w:lang w:val="fr-CH"/>
        </w:rPr>
        <w:t>、</w:t>
      </w:r>
      <w:r w:rsidRPr="00ED23D2">
        <w:rPr>
          <w:rFonts w:hint="eastAsia"/>
          <w:lang w:val="fr-CH"/>
        </w:rPr>
        <w:t>临时就业</w:t>
      </w:r>
      <w:r>
        <w:rPr>
          <w:rFonts w:hint="eastAsia"/>
          <w:lang w:val="fr-CH"/>
        </w:rPr>
        <w:t>、没有正常</w:t>
      </w:r>
      <w:r w:rsidRPr="00ED23D2">
        <w:rPr>
          <w:rFonts w:hint="eastAsia"/>
          <w:lang w:val="fr-CH"/>
        </w:rPr>
        <w:t>收入</w:t>
      </w:r>
      <w:r>
        <w:rPr>
          <w:rFonts w:hint="eastAsia"/>
          <w:lang w:val="fr-CH"/>
        </w:rPr>
        <w:t>以及被</w:t>
      </w:r>
      <w:r w:rsidRPr="00ED23D2">
        <w:rPr>
          <w:rFonts w:hint="eastAsia"/>
          <w:lang w:val="fr-CH"/>
        </w:rPr>
        <w:t>剥夺基本服务。由于贫困和其他因素，一些儿童</w:t>
      </w:r>
      <w:r>
        <w:rPr>
          <w:rFonts w:hint="eastAsia"/>
          <w:lang w:val="fr-CH"/>
        </w:rPr>
        <w:t>被迫离开其</w:t>
      </w:r>
      <w:r w:rsidRPr="00ED23D2">
        <w:rPr>
          <w:rFonts w:hint="eastAsia"/>
          <w:lang w:val="fr-CH"/>
        </w:rPr>
        <w:t>父母。在这方面，她强调各国有义务</w:t>
      </w:r>
      <w:r>
        <w:rPr>
          <w:rFonts w:hint="eastAsia"/>
          <w:lang w:val="fr-CH"/>
        </w:rPr>
        <w:t>向</w:t>
      </w:r>
      <w:r w:rsidRPr="00ED23D2">
        <w:rPr>
          <w:rFonts w:hint="eastAsia"/>
          <w:lang w:val="fr-CH"/>
        </w:rPr>
        <w:t>家庭提供</w:t>
      </w:r>
      <w:r>
        <w:rPr>
          <w:rFonts w:hint="eastAsia"/>
          <w:lang w:val="fr-CH"/>
        </w:rPr>
        <w:t>防止分离的保护</w:t>
      </w:r>
      <w:r w:rsidRPr="00ED23D2">
        <w:rPr>
          <w:rFonts w:hint="eastAsia"/>
          <w:lang w:val="fr-CH"/>
        </w:rPr>
        <w:t>和支持。</w:t>
      </w:r>
    </w:p>
    <w:p w:rsidR="00EB042B" w:rsidRPr="00ED23D2" w:rsidRDefault="00EB042B" w:rsidP="00EB042B">
      <w:pPr>
        <w:pStyle w:val="SingleTxtGC"/>
        <w:rPr>
          <w:lang w:val="fr-CH"/>
        </w:rPr>
      </w:pPr>
      <w:r>
        <w:rPr>
          <w:rFonts w:hint="eastAsia"/>
          <w:lang w:val="fr-CH"/>
        </w:rPr>
        <w:t>13</w:t>
      </w:r>
      <w:r w:rsidRPr="00ED23D2">
        <w:rPr>
          <w:rFonts w:hint="eastAsia"/>
          <w:lang w:val="fr-CH"/>
        </w:rPr>
        <w:t>.</w:t>
      </w:r>
      <w:r>
        <w:rPr>
          <w:rFonts w:hint="eastAsia"/>
          <w:lang w:val="fr-CH"/>
        </w:rPr>
        <w:t xml:space="preserve">  </w:t>
      </w:r>
      <w:r w:rsidRPr="00ED23D2">
        <w:rPr>
          <w:rFonts w:hint="eastAsia"/>
          <w:lang w:val="fr-CH"/>
        </w:rPr>
        <w:t>她提请注意</w:t>
      </w:r>
      <w:r>
        <w:rPr>
          <w:rFonts w:hint="eastAsia"/>
          <w:lang w:val="fr-CH"/>
        </w:rPr>
        <w:t>家庭可成为儿童的</w:t>
      </w:r>
      <w:r w:rsidRPr="00ED23D2">
        <w:rPr>
          <w:rFonts w:hint="eastAsia"/>
          <w:lang w:val="fr-CH"/>
        </w:rPr>
        <w:t>危险</w:t>
      </w:r>
      <w:r>
        <w:rPr>
          <w:rFonts w:hint="eastAsia"/>
          <w:lang w:val="fr-CH"/>
        </w:rPr>
        <w:t>场所的</w:t>
      </w:r>
      <w:r w:rsidRPr="00ED23D2">
        <w:rPr>
          <w:rFonts w:hint="eastAsia"/>
          <w:lang w:val="fr-CH"/>
        </w:rPr>
        <w:t>事实，</w:t>
      </w:r>
      <w:r>
        <w:rPr>
          <w:rFonts w:hint="eastAsia"/>
          <w:lang w:val="fr-CH"/>
        </w:rPr>
        <w:t>儿童可能在家庭内经受</w:t>
      </w:r>
      <w:r w:rsidRPr="00ED23D2">
        <w:rPr>
          <w:rFonts w:hint="eastAsia"/>
          <w:lang w:val="fr-CH"/>
        </w:rPr>
        <w:t>和</w:t>
      </w:r>
      <w:r w:rsidRPr="00ED23D2">
        <w:rPr>
          <w:rFonts w:hint="eastAsia"/>
          <w:lang w:val="fr-CH"/>
        </w:rPr>
        <w:t>/</w:t>
      </w:r>
      <w:r w:rsidRPr="00ED23D2">
        <w:rPr>
          <w:rFonts w:hint="eastAsia"/>
          <w:lang w:val="fr-CH"/>
        </w:rPr>
        <w:t>或见证身</w:t>
      </w:r>
      <w:r>
        <w:rPr>
          <w:rFonts w:hint="eastAsia"/>
          <w:lang w:val="fr-CH"/>
        </w:rPr>
        <w:t>心与</w:t>
      </w:r>
      <w:r w:rsidRPr="00ED23D2">
        <w:rPr>
          <w:rFonts w:hint="eastAsia"/>
          <w:lang w:val="fr-CH"/>
        </w:rPr>
        <w:t>性</w:t>
      </w:r>
      <w:r>
        <w:rPr>
          <w:rFonts w:hint="eastAsia"/>
          <w:lang w:val="fr-CH"/>
        </w:rPr>
        <w:t>别</w:t>
      </w:r>
      <w:r w:rsidRPr="00ED23D2">
        <w:rPr>
          <w:rFonts w:hint="eastAsia"/>
          <w:lang w:val="fr-CH"/>
        </w:rPr>
        <w:t>暴力，</w:t>
      </w:r>
      <w:r>
        <w:rPr>
          <w:rFonts w:hint="eastAsia"/>
          <w:lang w:val="fr-CH"/>
        </w:rPr>
        <w:t>可经历诸如童婚、早婚</w:t>
      </w:r>
      <w:r w:rsidRPr="00ED23D2">
        <w:rPr>
          <w:rFonts w:hint="eastAsia"/>
          <w:lang w:val="fr-CH"/>
        </w:rPr>
        <w:t>和</w:t>
      </w:r>
      <w:r w:rsidRPr="00ED23D2">
        <w:rPr>
          <w:rFonts w:hint="eastAsia"/>
          <w:lang w:val="fr-CH"/>
        </w:rPr>
        <w:t>/</w:t>
      </w:r>
      <w:r w:rsidRPr="00ED23D2">
        <w:rPr>
          <w:rFonts w:hint="eastAsia"/>
          <w:lang w:val="fr-CH"/>
        </w:rPr>
        <w:t>或强迫婚姻</w:t>
      </w:r>
      <w:r>
        <w:rPr>
          <w:rFonts w:hint="eastAsia"/>
          <w:lang w:val="fr-CH"/>
        </w:rPr>
        <w:t>的</w:t>
      </w:r>
      <w:r w:rsidRPr="00ED23D2">
        <w:rPr>
          <w:rFonts w:hint="eastAsia"/>
          <w:lang w:val="fr-CH"/>
        </w:rPr>
        <w:t>有害传统</w:t>
      </w:r>
      <w:r>
        <w:rPr>
          <w:rFonts w:hint="eastAsia"/>
          <w:lang w:val="fr-CH"/>
        </w:rPr>
        <w:t>做法</w:t>
      </w:r>
      <w:r w:rsidRPr="00ED23D2">
        <w:rPr>
          <w:rFonts w:hint="eastAsia"/>
          <w:lang w:val="fr-CH"/>
        </w:rPr>
        <w:t>，</w:t>
      </w:r>
      <w:r>
        <w:rPr>
          <w:rFonts w:hint="eastAsia"/>
          <w:lang w:val="fr-CH"/>
        </w:rPr>
        <w:t>以及所谓的名誉杀害和女性生殖器切割的问题</w:t>
      </w:r>
      <w:r w:rsidRPr="00ED23D2">
        <w:rPr>
          <w:rFonts w:hint="eastAsia"/>
          <w:lang w:val="fr-CH"/>
        </w:rPr>
        <w:t>。在这方面，她强调</w:t>
      </w:r>
      <w:r>
        <w:rPr>
          <w:rFonts w:hint="eastAsia"/>
          <w:lang w:val="fr-CH"/>
        </w:rPr>
        <w:t>《儿童权利公约》</w:t>
      </w:r>
      <w:r w:rsidRPr="00ED23D2">
        <w:rPr>
          <w:rFonts w:hint="eastAsia"/>
          <w:lang w:val="fr-CH"/>
        </w:rPr>
        <w:t>第</w:t>
      </w:r>
      <w:r>
        <w:rPr>
          <w:rFonts w:hint="eastAsia"/>
          <w:lang w:val="fr-CH"/>
        </w:rPr>
        <w:t>19</w:t>
      </w:r>
      <w:r w:rsidRPr="00ED23D2">
        <w:rPr>
          <w:rFonts w:hint="eastAsia"/>
          <w:lang w:val="fr-CH"/>
        </w:rPr>
        <w:t>条第</w:t>
      </w:r>
      <w:r>
        <w:rPr>
          <w:rFonts w:hint="eastAsia"/>
          <w:lang w:val="fr-CH"/>
        </w:rPr>
        <w:t>1</w:t>
      </w:r>
      <w:r w:rsidRPr="00ED23D2">
        <w:rPr>
          <w:rFonts w:hint="eastAsia"/>
          <w:lang w:val="fr-CH"/>
        </w:rPr>
        <w:t>款，</w:t>
      </w:r>
      <w:r>
        <w:rPr>
          <w:rFonts w:hint="eastAsia"/>
          <w:lang w:val="fr-CH"/>
        </w:rPr>
        <w:t>要求</w:t>
      </w:r>
      <w:r w:rsidRPr="00ED23D2">
        <w:rPr>
          <w:rFonts w:hint="eastAsia"/>
          <w:lang w:val="fr-CH"/>
        </w:rPr>
        <w:t>各国采取</w:t>
      </w:r>
      <w:r>
        <w:rPr>
          <w:rFonts w:hint="eastAsia"/>
          <w:lang w:val="fr-CH"/>
        </w:rPr>
        <w:t>所有</w:t>
      </w:r>
      <w:r w:rsidRPr="00ED23D2">
        <w:rPr>
          <w:rFonts w:hint="eastAsia"/>
          <w:lang w:val="fr-CH"/>
        </w:rPr>
        <w:t>适当措施，</w:t>
      </w:r>
      <w:r>
        <w:rPr>
          <w:rFonts w:hint="eastAsia"/>
          <w:lang w:val="fr-CH"/>
        </w:rPr>
        <w:t>保护儿童免遭各种形式的身心摧残，</w:t>
      </w:r>
      <w:r w:rsidRPr="00ED23D2">
        <w:rPr>
          <w:rFonts w:hint="eastAsia"/>
          <w:lang w:val="fr-CH"/>
        </w:rPr>
        <w:t>伤害或</w:t>
      </w:r>
      <w:r>
        <w:rPr>
          <w:rFonts w:hint="eastAsia"/>
          <w:lang w:val="fr-CH"/>
        </w:rPr>
        <w:t>凌辱</w:t>
      </w:r>
      <w:r w:rsidRPr="00ED23D2">
        <w:rPr>
          <w:rFonts w:hint="eastAsia"/>
          <w:lang w:val="fr-CH"/>
        </w:rPr>
        <w:t>，</w:t>
      </w:r>
      <w:r>
        <w:rPr>
          <w:rFonts w:hint="eastAsia"/>
          <w:lang w:val="fr-CH"/>
        </w:rPr>
        <w:t>忽视或照料不周和忽视，</w:t>
      </w:r>
      <w:r w:rsidRPr="00ED23D2">
        <w:rPr>
          <w:rFonts w:hint="eastAsia"/>
          <w:lang w:val="fr-CH"/>
        </w:rPr>
        <w:t>包括性</w:t>
      </w:r>
      <w:r>
        <w:rPr>
          <w:rFonts w:hint="eastAsia"/>
          <w:lang w:val="fr-CH"/>
        </w:rPr>
        <w:t>侵犯</w:t>
      </w:r>
      <w:r w:rsidRPr="00ED23D2">
        <w:rPr>
          <w:rFonts w:hint="eastAsia"/>
          <w:lang w:val="fr-CH"/>
        </w:rPr>
        <w:t>。</w:t>
      </w:r>
    </w:p>
    <w:p w:rsidR="00EB042B" w:rsidRPr="00ED23D2" w:rsidRDefault="00EB042B" w:rsidP="00EB042B">
      <w:pPr>
        <w:pStyle w:val="SingleTxtGC"/>
        <w:rPr>
          <w:lang w:val="fr-CH"/>
        </w:rPr>
      </w:pPr>
      <w:r>
        <w:rPr>
          <w:rFonts w:hint="eastAsia"/>
          <w:lang w:val="fr-CH"/>
        </w:rPr>
        <w:t>14</w:t>
      </w:r>
      <w:r w:rsidRPr="00ED23D2">
        <w:rPr>
          <w:rFonts w:hint="eastAsia"/>
          <w:lang w:val="fr-CH"/>
        </w:rPr>
        <w:t>.</w:t>
      </w:r>
      <w:r>
        <w:rPr>
          <w:rFonts w:hint="eastAsia"/>
          <w:lang w:val="fr-CH"/>
        </w:rPr>
        <w:t xml:space="preserve">  </w:t>
      </w:r>
      <w:r w:rsidRPr="001F35A6">
        <w:t>Karen Bogenschneider</w:t>
      </w:r>
      <w:r>
        <w:rPr>
          <w:rFonts w:hint="eastAsia"/>
        </w:rPr>
        <w:t>论述了其有关举办</w:t>
      </w:r>
      <w:r w:rsidRPr="00ED23D2">
        <w:rPr>
          <w:rFonts w:hint="eastAsia"/>
          <w:lang w:val="fr-CH"/>
        </w:rPr>
        <w:t>家庭影响</w:t>
      </w:r>
      <w:r>
        <w:rPr>
          <w:rFonts w:hint="eastAsia"/>
          <w:lang w:val="fr-CH"/>
        </w:rPr>
        <w:t>问题</w:t>
      </w:r>
      <w:r w:rsidRPr="00ED23D2">
        <w:rPr>
          <w:rFonts w:hint="eastAsia"/>
          <w:lang w:val="fr-CH"/>
        </w:rPr>
        <w:t>研讨会</w:t>
      </w:r>
      <w:r>
        <w:rPr>
          <w:rFonts w:hint="eastAsia"/>
          <w:lang w:val="fr-CH"/>
        </w:rPr>
        <w:t>的工作</w:t>
      </w:r>
      <w:r w:rsidRPr="00ED23D2">
        <w:rPr>
          <w:rFonts w:hint="eastAsia"/>
          <w:lang w:val="fr-CH"/>
        </w:rPr>
        <w:t>，</w:t>
      </w:r>
      <w:r>
        <w:rPr>
          <w:rFonts w:hint="eastAsia"/>
          <w:lang w:val="fr-CH"/>
        </w:rPr>
        <w:t>这项工作</w:t>
      </w:r>
      <w:r w:rsidRPr="00ED23D2">
        <w:rPr>
          <w:rFonts w:hint="eastAsia"/>
          <w:lang w:val="fr-CH"/>
        </w:rPr>
        <w:t>包括</w:t>
      </w:r>
      <w:r>
        <w:rPr>
          <w:rFonts w:hint="eastAsia"/>
          <w:lang w:val="fr-CH"/>
        </w:rPr>
        <w:t>进行</w:t>
      </w:r>
      <w:r w:rsidRPr="00ED23D2">
        <w:rPr>
          <w:rFonts w:hint="eastAsia"/>
          <w:lang w:val="fr-CH"/>
        </w:rPr>
        <w:t>演讲</w:t>
      </w:r>
      <w:r>
        <w:rPr>
          <w:rFonts w:hint="eastAsia"/>
          <w:lang w:val="fr-CH"/>
        </w:rPr>
        <w:t>、发表</w:t>
      </w:r>
      <w:r w:rsidRPr="00ED23D2">
        <w:rPr>
          <w:rFonts w:hint="eastAsia"/>
          <w:lang w:val="fr-CH"/>
        </w:rPr>
        <w:t>简报和</w:t>
      </w:r>
      <w:r>
        <w:rPr>
          <w:rFonts w:hint="eastAsia"/>
          <w:lang w:val="fr-CH"/>
        </w:rPr>
        <w:t>举行讨论会，这些工作向决策者传送有关应时课题的着重于家庭的基于研究的信息，其中包括儿童与老年人的照料、子女养育、贫困和青年犯罪问题。特别是，研讨会鼓励决策者通过将重点置于家庭的福祉之上建立共识，例如提出以下这类问题：该项政策可能对家庭产生的影响是什么？如果家庭参与是否该项政策更加有利？该项政策如何影响个人对家庭其他成员的责任？该项政策将怎样影响家庭稳定？在结束发言时，</w:t>
      </w:r>
      <w:r w:rsidRPr="00ED23D2">
        <w:rPr>
          <w:rFonts w:hint="eastAsia"/>
          <w:lang w:val="fr-CH"/>
        </w:rPr>
        <w:t>她</w:t>
      </w:r>
      <w:r>
        <w:rPr>
          <w:rFonts w:hint="eastAsia"/>
          <w:lang w:val="fr-CH"/>
        </w:rPr>
        <w:t>根据其</w:t>
      </w:r>
      <w:r w:rsidRPr="00ED23D2">
        <w:rPr>
          <w:rFonts w:hint="eastAsia"/>
          <w:lang w:val="fr-CH"/>
        </w:rPr>
        <w:t>经验</w:t>
      </w:r>
      <w:r>
        <w:rPr>
          <w:rFonts w:hint="eastAsia"/>
          <w:lang w:val="fr-CH"/>
        </w:rPr>
        <w:t>提出</w:t>
      </w:r>
      <w:r w:rsidRPr="00ED23D2">
        <w:rPr>
          <w:rFonts w:hint="eastAsia"/>
          <w:lang w:val="fr-CH"/>
        </w:rPr>
        <w:t>三个问题</w:t>
      </w:r>
      <w:r>
        <w:rPr>
          <w:rFonts w:hint="eastAsia"/>
          <w:lang w:val="fr-CH"/>
        </w:rPr>
        <w:t>供</w:t>
      </w:r>
      <w:r w:rsidRPr="00ED23D2">
        <w:rPr>
          <w:rFonts w:hint="eastAsia"/>
          <w:lang w:val="fr-CH"/>
        </w:rPr>
        <w:t>人权理事会审议。</w:t>
      </w:r>
      <w:r>
        <w:rPr>
          <w:rFonts w:hint="eastAsia"/>
          <w:lang w:val="fr-CH"/>
        </w:rPr>
        <w:t>第一，理事会是否可以</w:t>
      </w:r>
      <w:r w:rsidRPr="00ED23D2">
        <w:rPr>
          <w:rFonts w:hint="eastAsia"/>
          <w:lang w:val="fr-CH"/>
        </w:rPr>
        <w:t>强调</w:t>
      </w:r>
      <w:r>
        <w:rPr>
          <w:rFonts w:hint="eastAsia"/>
          <w:lang w:val="fr-CH"/>
        </w:rPr>
        <w:t>比较容易达成一致意见或</w:t>
      </w:r>
      <w:r w:rsidRPr="00ED23D2">
        <w:rPr>
          <w:rFonts w:hint="eastAsia"/>
          <w:lang w:val="fr-CH"/>
        </w:rPr>
        <w:t>共识</w:t>
      </w:r>
      <w:r>
        <w:rPr>
          <w:rFonts w:hint="eastAsia"/>
          <w:lang w:val="fr-CH"/>
        </w:rPr>
        <w:t>的问题？第二</w:t>
      </w:r>
      <w:r w:rsidRPr="00ED23D2">
        <w:rPr>
          <w:rFonts w:hint="eastAsia"/>
          <w:lang w:val="fr-CH"/>
        </w:rPr>
        <w:t>，如果</w:t>
      </w:r>
      <w:r>
        <w:rPr>
          <w:rFonts w:hint="eastAsia"/>
          <w:lang w:val="fr-CH"/>
        </w:rPr>
        <w:t>这样</w:t>
      </w:r>
      <w:r w:rsidRPr="00ED23D2">
        <w:rPr>
          <w:rFonts w:hint="eastAsia"/>
          <w:lang w:val="fr-CH"/>
        </w:rPr>
        <w:t>，</w:t>
      </w:r>
      <w:r>
        <w:rPr>
          <w:rFonts w:hint="eastAsia"/>
          <w:lang w:val="fr-CH"/>
        </w:rPr>
        <w:t>是否能够使</w:t>
      </w:r>
      <w:r w:rsidRPr="00ED23D2">
        <w:rPr>
          <w:rFonts w:hint="eastAsia"/>
          <w:lang w:val="fr-CH"/>
        </w:rPr>
        <w:t>更多的国家</w:t>
      </w:r>
      <w:r>
        <w:rPr>
          <w:rFonts w:hint="eastAsia"/>
          <w:lang w:val="fr-CH"/>
        </w:rPr>
        <w:t>参与讨论</w:t>
      </w:r>
      <w:r w:rsidRPr="00ED23D2">
        <w:rPr>
          <w:rFonts w:hint="eastAsia"/>
          <w:lang w:val="fr-CH"/>
        </w:rPr>
        <w:t>，</w:t>
      </w:r>
      <w:r>
        <w:rPr>
          <w:rFonts w:hint="eastAsia"/>
          <w:lang w:val="fr-CH"/>
        </w:rPr>
        <w:t>是否这样更有可能</w:t>
      </w:r>
      <w:r w:rsidRPr="00ED23D2">
        <w:rPr>
          <w:rFonts w:hint="eastAsia"/>
          <w:lang w:val="fr-CH"/>
        </w:rPr>
        <w:t>加强</w:t>
      </w:r>
      <w:r>
        <w:rPr>
          <w:rFonts w:hint="eastAsia"/>
          <w:lang w:val="fr-CH"/>
        </w:rPr>
        <w:t>理事会，是否可以邀请各位</w:t>
      </w:r>
      <w:r w:rsidRPr="00ED23D2">
        <w:rPr>
          <w:rFonts w:hint="eastAsia"/>
          <w:lang w:val="fr-CH"/>
        </w:rPr>
        <w:t>研究</w:t>
      </w:r>
      <w:r>
        <w:rPr>
          <w:rFonts w:hint="eastAsia"/>
          <w:lang w:val="fr-CH"/>
        </w:rPr>
        <w:t>者帮助确认</w:t>
      </w:r>
      <w:r w:rsidRPr="00ED23D2">
        <w:rPr>
          <w:rFonts w:hint="eastAsia"/>
          <w:lang w:val="fr-CH"/>
        </w:rPr>
        <w:t>哪些</w:t>
      </w:r>
      <w:r>
        <w:rPr>
          <w:rFonts w:hint="eastAsia"/>
          <w:lang w:val="fr-CH"/>
        </w:rPr>
        <w:t>是现有基于</w:t>
      </w:r>
      <w:r w:rsidRPr="00ED23D2">
        <w:rPr>
          <w:rFonts w:hint="eastAsia"/>
          <w:lang w:val="fr-CH"/>
        </w:rPr>
        <w:t>研究</w:t>
      </w:r>
      <w:r>
        <w:rPr>
          <w:rFonts w:hint="eastAsia"/>
          <w:lang w:val="fr-CH"/>
        </w:rPr>
        <w:t>的</w:t>
      </w:r>
      <w:r w:rsidRPr="00ED23D2">
        <w:rPr>
          <w:rFonts w:hint="eastAsia"/>
          <w:lang w:val="fr-CH"/>
        </w:rPr>
        <w:t>家庭政策</w:t>
      </w:r>
      <w:r>
        <w:rPr>
          <w:rFonts w:hint="eastAsia"/>
          <w:lang w:val="fr-CH"/>
        </w:rPr>
        <w:t>与</w:t>
      </w:r>
      <w:r w:rsidRPr="00ED23D2">
        <w:rPr>
          <w:rFonts w:hint="eastAsia"/>
          <w:lang w:val="fr-CH"/>
        </w:rPr>
        <w:t>方案</w:t>
      </w:r>
      <w:r>
        <w:rPr>
          <w:rFonts w:hint="eastAsia"/>
          <w:lang w:val="fr-CH"/>
        </w:rPr>
        <w:t>，它们将</w:t>
      </w:r>
      <w:r w:rsidRPr="00ED23D2">
        <w:rPr>
          <w:rFonts w:hint="eastAsia"/>
          <w:lang w:val="fr-CH"/>
        </w:rPr>
        <w:t>对家庭</w:t>
      </w:r>
      <w:r>
        <w:rPr>
          <w:rFonts w:hint="eastAsia"/>
          <w:lang w:val="fr-CH"/>
        </w:rPr>
        <w:t>的福祉具有何种影响</w:t>
      </w:r>
      <w:r w:rsidRPr="00ED23D2">
        <w:rPr>
          <w:rFonts w:hint="eastAsia"/>
          <w:lang w:val="fr-CH"/>
        </w:rPr>
        <w:t>？</w:t>
      </w:r>
    </w:p>
    <w:p w:rsidR="00EB042B" w:rsidRPr="00ED23D2" w:rsidRDefault="00EB042B" w:rsidP="00EB042B">
      <w:pPr>
        <w:pStyle w:val="SingleTxtGC"/>
        <w:rPr>
          <w:lang w:val="fr-CH"/>
        </w:rPr>
      </w:pPr>
      <w:r>
        <w:rPr>
          <w:rFonts w:hint="eastAsia"/>
          <w:lang w:val="fr-CH"/>
        </w:rPr>
        <w:t>15</w:t>
      </w:r>
      <w:r w:rsidRPr="00ED23D2">
        <w:rPr>
          <w:rFonts w:hint="eastAsia"/>
          <w:lang w:val="fr-CH"/>
        </w:rPr>
        <w:t>.</w:t>
      </w:r>
      <w:r>
        <w:rPr>
          <w:rFonts w:hint="eastAsia"/>
          <w:lang w:val="fr-CH"/>
        </w:rPr>
        <w:t xml:space="preserve">  </w:t>
      </w:r>
      <w:r w:rsidRPr="00F15A5E">
        <w:rPr>
          <w:lang w:val="fr-CH"/>
        </w:rPr>
        <w:t>Rosa Inés Floriano Carrera</w:t>
      </w:r>
      <w:r>
        <w:rPr>
          <w:rFonts w:hint="eastAsia"/>
        </w:rPr>
        <w:t>在发言中</w:t>
      </w:r>
      <w:r w:rsidRPr="00ED23D2">
        <w:rPr>
          <w:rFonts w:hint="eastAsia"/>
          <w:lang w:val="fr-CH"/>
        </w:rPr>
        <w:t>强调</w:t>
      </w:r>
      <w:r>
        <w:rPr>
          <w:rFonts w:hint="eastAsia"/>
          <w:lang w:val="fr-CH"/>
        </w:rPr>
        <w:t>在</w:t>
      </w:r>
      <w:r w:rsidRPr="00ED23D2">
        <w:rPr>
          <w:rFonts w:hint="eastAsia"/>
          <w:lang w:val="fr-CH"/>
        </w:rPr>
        <w:t>冲突和冲突后</w:t>
      </w:r>
      <w:r>
        <w:rPr>
          <w:rFonts w:hint="eastAsia"/>
          <w:lang w:val="fr-CH"/>
        </w:rPr>
        <w:t>情况下照料家庭单元的</w:t>
      </w:r>
      <w:r w:rsidRPr="00ED23D2">
        <w:rPr>
          <w:rFonts w:hint="eastAsia"/>
          <w:lang w:val="fr-CH"/>
        </w:rPr>
        <w:t>重要性，因为</w:t>
      </w:r>
      <w:r>
        <w:rPr>
          <w:rFonts w:hint="eastAsia"/>
          <w:lang w:val="fr-CH"/>
        </w:rPr>
        <w:t>往往是家庭最严重地遭受到</w:t>
      </w:r>
      <w:r w:rsidRPr="00ED23D2">
        <w:rPr>
          <w:rFonts w:hint="eastAsia"/>
          <w:lang w:val="fr-CH"/>
        </w:rPr>
        <w:t>武装团体强迫</w:t>
      </w:r>
      <w:r>
        <w:rPr>
          <w:rFonts w:hint="eastAsia"/>
          <w:lang w:val="fr-CH"/>
        </w:rPr>
        <w:t>移民、失踪、强迫雇佣的影响，在有些情况下，一个家庭成员为不同方面作</w:t>
      </w:r>
      <w:r w:rsidRPr="00ED23D2">
        <w:rPr>
          <w:rFonts w:hint="eastAsia"/>
          <w:lang w:val="fr-CH"/>
        </w:rPr>
        <w:t>战。除非</w:t>
      </w:r>
      <w:r>
        <w:rPr>
          <w:rFonts w:hint="eastAsia"/>
          <w:lang w:val="fr-CH"/>
        </w:rPr>
        <w:t>在策应中考虑到问题的</w:t>
      </w:r>
      <w:r w:rsidRPr="00ED23D2">
        <w:rPr>
          <w:rFonts w:hint="eastAsia"/>
          <w:lang w:val="fr-CH"/>
        </w:rPr>
        <w:t>复杂性，</w:t>
      </w:r>
      <w:r>
        <w:rPr>
          <w:rFonts w:hint="eastAsia"/>
          <w:lang w:val="fr-CH"/>
        </w:rPr>
        <w:t>不然</w:t>
      </w:r>
      <w:r w:rsidRPr="00ED23D2">
        <w:rPr>
          <w:rFonts w:hint="eastAsia"/>
          <w:lang w:val="fr-CH"/>
        </w:rPr>
        <w:t>弊</w:t>
      </w:r>
      <w:r>
        <w:rPr>
          <w:rFonts w:hint="eastAsia"/>
          <w:lang w:val="fr-CH"/>
        </w:rPr>
        <w:t>将</w:t>
      </w:r>
      <w:r w:rsidRPr="00ED23D2">
        <w:rPr>
          <w:rFonts w:hint="eastAsia"/>
          <w:lang w:val="fr-CH"/>
        </w:rPr>
        <w:t>大于利，并可能进一步</w:t>
      </w:r>
      <w:r>
        <w:rPr>
          <w:rFonts w:hint="eastAsia"/>
          <w:lang w:val="fr-CH"/>
        </w:rPr>
        <w:t>地</w:t>
      </w:r>
      <w:r w:rsidRPr="00ED23D2">
        <w:rPr>
          <w:rFonts w:hint="eastAsia"/>
          <w:lang w:val="fr-CH"/>
        </w:rPr>
        <w:t>解体家庭。她强调</w:t>
      </w:r>
      <w:r>
        <w:rPr>
          <w:rFonts w:hint="eastAsia"/>
          <w:lang w:val="fr-CH"/>
        </w:rPr>
        <w:t>在承认个别需求时需要采取既综合化又分类化的做法，并且强调策应需着重于保护家庭和家庭联系，创造一个安全的环境。</w:t>
      </w:r>
    </w:p>
    <w:p w:rsidR="00EB042B" w:rsidRPr="00ED23D2" w:rsidRDefault="00EB042B" w:rsidP="00EB042B">
      <w:pPr>
        <w:pStyle w:val="SingleTxtGC"/>
        <w:rPr>
          <w:lang w:val="fr-CH"/>
        </w:rPr>
      </w:pPr>
      <w:r>
        <w:rPr>
          <w:rFonts w:hint="eastAsia"/>
          <w:lang w:val="fr-CH"/>
        </w:rPr>
        <w:t>16</w:t>
      </w:r>
      <w:r w:rsidRPr="00ED23D2">
        <w:rPr>
          <w:rFonts w:hint="eastAsia"/>
          <w:lang w:val="fr-CH"/>
        </w:rPr>
        <w:t>.</w:t>
      </w:r>
      <w:r>
        <w:rPr>
          <w:rFonts w:hint="eastAsia"/>
          <w:lang w:val="fr-CH"/>
        </w:rPr>
        <w:t xml:space="preserve"> </w:t>
      </w:r>
      <w:r w:rsidRPr="00ED23D2">
        <w:rPr>
          <w:rFonts w:hint="eastAsia"/>
          <w:lang w:val="fr-CH"/>
        </w:rPr>
        <w:t xml:space="preserve"> </w:t>
      </w:r>
      <w:r>
        <w:rPr>
          <w:rFonts w:hint="eastAsia"/>
          <w:lang w:val="fr-CH"/>
        </w:rPr>
        <w:t>Zitha</w:t>
      </w:r>
      <w:r w:rsidRPr="00ED23D2">
        <w:rPr>
          <w:rFonts w:hint="eastAsia"/>
          <w:lang w:val="fr-CH"/>
        </w:rPr>
        <w:t xml:space="preserve"> </w:t>
      </w:r>
      <w:r>
        <w:rPr>
          <w:rFonts w:hint="eastAsia"/>
          <w:lang w:val="fr-CH"/>
        </w:rPr>
        <w:t>Mokomane</w:t>
      </w:r>
      <w:r w:rsidRPr="00ED23D2">
        <w:rPr>
          <w:rFonts w:hint="eastAsia"/>
          <w:lang w:val="fr-CH"/>
        </w:rPr>
        <w:t>概述了</w:t>
      </w:r>
      <w:r>
        <w:rPr>
          <w:rFonts w:hint="eastAsia"/>
          <w:lang w:val="fr-CH"/>
        </w:rPr>
        <w:t>家庭</w:t>
      </w:r>
      <w:r w:rsidRPr="00ED23D2">
        <w:rPr>
          <w:rFonts w:hint="eastAsia"/>
          <w:lang w:val="fr-CH"/>
        </w:rPr>
        <w:t>目前</w:t>
      </w:r>
      <w:r>
        <w:rPr>
          <w:rFonts w:hint="eastAsia"/>
          <w:lang w:val="fr-CH"/>
        </w:rPr>
        <w:t>所</w:t>
      </w:r>
      <w:r w:rsidRPr="00ED23D2">
        <w:rPr>
          <w:rFonts w:hint="eastAsia"/>
          <w:lang w:val="fr-CH"/>
        </w:rPr>
        <w:t>面临的</w:t>
      </w:r>
      <w:r>
        <w:rPr>
          <w:rFonts w:hint="eastAsia"/>
          <w:lang w:val="fr-CH"/>
        </w:rPr>
        <w:t>一些</w:t>
      </w:r>
      <w:r w:rsidRPr="00ED23D2">
        <w:rPr>
          <w:rFonts w:hint="eastAsia"/>
          <w:lang w:val="fr-CH"/>
        </w:rPr>
        <w:t>挑战，以及</w:t>
      </w:r>
      <w:r>
        <w:rPr>
          <w:rFonts w:hint="eastAsia"/>
          <w:lang w:val="fr-CH"/>
        </w:rPr>
        <w:t>有助于保护家庭的方式方法</w:t>
      </w:r>
      <w:r w:rsidRPr="00ED23D2">
        <w:rPr>
          <w:rFonts w:hint="eastAsia"/>
          <w:lang w:val="fr-CH"/>
        </w:rPr>
        <w:t>。</w:t>
      </w:r>
      <w:r>
        <w:rPr>
          <w:rFonts w:hint="eastAsia"/>
          <w:lang w:val="fr-CH"/>
        </w:rPr>
        <w:t>家庭所面临的</w:t>
      </w:r>
      <w:r w:rsidRPr="00ED23D2">
        <w:rPr>
          <w:rFonts w:hint="eastAsia"/>
          <w:lang w:val="fr-CH"/>
        </w:rPr>
        <w:t>挑战包括</w:t>
      </w:r>
      <w:r>
        <w:rPr>
          <w:rFonts w:hint="eastAsia"/>
          <w:lang w:val="fr-CH"/>
        </w:rPr>
        <w:t>由于移民、</w:t>
      </w:r>
      <w:r w:rsidRPr="00ED23D2">
        <w:rPr>
          <w:rFonts w:hint="eastAsia"/>
          <w:lang w:val="fr-CH"/>
        </w:rPr>
        <w:t>不稳定和</w:t>
      </w:r>
      <w:r w:rsidRPr="00ED23D2">
        <w:rPr>
          <w:rFonts w:hint="eastAsia"/>
          <w:lang w:val="fr-CH"/>
        </w:rPr>
        <w:t>/</w:t>
      </w:r>
      <w:r>
        <w:rPr>
          <w:rFonts w:hint="eastAsia"/>
          <w:lang w:val="fr-CH"/>
        </w:rPr>
        <w:t>或解体，传统</w:t>
      </w:r>
      <w:r w:rsidRPr="00ED23D2">
        <w:rPr>
          <w:rFonts w:hint="eastAsia"/>
          <w:lang w:val="fr-CH"/>
        </w:rPr>
        <w:t>家庭结构</w:t>
      </w:r>
      <w:r>
        <w:rPr>
          <w:rFonts w:hint="eastAsia"/>
          <w:lang w:val="fr-CH"/>
        </w:rPr>
        <w:t>的肢解，和非婚姻儿童的生育而造成的家庭结构的变化，以及</w:t>
      </w:r>
      <w:r w:rsidRPr="00ED23D2">
        <w:rPr>
          <w:rFonts w:hint="eastAsia"/>
          <w:lang w:val="fr-CH"/>
        </w:rPr>
        <w:t>围绕</w:t>
      </w:r>
      <w:r>
        <w:rPr>
          <w:rFonts w:hint="eastAsia"/>
          <w:lang w:val="fr-CH"/>
        </w:rPr>
        <w:t>既有</w:t>
      </w:r>
      <w:r w:rsidR="0061377D">
        <w:rPr>
          <w:rFonts w:hint="eastAsia"/>
          <w:lang w:val="fr-CH"/>
        </w:rPr>
        <w:t>“</w:t>
      </w:r>
      <w:r>
        <w:rPr>
          <w:rFonts w:hint="eastAsia"/>
          <w:lang w:val="fr-CH"/>
        </w:rPr>
        <w:t>男子养家糊口</w:t>
      </w:r>
      <w:r>
        <w:rPr>
          <w:rFonts w:hint="eastAsia"/>
          <w:lang w:val="fr-CH"/>
        </w:rPr>
        <w:t>/</w:t>
      </w:r>
      <w:r>
        <w:rPr>
          <w:rFonts w:hint="eastAsia"/>
          <w:lang w:val="fr-CH"/>
        </w:rPr>
        <w:t>女子提供照料</w:t>
      </w:r>
      <w:r w:rsidR="0061377D">
        <w:rPr>
          <w:rFonts w:hint="eastAsia"/>
          <w:lang w:val="fr-CH"/>
        </w:rPr>
        <w:t>”</w:t>
      </w:r>
      <w:r>
        <w:rPr>
          <w:rFonts w:hint="eastAsia"/>
          <w:lang w:val="fr-CH"/>
        </w:rPr>
        <w:t>模式建造的不友好的家庭工作环境</w:t>
      </w:r>
      <w:r w:rsidRPr="00ED23D2">
        <w:rPr>
          <w:rFonts w:hint="eastAsia"/>
          <w:lang w:val="fr-CH"/>
        </w:rPr>
        <w:t>。</w:t>
      </w:r>
      <w:r>
        <w:rPr>
          <w:rFonts w:hint="eastAsia"/>
          <w:lang w:val="fr-CH"/>
        </w:rPr>
        <w:t>就解决这些挑战可能途径，</w:t>
      </w:r>
      <w:r w:rsidRPr="00ED23D2">
        <w:rPr>
          <w:rFonts w:hint="eastAsia"/>
          <w:lang w:val="fr-CH"/>
        </w:rPr>
        <w:t>她建议确保收入和基本社会保障，包括</w:t>
      </w:r>
      <w:r>
        <w:rPr>
          <w:rFonts w:hint="eastAsia"/>
          <w:lang w:val="fr-CH"/>
        </w:rPr>
        <w:t>采取</w:t>
      </w:r>
      <w:r w:rsidRPr="00ED23D2">
        <w:rPr>
          <w:rFonts w:hint="eastAsia"/>
          <w:lang w:val="fr-CH"/>
        </w:rPr>
        <w:t>现金</w:t>
      </w:r>
      <w:r>
        <w:rPr>
          <w:rFonts w:hint="eastAsia"/>
          <w:lang w:val="fr-CH"/>
        </w:rPr>
        <w:t>转让方案；</w:t>
      </w:r>
      <w:r w:rsidRPr="00ED23D2">
        <w:rPr>
          <w:rFonts w:hint="eastAsia"/>
          <w:lang w:val="fr-CH"/>
        </w:rPr>
        <w:t>制定</w:t>
      </w:r>
      <w:r>
        <w:rPr>
          <w:rFonts w:hint="eastAsia"/>
          <w:lang w:val="fr-CH"/>
        </w:rPr>
        <w:t>并</w:t>
      </w:r>
      <w:r w:rsidRPr="00ED23D2">
        <w:rPr>
          <w:rFonts w:hint="eastAsia"/>
          <w:lang w:val="fr-CH"/>
        </w:rPr>
        <w:t>有效实施</w:t>
      </w:r>
      <w:r>
        <w:rPr>
          <w:rFonts w:hint="eastAsia"/>
          <w:lang w:val="fr-CH"/>
        </w:rPr>
        <w:t>基于</w:t>
      </w:r>
      <w:r w:rsidRPr="00ED23D2">
        <w:rPr>
          <w:rFonts w:hint="eastAsia"/>
          <w:lang w:val="fr-CH"/>
        </w:rPr>
        <w:t>证据的政策</w:t>
      </w:r>
      <w:r>
        <w:rPr>
          <w:rFonts w:hint="eastAsia"/>
          <w:lang w:val="fr-CH"/>
        </w:rPr>
        <w:t>；改进决策者与</w:t>
      </w:r>
      <w:r w:rsidRPr="00ED23D2">
        <w:rPr>
          <w:rFonts w:hint="eastAsia"/>
          <w:lang w:val="fr-CH"/>
        </w:rPr>
        <w:t>研究者之间的关系</w:t>
      </w:r>
      <w:r>
        <w:rPr>
          <w:rFonts w:hint="eastAsia"/>
          <w:lang w:val="fr-CH"/>
        </w:rPr>
        <w:t>；在</w:t>
      </w:r>
      <w:r>
        <w:rPr>
          <w:rFonts w:hint="eastAsia"/>
          <w:lang w:val="fr-CH"/>
        </w:rPr>
        <w:t>2015</w:t>
      </w:r>
      <w:r>
        <w:rPr>
          <w:rFonts w:hint="eastAsia"/>
          <w:lang w:val="fr-CH"/>
        </w:rPr>
        <w:t>年之后发展议程中纳入一项有关家庭的单一目标，该目标应具有可衡量及以家庭为中心的各项</w:t>
      </w:r>
      <w:r w:rsidRPr="00ED23D2">
        <w:rPr>
          <w:rFonts w:hint="eastAsia"/>
          <w:lang w:val="fr-CH"/>
        </w:rPr>
        <w:t>目标。</w:t>
      </w:r>
    </w:p>
    <w:p w:rsidR="00EB042B" w:rsidRPr="00ED23D2" w:rsidRDefault="00DA3CC9" w:rsidP="00EB042B">
      <w:pPr>
        <w:pStyle w:val="H1GC"/>
        <w:rPr>
          <w:lang w:val="fr-CH"/>
        </w:rPr>
      </w:pPr>
      <w:r>
        <w:rPr>
          <w:rFonts w:hint="eastAsia"/>
          <w:lang w:val="fr-CH"/>
        </w:rPr>
        <w:lastRenderedPageBreak/>
        <w:tab/>
      </w:r>
      <w:r w:rsidR="00EB042B">
        <w:rPr>
          <w:rFonts w:hint="eastAsia"/>
          <w:lang w:val="fr-CH"/>
        </w:rPr>
        <w:t>C</w:t>
      </w:r>
      <w:r w:rsidR="00EB042B" w:rsidRPr="00ED23D2">
        <w:rPr>
          <w:rFonts w:hint="eastAsia"/>
          <w:lang w:val="fr-CH"/>
        </w:rPr>
        <w:t>.</w:t>
      </w:r>
      <w:r>
        <w:rPr>
          <w:rFonts w:hint="eastAsia"/>
          <w:lang w:val="fr-CH"/>
        </w:rPr>
        <w:tab/>
      </w:r>
      <w:r w:rsidR="00EB042B">
        <w:rPr>
          <w:rFonts w:hint="eastAsia"/>
          <w:lang w:val="fr-CH"/>
        </w:rPr>
        <w:t>理事会</w:t>
      </w:r>
      <w:r w:rsidR="00EB042B" w:rsidRPr="00ED23D2">
        <w:rPr>
          <w:rFonts w:hint="eastAsia"/>
          <w:lang w:val="fr-CH"/>
        </w:rPr>
        <w:t>成员</w:t>
      </w:r>
      <w:r w:rsidR="00EB042B">
        <w:rPr>
          <w:rFonts w:hint="eastAsia"/>
          <w:lang w:val="fr-CH"/>
        </w:rPr>
        <w:t>、观察员国家及</w:t>
      </w:r>
      <w:r w:rsidR="00EB042B" w:rsidRPr="00ED23D2">
        <w:rPr>
          <w:rFonts w:hint="eastAsia"/>
          <w:lang w:val="fr-CH"/>
        </w:rPr>
        <w:t>其他观察员</w:t>
      </w:r>
      <w:r w:rsidR="00EB042B">
        <w:rPr>
          <w:rFonts w:hint="eastAsia"/>
          <w:lang w:val="fr-CH"/>
        </w:rPr>
        <w:t>的发言</w:t>
      </w:r>
    </w:p>
    <w:p w:rsidR="00EB042B" w:rsidRPr="00ED23D2" w:rsidRDefault="00EB042B" w:rsidP="00EB042B">
      <w:pPr>
        <w:pStyle w:val="SingleTxtGC"/>
        <w:rPr>
          <w:lang w:val="fr-CH"/>
        </w:rPr>
      </w:pPr>
      <w:r>
        <w:rPr>
          <w:rFonts w:hint="eastAsia"/>
          <w:lang w:val="fr-CH"/>
        </w:rPr>
        <w:t>17</w:t>
      </w:r>
      <w:r w:rsidRPr="00ED23D2">
        <w:rPr>
          <w:rFonts w:hint="eastAsia"/>
          <w:lang w:val="fr-CH"/>
        </w:rPr>
        <w:t>.</w:t>
      </w:r>
      <w:r>
        <w:rPr>
          <w:rFonts w:hint="eastAsia"/>
          <w:lang w:val="fr-CH"/>
        </w:rPr>
        <w:t xml:space="preserve">  </w:t>
      </w:r>
      <w:r w:rsidRPr="00ED23D2">
        <w:rPr>
          <w:rFonts w:hint="eastAsia"/>
          <w:lang w:val="fr-CH"/>
        </w:rPr>
        <w:t>所有与会者</w:t>
      </w:r>
      <w:r>
        <w:rPr>
          <w:rFonts w:hint="eastAsia"/>
          <w:lang w:val="fr-CH"/>
        </w:rPr>
        <w:t>都</w:t>
      </w:r>
      <w:r w:rsidRPr="00ED23D2">
        <w:rPr>
          <w:rFonts w:hint="eastAsia"/>
          <w:lang w:val="fr-CH"/>
        </w:rPr>
        <w:t>强调</w:t>
      </w:r>
      <w:r>
        <w:rPr>
          <w:rFonts w:hint="eastAsia"/>
          <w:lang w:val="fr-CH"/>
        </w:rPr>
        <w:t>了</w:t>
      </w:r>
      <w:r w:rsidRPr="00ED23D2">
        <w:rPr>
          <w:rFonts w:hint="eastAsia"/>
          <w:lang w:val="fr-CH"/>
        </w:rPr>
        <w:t>家庭的重要性。</w:t>
      </w:r>
      <w:r>
        <w:rPr>
          <w:rFonts w:hint="eastAsia"/>
          <w:lang w:val="fr-CH"/>
        </w:rPr>
        <w:t>若干</w:t>
      </w:r>
      <w:r w:rsidRPr="00ED23D2">
        <w:rPr>
          <w:rFonts w:hint="eastAsia"/>
          <w:lang w:val="fr-CH"/>
        </w:rPr>
        <w:t>代表团强调</w:t>
      </w:r>
      <w:r>
        <w:rPr>
          <w:rFonts w:hint="eastAsia"/>
          <w:lang w:val="fr-CH"/>
        </w:rPr>
        <w:t>，</w:t>
      </w:r>
      <w:r w:rsidRPr="00ED23D2">
        <w:rPr>
          <w:rFonts w:hint="eastAsia"/>
          <w:lang w:val="fr-CH"/>
        </w:rPr>
        <w:t>家庭</w:t>
      </w:r>
      <w:r>
        <w:rPr>
          <w:rFonts w:hint="eastAsia"/>
          <w:lang w:val="fr-CH"/>
        </w:rPr>
        <w:t>之所以重要是因为家庭是</w:t>
      </w:r>
      <w:r w:rsidRPr="00ED23D2">
        <w:rPr>
          <w:rFonts w:hint="eastAsia"/>
          <w:lang w:val="fr-CH"/>
        </w:rPr>
        <w:t>确保福利</w:t>
      </w:r>
      <w:r>
        <w:rPr>
          <w:rFonts w:hint="eastAsia"/>
          <w:lang w:val="fr-CH"/>
        </w:rPr>
        <w:t>与</w:t>
      </w:r>
      <w:r w:rsidRPr="00ED23D2">
        <w:rPr>
          <w:rFonts w:hint="eastAsia"/>
          <w:lang w:val="fr-CH"/>
        </w:rPr>
        <w:t>稳定，促进社会传统价值和保护人权的</w:t>
      </w:r>
      <w:r>
        <w:rPr>
          <w:rFonts w:hint="eastAsia"/>
          <w:lang w:val="fr-CH"/>
        </w:rPr>
        <w:t>关键方式</w:t>
      </w:r>
      <w:r w:rsidRPr="00ED23D2">
        <w:rPr>
          <w:rFonts w:hint="eastAsia"/>
          <w:lang w:val="fr-CH"/>
        </w:rPr>
        <w:t>。</w:t>
      </w:r>
      <w:r>
        <w:rPr>
          <w:rFonts w:hint="eastAsia"/>
          <w:lang w:val="fr-CH"/>
        </w:rPr>
        <w:t>其他代表团认为有必要着重讨论保护个人在家庭中的权利</w:t>
      </w:r>
      <w:r w:rsidRPr="00ED23D2">
        <w:rPr>
          <w:rFonts w:hint="eastAsia"/>
          <w:lang w:val="fr-CH"/>
        </w:rPr>
        <w:t>，</w:t>
      </w:r>
      <w:r>
        <w:rPr>
          <w:rFonts w:hint="eastAsia"/>
          <w:lang w:val="fr-CH"/>
        </w:rPr>
        <w:t>他们认为妇女、儿童和年长者等比较脆弱的家庭成员在家庭内可能遭受侵犯人权的行为。</w:t>
      </w:r>
      <w:r w:rsidRPr="00ED23D2">
        <w:rPr>
          <w:rFonts w:hint="eastAsia"/>
          <w:lang w:val="fr-CH"/>
        </w:rPr>
        <w:t>他们</w:t>
      </w:r>
      <w:r>
        <w:rPr>
          <w:rFonts w:hint="eastAsia"/>
          <w:lang w:val="fr-CH"/>
        </w:rPr>
        <w:t>还</w:t>
      </w:r>
      <w:r w:rsidRPr="00ED23D2">
        <w:rPr>
          <w:rFonts w:hint="eastAsia"/>
          <w:lang w:val="fr-CH"/>
        </w:rPr>
        <w:t>承认</w:t>
      </w:r>
      <w:r>
        <w:rPr>
          <w:rFonts w:hint="eastAsia"/>
          <w:lang w:val="fr-CH"/>
        </w:rPr>
        <w:t>重要的是要承认家庭多样化</w:t>
      </w:r>
      <w:r w:rsidRPr="00ED23D2">
        <w:rPr>
          <w:rFonts w:hint="eastAsia"/>
          <w:lang w:val="fr-CH"/>
        </w:rPr>
        <w:t>，</w:t>
      </w:r>
      <w:r>
        <w:rPr>
          <w:rFonts w:hint="eastAsia"/>
          <w:lang w:val="fr-CH"/>
        </w:rPr>
        <w:t>这</w:t>
      </w:r>
      <w:r w:rsidRPr="00ED23D2">
        <w:rPr>
          <w:rFonts w:hint="eastAsia"/>
          <w:lang w:val="fr-CH"/>
        </w:rPr>
        <w:t>包括同性</w:t>
      </w:r>
      <w:r>
        <w:rPr>
          <w:rFonts w:hint="eastAsia"/>
          <w:lang w:val="fr-CH"/>
        </w:rPr>
        <w:t>联姻</w:t>
      </w:r>
      <w:r w:rsidRPr="00ED23D2">
        <w:rPr>
          <w:rFonts w:hint="eastAsia"/>
          <w:lang w:val="fr-CH"/>
        </w:rPr>
        <w:t>，单亲家庭和</w:t>
      </w:r>
      <w:r>
        <w:rPr>
          <w:rFonts w:hint="eastAsia"/>
          <w:lang w:val="fr-CH"/>
        </w:rPr>
        <w:t>领养</w:t>
      </w:r>
      <w:r w:rsidRPr="00ED23D2">
        <w:rPr>
          <w:rFonts w:hint="eastAsia"/>
          <w:lang w:val="fr-CH"/>
        </w:rPr>
        <w:t>或寄养</w:t>
      </w:r>
      <w:r>
        <w:rPr>
          <w:rFonts w:hint="eastAsia"/>
          <w:lang w:val="fr-CH"/>
        </w:rPr>
        <w:t>的家长</w:t>
      </w:r>
      <w:r w:rsidRPr="00ED23D2">
        <w:rPr>
          <w:rFonts w:hint="eastAsia"/>
          <w:lang w:val="fr-CH"/>
        </w:rPr>
        <w:t>。</w:t>
      </w:r>
    </w:p>
    <w:p w:rsidR="00EB042B" w:rsidRPr="00ED23D2" w:rsidRDefault="00EB042B" w:rsidP="00EB042B">
      <w:pPr>
        <w:pStyle w:val="SingleTxtGC"/>
        <w:rPr>
          <w:lang w:val="fr-CH"/>
        </w:rPr>
      </w:pPr>
      <w:r>
        <w:rPr>
          <w:rFonts w:hint="eastAsia"/>
          <w:lang w:val="fr-CH"/>
        </w:rPr>
        <w:t>18</w:t>
      </w:r>
      <w:r w:rsidRPr="00ED23D2">
        <w:rPr>
          <w:rFonts w:hint="eastAsia"/>
          <w:lang w:val="fr-CH"/>
        </w:rPr>
        <w:t>.</w:t>
      </w:r>
      <w:r>
        <w:rPr>
          <w:rFonts w:hint="eastAsia"/>
          <w:lang w:val="fr-CH"/>
        </w:rPr>
        <w:t xml:space="preserve">  </w:t>
      </w:r>
      <w:r w:rsidRPr="00ED23D2">
        <w:rPr>
          <w:rFonts w:hint="eastAsia"/>
          <w:lang w:val="fr-CH"/>
        </w:rPr>
        <w:t>许多代表团强调，</w:t>
      </w:r>
      <w:r>
        <w:rPr>
          <w:rFonts w:hint="eastAsia"/>
          <w:lang w:val="fr-CH"/>
        </w:rPr>
        <w:t>应将</w:t>
      </w:r>
      <w:r w:rsidRPr="00ED23D2">
        <w:rPr>
          <w:rFonts w:hint="eastAsia"/>
          <w:lang w:val="fr-CH"/>
        </w:rPr>
        <w:t>家庭</w:t>
      </w:r>
      <w:r>
        <w:rPr>
          <w:rFonts w:hint="eastAsia"/>
          <w:lang w:val="fr-CH"/>
        </w:rPr>
        <w:t>作为</w:t>
      </w:r>
      <w:r w:rsidRPr="00ED23D2">
        <w:rPr>
          <w:rFonts w:hint="eastAsia"/>
          <w:lang w:val="fr-CH"/>
        </w:rPr>
        <w:t>社会的</w:t>
      </w:r>
      <w:r>
        <w:rPr>
          <w:rFonts w:hint="eastAsia"/>
          <w:lang w:val="fr-CH"/>
        </w:rPr>
        <w:t>一个</w:t>
      </w:r>
      <w:r w:rsidRPr="00ED23D2">
        <w:rPr>
          <w:rFonts w:hint="eastAsia"/>
          <w:lang w:val="fr-CH"/>
        </w:rPr>
        <w:t>基本和自然单元</w:t>
      </w:r>
      <w:r>
        <w:rPr>
          <w:rFonts w:hint="eastAsia"/>
          <w:lang w:val="fr-CH"/>
        </w:rPr>
        <w:t>加以保护</w:t>
      </w:r>
      <w:r w:rsidRPr="00ED23D2">
        <w:rPr>
          <w:rFonts w:hint="eastAsia"/>
          <w:lang w:val="fr-CH"/>
        </w:rPr>
        <w:t>，</w:t>
      </w:r>
      <w:r>
        <w:rPr>
          <w:rFonts w:hint="eastAsia"/>
          <w:lang w:val="fr-CH"/>
        </w:rPr>
        <w:t>并且提到了有关这方面的若干</w:t>
      </w:r>
      <w:r w:rsidRPr="00ED23D2">
        <w:rPr>
          <w:rFonts w:hint="eastAsia"/>
          <w:lang w:val="fr-CH"/>
        </w:rPr>
        <w:t>国际和区域人权文书。他们</w:t>
      </w:r>
      <w:r>
        <w:rPr>
          <w:rFonts w:hint="eastAsia"/>
          <w:lang w:val="fr-CH"/>
        </w:rPr>
        <w:t>提到了《世界</w:t>
      </w:r>
      <w:r w:rsidRPr="00ED23D2">
        <w:rPr>
          <w:rFonts w:hint="eastAsia"/>
          <w:lang w:val="fr-CH"/>
        </w:rPr>
        <w:t>人权宣言</w:t>
      </w:r>
      <w:r>
        <w:rPr>
          <w:rFonts w:hint="eastAsia"/>
          <w:lang w:val="fr-CH"/>
        </w:rPr>
        <w:t>》，《公民权利和政治权利国际公约》和《经济、社会、文化权利国际公约》，这些文书清楚明确毫不含糊地责成所有国家对作为社会的自然和基本单元的家庭给予保护和支持。若干代表团还</w:t>
      </w:r>
      <w:r w:rsidRPr="00ED23D2">
        <w:rPr>
          <w:rFonts w:hint="eastAsia"/>
          <w:lang w:val="fr-CH"/>
        </w:rPr>
        <w:t>提到</w:t>
      </w:r>
      <w:r>
        <w:rPr>
          <w:rFonts w:hint="eastAsia"/>
          <w:lang w:val="fr-CH"/>
        </w:rPr>
        <w:t>《</w:t>
      </w:r>
      <w:r w:rsidRPr="00ED23D2">
        <w:rPr>
          <w:rFonts w:hint="eastAsia"/>
          <w:lang w:val="fr-CH"/>
        </w:rPr>
        <w:t>非洲</w:t>
      </w:r>
      <w:r>
        <w:rPr>
          <w:rFonts w:hint="eastAsia"/>
          <w:lang w:val="fr-CH"/>
        </w:rPr>
        <w:t>人民权利</w:t>
      </w:r>
      <w:r w:rsidRPr="00ED23D2">
        <w:rPr>
          <w:rFonts w:hint="eastAsia"/>
          <w:lang w:val="fr-CH"/>
        </w:rPr>
        <w:t>宪章</w:t>
      </w:r>
      <w:r>
        <w:rPr>
          <w:rFonts w:hint="eastAsia"/>
          <w:lang w:val="fr-CH"/>
        </w:rPr>
        <w:t>》</w:t>
      </w:r>
      <w:r w:rsidRPr="00ED23D2">
        <w:rPr>
          <w:rFonts w:hint="eastAsia"/>
          <w:lang w:val="fr-CH"/>
        </w:rPr>
        <w:t>第</w:t>
      </w:r>
      <w:r>
        <w:rPr>
          <w:rFonts w:hint="eastAsia"/>
          <w:lang w:val="fr-CH"/>
        </w:rPr>
        <w:t>18</w:t>
      </w:r>
      <w:r w:rsidRPr="00ED23D2">
        <w:rPr>
          <w:rFonts w:hint="eastAsia"/>
          <w:lang w:val="fr-CH"/>
        </w:rPr>
        <w:t>条，</w:t>
      </w:r>
      <w:r>
        <w:rPr>
          <w:rFonts w:hint="eastAsia"/>
          <w:lang w:val="fr-CH"/>
        </w:rPr>
        <w:t>该条</w:t>
      </w:r>
      <w:r w:rsidRPr="00ED23D2">
        <w:rPr>
          <w:rFonts w:hint="eastAsia"/>
          <w:lang w:val="fr-CH"/>
        </w:rPr>
        <w:t>规定家庭是</w:t>
      </w:r>
      <w:r>
        <w:rPr>
          <w:rFonts w:hint="eastAsia"/>
          <w:lang w:val="fr-CH"/>
        </w:rPr>
        <w:t>自然单元是</w:t>
      </w:r>
      <w:r w:rsidRPr="00ED23D2">
        <w:rPr>
          <w:rFonts w:hint="eastAsia"/>
          <w:lang w:val="fr-CH"/>
        </w:rPr>
        <w:t>社会的基础，</w:t>
      </w:r>
      <w:r>
        <w:rPr>
          <w:rFonts w:hint="eastAsia"/>
          <w:lang w:val="fr-CH"/>
        </w:rPr>
        <w:t>责成</w:t>
      </w:r>
      <w:r w:rsidRPr="00ED23D2">
        <w:rPr>
          <w:rFonts w:hint="eastAsia"/>
          <w:lang w:val="fr-CH"/>
        </w:rPr>
        <w:t>各国</w:t>
      </w:r>
      <w:r>
        <w:rPr>
          <w:rFonts w:hint="eastAsia"/>
          <w:lang w:val="fr-CH"/>
        </w:rPr>
        <w:t>照顾和保护家庭的身心与道德健康。</w:t>
      </w:r>
    </w:p>
    <w:p w:rsidR="00EB042B" w:rsidRPr="00ED23D2" w:rsidRDefault="00EB042B" w:rsidP="00EB042B">
      <w:pPr>
        <w:pStyle w:val="SingleTxtGC"/>
        <w:rPr>
          <w:lang w:val="fr-CH"/>
        </w:rPr>
      </w:pPr>
      <w:r>
        <w:rPr>
          <w:rFonts w:hint="eastAsia"/>
          <w:lang w:val="fr-CH"/>
        </w:rPr>
        <w:t>19</w:t>
      </w:r>
      <w:r w:rsidRPr="00ED23D2">
        <w:rPr>
          <w:rFonts w:hint="eastAsia"/>
          <w:lang w:val="fr-CH"/>
        </w:rPr>
        <w:t>.</w:t>
      </w:r>
      <w:r>
        <w:rPr>
          <w:rFonts w:hint="eastAsia"/>
          <w:lang w:val="fr-CH"/>
        </w:rPr>
        <w:t xml:space="preserve">  </w:t>
      </w:r>
      <w:r w:rsidRPr="00ED23D2">
        <w:rPr>
          <w:rFonts w:hint="eastAsia"/>
          <w:lang w:val="fr-CH"/>
        </w:rPr>
        <w:t>一些代表团指出，</w:t>
      </w:r>
      <w:r>
        <w:rPr>
          <w:rFonts w:hint="eastAsia"/>
          <w:lang w:val="fr-CH"/>
        </w:rPr>
        <w:t>各国</w:t>
      </w:r>
      <w:r w:rsidRPr="00ED23D2">
        <w:rPr>
          <w:rFonts w:hint="eastAsia"/>
          <w:lang w:val="fr-CH"/>
        </w:rPr>
        <w:t>有责任</w:t>
      </w:r>
      <w:r>
        <w:rPr>
          <w:rFonts w:hint="eastAsia"/>
          <w:lang w:val="fr-CH"/>
        </w:rPr>
        <w:t>援助</w:t>
      </w:r>
      <w:r w:rsidRPr="00ED23D2">
        <w:rPr>
          <w:rFonts w:hint="eastAsia"/>
          <w:lang w:val="fr-CH"/>
        </w:rPr>
        <w:t>家庭</w:t>
      </w:r>
      <w:r>
        <w:rPr>
          <w:rFonts w:hint="eastAsia"/>
          <w:lang w:val="fr-CH"/>
        </w:rPr>
        <w:t>单元，因为家庭单元是社区所承认的道德与传统价值的监护者，吁请各利益攸关者，包括联合国机制、非政府组织和国家人权机构将家庭置于其议程的中</w:t>
      </w:r>
      <w:r w:rsidRPr="00ED23D2">
        <w:rPr>
          <w:rFonts w:hint="eastAsia"/>
          <w:lang w:val="fr-CH"/>
        </w:rPr>
        <w:t>心。他们认为家庭</w:t>
      </w:r>
      <w:r>
        <w:rPr>
          <w:rFonts w:hint="eastAsia"/>
          <w:lang w:val="fr-CH"/>
        </w:rPr>
        <w:t>是有用的社会单元，有利于促进社会</w:t>
      </w:r>
      <w:r w:rsidRPr="00ED23D2">
        <w:rPr>
          <w:rFonts w:hint="eastAsia"/>
          <w:lang w:val="fr-CH"/>
        </w:rPr>
        <w:t>凝聚力，</w:t>
      </w:r>
      <w:r>
        <w:rPr>
          <w:rFonts w:hint="eastAsia"/>
          <w:lang w:val="fr-CH"/>
        </w:rPr>
        <w:t>促进</w:t>
      </w:r>
      <w:r w:rsidRPr="00ED23D2">
        <w:rPr>
          <w:rFonts w:hint="eastAsia"/>
          <w:lang w:val="fr-CH"/>
        </w:rPr>
        <w:t>发展</w:t>
      </w:r>
      <w:r>
        <w:rPr>
          <w:rFonts w:hint="eastAsia"/>
          <w:lang w:val="fr-CH"/>
        </w:rPr>
        <w:t>与</w:t>
      </w:r>
      <w:r w:rsidRPr="00ED23D2">
        <w:rPr>
          <w:rFonts w:hint="eastAsia"/>
          <w:lang w:val="fr-CH"/>
        </w:rPr>
        <w:t>人权，</w:t>
      </w:r>
      <w:r>
        <w:rPr>
          <w:rFonts w:hint="eastAsia"/>
          <w:lang w:val="fr-CH"/>
        </w:rPr>
        <w:t>有助于保留社会特征、</w:t>
      </w:r>
      <w:r w:rsidRPr="00ED23D2">
        <w:rPr>
          <w:rFonts w:hint="eastAsia"/>
          <w:lang w:val="fr-CH"/>
        </w:rPr>
        <w:t>文化和传统价值。他们强调</w:t>
      </w:r>
      <w:r>
        <w:rPr>
          <w:rFonts w:hint="eastAsia"/>
          <w:lang w:val="fr-CH"/>
        </w:rPr>
        <w:t>，基于事实的</w:t>
      </w:r>
      <w:r w:rsidRPr="00ED23D2">
        <w:rPr>
          <w:rFonts w:hint="eastAsia"/>
          <w:lang w:val="fr-CH"/>
        </w:rPr>
        <w:t>研究</w:t>
      </w:r>
      <w:r>
        <w:rPr>
          <w:rFonts w:hint="eastAsia"/>
          <w:lang w:val="fr-CH"/>
        </w:rPr>
        <w:t>表明得到良好保护的</w:t>
      </w:r>
      <w:r w:rsidRPr="00ED23D2">
        <w:rPr>
          <w:rFonts w:hint="eastAsia"/>
          <w:lang w:val="fr-CH"/>
        </w:rPr>
        <w:t>家庭</w:t>
      </w:r>
      <w:r>
        <w:rPr>
          <w:rFonts w:hint="eastAsia"/>
          <w:lang w:val="fr-CH"/>
        </w:rPr>
        <w:t>有助于改进</w:t>
      </w:r>
      <w:r w:rsidRPr="00ED23D2">
        <w:rPr>
          <w:rFonts w:hint="eastAsia"/>
          <w:lang w:val="fr-CH"/>
        </w:rPr>
        <w:t>尊重妇女</w:t>
      </w:r>
      <w:r>
        <w:rPr>
          <w:rFonts w:hint="eastAsia"/>
          <w:lang w:val="fr-CH"/>
        </w:rPr>
        <w:t>、</w:t>
      </w:r>
      <w:r w:rsidRPr="00ED23D2">
        <w:rPr>
          <w:rFonts w:hint="eastAsia"/>
          <w:lang w:val="fr-CH"/>
        </w:rPr>
        <w:t>儿童</w:t>
      </w:r>
      <w:r>
        <w:rPr>
          <w:rFonts w:hint="eastAsia"/>
          <w:lang w:val="fr-CH"/>
        </w:rPr>
        <w:t>、</w:t>
      </w:r>
      <w:r w:rsidRPr="00ED23D2">
        <w:rPr>
          <w:rFonts w:hint="eastAsia"/>
          <w:lang w:val="fr-CH"/>
        </w:rPr>
        <w:t>老年</w:t>
      </w:r>
      <w:r>
        <w:rPr>
          <w:rFonts w:hint="eastAsia"/>
          <w:lang w:val="fr-CH"/>
        </w:rPr>
        <w:t>者</w:t>
      </w:r>
      <w:r w:rsidRPr="00ED23D2">
        <w:rPr>
          <w:rFonts w:hint="eastAsia"/>
          <w:lang w:val="fr-CH"/>
        </w:rPr>
        <w:t>和残疾人的</w:t>
      </w:r>
      <w:r>
        <w:rPr>
          <w:rFonts w:hint="eastAsia"/>
          <w:lang w:val="fr-CH"/>
        </w:rPr>
        <w:t>各项</w:t>
      </w:r>
      <w:r w:rsidRPr="00ED23D2">
        <w:rPr>
          <w:rFonts w:hint="eastAsia"/>
          <w:lang w:val="fr-CH"/>
        </w:rPr>
        <w:t>权利，在消除暴力</w:t>
      </w:r>
      <w:r>
        <w:rPr>
          <w:rFonts w:hint="eastAsia"/>
          <w:lang w:val="fr-CH"/>
        </w:rPr>
        <w:t>侵害妇女、</w:t>
      </w:r>
      <w:r w:rsidRPr="00ED23D2">
        <w:rPr>
          <w:rFonts w:hint="eastAsia"/>
          <w:lang w:val="fr-CH"/>
        </w:rPr>
        <w:t>减少童工和剥削，降低</w:t>
      </w:r>
      <w:r>
        <w:rPr>
          <w:rFonts w:hint="eastAsia"/>
          <w:lang w:val="fr-CH"/>
        </w:rPr>
        <w:t>初等教育</w:t>
      </w:r>
      <w:r w:rsidRPr="00ED23D2">
        <w:rPr>
          <w:rFonts w:hint="eastAsia"/>
          <w:lang w:val="fr-CH"/>
        </w:rPr>
        <w:t>辍学率</w:t>
      </w:r>
      <w:r>
        <w:rPr>
          <w:rFonts w:hint="eastAsia"/>
          <w:lang w:val="fr-CH"/>
        </w:rPr>
        <w:t>方面发挥了</w:t>
      </w:r>
      <w:r w:rsidRPr="00ED23D2">
        <w:rPr>
          <w:rFonts w:hint="eastAsia"/>
          <w:lang w:val="fr-CH"/>
        </w:rPr>
        <w:t>作用。</w:t>
      </w:r>
      <w:r>
        <w:rPr>
          <w:rFonts w:hint="eastAsia"/>
          <w:lang w:val="fr-CH"/>
        </w:rPr>
        <w:t>若干</w:t>
      </w:r>
      <w:r w:rsidRPr="00ED23D2">
        <w:rPr>
          <w:rFonts w:hint="eastAsia"/>
          <w:lang w:val="fr-CH"/>
        </w:rPr>
        <w:t>发言者提出</w:t>
      </w:r>
      <w:r>
        <w:rPr>
          <w:rFonts w:hint="eastAsia"/>
          <w:lang w:val="fr-CH"/>
        </w:rPr>
        <w:t>了</w:t>
      </w:r>
      <w:r w:rsidRPr="00ED23D2">
        <w:rPr>
          <w:rFonts w:hint="eastAsia"/>
          <w:lang w:val="fr-CH"/>
        </w:rPr>
        <w:t>家庭在促进可持续发展和消除贫困</w:t>
      </w:r>
      <w:r>
        <w:rPr>
          <w:rFonts w:hint="eastAsia"/>
          <w:lang w:val="fr-CH"/>
        </w:rPr>
        <w:t>方面</w:t>
      </w:r>
      <w:r w:rsidRPr="00ED23D2">
        <w:rPr>
          <w:rFonts w:hint="eastAsia"/>
          <w:lang w:val="fr-CH"/>
        </w:rPr>
        <w:t>可发挥的作用，</w:t>
      </w:r>
      <w:r>
        <w:rPr>
          <w:rFonts w:hint="eastAsia"/>
          <w:lang w:val="fr-CH"/>
        </w:rPr>
        <w:t>吁请在</w:t>
      </w:r>
      <w:r>
        <w:rPr>
          <w:rFonts w:hint="eastAsia"/>
          <w:lang w:val="fr-CH"/>
        </w:rPr>
        <w:t>2</w:t>
      </w:r>
      <w:r w:rsidRPr="00ED23D2">
        <w:rPr>
          <w:rFonts w:hint="eastAsia"/>
          <w:lang w:val="fr-CH"/>
        </w:rPr>
        <w:t>0</w:t>
      </w:r>
      <w:r>
        <w:rPr>
          <w:rFonts w:hint="eastAsia"/>
          <w:lang w:val="fr-CH"/>
        </w:rPr>
        <w:t>15</w:t>
      </w:r>
      <w:r w:rsidRPr="00ED23D2">
        <w:rPr>
          <w:rFonts w:hint="eastAsia"/>
          <w:lang w:val="fr-CH"/>
        </w:rPr>
        <w:t>年后</w:t>
      </w:r>
      <w:r>
        <w:rPr>
          <w:rFonts w:hint="eastAsia"/>
          <w:lang w:val="fr-CH"/>
        </w:rPr>
        <w:t>的</w:t>
      </w:r>
      <w:r w:rsidRPr="00ED23D2">
        <w:rPr>
          <w:rFonts w:hint="eastAsia"/>
          <w:lang w:val="fr-CH"/>
        </w:rPr>
        <w:t>发展议程</w:t>
      </w:r>
      <w:r>
        <w:rPr>
          <w:rFonts w:hint="eastAsia"/>
          <w:lang w:val="fr-CH"/>
        </w:rPr>
        <w:t>中不能忽视如此具有影响力的社会机构</w:t>
      </w:r>
      <w:r w:rsidRPr="00ED23D2">
        <w:rPr>
          <w:rFonts w:hint="eastAsia"/>
          <w:lang w:val="fr-CH"/>
        </w:rPr>
        <w:t>。</w:t>
      </w:r>
    </w:p>
    <w:p w:rsidR="00EB042B" w:rsidRPr="00ED23D2" w:rsidRDefault="00EB042B" w:rsidP="00EB042B">
      <w:pPr>
        <w:pStyle w:val="SingleTxtGC"/>
        <w:rPr>
          <w:lang w:val="fr-CH"/>
        </w:rPr>
      </w:pPr>
      <w:r>
        <w:rPr>
          <w:rFonts w:hint="eastAsia"/>
          <w:lang w:val="fr-CH"/>
        </w:rPr>
        <w:t>2</w:t>
      </w:r>
      <w:r w:rsidRPr="00ED23D2">
        <w:rPr>
          <w:rFonts w:hint="eastAsia"/>
          <w:lang w:val="fr-CH"/>
        </w:rPr>
        <w:t>0.</w:t>
      </w:r>
      <w:r>
        <w:rPr>
          <w:rFonts w:hint="eastAsia"/>
          <w:lang w:val="fr-CH"/>
        </w:rPr>
        <w:t xml:space="preserve">  </w:t>
      </w:r>
      <w:r>
        <w:rPr>
          <w:rFonts w:hint="eastAsia"/>
          <w:lang w:val="fr-CH"/>
        </w:rPr>
        <w:t>一些代表团感到遗憾的是</w:t>
      </w:r>
      <w:r w:rsidRPr="00ED23D2">
        <w:rPr>
          <w:rFonts w:hint="eastAsia"/>
          <w:lang w:val="fr-CH"/>
        </w:rPr>
        <w:t>国际家庭年</w:t>
      </w:r>
      <w:r>
        <w:rPr>
          <w:rFonts w:hint="eastAsia"/>
          <w:lang w:val="fr-CH"/>
        </w:rPr>
        <w:t>2</w:t>
      </w:r>
      <w:r w:rsidRPr="00ED23D2">
        <w:rPr>
          <w:rFonts w:hint="eastAsia"/>
          <w:lang w:val="fr-CH"/>
        </w:rPr>
        <w:t>0</w:t>
      </w:r>
      <w:r w:rsidRPr="00ED23D2">
        <w:rPr>
          <w:rFonts w:hint="eastAsia"/>
          <w:lang w:val="fr-CH"/>
        </w:rPr>
        <w:t>年</w:t>
      </w:r>
      <w:r>
        <w:rPr>
          <w:rFonts w:hint="eastAsia"/>
          <w:lang w:val="fr-CH"/>
        </w:rPr>
        <w:t>之后</w:t>
      </w:r>
      <w:r w:rsidRPr="00ED23D2">
        <w:rPr>
          <w:rFonts w:hint="eastAsia"/>
          <w:lang w:val="fr-CH"/>
        </w:rPr>
        <w:t>一些国家</w:t>
      </w:r>
      <w:r>
        <w:rPr>
          <w:rFonts w:hint="eastAsia"/>
          <w:lang w:val="fr-CH"/>
        </w:rPr>
        <w:t>仍然</w:t>
      </w:r>
      <w:r w:rsidRPr="00ED23D2">
        <w:rPr>
          <w:rFonts w:hint="eastAsia"/>
          <w:lang w:val="fr-CH"/>
        </w:rPr>
        <w:t>不愿意承认家庭</w:t>
      </w:r>
      <w:r>
        <w:rPr>
          <w:rFonts w:hint="eastAsia"/>
          <w:lang w:val="fr-CH"/>
        </w:rPr>
        <w:t>单元的价值，</w:t>
      </w:r>
      <w:r w:rsidRPr="00ED23D2">
        <w:rPr>
          <w:rFonts w:hint="eastAsia"/>
          <w:lang w:val="fr-CH"/>
        </w:rPr>
        <w:t>接受</w:t>
      </w:r>
      <w:r>
        <w:rPr>
          <w:rFonts w:hint="eastAsia"/>
          <w:lang w:val="fr-CH"/>
        </w:rPr>
        <w:t>其</w:t>
      </w:r>
      <w:r w:rsidRPr="00ED23D2">
        <w:rPr>
          <w:rFonts w:hint="eastAsia"/>
          <w:lang w:val="fr-CH"/>
        </w:rPr>
        <w:t>各自的法律义务。</w:t>
      </w:r>
      <w:r>
        <w:rPr>
          <w:rFonts w:hint="eastAsia"/>
          <w:lang w:val="fr-CH"/>
        </w:rPr>
        <w:t>人们指出</w:t>
      </w:r>
      <w:r w:rsidRPr="00ED23D2">
        <w:rPr>
          <w:rFonts w:hint="eastAsia"/>
          <w:lang w:val="fr-CH"/>
        </w:rPr>
        <w:t>不同的挑战</w:t>
      </w:r>
      <w:r>
        <w:rPr>
          <w:rFonts w:hint="eastAsia"/>
          <w:lang w:val="fr-CH"/>
        </w:rPr>
        <w:t>对家庭在社会中的地位具有负面影响</w:t>
      </w:r>
      <w:r w:rsidRPr="00ED23D2">
        <w:rPr>
          <w:rFonts w:hint="eastAsia"/>
          <w:lang w:val="fr-CH"/>
        </w:rPr>
        <w:t>，</w:t>
      </w:r>
      <w:r>
        <w:rPr>
          <w:rFonts w:hint="eastAsia"/>
          <w:lang w:val="fr-CH"/>
        </w:rPr>
        <w:t>加重了家庭解体的</w:t>
      </w:r>
      <w:r w:rsidRPr="00ED23D2">
        <w:rPr>
          <w:rFonts w:hint="eastAsia"/>
          <w:lang w:val="fr-CH"/>
        </w:rPr>
        <w:t>脆弱性</w:t>
      </w:r>
      <w:r>
        <w:rPr>
          <w:rFonts w:hint="eastAsia"/>
          <w:lang w:val="fr-CH"/>
        </w:rPr>
        <w:t>并削弱了家庭的复原性。家庭作为主要的社会机构从不应被视为旨在反对个人利益、权利和基本自由的力量。</w:t>
      </w:r>
    </w:p>
    <w:p w:rsidR="00EB042B" w:rsidRDefault="00EB042B" w:rsidP="00EB042B">
      <w:pPr>
        <w:pStyle w:val="SingleTxtGC"/>
        <w:rPr>
          <w:lang w:val="fr-CH"/>
        </w:rPr>
      </w:pPr>
      <w:r>
        <w:rPr>
          <w:rFonts w:hint="eastAsia"/>
          <w:lang w:val="fr-CH"/>
        </w:rPr>
        <w:t>21</w:t>
      </w:r>
      <w:r w:rsidRPr="00ED23D2">
        <w:rPr>
          <w:rFonts w:hint="eastAsia"/>
          <w:lang w:val="fr-CH"/>
        </w:rPr>
        <w:t>.</w:t>
      </w:r>
      <w:r>
        <w:rPr>
          <w:rFonts w:hint="eastAsia"/>
          <w:lang w:val="fr-CH"/>
        </w:rPr>
        <w:t xml:space="preserve">  </w:t>
      </w:r>
      <w:r>
        <w:rPr>
          <w:rFonts w:hint="eastAsia"/>
          <w:lang w:val="fr-CH"/>
        </w:rPr>
        <w:t>一些</w:t>
      </w:r>
      <w:r w:rsidRPr="00ED23D2">
        <w:rPr>
          <w:rFonts w:hint="eastAsia"/>
          <w:lang w:val="fr-CH"/>
        </w:rPr>
        <w:t>代表团提请注意</w:t>
      </w:r>
      <w:r>
        <w:rPr>
          <w:rFonts w:hint="eastAsia"/>
          <w:lang w:val="fr-CH"/>
        </w:rPr>
        <w:t>一些家园被摧毁，</w:t>
      </w:r>
      <w:r w:rsidRPr="00ED23D2">
        <w:rPr>
          <w:rFonts w:hint="eastAsia"/>
          <w:lang w:val="fr-CH"/>
        </w:rPr>
        <w:t>土地被没收</w:t>
      </w:r>
      <w:r>
        <w:rPr>
          <w:rFonts w:hint="eastAsia"/>
          <w:lang w:val="fr-CH"/>
        </w:rPr>
        <w:t>，</w:t>
      </w:r>
      <w:r w:rsidRPr="00ED23D2">
        <w:rPr>
          <w:rFonts w:hint="eastAsia"/>
          <w:lang w:val="fr-CH"/>
        </w:rPr>
        <w:t>家庭</w:t>
      </w:r>
      <w:r>
        <w:rPr>
          <w:rFonts w:hint="eastAsia"/>
          <w:lang w:val="fr-CH"/>
        </w:rPr>
        <w:t>遭分裂的情况</w:t>
      </w:r>
      <w:r w:rsidRPr="00ED23D2">
        <w:rPr>
          <w:rFonts w:hint="eastAsia"/>
          <w:lang w:val="fr-CH"/>
        </w:rPr>
        <w:t>。他们强调</w:t>
      </w:r>
      <w:r>
        <w:rPr>
          <w:rFonts w:hint="eastAsia"/>
          <w:lang w:val="fr-CH"/>
        </w:rPr>
        <w:t>了恐怖主义集团在</w:t>
      </w:r>
      <w:r w:rsidRPr="00ED23D2">
        <w:rPr>
          <w:rFonts w:hint="eastAsia"/>
          <w:lang w:val="fr-CH"/>
        </w:rPr>
        <w:t>破坏家庭</w:t>
      </w:r>
      <w:r>
        <w:rPr>
          <w:rFonts w:hint="eastAsia"/>
          <w:lang w:val="fr-CH"/>
        </w:rPr>
        <w:t>与个人</w:t>
      </w:r>
      <w:r w:rsidRPr="00ED23D2">
        <w:rPr>
          <w:rFonts w:hint="eastAsia"/>
          <w:lang w:val="fr-CH"/>
        </w:rPr>
        <w:t>权利</w:t>
      </w:r>
      <w:r>
        <w:rPr>
          <w:rFonts w:hint="eastAsia"/>
          <w:lang w:val="fr-CH"/>
        </w:rPr>
        <w:t>所起的作用</w:t>
      </w:r>
      <w:r w:rsidRPr="00ED23D2">
        <w:rPr>
          <w:rFonts w:hint="eastAsia"/>
          <w:lang w:val="fr-CH"/>
        </w:rPr>
        <w:t>，</w:t>
      </w:r>
      <w:r>
        <w:rPr>
          <w:rFonts w:hint="eastAsia"/>
          <w:lang w:val="fr-CH"/>
        </w:rPr>
        <w:t>包括不让儿童得到其</w:t>
      </w:r>
      <w:r w:rsidRPr="00ED23D2">
        <w:rPr>
          <w:rFonts w:hint="eastAsia"/>
          <w:lang w:val="fr-CH"/>
        </w:rPr>
        <w:t>家庭成员的</w:t>
      </w:r>
      <w:r>
        <w:rPr>
          <w:rFonts w:hint="eastAsia"/>
          <w:lang w:val="fr-CH"/>
        </w:rPr>
        <w:t>照料</w:t>
      </w:r>
      <w:r w:rsidRPr="00ED23D2">
        <w:rPr>
          <w:rFonts w:hint="eastAsia"/>
          <w:lang w:val="fr-CH"/>
        </w:rPr>
        <w:t>，</w:t>
      </w:r>
      <w:r>
        <w:rPr>
          <w:rFonts w:hint="eastAsia"/>
          <w:lang w:val="fr-CH"/>
        </w:rPr>
        <w:t>将沉重的经济负担置于丧失主要养家糊口者的家庭之上</w:t>
      </w:r>
      <w:r w:rsidRPr="00ED23D2">
        <w:rPr>
          <w:rFonts w:hint="eastAsia"/>
          <w:lang w:val="fr-CH"/>
        </w:rPr>
        <w:t>。</w:t>
      </w:r>
      <w:r>
        <w:rPr>
          <w:rFonts w:hint="eastAsia"/>
          <w:lang w:val="fr-CH"/>
        </w:rPr>
        <w:t>人们还提到了经济</w:t>
      </w:r>
      <w:r w:rsidRPr="00ED23D2">
        <w:rPr>
          <w:rFonts w:hint="eastAsia"/>
          <w:lang w:val="fr-CH"/>
        </w:rPr>
        <w:t>制裁</w:t>
      </w:r>
      <w:r>
        <w:rPr>
          <w:rFonts w:hint="eastAsia"/>
          <w:lang w:val="fr-CH"/>
        </w:rPr>
        <w:t>对家庭的影响</w:t>
      </w:r>
      <w:r w:rsidRPr="00ED23D2">
        <w:rPr>
          <w:rFonts w:hint="eastAsia"/>
          <w:lang w:val="fr-CH"/>
        </w:rPr>
        <w:t>。</w:t>
      </w:r>
    </w:p>
    <w:p w:rsidR="00EB042B" w:rsidRDefault="00EB042B" w:rsidP="00EB042B">
      <w:pPr>
        <w:pStyle w:val="SingleTxtGC"/>
        <w:rPr>
          <w:lang w:val="fr-CH"/>
        </w:rPr>
      </w:pPr>
      <w:r>
        <w:rPr>
          <w:rFonts w:hint="eastAsia"/>
          <w:lang w:val="fr-CH"/>
        </w:rPr>
        <w:t xml:space="preserve">22.  </w:t>
      </w:r>
      <w:r>
        <w:rPr>
          <w:rFonts w:hint="eastAsia"/>
          <w:lang w:val="fr-CH"/>
        </w:rPr>
        <w:t>部分代表团强调家庭在他们的文化与社区内的重要性以及家庭对稳定的贡献。他们论述了一些在保护家庭方面通过立法方式取得的成就，承认家庭是社会的自然和基本的群体单位，应该得到法律的保护。</w:t>
      </w:r>
    </w:p>
    <w:p w:rsidR="00EB042B" w:rsidRDefault="00EB042B" w:rsidP="005A1A9D">
      <w:pPr>
        <w:pStyle w:val="SingleTxtGC"/>
        <w:rPr>
          <w:lang w:val="fr-CH"/>
        </w:rPr>
      </w:pPr>
      <w:r>
        <w:rPr>
          <w:rFonts w:hint="eastAsia"/>
          <w:lang w:val="fr-CH"/>
        </w:rPr>
        <w:t xml:space="preserve">23.  </w:t>
      </w:r>
      <w:r>
        <w:rPr>
          <w:rFonts w:hint="eastAsia"/>
          <w:lang w:val="fr-CH"/>
        </w:rPr>
        <w:t>其他代表团重申联合国大会和人权理事会的决议以及许多国家的立法都承认家庭多样化。这类多样化包括因各种选择或者因离婚、离异</w:t>
      </w:r>
      <w:r w:rsidR="0061377D">
        <w:rPr>
          <w:rFonts w:hint="eastAsia"/>
          <w:lang w:val="fr-CH"/>
        </w:rPr>
        <w:t>，</w:t>
      </w:r>
      <w:r>
        <w:rPr>
          <w:rFonts w:hint="eastAsia"/>
          <w:lang w:val="fr-CH"/>
        </w:rPr>
        <w:t>或死亡而组成的单亲家庭；有儿童为首的家庭；扩展或融合家庭；同性伴侣构成家庭，所有这些家庭都需要给予不同支持。他们吁请国际社会尊重这类多样性，以家庭为中心的</w:t>
      </w:r>
      <w:r>
        <w:rPr>
          <w:rFonts w:hint="eastAsia"/>
          <w:lang w:val="fr-CH"/>
        </w:rPr>
        <w:lastRenderedPageBreak/>
        <w:t>各项政策和方案都应该反映这一点。若干代表团指出，他们不愿意支持举行此类小组讨论，因为人权理事会第</w:t>
      </w:r>
      <w:r>
        <w:rPr>
          <w:rFonts w:hint="eastAsia"/>
          <w:lang w:val="fr-CH"/>
        </w:rPr>
        <w:t>26/11</w:t>
      </w:r>
      <w:r>
        <w:rPr>
          <w:rFonts w:hint="eastAsia"/>
          <w:lang w:val="fr-CH"/>
        </w:rPr>
        <w:t>号决定并没有提到家庭多样性和家庭成员的个别权利。</w:t>
      </w:r>
    </w:p>
    <w:p w:rsidR="00EB042B" w:rsidRDefault="00EB042B" w:rsidP="00EB042B">
      <w:pPr>
        <w:pStyle w:val="SingleTxtGC"/>
        <w:rPr>
          <w:lang w:val="fr-CH"/>
        </w:rPr>
      </w:pPr>
      <w:r>
        <w:rPr>
          <w:rFonts w:hint="eastAsia"/>
          <w:lang w:val="fr-CH"/>
        </w:rPr>
        <w:t xml:space="preserve">24.  </w:t>
      </w:r>
      <w:r>
        <w:rPr>
          <w:rFonts w:hint="eastAsia"/>
          <w:lang w:val="fr-CH"/>
        </w:rPr>
        <w:t>许多代表团指出，家庭中的个人需要并有权利得到保护。这些是家庭成员而不是家庭是权利拥有者，因而</w:t>
      </w:r>
      <w:r w:rsidR="0061377D">
        <w:rPr>
          <w:rFonts w:hint="eastAsia"/>
          <w:lang w:val="fr-CH"/>
        </w:rPr>
        <w:t>，</w:t>
      </w:r>
      <w:r>
        <w:rPr>
          <w:rFonts w:hint="eastAsia"/>
          <w:lang w:val="fr-CH"/>
        </w:rPr>
        <w:t>各国负有首要责任确保他们的权利得到充分保护，而不论其家庭形式如何。这些代表团引用了联合国儿童基金会题为</w:t>
      </w:r>
      <w:r w:rsidR="0061377D">
        <w:rPr>
          <w:rFonts w:hint="eastAsia"/>
          <w:lang w:val="fr-CH"/>
        </w:rPr>
        <w:t>“</w:t>
      </w:r>
      <w:r>
        <w:rPr>
          <w:rFonts w:hint="eastAsia"/>
          <w:lang w:val="fr-CH"/>
        </w:rPr>
        <w:t>隐藏在众目睽睽之下</w:t>
      </w:r>
      <w:r w:rsidR="0061377D">
        <w:rPr>
          <w:rFonts w:hint="eastAsia"/>
          <w:lang w:val="fr-CH"/>
        </w:rPr>
        <w:t>”</w:t>
      </w:r>
      <w:r>
        <w:rPr>
          <w:rFonts w:hint="eastAsia"/>
          <w:lang w:val="fr-CH"/>
        </w:rPr>
        <w:t>的报告，该报告提请注意在世界所有地区的家庭内所发生的暴力行为，许多代表团强调事实上家庭对于个人而言并不总是最安全的地方，特别对妇女、儿童和年长者。具体的例子包括强迫性骚扰的女性受害者与性骚扰者结婚、童婚，早婚和强迫结婚，人权理事会认为所有这些都是侵犯、损害人权的行为。</w:t>
      </w:r>
    </w:p>
    <w:p w:rsidR="00EB042B" w:rsidRDefault="00EB042B" w:rsidP="00EB042B">
      <w:pPr>
        <w:pStyle w:val="SingleTxtGC"/>
        <w:rPr>
          <w:lang w:val="fr-CH"/>
        </w:rPr>
      </w:pPr>
      <w:r>
        <w:rPr>
          <w:rFonts w:hint="eastAsia"/>
          <w:lang w:val="fr-CH"/>
        </w:rPr>
        <w:t xml:space="preserve">25.  </w:t>
      </w:r>
      <w:r>
        <w:rPr>
          <w:rFonts w:hint="eastAsia"/>
          <w:lang w:val="fr-CH"/>
        </w:rPr>
        <w:t>若干代表团认为各国有义务促进和支持家庭，以便家庭能够担当起照料责任。他们指出，各国必须考虑社会经济因素，实施有助于兼顾工作与家庭责任的政策，不然会限制父母照料其子女的能力。他们还认为需要给予处于这种状况下的家庭特别的注意与援助，这些家庭如具有年长者的贫困家庭，孩子遭受虐待和家庭暴力的家庭，同性联盟及其他家庭。</w:t>
      </w:r>
    </w:p>
    <w:p w:rsidR="00EB042B" w:rsidRDefault="00EB042B" w:rsidP="00EB042B">
      <w:pPr>
        <w:pStyle w:val="SingleTxtGC"/>
        <w:rPr>
          <w:lang w:val="fr-CH"/>
        </w:rPr>
      </w:pPr>
      <w:r>
        <w:rPr>
          <w:rFonts w:hint="eastAsia"/>
          <w:lang w:val="fr-CH"/>
        </w:rPr>
        <w:t xml:space="preserve">26.  </w:t>
      </w:r>
      <w:r>
        <w:rPr>
          <w:rFonts w:hint="eastAsia"/>
          <w:lang w:val="fr-CH"/>
        </w:rPr>
        <w:t>一个代表团提出了土著社区的状况。土著社区错综复杂的家庭血缘亲属系统往往不能归属于所谓的</w:t>
      </w:r>
      <w:r w:rsidR="0061377D">
        <w:rPr>
          <w:rFonts w:hint="eastAsia"/>
          <w:lang w:val="fr-CH"/>
        </w:rPr>
        <w:t>“</w:t>
      </w:r>
      <w:r>
        <w:rPr>
          <w:rFonts w:hint="eastAsia"/>
          <w:lang w:val="fr-CH"/>
        </w:rPr>
        <w:t>核心家庭</w:t>
      </w:r>
      <w:r w:rsidR="0061377D">
        <w:rPr>
          <w:rFonts w:hint="eastAsia"/>
          <w:lang w:val="fr-CH"/>
        </w:rPr>
        <w:t>”</w:t>
      </w:r>
      <w:r>
        <w:rPr>
          <w:rFonts w:hint="eastAsia"/>
          <w:lang w:val="fr-CH"/>
        </w:rPr>
        <w:t>的范畴之内。人们指出，支持家庭各种形式的多样化必须同时与当地土著社区建立强有力具有生产力的伙伴关系，以便确保政府的干预有的放矢，具有文化适宜性，便于大众获得，并能够实现最佳的结果。人们询问小组委员会的成员是否还可以建议一些其他方式来确保有关家庭及其成员的政策以保护土著和血缘家庭的多样性。</w:t>
      </w:r>
    </w:p>
    <w:p w:rsidR="00EB042B" w:rsidRDefault="00EB042B" w:rsidP="00EB042B">
      <w:pPr>
        <w:pStyle w:val="SingleTxtGC"/>
        <w:rPr>
          <w:lang w:val="fr-CH"/>
        </w:rPr>
      </w:pPr>
      <w:r>
        <w:rPr>
          <w:rFonts w:hint="eastAsia"/>
          <w:lang w:val="fr-CH"/>
        </w:rPr>
        <w:t xml:space="preserve">27.  </w:t>
      </w:r>
      <w:r>
        <w:rPr>
          <w:rFonts w:hint="eastAsia"/>
          <w:lang w:val="fr-CH"/>
        </w:rPr>
        <w:t>观察员强调了家庭多样性，吁请各国必须确保儿童及其他家庭成员不因其家庭的形式而受到歧视。人们要求各国和人权理事会将重点置于家庭包括儿童在内的个别成员的人权。一些观察员还提请与会者注意男女同性恋者、双性恋者和阴阳人的状况，因为他们极其可能被其家庭摒弃、虐待或强迫进行非自愿的心理或者生理治疗。</w:t>
      </w:r>
    </w:p>
    <w:p w:rsidR="00EB042B" w:rsidRDefault="00EB042B" w:rsidP="00EB042B">
      <w:pPr>
        <w:pStyle w:val="SingleTxtGC"/>
        <w:rPr>
          <w:lang w:val="fr-CH"/>
        </w:rPr>
      </w:pPr>
      <w:r>
        <w:rPr>
          <w:rFonts w:hint="eastAsia"/>
          <w:lang w:val="fr-CH"/>
        </w:rPr>
        <w:t xml:space="preserve">28.  </w:t>
      </w:r>
      <w:r>
        <w:rPr>
          <w:rFonts w:hint="eastAsia"/>
          <w:lang w:val="fr-CH"/>
        </w:rPr>
        <w:t>一些观察者强调事实上保护家庭应被理解为支持和加强家庭，确保履行所有家庭成员的权利。他们认为许多国家没有充分保护家庭，吁请各国采取有利于家庭的政策，这些政策应承认并促进强大家庭纽带的能力，保护所有人与生俱来的权利，家庭应作为全人类大家庭的社会资本和稳定的来源。人们认为没有基于家庭的安全照料，儿童遭受各种形式剥削的风险更大。</w:t>
      </w:r>
    </w:p>
    <w:p w:rsidR="00EB042B" w:rsidRDefault="00EB042B" w:rsidP="00EB042B">
      <w:pPr>
        <w:pStyle w:val="SingleTxtGC"/>
        <w:rPr>
          <w:lang w:val="fr-CH"/>
        </w:rPr>
      </w:pPr>
      <w:r>
        <w:rPr>
          <w:rFonts w:hint="eastAsia"/>
          <w:lang w:val="fr-CH"/>
        </w:rPr>
        <w:t xml:space="preserve">29.  </w:t>
      </w:r>
      <w:r>
        <w:rPr>
          <w:rFonts w:hint="eastAsia"/>
          <w:lang w:val="fr-CH"/>
        </w:rPr>
        <w:t>一观察员指出，家庭正如联合国人权条约所承认的那样是社会的自然和基本单元，因而有权享有社会与国家给予的全面和最为广泛保护与支持。</w:t>
      </w:r>
    </w:p>
    <w:p w:rsidR="00EB042B" w:rsidRDefault="00EB042B" w:rsidP="00EB042B">
      <w:pPr>
        <w:pStyle w:val="SingleTxtGC"/>
        <w:rPr>
          <w:lang w:val="fr-CH"/>
        </w:rPr>
      </w:pPr>
      <w:r>
        <w:rPr>
          <w:rFonts w:hint="eastAsia"/>
          <w:lang w:val="fr-CH"/>
        </w:rPr>
        <w:t xml:space="preserve">30.  </w:t>
      </w:r>
      <w:r>
        <w:rPr>
          <w:rFonts w:hint="eastAsia"/>
          <w:lang w:val="fr-CH"/>
        </w:rPr>
        <w:t>各个代表团与观察员向小组成员提出了各种各样的问题，其中包括国家如何改善家庭福利，如何消除家庭内的陈旧性别作用观。他们要求提供旨在确保家庭成员之间平等，特别是性别平等举措的例子，并要求小组成员分享如何支持家</w:t>
      </w:r>
      <w:r>
        <w:rPr>
          <w:rFonts w:hint="eastAsia"/>
          <w:lang w:val="fr-CH"/>
        </w:rPr>
        <w:lastRenderedPageBreak/>
        <w:t>庭暴力受害者申诉权的经验。他们要求小组提出为保护家庭成员免遭虐待而采取的具体措施，以及各国如何避免不符合绝大多数家庭模式的家庭免遭歧视的情况。他们询问各国和人权理事会如何更好地解决家庭多样性的现实，以及各国和人权理事会如何鼓励家庭传递符合人权的价值。</w:t>
      </w:r>
    </w:p>
    <w:p w:rsidR="00EB042B" w:rsidRDefault="0039556E" w:rsidP="0039556E">
      <w:pPr>
        <w:pStyle w:val="HChGC"/>
        <w:rPr>
          <w:lang w:val="fr-CH"/>
        </w:rPr>
      </w:pPr>
      <w:r>
        <w:rPr>
          <w:rFonts w:hint="eastAsia"/>
          <w:lang w:val="fr-CH"/>
        </w:rPr>
        <w:tab/>
      </w:r>
      <w:r w:rsidR="00EB042B">
        <w:rPr>
          <w:rFonts w:hint="eastAsia"/>
          <w:lang w:val="fr-CH"/>
        </w:rPr>
        <w:t>三</w:t>
      </w:r>
      <w:r w:rsidR="00EB042B">
        <w:rPr>
          <w:rFonts w:hint="eastAsia"/>
          <w:lang w:val="fr-CH"/>
        </w:rPr>
        <w:t>.</w:t>
      </w:r>
      <w:r>
        <w:rPr>
          <w:rFonts w:hint="eastAsia"/>
          <w:lang w:val="fr-CH"/>
        </w:rPr>
        <w:tab/>
      </w:r>
      <w:r w:rsidR="00EB042B">
        <w:rPr>
          <w:rFonts w:hint="eastAsia"/>
          <w:lang w:val="fr-CH"/>
        </w:rPr>
        <w:t>小组成员的答复</w:t>
      </w:r>
    </w:p>
    <w:p w:rsidR="00EB042B" w:rsidRDefault="00EB042B" w:rsidP="00EB042B">
      <w:pPr>
        <w:pStyle w:val="SingleTxtGC"/>
        <w:rPr>
          <w:lang w:val="fr-CH"/>
        </w:rPr>
      </w:pPr>
      <w:r>
        <w:rPr>
          <w:rFonts w:hint="eastAsia"/>
          <w:lang w:val="fr-CH"/>
        </w:rPr>
        <w:t xml:space="preserve">31.  </w:t>
      </w:r>
      <w:r>
        <w:rPr>
          <w:rFonts w:hint="eastAsia"/>
          <w:lang w:val="fr-CH"/>
        </w:rPr>
        <w:t>在答复这些问题时，</w:t>
      </w:r>
      <w:r>
        <w:rPr>
          <w:rFonts w:hint="eastAsia"/>
          <w:lang w:val="fr-CH"/>
        </w:rPr>
        <w:t>Mokomane</w:t>
      </w:r>
      <w:r>
        <w:rPr>
          <w:rFonts w:hint="eastAsia"/>
          <w:lang w:val="fr-CH"/>
        </w:rPr>
        <w:t>女士重申了</w:t>
      </w:r>
      <w:r>
        <w:rPr>
          <w:rFonts w:hint="eastAsia"/>
          <w:lang w:val="fr-CH"/>
        </w:rPr>
        <w:t>2015</w:t>
      </w:r>
      <w:r>
        <w:rPr>
          <w:rFonts w:hint="eastAsia"/>
          <w:lang w:val="fr-CH"/>
        </w:rPr>
        <w:t>年后发展议程将家庭问题单列一项目标的重要性和</w:t>
      </w:r>
      <w:r>
        <w:rPr>
          <w:rFonts w:hint="eastAsia"/>
          <w:lang w:val="fr-CH"/>
        </w:rPr>
        <w:t>/</w:t>
      </w:r>
      <w:r>
        <w:rPr>
          <w:rFonts w:hint="eastAsia"/>
          <w:lang w:val="fr-CH"/>
        </w:rPr>
        <w:t>或将涉及家庭的有关问题作为主流纳入其他目标的重要性。她提到一个国家的例子，该国为了将艾滋病毒问题主流化，在所有的政府行政和部门内纳入艾滋病毒问题的协调员。根据其他小组成员的讲话，她还强调了评估政策决定对家庭影响的重要性，以及需要制定有利于家庭的政策。具体而言，她还列举了一些继续以男性挣钱养家模式为基础的工作概念的问题，尽管事实上较之以往而言更多妇女参加工作，并担负照料女子的责任。</w:t>
      </w:r>
    </w:p>
    <w:p w:rsidR="00EB042B" w:rsidRDefault="00EB042B" w:rsidP="00EB042B">
      <w:pPr>
        <w:pStyle w:val="SingleTxtGC"/>
        <w:rPr>
          <w:lang w:val="fr-CH"/>
        </w:rPr>
      </w:pPr>
      <w:r>
        <w:rPr>
          <w:rFonts w:hint="eastAsia"/>
          <w:lang w:val="fr-CH"/>
        </w:rPr>
        <w:t>32.  Floriano</w:t>
      </w:r>
      <w:r>
        <w:rPr>
          <w:rFonts w:hint="eastAsia"/>
          <w:lang w:val="fr-CH"/>
        </w:rPr>
        <w:t>女士强调需要考虑家庭成员之间的关系，包括任何形式的暴力与权力问题。她强调重要的是要确保公共政策能应对新的现实，并强调了民间社会组织在保护家庭方面的作用，特别是民间社会组织在政府机构未能够解决的漏洞和差异方面所发挥的保护家庭的作用。</w:t>
      </w:r>
    </w:p>
    <w:p w:rsidR="00EB042B" w:rsidRDefault="00EB042B" w:rsidP="00EB042B">
      <w:pPr>
        <w:pStyle w:val="SingleTxtGC"/>
        <w:rPr>
          <w:lang w:val="fr-CH"/>
        </w:rPr>
      </w:pPr>
      <w:r>
        <w:rPr>
          <w:rFonts w:hint="eastAsia"/>
          <w:lang w:val="fr-CH"/>
        </w:rPr>
        <w:t>33.  Bogenschneider</w:t>
      </w:r>
      <w:r>
        <w:rPr>
          <w:rFonts w:hint="eastAsia"/>
          <w:lang w:val="fr-CH"/>
        </w:rPr>
        <w:t>女士强调在每一项</w:t>
      </w:r>
      <w:r>
        <w:rPr>
          <w:rFonts w:hint="eastAsia"/>
          <w:lang w:val="fr-CH"/>
        </w:rPr>
        <w:t>2015</w:t>
      </w:r>
      <w:r>
        <w:rPr>
          <w:rFonts w:hint="eastAsia"/>
          <w:lang w:val="fr-CH"/>
        </w:rPr>
        <w:t>年后可持续发展目标中家庭影响分析可以发挥的作用。例如，降低家庭贫困可包括检查如何改进子女的养育、儿童照料和家庭就业机遇。家庭问题也可以作为一个明确的目标。家庭影响评估还能够有助于鉴定新政策领域。例如帮助青年人成功就业和</w:t>
      </w:r>
      <w:r>
        <w:rPr>
          <w:rFonts w:hint="eastAsia"/>
          <w:lang w:val="fr-CH"/>
        </w:rPr>
        <w:t>/</w:t>
      </w:r>
      <w:r>
        <w:rPr>
          <w:rFonts w:hint="eastAsia"/>
          <w:lang w:val="fr-CH"/>
        </w:rPr>
        <w:t>或改善两代人之间的辅导。</w:t>
      </w:r>
    </w:p>
    <w:p w:rsidR="00EB042B" w:rsidRDefault="00EB042B" w:rsidP="00EB042B">
      <w:pPr>
        <w:pStyle w:val="SingleTxtGC"/>
        <w:rPr>
          <w:lang w:val="fr-CH"/>
        </w:rPr>
      </w:pPr>
      <w:r>
        <w:rPr>
          <w:rFonts w:hint="eastAsia"/>
          <w:lang w:val="fr-CH"/>
        </w:rPr>
        <w:t>34.  Wijemanne</w:t>
      </w:r>
      <w:r>
        <w:rPr>
          <w:rFonts w:hint="eastAsia"/>
          <w:lang w:val="fr-CH"/>
        </w:rPr>
        <w:t>女士强调了弱势家庭的状况，她强调说从上到下的方案往往不能影响到最需要的群组。她吁请各国制定从下至上的政策，创造与社区工作人员一起进行有利于家庭的干预，由能够联系群众，确认落势及需关注问题的社区工作人员进行此来干预。她强调说，事实上凡出现家庭暴力就需随时可获得的服务，因为受害者可能不希望与执法相关。还需要对技术发展和获得心理服务进行投资。</w:t>
      </w:r>
    </w:p>
    <w:p w:rsidR="00EB042B" w:rsidRDefault="00EB042B" w:rsidP="00EB042B">
      <w:pPr>
        <w:pStyle w:val="SingleTxtGC"/>
        <w:rPr>
          <w:lang w:val="fr-CH"/>
        </w:rPr>
      </w:pPr>
      <w:r>
        <w:rPr>
          <w:rFonts w:hint="eastAsia"/>
          <w:lang w:val="fr-CH"/>
        </w:rPr>
        <w:t>35.  Abashicze</w:t>
      </w:r>
      <w:r>
        <w:rPr>
          <w:rFonts w:hint="eastAsia"/>
          <w:lang w:val="fr-CH"/>
        </w:rPr>
        <w:t>先生提到了相关的人权标准，其中包括《经济、社会和文化权利国际公约》第十条。他还强调缔约国在第二条之下的各项义务，即逐渐地全面实现《公约》所承认的各项权利，须通过立法措施给予其最大程度的各种资源。这包括通过相关的刑事立法责成家庭暴力肇事者负有全部责任，还需建立康复中心。他明确表明平等和不歧视原则适用于所有的人的所有权利。</w:t>
      </w:r>
    </w:p>
    <w:p w:rsidR="0039556E" w:rsidRPr="002D6A9C" w:rsidRDefault="003955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B042B" w:rsidRPr="00EB042B" w:rsidRDefault="00EB042B" w:rsidP="00EB042B">
      <w:pPr>
        <w:pStyle w:val="a8"/>
        <w:spacing w:after="120"/>
      </w:pPr>
    </w:p>
    <w:sectPr w:rsidR="00EB042B" w:rsidRPr="00EB042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CB" w:rsidRPr="000D319F" w:rsidRDefault="00C867CB" w:rsidP="000D319F">
      <w:pPr>
        <w:pStyle w:val="ae"/>
        <w:spacing w:after="240"/>
        <w:ind w:left="907"/>
        <w:rPr>
          <w:rFonts w:asciiTheme="majorBidi" w:eastAsia="宋体" w:hAnsiTheme="majorBidi" w:cstheme="majorBidi"/>
          <w:sz w:val="21"/>
          <w:szCs w:val="21"/>
          <w:lang w:val="en-US"/>
        </w:rPr>
      </w:pPr>
    </w:p>
    <w:p w:rsidR="00C867CB" w:rsidRPr="000D319F" w:rsidRDefault="00C867C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867CB" w:rsidRPr="000D319F" w:rsidRDefault="00C867CB" w:rsidP="000D319F">
      <w:pPr>
        <w:pStyle w:val="ae"/>
      </w:pPr>
    </w:p>
  </w:endnote>
  <w:endnote w:type="continuationNotice" w:id="1">
    <w:p w:rsidR="00C867CB" w:rsidRDefault="00C867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451A2" w:rsidRDefault="001451A2" w:rsidP="001451A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16709">
      <w:rPr>
        <w:rStyle w:val="af"/>
        <w:noProof/>
      </w:rPr>
      <w:t>8</w:t>
    </w:r>
    <w:r>
      <w:rPr>
        <w:rStyle w:val="af"/>
      </w:rPr>
      <w:fldChar w:fldCharType="end"/>
    </w:r>
    <w:r>
      <w:rPr>
        <w:rStyle w:val="af"/>
      </w:rPr>
      <w:tab/>
    </w:r>
    <w:r w:rsidRPr="001451A2">
      <w:rPr>
        <w:rStyle w:val="af"/>
        <w:b w:val="0"/>
        <w:snapToGrid w:val="0"/>
        <w:sz w:val="16"/>
      </w:rPr>
      <w:t>GE.14-24774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451A2" w:rsidRDefault="001451A2" w:rsidP="001451A2">
    <w:pPr>
      <w:pStyle w:val="ae"/>
      <w:tabs>
        <w:tab w:val="clear" w:pos="431"/>
        <w:tab w:val="right" w:pos="9638"/>
      </w:tabs>
      <w:rPr>
        <w:rStyle w:val="af"/>
      </w:rPr>
    </w:pPr>
    <w:r>
      <w:t>GE.14-24774</w:t>
    </w:r>
    <w:r>
      <w:tab/>
    </w:r>
    <w:r>
      <w:rPr>
        <w:rStyle w:val="af"/>
      </w:rPr>
      <w:fldChar w:fldCharType="begin"/>
    </w:r>
    <w:r>
      <w:rPr>
        <w:rStyle w:val="af"/>
      </w:rPr>
      <w:instrText xml:space="preserve"> PAGE  \* MERGEFORMAT </w:instrText>
    </w:r>
    <w:r>
      <w:rPr>
        <w:rStyle w:val="af"/>
      </w:rPr>
      <w:fldChar w:fldCharType="separate"/>
    </w:r>
    <w:r w:rsidR="00A16709">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1451A2" w:rsidP="00EB042B">
    <w:pPr>
      <w:pStyle w:val="ae"/>
      <w:tabs>
        <w:tab w:val="left" w:pos="1701"/>
        <w:tab w:val="left" w:pos="2552"/>
        <w:tab w:val="left" w:pos="8448"/>
      </w:tabs>
      <w:spacing w:before="360"/>
      <w:rPr>
        <w:rFonts w:eastAsiaTheme="minorEastAsia"/>
        <w:b/>
        <w:sz w:val="21"/>
        <w:lang w:eastAsia="zh-CN"/>
      </w:rPr>
    </w:pPr>
    <w:r>
      <w:rPr>
        <w:sz w:val="20"/>
        <w:lang w:eastAsia="zh-CN"/>
      </w:rPr>
      <w:t>GE.14-24774</w:t>
    </w:r>
    <w:r w:rsidR="00731A42" w:rsidRPr="00EE277A">
      <w:rPr>
        <w:sz w:val="20"/>
        <w:lang w:eastAsia="zh-CN"/>
      </w:rPr>
      <w:t xml:space="preserve"> (C)</w:t>
    </w:r>
    <w:r w:rsidR="008B4347">
      <w:rPr>
        <w:sz w:val="20"/>
        <w:lang w:eastAsia="zh-CN"/>
      </w:rPr>
      <w:tab/>
    </w:r>
    <w:r w:rsidR="00EB042B">
      <w:rPr>
        <w:rFonts w:eastAsiaTheme="minorEastAsia" w:hint="eastAsia"/>
        <w:sz w:val="20"/>
        <w:lang w:eastAsia="zh-CN"/>
      </w:rPr>
      <w:t>0202</w:t>
    </w:r>
    <w:r w:rsidR="008B4347">
      <w:rPr>
        <w:sz w:val="20"/>
        <w:lang w:eastAsia="zh-CN"/>
      </w:rPr>
      <w:t>1</w:t>
    </w:r>
    <w:r w:rsidR="008B4347">
      <w:rPr>
        <w:rFonts w:eastAsiaTheme="minorEastAsia" w:hint="eastAsia"/>
        <w:sz w:val="20"/>
        <w:lang w:eastAsia="zh-CN"/>
      </w:rPr>
      <w:t>5</w:t>
    </w:r>
    <w:r w:rsidR="00731A42">
      <w:rPr>
        <w:sz w:val="20"/>
        <w:lang w:eastAsia="zh-CN"/>
      </w:rPr>
      <w:tab/>
    </w:r>
    <w:r w:rsidR="00EB042B">
      <w:rPr>
        <w:rFonts w:eastAsiaTheme="minorEastAsia" w:hint="eastAsia"/>
        <w:sz w:val="20"/>
        <w:lang w:eastAsia="zh-CN"/>
      </w:rPr>
      <w:t>0202</w:t>
    </w:r>
    <w:r w:rsidR="00731A42">
      <w:rPr>
        <w:sz w:val="20"/>
        <w:lang w:eastAsia="zh-CN"/>
      </w:rPr>
      <w:t>1</w:t>
    </w:r>
    <w:r w:rsidR="008B4347">
      <w:rPr>
        <w:rFonts w:eastAsiaTheme="minorEastAsia" w:hint="eastAsia"/>
        <w:sz w:val="20"/>
        <w:lang w:eastAsia="zh-CN"/>
      </w:rPr>
      <w:t>5</w:t>
    </w:r>
  </w:p>
  <w:p w:rsidR="00056632" w:rsidRPr="00487939" w:rsidRDefault="001451A2"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AE0A2E3" wp14:editId="56D5AD8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4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4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E6E6CA1" wp14:editId="4D4A47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CB" w:rsidRPr="000157B1" w:rsidRDefault="00C867C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867CB" w:rsidRPr="000157B1" w:rsidRDefault="00C867C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867CB" w:rsidRDefault="00C86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451A2" w:rsidP="001451A2">
    <w:pPr>
      <w:pStyle w:val="af0"/>
    </w:pPr>
    <w:r>
      <w:t>A/HRC/28/40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451A2" w:rsidP="001451A2">
    <w:pPr>
      <w:pStyle w:val="af0"/>
      <w:jc w:val="right"/>
    </w:pPr>
    <w:r>
      <w:t>A/HRC/28/40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CB"/>
    <w:rsid w:val="0000185C"/>
    <w:rsid w:val="00011483"/>
    <w:rsid w:val="00093AB5"/>
    <w:rsid w:val="000D319F"/>
    <w:rsid w:val="000E4D0E"/>
    <w:rsid w:val="00141CA5"/>
    <w:rsid w:val="00144B69"/>
    <w:rsid w:val="001451A2"/>
    <w:rsid w:val="00153E86"/>
    <w:rsid w:val="00186C47"/>
    <w:rsid w:val="001B1BD1"/>
    <w:rsid w:val="001C3EF2"/>
    <w:rsid w:val="001D17F6"/>
    <w:rsid w:val="001E35E4"/>
    <w:rsid w:val="00204B42"/>
    <w:rsid w:val="002231C3"/>
    <w:rsid w:val="0024417F"/>
    <w:rsid w:val="00250F8D"/>
    <w:rsid w:val="00256232"/>
    <w:rsid w:val="002939D6"/>
    <w:rsid w:val="002E1C97"/>
    <w:rsid w:val="002F5834"/>
    <w:rsid w:val="00326EBF"/>
    <w:rsid w:val="00327FE4"/>
    <w:rsid w:val="0039556E"/>
    <w:rsid w:val="00427F63"/>
    <w:rsid w:val="0044005A"/>
    <w:rsid w:val="004C4A0A"/>
    <w:rsid w:val="00544AC8"/>
    <w:rsid w:val="005A1A9D"/>
    <w:rsid w:val="005E403A"/>
    <w:rsid w:val="005F4741"/>
    <w:rsid w:val="0061377D"/>
    <w:rsid w:val="00680656"/>
    <w:rsid w:val="006B1119"/>
    <w:rsid w:val="006E3E46"/>
    <w:rsid w:val="006E71B1"/>
    <w:rsid w:val="00705D89"/>
    <w:rsid w:val="00731A42"/>
    <w:rsid w:val="00767E69"/>
    <w:rsid w:val="0077079A"/>
    <w:rsid w:val="0079493D"/>
    <w:rsid w:val="007A5599"/>
    <w:rsid w:val="007D7336"/>
    <w:rsid w:val="007E5DAD"/>
    <w:rsid w:val="00811540"/>
    <w:rsid w:val="00856233"/>
    <w:rsid w:val="00860F27"/>
    <w:rsid w:val="008B0560"/>
    <w:rsid w:val="008B2BFA"/>
    <w:rsid w:val="008B4347"/>
    <w:rsid w:val="0093206A"/>
    <w:rsid w:val="00936F03"/>
    <w:rsid w:val="00943B69"/>
    <w:rsid w:val="00944CB3"/>
    <w:rsid w:val="00993787"/>
    <w:rsid w:val="009B09D7"/>
    <w:rsid w:val="009D19D8"/>
    <w:rsid w:val="009D1B84"/>
    <w:rsid w:val="009D35ED"/>
    <w:rsid w:val="00A03CB6"/>
    <w:rsid w:val="00A1364C"/>
    <w:rsid w:val="00A16709"/>
    <w:rsid w:val="00A21076"/>
    <w:rsid w:val="00A3739A"/>
    <w:rsid w:val="00A52DAF"/>
    <w:rsid w:val="00A84072"/>
    <w:rsid w:val="00A87B40"/>
    <w:rsid w:val="00B16570"/>
    <w:rsid w:val="00B423E7"/>
    <w:rsid w:val="00B53320"/>
    <w:rsid w:val="00B6720E"/>
    <w:rsid w:val="00BC6522"/>
    <w:rsid w:val="00C121D5"/>
    <w:rsid w:val="00C17349"/>
    <w:rsid w:val="00C351AA"/>
    <w:rsid w:val="00C7253F"/>
    <w:rsid w:val="00C867CB"/>
    <w:rsid w:val="00D26A05"/>
    <w:rsid w:val="00D97B98"/>
    <w:rsid w:val="00DA3CC9"/>
    <w:rsid w:val="00DA4CE0"/>
    <w:rsid w:val="00DC5D5E"/>
    <w:rsid w:val="00DC671F"/>
    <w:rsid w:val="00DE4DA7"/>
    <w:rsid w:val="00DE5A26"/>
    <w:rsid w:val="00E33B38"/>
    <w:rsid w:val="00E47FE5"/>
    <w:rsid w:val="00E574AF"/>
    <w:rsid w:val="00EB042B"/>
    <w:rsid w:val="00F6193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6444-DAA4-4516-B0FD-76B5ABBA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6776</Words>
  <Characters>7238</Characters>
  <Application>Microsoft Office Word</Application>
  <DocSecurity>0</DocSecurity>
  <Lines>252</Lines>
  <Paragraphs>66</Paragraphs>
  <ScaleCrop>false</ScaleCrop>
  <Company>DCM</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1424774</dc:title>
  <dc:subject>A/HRC/28/40</dc:subject>
  <dc:creator>RNIE</dc:creator>
  <cp:keywords/>
  <dc:description/>
  <cp:lastModifiedBy>NIE R.Z</cp:lastModifiedBy>
  <cp:revision>2</cp:revision>
  <cp:lastPrinted>2015-02-02T09:54:00Z</cp:lastPrinted>
  <dcterms:created xsi:type="dcterms:W3CDTF">2015-02-02T09:54:00Z</dcterms:created>
  <dcterms:modified xsi:type="dcterms:W3CDTF">2015-02-02T09:54:00Z</dcterms:modified>
</cp:coreProperties>
</file>