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05" w:rsidRDefault="006E0105" w:rsidP="00EA59C2">
      <w:pPr>
        <w:widowControl w:val="0"/>
        <w:autoSpaceDE w:val="0"/>
        <w:autoSpaceDN w:val="0"/>
        <w:adjustRightInd w:val="0"/>
        <w:rPr>
          <w:rFonts w:ascii="Arial" w:hAnsi="Arial" w:cs="ArialMT"/>
          <w:sz w:val="20"/>
          <w:szCs w:val="20"/>
          <w:lang w:val="en-GB"/>
        </w:rPr>
      </w:pPr>
      <w:bookmarkStart w:id="0" w:name="_GoBack"/>
      <w:bookmarkEnd w:id="0"/>
    </w:p>
    <w:p w:rsidR="005317D6" w:rsidRPr="005317D6" w:rsidRDefault="000E0077" w:rsidP="004139E3">
      <w:pPr>
        <w:widowControl w:val="0"/>
        <w:autoSpaceDE w:val="0"/>
        <w:autoSpaceDN w:val="0"/>
        <w:adjustRightInd w:val="0"/>
        <w:jc w:val="center"/>
        <w:rPr>
          <w:rFonts w:ascii="Arial" w:hAnsi="Arial" w:cs="Arial-BoldMT"/>
          <w:b/>
          <w:sz w:val="32"/>
          <w:szCs w:val="32"/>
          <w:lang w:val="en-GB"/>
        </w:rPr>
      </w:pPr>
      <w:r>
        <w:rPr>
          <w:rFonts w:ascii="Arial" w:hAnsi="Arial" w:cs="Arial-BoldMT"/>
          <w:b/>
          <w:sz w:val="32"/>
          <w:szCs w:val="32"/>
          <w:lang w:val="en-GB"/>
        </w:rPr>
        <w:t>Enhancing cooperation in p</w:t>
      </w:r>
      <w:r w:rsidR="005317D6" w:rsidRPr="005317D6">
        <w:rPr>
          <w:rFonts w:ascii="Arial" w:hAnsi="Arial" w:cs="Arial-BoldMT"/>
          <w:b/>
          <w:sz w:val="32"/>
          <w:szCs w:val="32"/>
          <w:lang w:val="en-GB"/>
        </w:rPr>
        <w:t>romoting and protecting human rights</w:t>
      </w:r>
    </w:p>
    <w:p w:rsidR="00B234F2" w:rsidRDefault="005317D6" w:rsidP="005317D6">
      <w:pPr>
        <w:widowControl w:val="0"/>
        <w:autoSpaceDE w:val="0"/>
        <w:autoSpaceDN w:val="0"/>
        <w:adjustRightInd w:val="0"/>
        <w:jc w:val="center"/>
        <w:rPr>
          <w:rFonts w:ascii="Arial" w:hAnsi="Arial" w:cs="Arial-BoldMT"/>
          <w:b/>
          <w:sz w:val="20"/>
          <w:szCs w:val="20"/>
          <w:lang w:val="en-GB"/>
        </w:rPr>
      </w:pPr>
      <w:r w:rsidRPr="005317D6">
        <w:rPr>
          <w:rFonts w:ascii="Arial" w:hAnsi="Arial" w:cs="Arial-BoldMT"/>
          <w:b/>
          <w:sz w:val="20"/>
          <w:szCs w:val="20"/>
          <w:lang w:val="en-GB"/>
        </w:rPr>
        <w:t xml:space="preserve">UN Human Rights Office workshop </w:t>
      </w:r>
      <w:r w:rsidR="000E0077">
        <w:rPr>
          <w:rFonts w:ascii="Arial" w:hAnsi="Arial" w:cs="Arial-BoldMT"/>
          <w:b/>
          <w:sz w:val="20"/>
          <w:szCs w:val="20"/>
          <w:lang w:val="en-GB"/>
        </w:rPr>
        <w:t xml:space="preserve">to bring together </w:t>
      </w:r>
      <w:r w:rsidRPr="005317D6">
        <w:rPr>
          <w:rFonts w:ascii="Arial" w:hAnsi="Arial" w:cs="Arial-BoldMT"/>
          <w:b/>
          <w:sz w:val="20"/>
          <w:szCs w:val="20"/>
          <w:lang w:val="en-GB"/>
        </w:rPr>
        <w:t>UN</w:t>
      </w:r>
      <w:r w:rsidR="000E0077">
        <w:rPr>
          <w:rFonts w:ascii="Arial" w:hAnsi="Arial" w:cs="Arial-BoldMT"/>
          <w:b/>
          <w:sz w:val="20"/>
          <w:szCs w:val="20"/>
          <w:lang w:val="en-GB"/>
        </w:rPr>
        <w:t xml:space="preserve"> officials</w:t>
      </w:r>
      <w:r w:rsidRPr="005317D6">
        <w:rPr>
          <w:rFonts w:ascii="Arial" w:hAnsi="Arial" w:cs="Arial-BoldMT"/>
          <w:b/>
          <w:sz w:val="20"/>
          <w:szCs w:val="20"/>
          <w:lang w:val="en-GB"/>
        </w:rPr>
        <w:t>, regional human rights mechanisms, human rights defenders and civil society</w:t>
      </w:r>
    </w:p>
    <w:p w:rsidR="005317D6" w:rsidRPr="005317D6" w:rsidRDefault="005317D6" w:rsidP="005317D6">
      <w:pPr>
        <w:widowControl w:val="0"/>
        <w:autoSpaceDE w:val="0"/>
        <w:autoSpaceDN w:val="0"/>
        <w:adjustRightInd w:val="0"/>
        <w:jc w:val="center"/>
        <w:rPr>
          <w:rFonts w:ascii="Arial" w:hAnsi="Arial" w:cs="Arial-BoldMT"/>
          <w:b/>
          <w:sz w:val="20"/>
          <w:szCs w:val="20"/>
          <w:lang w:val="en-GB"/>
        </w:rPr>
      </w:pPr>
      <w:r>
        <w:rPr>
          <w:rFonts w:ascii="Arial" w:hAnsi="Arial" w:cs="Arial-BoldMT"/>
          <w:b/>
          <w:sz w:val="20"/>
          <w:szCs w:val="20"/>
          <w:lang w:val="en-GB"/>
        </w:rPr>
        <w:t xml:space="preserve">4-5 October, </w:t>
      </w:r>
      <w:proofErr w:type="spellStart"/>
      <w:r>
        <w:rPr>
          <w:rFonts w:ascii="Arial" w:hAnsi="Arial" w:cs="Arial-BoldMT"/>
          <w:b/>
          <w:sz w:val="20"/>
          <w:szCs w:val="20"/>
          <w:lang w:val="en-GB"/>
        </w:rPr>
        <w:t>Palais</w:t>
      </w:r>
      <w:proofErr w:type="spellEnd"/>
      <w:r>
        <w:rPr>
          <w:rFonts w:ascii="Arial" w:hAnsi="Arial" w:cs="Arial-BoldMT"/>
          <w:b/>
          <w:sz w:val="20"/>
          <w:szCs w:val="20"/>
          <w:lang w:val="en-GB"/>
        </w:rPr>
        <w:t xml:space="preserve"> des Nations</w:t>
      </w:r>
    </w:p>
    <w:p w:rsidR="005317D6" w:rsidRPr="00FC5DA8" w:rsidRDefault="005317D6" w:rsidP="005317D6">
      <w:pPr>
        <w:widowControl w:val="0"/>
        <w:autoSpaceDE w:val="0"/>
        <w:autoSpaceDN w:val="0"/>
        <w:adjustRightInd w:val="0"/>
        <w:jc w:val="center"/>
        <w:rPr>
          <w:rFonts w:ascii="Arial" w:hAnsi="Arial" w:cs="Arial-BoldMT"/>
          <w:sz w:val="20"/>
          <w:szCs w:val="20"/>
          <w:lang w:val="en-GB"/>
        </w:rPr>
      </w:pPr>
    </w:p>
    <w:p w:rsidR="00573B4E" w:rsidRDefault="00EA59C2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  <w:r w:rsidRPr="00276126">
        <w:rPr>
          <w:rFonts w:ascii="Arial" w:hAnsi="Arial" w:cs="Arial-BoldMT"/>
          <w:lang w:val="en-GB"/>
        </w:rPr>
        <w:t xml:space="preserve">GENEVA </w:t>
      </w:r>
      <w:r w:rsidR="00221588" w:rsidRPr="00276126">
        <w:rPr>
          <w:rFonts w:ascii="Arial" w:hAnsi="Arial" w:cs="Arial-BoldMT"/>
          <w:lang w:val="en-GB"/>
        </w:rPr>
        <w:t>(</w:t>
      </w:r>
      <w:r w:rsidR="005317D6">
        <w:rPr>
          <w:rFonts w:ascii="Arial" w:hAnsi="Arial" w:cs="Arial-BoldMT"/>
          <w:lang w:val="en-GB"/>
        </w:rPr>
        <w:t>29 September</w:t>
      </w:r>
      <w:r w:rsidR="00807409" w:rsidRPr="00276126">
        <w:rPr>
          <w:rFonts w:ascii="Arial" w:hAnsi="Arial" w:cs="Arial-BoldMT"/>
          <w:lang w:val="en-GB"/>
        </w:rPr>
        <w:t xml:space="preserve"> 2016</w:t>
      </w:r>
      <w:r w:rsidR="00221588" w:rsidRPr="00276126">
        <w:rPr>
          <w:rFonts w:ascii="Arial" w:hAnsi="Arial" w:cs="Arial-BoldMT"/>
          <w:lang w:val="en-GB"/>
        </w:rPr>
        <w:t xml:space="preserve">) </w:t>
      </w:r>
      <w:r w:rsidRPr="00276126">
        <w:rPr>
          <w:rFonts w:ascii="Arial" w:hAnsi="Arial" w:cs="Arial-BoldMT"/>
          <w:lang w:val="en-GB"/>
        </w:rPr>
        <w:t>–</w:t>
      </w:r>
      <w:r w:rsidR="00B234F2" w:rsidRPr="00276126">
        <w:rPr>
          <w:rFonts w:ascii="Arial" w:hAnsi="Arial" w:cs="Arial-BoldMT"/>
          <w:lang w:val="en-GB"/>
        </w:rPr>
        <w:t xml:space="preserve"> </w:t>
      </w:r>
      <w:r w:rsidR="00573B4E">
        <w:rPr>
          <w:rFonts w:ascii="Arial" w:hAnsi="Arial" w:cs="Arial-BoldMT"/>
          <w:lang w:val="en-GB"/>
        </w:rPr>
        <w:t xml:space="preserve">Representatives from regional </w:t>
      </w:r>
      <w:r w:rsidR="000F2FE2">
        <w:rPr>
          <w:rFonts w:ascii="Arial" w:hAnsi="Arial" w:cs="Arial-BoldMT"/>
          <w:lang w:val="en-GB"/>
        </w:rPr>
        <w:t xml:space="preserve">human rights </w:t>
      </w:r>
      <w:r w:rsidR="00573B4E">
        <w:rPr>
          <w:rFonts w:ascii="Arial" w:hAnsi="Arial" w:cs="Arial-BoldMT"/>
          <w:lang w:val="en-GB"/>
        </w:rPr>
        <w:t xml:space="preserve">organisations are due to attend a two-day workshop  in </w:t>
      </w:r>
      <w:r w:rsidR="000F2FE2">
        <w:rPr>
          <w:rFonts w:ascii="Arial" w:hAnsi="Arial" w:cs="Arial-BoldMT"/>
          <w:lang w:val="en-GB"/>
        </w:rPr>
        <w:t>G</w:t>
      </w:r>
      <w:r w:rsidR="00573B4E">
        <w:rPr>
          <w:rFonts w:ascii="Arial" w:hAnsi="Arial" w:cs="Arial-BoldMT"/>
          <w:lang w:val="en-GB"/>
        </w:rPr>
        <w:t xml:space="preserve">eneva on 4 and 5 October in Geneva on enhancing cooperation between the UN and </w:t>
      </w:r>
      <w:r w:rsidR="000E0077">
        <w:rPr>
          <w:rFonts w:ascii="Arial" w:hAnsi="Arial" w:cs="Arial-BoldMT"/>
          <w:lang w:val="en-GB"/>
        </w:rPr>
        <w:t xml:space="preserve">regional and country-based </w:t>
      </w:r>
      <w:r w:rsidR="00573B4E">
        <w:rPr>
          <w:rFonts w:ascii="Arial" w:hAnsi="Arial" w:cs="Arial-BoldMT"/>
          <w:lang w:val="en-GB"/>
        </w:rPr>
        <w:t xml:space="preserve">groups devoted to protecting and promoting human rights. </w:t>
      </w:r>
    </w:p>
    <w:p w:rsidR="00573B4E" w:rsidRDefault="00573B4E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</w:p>
    <w:p w:rsidR="000F2FE2" w:rsidRPr="00551C64" w:rsidRDefault="00573B4E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  <w:r w:rsidRPr="00551C64">
        <w:rPr>
          <w:rFonts w:ascii="Arial" w:hAnsi="Arial" w:cs="Arial-BoldMT"/>
          <w:lang w:val="en-GB"/>
        </w:rPr>
        <w:t xml:space="preserve">The </w:t>
      </w:r>
      <w:r w:rsidR="000F2FE2" w:rsidRPr="00551C64">
        <w:rPr>
          <w:rFonts w:ascii="Arial" w:hAnsi="Arial" w:cs="Arial-BoldMT"/>
          <w:lang w:val="en-GB"/>
        </w:rPr>
        <w:t xml:space="preserve">meeting, organised by the UN Human Rights Office, will take place in Room XIX at the </w:t>
      </w:r>
      <w:proofErr w:type="spellStart"/>
      <w:r w:rsidR="000F2FE2" w:rsidRPr="00551C64">
        <w:rPr>
          <w:rFonts w:ascii="Arial" w:hAnsi="Arial" w:cs="Arial-BoldMT"/>
          <w:lang w:val="en-GB"/>
        </w:rPr>
        <w:t>Palais</w:t>
      </w:r>
      <w:proofErr w:type="spellEnd"/>
      <w:r w:rsidR="000F2FE2" w:rsidRPr="00551C64">
        <w:rPr>
          <w:rFonts w:ascii="Arial" w:hAnsi="Arial" w:cs="Arial-BoldMT"/>
          <w:lang w:val="en-GB"/>
        </w:rPr>
        <w:t xml:space="preserve"> des Nations. Among those due to attend include  the presidents of </w:t>
      </w:r>
      <w:r w:rsidRPr="00551C64">
        <w:rPr>
          <w:rFonts w:ascii="Arial" w:hAnsi="Arial" w:cs="Arial-BoldMT"/>
          <w:lang w:val="en-GB"/>
        </w:rPr>
        <w:t xml:space="preserve">the American Commission on Human Rights, the Inter-American Court of Human Rights, the African Commission on Human and People’s Rights, the African Court of Human Rights, </w:t>
      </w:r>
      <w:r w:rsidR="000F2FE2" w:rsidRPr="00551C64">
        <w:rPr>
          <w:rFonts w:ascii="Arial" w:hAnsi="Arial" w:cs="Arial-BoldMT"/>
          <w:lang w:val="en-GB"/>
        </w:rPr>
        <w:t xml:space="preserve">and the </w:t>
      </w:r>
      <w:r w:rsidRPr="00551C64">
        <w:rPr>
          <w:rFonts w:ascii="Arial" w:hAnsi="Arial" w:cs="Arial-BoldMT"/>
          <w:lang w:val="en-GB"/>
        </w:rPr>
        <w:t>Arab Human Rights Committee</w:t>
      </w:r>
      <w:r w:rsidR="00551C64" w:rsidRPr="00551C64">
        <w:rPr>
          <w:rFonts w:ascii="Arial" w:hAnsi="Arial" w:cs="Arial-BoldMT"/>
          <w:lang w:val="en-GB"/>
        </w:rPr>
        <w:t xml:space="preserve">, as well as </w:t>
      </w:r>
      <w:r w:rsidR="006C5B00" w:rsidRPr="00551C64">
        <w:rPr>
          <w:rFonts w:ascii="Arial" w:hAnsi="Arial" w:cs="Arial-BoldMT"/>
          <w:lang w:val="en-GB"/>
        </w:rPr>
        <w:t xml:space="preserve">senior officials from the African Committee of Experts on the Rights and Welfare of the Child, ASEAN’s Intergovernmental Commission on Human Rights, the Council of Europe, OSCE/ODIHR, </w:t>
      </w:r>
      <w:r w:rsidR="00551C64" w:rsidRPr="00551C64">
        <w:rPr>
          <w:rFonts w:ascii="Arial" w:hAnsi="Arial" w:cs="Arial-BoldMT"/>
          <w:lang w:val="en-GB"/>
        </w:rPr>
        <w:t xml:space="preserve">and </w:t>
      </w:r>
      <w:r w:rsidR="006C5B00" w:rsidRPr="00551C64">
        <w:rPr>
          <w:rFonts w:ascii="Arial" w:hAnsi="Arial" w:cs="Arial-BoldMT"/>
          <w:lang w:val="en-GB"/>
        </w:rPr>
        <w:t xml:space="preserve">the </w:t>
      </w:r>
      <w:r w:rsidR="00551C64" w:rsidRPr="00551C64">
        <w:rPr>
          <w:rFonts w:ascii="Arial" w:hAnsi="Arial" w:cs="Arial-BoldMT"/>
          <w:lang w:val="en-GB"/>
        </w:rPr>
        <w:t>EU Agency for Fun</w:t>
      </w:r>
      <w:r w:rsidR="00551C64">
        <w:rPr>
          <w:rFonts w:ascii="Arial" w:hAnsi="Arial" w:cs="Arial-BoldMT"/>
          <w:lang w:val="en-GB"/>
        </w:rPr>
        <w:t xml:space="preserve">damental </w:t>
      </w:r>
      <w:r w:rsidR="006C5B00" w:rsidRPr="00551C64">
        <w:rPr>
          <w:rFonts w:ascii="Arial" w:hAnsi="Arial" w:cs="Arial-BoldMT"/>
          <w:lang w:val="en-GB"/>
        </w:rPr>
        <w:t>Rights</w:t>
      </w:r>
      <w:r w:rsidR="000F2FE2" w:rsidRPr="00551C64">
        <w:rPr>
          <w:rFonts w:ascii="Arial" w:hAnsi="Arial" w:cs="Arial-BoldMT"/>
          <w:lang w:val="en-GB"/>
        </w:rPr>
        <w:t xml:space="preserve">. </w:t>
      </w:r>
      <w:r w:rsidRPr="00551C64">
        <w:rPr>
          <w:rFonts w:ascii="Arial" w:hAnsi="Arial" w:cs="Arial-BoldMT"/>
          <w:lang w:val="en-GB"/>
        </w:rPr>
        <w:t xml:space="preserve"> </w:t>
      </w:r>
    </w:p>
    <w:p w:rsidR="000F2FE2" w:rsidRDefault="000F2FE2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</w:p>
    <w:p w:rsidR="000F2FE2" w:rsidRDefault="000F2FE2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  <w:r>
        <w:rPr>
          <w:rFonts w:ascii="Arial" w:hAnsi="Arial" w:cs="Arial-BoldMT"/>
          <w:lang w:val="en-GB"/>
        </w:rPr>
        <w:t>Representatives from the national human rights institutions of Qatar, Costa Rica, Maldives, Serbia, Uganda and Cameroon are also due to attend.</w:t>
      </w:r>
    </w:p>
    <w:p w:rsidR="00573B4E" w:rsidRDefault="00573B4E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</w:p>
    <w:p w:rsidR="000F2FE2" w:rsidRDefault="00573B4E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  <w:r>
        <w:rPr>
          <w:rFonts w:ascii="Arial" w:hAnsi="Arial" w:cs="Arial-BoldMT"/>
          <w:lang w:val="en-GB"/>
        </w:rPr>
        <w:t xml:space="preserve">Among the issues likely to be addressed are the challenges faced by human rights defenders, including reprisals and death threats; </w:t>
      </w:r>
      <w:r w:rsidR="00851B04">
        <w:rPr>
          <w:rFonts w:ascii="Arial" w:hAnsi="Arial" w:cs="Arial-BoldMT"/>
          <w:lang w:val="en-GB"/>
        </w:rPr>
        <w:t xml:space="preserve">and </w:t>
      </w:r>
      <w:r>
        <w:rPr>
          <w:rFonts w:ascii="Arial" w:hAnsi="Arial" w:cs="Arial-BoldMT"/>
          <w:lang w:val="en-GB"/>
        </w:rPr>
        <w:t>restrictions on freedom of assembly and association</w:t>
      </w:r>
      <w:r w:rsidR="000F2FE2">
        <w:rPr>
          <w:rFonts w:ascii="Arial" w:hAnsi="Arial" w:cs="Arial-BoldMT"/>
          <w:lang w:val="en-GB"/>
        </w:rPr>
        <w:t xml:space="preserve">. </w:t>
      </w:r>
    </w:p>
    <w:p w:rsidR="000F2FE2" w:rsidRDefault="000F2FE2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</w:p>
    <w:p w:rsidR="000F2FE2" w:rsidRDefault="000F2FE2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  <w:r>
        <w:rPr>
          <w:rFonts w:ascii="Arial" w:hAnsi="Arial" w:cs="Arial-BoldMT"/>
          <w:lang w:val="en-GB"/>
        </w:rPr>
        <w:t>The focus of the discussions will be to explore ways of enhancing cooperation between the UN, the regional human rights mechanisms, human rights defenders and civil society groups.</w:t>
      </w:r>
    </w:p>
    <w:p w:rsidR="000E0077" w:rsidRDefault="000E0077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</w:p>
    <w:p w:rsidR="000E0077" w:rsidRDefault="000E0077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  <w:r>
        <w:rPr>
          <w:rFonts w:ascii="Arial" w:hAnsi="Arial" w:cs="Arial-BoldMT"/>
          <w:lang w:val="en-GB"/>
        </w:rPr>
        <w:t>ENDS</w:t>
      </w:r>
    </w:p>
    <w:p w:rsidR="00573B4E" w:rsidRDefault="00573B4E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  <w:r>
        <w:rPr>
          <w:rFonts w:ascii="Arial" w:hAnsi="Arial" w:cs="Arial-BoldMT"/>
          <w:lang w:val="en-GB"/>
        </w:rPr>
        <w:t xml:space="preserve"> </w:t>
      </w:r>
    </w:p>
    <w:p w:rsidR="000F2FE2" w:rsidRDefault="000F2FE2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  <w:r>
        <w:rPr>
          <w:rFonts w:ascii="Arial" w:hAnsi="Arial" w:cs="Arial-BoldMT"/>
          <w:lang w:val="en-GB"/>
        </w:rPr>
        <w:t xml:space="preserve">For more information please contact: Liza </w:t>
      </w:r>
      <w:proofErr w:type="spellStart"/>
      <w:r>
        <w:rPr>
          <w:rFonts w:ascii="Arial" w:hAnsi="Arial" w:cs="Arial-BoldMT"/>
          <w:lang w:val="en-GB"/>
        </w:rPr>
        <w:t>Sekaggya</w:t>
      </w:r>
      <w:proofErr w:type="spellEnd"/>
      <w:r>
        <w:rPr>
          <w:rFonts w:ascii="Arial" w:hAnsi="Arial" w:cs="Arial-BoldMT"/>
          <w:lang w:val="en-GB"/>
        </w:rPr>
        <w:t xml:space="preserve"> - +41 22 928 9416 / </w:t>
      </w:r>
      <w:hyperlink r:id="rId7" w:history="1">
        <w:r w:rsidRPr="002777F5">
          <w:rPr>
            <w:rStyle w:val="Hyperlink"/>
            <w:rFonts w:ascii="Arial" w:hAnsi="Arial" w:cs="Arial-BoldMT"/>
            <w:lang w:val="en-GB"/>
          </w:rPr>
          <w:t>lsekaggya@ohchr.org</w:t>
        </w:r>
      </w:hyperlink>
      <w:r>
        <w:rPr>
          <w:rFonts w:ascii="Arial" w:hAnsi="Arial" w:cs="Arial-BoldMT"/>
          <w:lang w:val="en-GB"/>
        </w:rPr>
        <w:t xml:space="preserve"> </w:t>
      </w:r>
    </w:p>
    <w:p w:rsidR="000F2FE2" w:rsidRDefault="000F2FE2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</w:p>
    <w:p w:rsidR="000F2FE2" w:rsidRDefault="000F2FE2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  <w:r>
        <w:rPr>
          <w:rFonts w:ascii="Arial" w:hAnsi="Arial" w:cs="Arial-BoldMT"/>
          <w:lang w:val="en-GB"/>
        </w:rPr>
        <w:t xml:space="preserve">For more information, please see: </w:t>
      </w:r>
      <w:hyperlink r:id="rId8" w:history="1">
        <w:r w:rsidRPr="002777F5">
          <w:rPr>
            <w:rStyle w:val="Hyperlink"/>
            <w:rFonts w:ascii="Arial" w:hAnsi="Arial" w:cs="Arial-BoldMT"/>
            <w:lang w:val="en-GB"/>
          </w:rPr>
          <w:t>http://www.ohchr.org/EN/Countries/NHRI/Pages/Cooperation.aspx</w:t>
        </w:r>
      </w:hyperlink>
    </w:p>
    <w:p w:rsidR="000F2FE2" w:rsidRDefault="000F2FE2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</w:p>
    <w:p w:rsidR="000F2FE2" w:rsidRDefault="000F2FE2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</w:p>
    <w:p w:rsidR="000F2FE2" w:rsidRPr="000F2FE2" w:rsidRDefault="000F2FE2" w:rsidP="005317D6">
      <w:pPr>
        <w:widowControl w:val="0"/>
        <w:autoSpaceDE w:val="0"/>
        <w:autoSpaceDN w:val="0"/>
        <w:adjustRightInd w:val="0"/>
        <w:rPr>
          <w:rFonts w:ascii="Arial" w:hAnsi="Arial" w:cs="Arial-BoldMT"/>
        </w:rPr>
      </w:pPr>
      <w:r w:rsidRPr="00860658">
        <w:rPr>
          <w:rFonts w:ascii="Arial" w:hAnsi="Arial" w:cs="Arial"/>
          <w:b/>
          <w:bCs/>
          <w:sz w:val="20"/>
          <w:szCs w:val="20"/>
          <w:lang w:eastAsia="fr-CH"/>
        </w:rPr>
        <w:t>For your news websites and social media:</w:t>
      </w:r>
      <w:r w:rsidRPr="00860658">
        <w:rPr>
          <w:rFonts w:ascii="Arial" w:hAnsi="Arial" w:cs="Arial"/>
          <w:sz w:val="20"/>
          <w:szCs w:val="20"/>
          <w:lang w:eastAsia="fr-CH"/>
        </w:rPr>
        <w:t xml:space="preserve"> Key messages about our news releases are available on UN Human Rights social media channels, listed below. Please tag us using the proper handles</w:t>
      </w:r>
      <w:r w:rsidRPr="00860658">
        <w:rPr>
          <w:rFonts w:ascii="Arial" w:hAnsi="Arial" w:cs="Arial"/>
          <w:sz w:val="20"/>
          <w:szCs w:val="20"/>
          <w:lang w:eastAsia="fr-CH"/>
        </w:rPr>
        <w:br/>
        <w:t xml:space="preserve">Twitter: </w:t>
      </w:r>
      <w:hyperlink r:id="rId9" w:history="1">
        <w:proofErr w:type="spellStart"/>
        <w:r w:rsidRPr="00860658">
          <w:rPr>
            <w:rFonts w:ascii="Arial" w:hAnsi="Arial" w:cs="Arial"/>
            <w:color w:val="0000FF"/>
            <w:sz w:val="20"/>
            <w:szCs w:val="20"/>
            <w:u w:val="single"/>
            <w:lang w:eastAsia="fr-CH"/>
          </w:rPr>
          <w:t>UNrightswire</w:t>
        </w:r>
        <w:proofErr w:type="spellEnd"/>
      </w:hyperlink>
      <w:r w:rsidRPr="00860658">
        <w:rPr>
          <w:rFonts w:ascii="Times New Roman" w:hAnsi="Times New Roman"/>
          <w:sz w:val="20"/>
          <w:szCs w:val="20"/>
          <w:lang w:eastAsia="fr-CH"/>
        </w:rPr>
        <w:br/>
      </w:r>
      <w:r w:rsidRPr="00860658">
        <w:rPr>
          <w:rFonts w:ascii="Arial" w:hAnsi="Arial" w:cs="Arial"/>
          <w:sz w:val="20"/>
          <w:szCs w:val="20"/>
          <w:lang w:eastAsia="fr-CH"/>
        </w:rPr>
        <w:t xml:space="preserve">Facebook: </w:t>
      </w:r>
      <w:hyperlink r:id="rId10" w:history="1">
        <w:proofErr w:type="spellStart"/>
        <w:r w:rsidRPr="00860658">
          <w:rPr>
            <w:rFonts w:ascii="Arial" w:hAnsi="Arial" w:cs="Arial"/>
            <w:color w:val="0000FF"/>
            <w:sz w:val="20"/>
            <w:szCs w:val="20"/>
            <w:u w:val="single"/>
            <w:lang w:eastAsia="fr-CH"/>
          </w:rPr>
          <w:t>unitednationshumanrights</w:t>
        </w:r>
        <w:proofErr w:type="spellEnd"/>
      </w:hyperlink>
      <w:r w:rsidRPr="00860658">
        <w:rPr>
          <w:rFonts w:ascii="Times New Roman" w:hAnsi="Times New Roman"/>
          <w:sz w:val="20"/>
          <w:szCs w:val="20"/>
          <w:lang w:eastAsia="fr-CH"/>
        </w:rPr>
        <w:br/>
      </w:r>
      <w:r w:rsidRPr="00860658">
        <w:rPr>
          <w:rFonts w:ascii="Arial" w:hAnsi="Arial" w:cs="Arial"/>
          <w:sz w:val="20"/>
          <w:szCs w:val="20"/>
          <w:lang w:eastAsia="fr-CH"/>
        </w:rPr>
        <w:lastRenderedPageBreak/>
        <w:t xml:space="preserve">Google+: </w:t>
      </w:r>
      <w:hyperlink r:id="rId11" w:history="1">
        <w:proofErr w:type="spellStart"/>
        <w:r w:rsidRPr="00860658">
          <w:rPr>
            <w:rFonts w:ascii="Arial" w:hAnsi="Arial" w:cs="Arial"/>
            <w:color w:val="0000FF"/>
            <w:sz w:val="20"/>
            <w:szCs w:val="20"/>
            <w:u w:val="single"/>
            <w:lang w:eastAsia="fr-CH"/>
          </w:rPr>
          <w:t>unitednationshumanrights</w:t>
        </w:r>
        <w:proofErr w:type="spellEnd"/>
      </w:hyperlink>
      <w:r w:rsidRPr="00860658">
        <w:rPr>
          <w:rFonts w:ascii="Times New Roman" w:hAnsi="Times New Roman"/>
          <w:sz w:val="20"/>
          <w:szCs w:val="20"/>
          <w:lang w:eastAsia="fr-CH"/>
        </w:rPr>
        <w:br/>
      </w:r>
      <w:proofErr w:type="spellStart"/>
      <w:r w:rsidRPr="00860658">
        <w:rPr>
          <w:rFonts w:ascii="Arial" w:hAnsi="Arial" w:cs="Arial"/>
          <w:sz w:val="20"/>
          <w:szCs w:val="20"/>
          <w:lang w:eastAsia="fr-CH"/>
        </w:rPr>
        <w:t>Youtube</w:t>
      </w:r>
      <w:proofErr w:type="spellEnd"/>
      <w:r w:rsidRPr="00860658">
        <w:rPr>
          <w:rFonts w:ascii="Arial" w:hAnsi="Arial" w:cs="Arial"/>
          <w:sz w:val="20"/>
          <w:szCs w:val="20"/>
          <w:lang w:eastAsia="fr-CH"/>
        </w:rPr>
        <w:t xml:space="preserve">: </w:t>
      </w:r>
      <w:hyperlink r:id="rId12" w:history="1">
        <w:proofErr w:type="spellStart"/>
        <w:r w:rsidRPr="00860658">
          <w:rPr>
            <w:rFonts w:ascii="Arial" w:hAnsi="Arial" w:cs="Arial"/>
            <w:color w:val="0000FF"/>
            <w:sz w:val="20"/>
            <w:szCs w:val="20"/>
            <w:u w:val="single"/>
            <w:lang w:eastAsia="fr-CH"/>
          </w:rPr>
          <w:t>unohchr</w:t>
        </w:r>
        <w:proofErr w:type="spellEnd"/>
      </w:hyperlink>
      <w:r w:rsidRPr="00860658">
        <w:rPr>
          <w:rFonts w:ascii="Arial" w:hAnsi="Arial" w:cs="Arial"/>
          <w:sz w:val="20"/>
          <w:szCs w:val="20"/>
          <w:lang w:eastAsia="fr-CH"/>
        </w:rPr>
        <w:t xml:space="preserve"> </w:t>
      </w:r>
      <w:r w:rsidRPr="00860658">
        <w:rPr>
          <w:rFonts w:ascii="Times New Roman" w:hAnsi="Times New Roman"/>
          <w:lang w:eastAsia="fr-CH"/>
        </w:rPr>
        <w:br/>
      </w:r>
      <w:r w:rsidRPr="00860658">
        <w:rPr>
          <w:rFonts w:ascii="Times New Roman" w:hAnsi="Times New Roman"/>
          <w:lang w:eastAsia="fr-CH"/>
        </w:rPr>
        <w:br/>
      </w:r>
    </w:p>
    <w:p w:rsidR="000F2FE2" w:rsidRDefault="000F2FE2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</w:p>
    <w:p w:rsidR="00573B4E" w:rsidRDefault="00573B4E" w:rsidP="005317D6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</w:p>
    <w:p w:rsidR="00AA06DD" w:rsidRPr="00276126" w:rsidRDefault="00AA06DD" w:rsidP="00EA59C2">
      <w:pPr>
        <w:widowControl w:val="0"/>
        <w:autoSpaceDE w:val="0"/>
        <w:autoSpaceDN w:val="0"/>
        <w:adjustRightInd w:val="0"/>
        <w:rPr>
          <w:rFonts w:ascii="Arial" w:hAnsi="Arial" w:cs="Arial-BoldMT"/>
          <w:lang w:val="en-GB"/>
        </w:rPr>
      </w:pPr>
    </w:p>
    <w:sectPr w:rsidR="00AA06DD" w:rsidRPr="00276126" w:rsidSect="00EA59C2">
      <w:footerReference w:type="default" r:id="rId13"/>
      <w:headerReference w:type="first" r:id="rId14"/>
      <w:footerReference w:type="first" r:id="rId15"/>
      <w:pgSz w:w="11900" w:h="16840"/>
      <w:pgMar w:top="792" w:right="1411" w:bottom="1411" w:left="1987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8D" w:rsidRDefault="00C2038D">
      <w:r>
        <w:separator/>
      </w:r>
    </w:p>
  </w:endnote>
  <w:endnote w:type="continuationSeparator" w:id="0">
    <w:p w:rsidR="00C2038D" w:rsidRDefault="00C2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58" w:rsidRPr="00FA50B6" w:rsidRDefault="00D46758" w:rsidP="00EA59C2">
    <w:pPr>
      <w:pStyle w:val="Footer"/>
      <w:jc w:val="right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58" w:rsidRDefault="00D46758" w:rsidP="00EA59C2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:rsidR="00D46758" w:rsidRDefault="00D46758" w:rsidP="00EA59C2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:rsidR="00D46758" w:rsidRDefault="00D46758" w:rsidP="00EA59C2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:rsidR="00D46758" w:rsidRDefault="00D46758" w:rsidP="00EA59C2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:rsidR="00D46758" w:rsidRPr="001E79A7" w:rsidRDefault="00D46758" w:rsidP="00EA59C2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</w:rPr>
    </w:pPr>
    <w:r w:rsidRPr="0091279D">
      <w:rPr>
        <w:rFonts w:ascii="Arial" w:hAnsi="Arial"/>
        <w:sz w:val="16"/>
      </w:rPr>
      <w:t>Office of the High Commissioner for Human Rights</w:t>
    </w:r>
    <w:r w:rsidRPr="001E79A7">
      <w:rPr>
        <w:rFonts w:ascii="Arial" w:hAnsi="Arial"/>
        <w:sz w:val="16"/>
      </w:rPr>
      <w:tab/>
    </w:r>
    <w:r w:rsidRPr="00453803">
      <w:rPr>
        <w:rFonts w:ascii="Arial" w:hAnsi="Arial"/>
        <w:color w:val="0076C0"/>
        <w:sz w:val="16"/>
      </w:rPr>
      <w:t>www.ohchr.org</w:t>
    </w:r>
  </w:p>
  <w:p w:rsidR="00D46758" w:rsidRPr="001E79A7" w:rsidRDefault="00D46758" w:rsidP="00EA59C2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  <w:lang w:val="fr-FR"/>
      </w:rPr>
    </w:pPr>
    <w:r w:rsidRPr="001E79A7">
      <w:rPr>
        <w:rFonts w:ascii="Arial" w:hAnsi="Arial"/>
        <w:sz w:val="16"/>
        <w:lang w:val="fr-FR"/>
      </w:rPr>
      <w:t>Palais des Nations</w:t>
    </w:r>
    <w:r w:rsidRPr="001E79A7">
      <w:rPr>
        <w:rFonts w:ascii="Arial" w:hAnsi="Arial"/>
        <w:sz w:val="16"/>
        <w:lang w:val="fr-FR"/>
      </w:rPr>
      <w:tab/>
      <w:t>Email: press-info@ohchr.org</w:t>
    </w:r>
  </w:p>
  <w:p w:rsidR="00D46758" w:rsidRPr="001E79A7" w:rsidRDefault="00D46758" w:rsidP="00EA59C2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</w:rPr>
    </w:pPr>
    <w:r w:rsidRPr="001E79A7">
      <w:rPr>
        <w:rFonts w:ascii="Arial" w:hAnsi="Arial"/>
        <w:sz w:val="16"/>
      </w:rPr>
      <w:t>CH-1211 Geneva 10</w:t>
    </w:r>
    <w:r w:rsidRPr="001E79A7">
      <w:rPr>
        <w:rFonts w:ascii="Arial" w:hAnsi="Arial"/>
        <w:sz w:val="16"/>
      </w:rPr>
      <w:tab/>
      <w:t>Tel: +41 22 917 9310</w:t>
    </w:r>
  </w:p>
  <w:p w:rsidR="00D46758" w:rsidRPr="00073E65" w:rsidRDefault="00D46758" w:rsidP="00EA59C2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</w:rPr>
    </w:pPr>
    <w:r w:rsidRPr="001E79A7">
      <w:rPr>
        <w:rFonts w:ascii="Arial" w:hAnsi="Arial"/>
        <w:sz w:val="16"/>
      </w:rPr>
      <w:t>Switzerland</w:t>
    </w:r>
    <w:r>
      <w:rPr>
        <w:rFonts w:ascii="Arial" w:hAnsi="Arial"/>
        <w:sz w:val="16"/>
      </w:rPr>
      <w:tab/>
      <w:t>Tel</w:t>
    </w:r>
    <w:r w:rsidRPr="001E79A7">
      <w:rPr>
        <w:rFonts w:ascii="Arial" w:hAnsi="Arial"/>
        <w:sz w:val="16"/>
      </w:rPr>
      <w:t>: +41 22 917 9383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8D" w:rsidRDefault="00C2038D">
      <w:r>
        <w:separator/>
      </w:r>
    </w:p>
  </w:footnote>
  <w:footnote w:type="continuationSeparator" w:id="0">
    <w:p w:rsidR="00C2038D" w:rsidRDefault="00C20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58" w:rsidRDefault="00560178" w:rsidP="00EA59C2">
    <w:pPr>
      <w:pStyle w:val="Header"/>
      <w:tabs>
        <w:tab w:val="clear" w:pos="4703"/>
        <w:tab w:val="clear" w:pos="9406"/>
      </w:tabs>
      <w:ind w:left="-284" w:right="135"/>
    </w:pPr>
    <w:r>
      <w:rPr>
        <w:noProof/>
        <w:lang w:val="en-GB" w:eastAsia="en-GB"/>
      </w:rPr>
      <w:drawing>
        <wp:inline distT="0" distB="0" distL="0" distR="0">
          <wp:extent cx="5381625" cy="581025"/>
          <wp:effectExtent l="0" t="0" r="9525" b="9525"/>
          <wp:docPr id="1" name="Picture 1" descr="media_letterhead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_letterhead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758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6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2A"/>
    <w:rsid w:val="0008719B"/>
    <w:rsid w:val="000E0077"/>
    <w:rsid w:val="000E4C34"/>
    <w:rsid w:val="000F2FE2"/>
    <w:rsid w:val="00185F35"/>
    <w:rsid w:val="002024B2"/>
    <w:rsid w:val="00221588"/>
    <w:rsid w:val="00260A30"/>
    <w:rsid w:val="00276126"/>
    <w:rsid w:val="00276B91"/>
    <w:rsid w:val="003B7633"/>
    <w:rsid w:val="003D593B"/>
    <w:rsid w:val="00412452"/>
    <w:rsid w:val="004139E3"/>
    <w:rsid w:val="00422E66"/>
    <w:rsid w:val="004432C3"/>
    <w:rsid w:val="004435E2"/>
    <w:rsid w:val="0047502E"/>
    <w:rsid w:val="004D2694"/>
    <w:rsid w:val="004F6117"/>
    <w:rsid w:val="005317D6"/>
    <w:rsid w:val="00551C64"/>
    <w:rsid w:val="00560178"/>
    <w:rsid w:val="00564693"/>
    <w:rsid w:val="00573B4E"/>
    <w:rsid w:val="005E433C"/>
    <w:rsid w:val="00680518"/>
    <w:rsid w:val="006965DD"/>
    <w:rsid w:val="006C5B00"/>
    <w:rsid w:val="006E0105"/>
    <w:rsid w:val="006F2ABD"/>
    <w:rsid w:val="00773AB9"/>
    <w:rsid w:val="00776F91"/>
    <w:rsid w:val="00807409"/>
    <w:rsid w:val="00851B04"/>
    <w:rsid w:val="00861662"/>
    <w:rsid w:val="008D26EF"/>
    <w:rsid w:val="008D68D0"/>
    <w:rsid w:val="008F50FF"/>
    <w:rsid w:val="0091752A"/>
    <w:rsid w:val="009A2436"/>
    <w:rsid w:val="00A16920"/>
    <w:rsid w:val="00A64548"/>
    <w:rsid w:val="00AA06DD"/>
    <w:rsid w:val="00AD0536"/>
    <w:rsid w:val="00AD1241"/>
    <w:rsid w:val="00AD4D19"/>
    <w:rsid w:val="00B234F2"/>
    <w:rsid w:val="00C132B7"/>
    <w:rsid w:val="00C1799E"/>
    <w:rsid w:val="00C2038D"/>
    <w:rsid w:val="00C86204"/>
    <w:rsid w:val="00CC34E1"/>
    <w:rsid w:val="00CD5135"/>
    <w:rsid w:val="00D331D2"/>
    <w:rsid w:val="00D46758"/>
    <w:rsid w:val="00D552D4"/>
    <w:rsid w:val="00D67FD7"/>
    <w:rsid w:val="00E9139D"/>
    <w:rsid w:val="00EA29AA"/>
    <w:rsid w:val="00EA59C2"/>
    <w:rsid w:val="00F35810"/>
    <w:rsid w:val="00F51C8F"/>
    <w:rsid w:val="00F64C4B"/>
    <w:rsid w:val="00FA791E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752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91752A"/>
    <w:rPr>
      <w:rFonts w:cs="Times New Roman"/>
    </w:rPr>
  </w:style>
  <w:style w:type="paragraph" w:styleId="Footer">
    <w:name w:val="footer"/>
    <w:basedOn w:val="Normal"/>
    <w:link w:val="FooterChar"/>
    <w:semiHidden/>
    <w:rsid w:val="0091752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semiHidden/>
    <w:locked/>
    <w:rsid w:val="0091752A"/>
    <w:rPr>
      <w:rFonts w:cs="Times New Roman"/>
    </w:rPr>
  </w:style>
  <w:style w:type="paragraph" w:customStyle="1" w:styleId="MediumGrid21">
    <w:name w:val="Medium Grid 21"/>
    <w:link w:val="MediumGrid2Char"/>
    <w:qFormat/>
    <w:rsid w:val="0091752A"/>
    <w:pPr>
      <w:spacing w:line="360" w:lineRule="auto"/>
    </w:pPr>
    <w:rPr>
      <w:rFonts w:eastAsia="SimSun"/>
      <w:sz w:val="22"/>
      <w:szCs w:val="22"/>
      <w:lang w:eastAsia="fr-FR"/>
    </w:rPr>
  </w:style>
  <w:style w:type="character" w:customStyle="1" w:styleId="MediumGrid2Char">
    <w:name w:val="Medium Grid 2 Char"/>
    <w:link w:val="MediumGrid21"/>
    <w:locked/>
    <w:rsid w:val="0091752A"/>
    <w:rPr>
      <w:rFonts w:eastAsia="SimSun"/>
      <w:sz w:val="22"/>
      <w:lang w:val="en-GB" w:eastAsia="fr-FR"/>
    </w:rPr>
  </w:style>
  <w:style w:type="table" w:customStyle="1" w:styleId="LightShading-Accent11">
    <w:name w:val="Light Shading - Accent 11"/>
    <w:rsid w:val="0091752A"/>
    <w:rPr>
      <w:rFonts w:eastAsia="SimSun"/>
      <w:color w:val="365F91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1752A"/>
    <w:rPr>
      <w:rFonts w:eastAsia="SimSu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278F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E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/>
      <w:sz w:val="2"/>
      <w:lang w:val="x-none" w:eastAsia="en-US"/>
    </w:rPr>
  </w:style>
  <w:style w:type="character" w:styleId="CommentReference">
    <w:name w:val="annotation reference"/>
    <w:rsid w:val="009A24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436"/>
    <w:rPr>
      <w:sz w:val="20"/>
      <w:szCs w:val="20"/>
    </w:rPr>
  </w:style>
  <w:style w:type="character" w:customStyle="1" w:styleId="CommentTextChar">
    <w:name w:val="Comment Text Char"/>
    <w:link w:val="CommentText"/>
    <w:rsid w:val="009A2436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2436"/>
    <w:rPr>
      <w:b/>
      <w:bCs/>
    </w:rPr>
  </w:style>
  <w:style w:type="character" w:customStyle="1" w:styleId="CommentSubjectChar">
    <w:name w:val="Comment Subject Char"/>
    <w:link w:val="CommentSubject"/>
    <w:rsid w:val="009A2436"/>
    <w:rPr>
      <w:rFonts w:eastAsia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752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91752A"/>
    <w:rPr>
      <w:rFonts w:cs="Times New Roman"/>
    </w:rPr>
  </w:style>
  <w:style w:type="paragraph" w:styleId="Footer">
    <w:name w:val="footer"/>
    <w:basedOn w:val="Normal"/>
    <w:link w:val="FooterChar"/>
    <w:semiHidden/>
    <w:rsid w:val="0091752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semiHidden/>
    <w:locked/>
    <w:rsid w:val="0091752A"/>
    <w:rPr>
      <w:rFonts w:cs="Times New Roman"/>
    </w:rPr>
  </w:style>
  <w:style w:type="paragraph" w:customStyle="1" w:styleId="MediumGrid21">
    <w:name w:val="Medium Grid 21"/>
    <w:link w:val="MediumGrid2Char"/>
    <w:qFormat/>
    <w:rsid w:val="0091752A"/>
    <w:pPr>
      <w:spacing w:line="360" w:lineRule="auto"/>
    </w:pPr>
    <w:rPr>
      <w:rFonts w:eastAsia="SimSun"/>
      <w:sz w:val="22"/>
      <w:szCs w:val="22"/>
      <w:lang w:eastAsia="fr-FR"/>
    </w:rPr>
  </w:style>
  <w:style w:type="character" w:customStyle="1" w:styleId="MediumGrid2Char">
    <w:name w:val="Medium Grid 2 Char"/>
    <w:link w:val="MediumGrid21"/>
    <w:locked/>
    <w:rsid w:val="0091752A"/>
    <w:rPr>
      <w:rFonts w:eastAsia="SimSun"/>
      <w:sz w:val="22"/>
      <w:lang w:val="en-GB" w:eastAsia="fr-FR"/>
    </w:rPr>
  </w:style>
  <w:style w:type="table" w:customStyle="1" w:styleId="LightShading-Accent11">
    <w:name w:val="Light Shading - Accent 11"/>
    <w:rsid w:val="0091752A"/>
    <w:rPr>
      <w:rFonts w:eastAsia="SimSun"/>
      <w:color w:val="365F91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1752A"/>
    <w:rPr>
      <w:rFonts w:eastAsia="SimSu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278F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E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/>
      <w:sz w:val="2"/>
      <w:lang w:val="x-none" w:eastAsia="en-US"/>
    </w:rPr>
  </w:style>
  <w:style w:type="character" w:styleId="CommentReference">
    <w:name w:val="annotation reference"/>
    <w:rsid w:val="009A24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436"/>
    <w:rPr>
      <w:sz w:val="20"/>
      <w:szCs w:val="20"/>
    </w:rPr>
  </w:style>
  <w:style w:type="character" w:customStyle="1" w:styleId="CommentTextChar">
    <w:name w:val="Comment Text Char"/>
    <w:link w:val="CommentText"/>
    <w:rsid w:val="009A2436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2436"/>
    <w:rPr>
      <w:b/>
      <w:bCs/>
    </w:rPr>
  </w:style>
  <w:style w:type="character" w:customStyle="1" w:styleId="CommentSubjectChar">
    <w:name w:val="Comment Subject Char"/>
    <w:link w:val="CommentSubject"/>
    <w:rsid w:val="009A2436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Countries/NHRI/Pages/Cooperation.asp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lsekaggya@ohchr.org" TargetMode="External"/><Relationship Id="rId12" Type="http://schemas.openxmlformats.org/officeDocument/2006/relationships/hyperlink" Target="https://www.youtube.com/user/UNOHCH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+unitednationshumanrigh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unitednationshumanrights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UNrightswir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65647-19DF-466B-9BBC-4C139097EB13}"/>
</file>

<file path=customXml/itemProps2.xml><?xml version="1.0" encoding="utf-8"?>
<ds:datastoreItem xmlns:ds="http://schemas.openxmlformats.org/officeDocument/2006/customXml" ds:itemID="{C50CF4D0-0A98-4A5C-9E6D-6FBE3BB78E1A}"/>
</file>

<file path=customXml/itemProps3.xml><?xml version="1.0" encoding="utf-8"?>
<ds:datastoreItem xmlns:ds="http://schemas.openxmlformats.org/officeDocument/2006/customXml" ds:itemID="{81E25A21-0A23-4C84-A25B-59D33E4F64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23 September 2010</vt:lpstr>
    </vt:vector>
  </TitlesOfParts>
  <Company>Eddy Hill Design</Company>
  <LinksUpToDate>false</LinksUpToDate>
  <CharactersWithSpaces>2501</CharactersWithSpaces>
  <SharedDoc>false</SharedDoc>
  <HLinks>
    <vt:vector size="42" baseType="variant">
      <vt:variant>
        <vt:i4>5570652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http://www.ohchr.org/EN/Issues/Poverty/SForum/Pages/SForumIndex.aspx</vt:lpwstr>
      </vt:variant>
      <vt:variant>
        <vt:lpwstr/>
      </vt:variant>
      <vt:variant>
        <vt:i4>3866661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http://www.ohchr.org/EN/Issues/Disability/SRDisabilities/Pages/SRDisabilitiesIndex.aspx</vt:lpwstr>
      </vt:variant>
      <vt:variant>
        <vt:lpwstr/>
      </vt:variant>
      <vt:variant>
        <vt:i4>5701708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http://www.ohchr.org/EN/HRBodies/Pages/TreatyBodies.aspx</vt:lpwstr>
      </vt:variant>
      <vt:variant>
        <vt:lpwstr/>
      </vt:variant>
      <vt:variant>
        <vt:i4>8323163</vt:i4>
      </vt:variant>
      <vt:variant>
        <vt:i4>9</vt:i4>
      </vt:variant>
      <vt:variant>
        <vt:i4>0</vt:i4>
      </vt:variant>
      <vt:variant>
        <vt:i4>5</vt:i4>
      </vt:variant>
      <vt:variant>
        <vt:lpwstr>mailto:macle@ohchr.org</vt:lpwstr>
      </vt:variant>
      <vt:variant>
        <vt:lpwstr/>
      </vt:variant>
      <vt:variant>
        <vt:i4>327714</vt:i4>
      </vt:variant>
      <vt:variant>
        <vt:i4>6</vt:i4>
      </vt:variant>
      <vt:variant>
        <vt:i4>0</vt:i4>
      </vt:variant>
      <vt:variant>
        <vt:i4>5</vt:i4>
      </vt:variant>
      <vt:variant>
        <vt:lpwstr>mailto:fchavezpenillas@ohchr.org</vt:lpwstr>
      </vt:variant>
      <vt:variant>
        <vt:lpwstr/>
      </vt:variant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http://www.ohchr.org/EN/Issues/Poverty/SForum/Pages/SForum2016.aspx</vt:lpwstr>
      </vt:variant>
      <vt:variant>
        <vt:lpwstr/>
      </vt:variant>
      <vt:variant>
        <vt:i4>5111888</vt:i4>
      </vt:variant>
      <vt:variant>
        <vt:i4>0</vt:i4>
      </vt:variant>
      <vt:variant>
        <vt:i4>0</vt:i4>
      </vt:variant>
      <vt:variant>
        <vt:i4>5</vt:i4>
      </vt:variant>
      <vt:variant>
        <vt:lpwstr>http://webtv.un.org/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Note for Media</dc:title>
  <dc:creator>Eddy Hill</dc:creator>
  <cp:lastModifiedBy>Liza Sekaggya</cp:lastModifiedBy>
  <cp:revision>2</cp:revision>
  <cp:lastPrinted>2011-02-21T07:56:00Z</cp:lastPrinted>
  <dcterms:created xsi:type="dcterms:W3CDTF">2016-09-28T14:28:00Z</dcterms:created>
  <dcterms:modified xsi:type="dcterms:W3CDTF">2016-09-28T14:28:00Z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3756500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