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86" w:rsidRDefault="00244589">
      <w:bookmarkStart w:id="0" w:name="_GoBack"/>
      <w:bookmarkEnd w:id="0"/>
      <w:r>
        <w:t>PANEL 4 : COOPERATION IN RELATION TO SPECIFIC GROUP</w:t>
      </w:r>
      <w:r w:rsidR="006D48A7">
        <w:t xml:space="preserve"> / </w:t>
      </w:r>
      <w:r w:rsidR="006D48A7" w:rsidRPr="006D48A7">
        <w:rPr>
          <w:rFonts w:cstheme="minorHAnsi"/>
        </w:rPr>
        <w:t xml:space="preserve">COOPERATION PAR RAPPORT A UN GROUPE </w:t>
      </w:r>
      <w:proofErr w:type="gramStart"/>
      <w:r w:rsidR="006D48A7" w:rsidRPr="006D48A7">
        <w:rPr>
          <w:rFonts w:cstheme="minorHAnsi"/>
        </w:rPr>
        <w:t>SPECIFIQUE</w:t>
      </w:r>
      <w:r>
        <w:t>:</w:t>
      </w:r>
      <w:proofErr w:type="gramEnd"/>
      <w:r>
        <w:t xml:space="preserve"> MIGRANTS</w:t>
      </w:r>
    </w:p>
    <w:p w:rsidR="00244589" w:rsidRDefault="001913A7">
      <w:r>
        <w:t xml:space="preserve">Les migrants contraints volontairement ou non, à devoir quitter leur lieu de vie et environnement d’origine, pour diverses raisons ; sont confronter </w:t>
      </w:r>
      <w:r w:rsidR="00244589">
        <w:t>Comme pour chaque changement de sai</w:t>
      </w:r>
      <w:r>
        <w:t xml:space="preserve">son, aux problèmes d’adaptation dans leur nouveau milieu de vie. </w:t>
      </w:r>
      <w:r w:rsidR="00244589">
        <w:t xml:space="preserve">   </w:t>
      </w:r>
    </w:p>
    <w:p w:rsidR="001913A7" w:rsidRDefault="001913A7">
      <w:r>
        <w:t xml:space="preserve">Ces problèmes sont de diverses origines, </w:t>
      </w:r>
      <w:r w:rsidR="00A22E6B">
        <w:t>parmi</w:t>
      </w:r>
      <w:r>
        <w:t xml:space="preserve"> lesquelles : </w:t>
      </w:r>
      <w:r w:rsidR="00A22E6B">
        <w:t>la différence culturelle</w:t>
      </w:r>
      <w:r>
        <w:t xml:space="preserve">, de mentalités, de train de vie, … ce qui conduit à plusieurs </w:t>
      </w:r>
      <w:r w:rsidR="00A22E6B">
        <w:t>incompréhensions</w:t>
      </w:r>
      <w:r>
        <w:t xml:space="preserve"> de part et d’autres.</w:t>
      </w:r>
    </w:p>
    <w:p w:rsidR="001913A7" w:rsidRDefault="001913A7">
      <w:r>
        <w:t xml:space="preserve">Premièrement pour ceux des terres qui les </w:t>
      </w:r>
      <w:r w:rsidR="00A22E6B">
        <w:t>accueilles</w:t>
      </w:r>
      <w:r>
        <w:t xml:space="preserve"> chez eux, car pour pas mal de gens dans ce qui est du cas de l’Italie, s’indignent du fait que les migrants devraient affronter </w:t>
      </w:r>
      <w:r w:rsidR="00A22E6B">
        <w:t>leur problème</w:t>
      </w:r>
      <w:r>
        <w:t xml:space="preserve"> depuis leurs différents pays d’origines et non les fuir en bravant les multiples obstacles de l’</w:t>
      </w:r>
      <w:r w:rsidR="00A22E6B">
        <w:t>immigration</w:t>
      </w:r>
      <w:r>
        <w:t xml:space="preserve"> clandestines. </w:t>
      </w:r>
    </w:p>
    <w:p w:rsidR="001913A7" w:rsidRDefault="001913A7">
      <w:r>
        <w:t xml:space="preserve">D’autres part des migrants qui pour certains ont un niveau d’instruction bas du soit à l’ignorance </w:t>
      </w:r>
      <w:r w:rsidR="00A968AC">
        <w:t>des mentalités de leur environnement de bases, soit dû au sous-développement de leur pays ne leur permettant parfois pas si non à peine un bon niveau d’instruction.</w:t>
      </w:r>
    </w:p>
    <w:p w:rsidR="00A968AC" w:rsidRDefault="00A968AC"/>
    <w:p w:rsidR="00A968AC" w:rsidRDefault="00A968AC">
      <w:r>
        <w:t>Malgré plusieurs mécanismes déjà mis sur pied par les gouvernements au niveau régional, Cas de l’Italie, il n’en demeure pas moins qu’on enregistre encore certains manquements.</w:t>
      </w:r>
    </w:p>
    <w:p w:rsidR="00A968AC" w:rsidRDefault="00A968AC"/>
    <w:p w:rsidR="00A22E6B" w:rsidRDefault="00A968AC">
      <w:r>
        <w:t xml:space="preserve">Après avoir été en contact avec </w:t>
      </w:r>
      <w:r w:rsidR="00A22E6B">
        <w:t>des personnes issues</w:t>
      </w:r>
      <w:r>
        <w:t xml:space="preserve"> de l’immigration de « masses » dans le cadre de l’association « DONNA &amp; DIGNITA » il en ressort une frustration </w:t>
      </w:r>
      <w:r w:rsidR="00A22E6B">
        <w:t xml:space="preserve">de non acceptation, de dénigrement par les populations locales. </w:t>
      </w:r>
      <w:r>
        <w:t xml:space="preserve">Les nations unies </w:t>
      </w:r>
      <w:r w:rsidR="00A22E6B">
        <w:t>pourraient</w:t>
      </w:r>
      <w:r>
        <w:t xml:space="preserve"> mettre </w:t>
      </w:r>
      <w:r w:rsidR="00A22E6B">
        <w:t>sur pied des campagnes de sensibilisations au niveau sous régionales. Pour éduquer les populations à la tolérance, l’acceptation des peuples venu des contrés lointaines. Car très souvent, il en ressort des confusions entre étrangers et sans valeurs humaines, culturelles, sociales. Hors nous convenons que notre belle humanité est riche et variée et que les valeurs fondamentales sont retrouvées dans toutes les cultures même si elles sont exprimées différemment en fonction des contextes.</w:t>
      </w:r>
    </w:p>
    <w:p w:rsidR="006D48A7" w:rsidRDefault="006D48A7"/>
    <w:p w:rsidR="006D48A7" w:rsidRDefault="006D48A7">
      <w:r>
        <w:t xml:space="preserve">Cependant certaines associations sur le terrain comme dans le cas de l’association « DONNA E DIGNITA » organise régulièrement des ateliers de proximité dans les quartiers pour un partage culturel dans lequel des différents volontaires d’origines différentes se relaient pour des échanges riches et variés. </w:t>
      </w:r>
    </w:p>
    <w:p w:rsidR="006D48A7" w:rsidRDefault="006D48A7">
      <w:r>
        <w:t>Les nations unies pourraient apporter leur soutien financier matériel et logique pour soutenir ces différents groupes pour un plus grand impact au sein des populations.</w:t>
      </w:r>
    </w:p>
    <w:p w:rsidR="00A968AC" w:rsidRDefault="00A968AC"/>
    <w:sectPr w:rsidR="00A968AC" w:rsidSect="00955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9"/>
    <w:rsid w:val="001913A7"/>
    <w:rsid w:val="001C5686"/>
    <w:rsid w:val="00244589"/>
    <w:rsid w:val="00486FE9"/>
    <w:rsid w:val="006D48A7"/>
    <w:rsid w:val="00955E54"/>
    <w:rsid w:val="00A22E6B"/>
    <w:rsid w:val="00A968AC"/>
    <w:rsid w:val="00DE547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F218"/>
  <w15:chartTrackingRefBased/>
  <w15:docId w15:val="{38D15CB7-F62D-4411-AE5F-69D8E4F3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5E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3B0D5-DE51-40AF-A673-7B5EA113A1E0}"/>
</file>

<file path=customXml/itemProps2.xml><?xml version="1.0" encoding="utf-8"?>
<ds:datastoreItem xmlns:ds="http://schemas.openxmlformats.org/officeDocument/2006/customXml" ds:itemID="{A7487F61-BF53-4A49-8A68-C67D791E77D0}"/>
</file>

<file path=customXml/itemProps3.xml><?xml version="1.0" encoding="utf-8"?>
<ds:datastoreItem xmlns:ds="http://schemas.openxmlformats.org/officeDocument/2006/customXml" ds:itemID="{D0D93AF1-AFB9-4628-9D15-44D17BFB9B12}"/>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Donnà e Dignità</dc:creator>
  <cp:keywords/>
  <dc:description/>
  <cp:lastModifiedBy>Donnà e Dignità</cp:lastModifiedBy>
  <cp:revision>1</cp:revision>
  <dcterms:created xsi:type="dcterms:W3CDTF">2019-10-14T13:32:00Z</dcterms:created>
  <dcterms:modified xsi:type="dcterms:W3CDTF">2019-10-14T14:25:00Z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