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483DD680" w:rsidR="006B6D2F" w:rsidRPr="00095D25" w:rsidRDefault="003B77D0" w:rsidP="00095D25">
      <w:pPr>
        <w:jc w:val="both"/>
        <w:outlineLvl w:val="0"/>
        <w:rPr>
          <w:rFonts w:ascii="Arial" w:hAnsi="Arial" w:cs="Arial"/>
          <w:b/>
          <w:lang w:val="es-MX"/>
        </w:rPr>
      </w:pPr>
      <w:r w:rsidRPr="00095D25">
        <w:rPr>
          <w:rFonts w:ascii="Arial" w:hAnsi="Arial" w:cs="Arial"/>
          <w:b/>
          <w:lang w:val="es-MX"/>
        </w:rPr>
        <w:t xml:space="preserve">Informe conjunto sobre la </w:t>
      </w:r>
      <w:r w:rsidR="00BF028B" w:rsidRPr="00095D25">
        <w:rPr>
          <w:rFonts w:ascii="Arial" w:hAnsi="Arial" w:cs="Arial"/>
          <w:b/>
          <w:lang w:val="es-MX"/>
        </w:rPr>
        <w:t>situación</w:t>
      </w:r>
      <w:r w:rsidRPr="00095D25">
        <w:rPr>
          <w:rFonts w:ascii="Arial" w:hAnsi="Arial" w:cs="Arial"/>
          <w:b/>
          <w:lang w:val="es-MX"/>
        </w:rPr>
        <w:t xml:space="preserve"> de las personas defensoras de derechos </w:t>
      </w:r>
      <w:r w:rsidR="00BF028B" w:rsidRPr="00095D25">
        <w:rPr>
          <w:rFonts w:ascii="Arial" w:hAnsi="Arial" w:cs="Arial"/>
          <w:b/>
          <w:lang w:val="es-MX"/>
        </w:rPr>
        <w:t>humanos</w:t>
      </w:r>
      <w:r w:rsidRPr="00095D25">
        <w:rPr>
          <w:rFonts w:ascii="Arial" w:hAnsi="Arial" w:cs="Arial"/>
          <w:b/>
          <w:lang w:val="es-MX"/>
        </w:rPr>
        <w:t xml:space="preserve"> en </w:t>
      </w:r>
      <w:r w:rsidR="00BF028B" w:rsidRPr="00095D25">
        <w:rPr>
          <w:rFonts w:ascii="Arial" w:hAnsi="Arial" w:cs="Arial"/>
          <w:b/>
          <w:lang w:val="es-MX"/>
        </w:rPr>
        <w:t xml:space="preserve">las </w:t>
      </w:r>
      <w:r w:rsidR="00071492" w:rsidRPr="00095D25">
        <w:rPr>
          <w:rFonts w:ascii="Arial" w:hAnsi="Arial" w:cs="Arial"/>
          <w:b/>
          <w:lang w:val="es-MX"/>
        </w:rPr>
        <w:t>Américas</w:t>
      </w:r>
    </w:p>
    <w:p w14:paraId="6E1499DB" w14:textId="4252A3CE" w:rsidR="00E83D62" w:rsidRPr="00095D25" w:rsidRDefault="006B6D2F" w:rsidP="00095D25">
      <w:pPr>
        <w:jc w:val="both"/>
        <w:rPr>
          <w:rFonts w:ascii="Arial" w:hAnsi="Arial" w:cs="Arial"/>
          <w:b/>
          <w:lang w:val="es-MX"/>
        </w:rPr>
      </w:pPr>
      <w:r w:rsidRPr="00095D25">
        <w:rPr>
          <w:rFonts w:ascii="Arial" w:hAnsi="Arial" w:cs="Arial"/>
          <w:lang w:val="es-MX"/>
        </w:rPr>
        <w:br/>
      </w:r>
      <w:r w:rsidR="00BF028B" w:rsidRPr="00095D25">
        <w:rPr>
          <w:rFonts w:ascii="Arial" w:hAnsi="Arial" w:cs="Arial"/>
          <w:b/>
          <w:lang w:val="es-ES_tradnl"/>
        </w:rPr>
        <w:t>Cuestionario elaborado por</w:t>
      </w:r>
      <w:r w:rsidR="00BF028B" w:rsidRPr="00095D25">
        <w:rPr>
          <w:rFonts w:ascii="Arial" w:hAnsi="Arial" w:cs="Arial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095D25" w:rsidRDefault="00E83D62" w:rsidP="00095D25">
      <w:pPr>
        <w:jc w:val="both"/>
        <w:rPr>
          <w:rFonts w:ascii="Arial" w:hAnsi="Arial" w:cs="Arial"/>
          <w:lang w:val="es-MX"/>
        </w:rPr>
      </w:pPr>
    </w:p>
    <w:p w14:paraId="3702EACE" w14:textId="77777777" w:rsidR="00071492" w:rsidRDefault="00DF62DE" w:rsidP="00095D25">
      <w:pPr>
        <w:jc w:val="both"/>
        <w:rPr>
          <w:rFonts w:ascii="Arial" w:hAnsi="Arial" w:cs="Arial"/>
          <w:lang w:val="es-MX"/>
        </w:rPr>
      </w:pPr>
      <w:r w:rsidRPr="00095D25">
        <w:rPr>
          <w:rFonts w:ascii="Arial" w:hAnsi="Arial" w:cs="Arial"/>
          <w:lang w:val="es-MX"/>
        </w:rPr>
        <w:t>Mayo de</w:t>
      </w:r>
      <w:r w:rsidR="00713421" w:rsidRPr="00095D25">
        <w:rPr>
          <w:rFonts w:ascii="Arial" w:hAnsi="Arial" w:cs="Arial"/>
          <w:lang w:val="es-MX"/>
        </w:rPr>
        <w:t xml:space="preserve"> 2019</w:t>
      </w:r>
    </w:p>
    <w:p w14:paraId="0E97075D" w14:textId="41FCC19B" w:rsidR="006B6D2F" w:rsidRPr="00095D25" w:rsidRDefault="006B6D2F" w:rsidP="00095D25">
      <w:pPr>
        <w:jc w:val="both"/>
        <w:rPr>
          <w:rFonts w:ascii="Arial" w:hAnsi="Arial" w:cs="Arial"/>
          <w:lang w:val="es-MX"/>
        </w:rPr>
      </w:pPr>
    </w:p>
    <w:p w14:paraId="7E3F9C86" w14:textId="16A275C7" w:rsidR="00BF028B" w:rsidRPr="00095D25" w:rsidRDefault="00BF028B" w:rsidP="00095D25">
      <w:pPr>
        <w:jc w:val="both"/>
        <w:rPr>
          <w:rFonts w:ascii="Arial" w:eastAsia="Arial" w:hAnsi="Arial" w:cs="Arial"/>
          <w:color w:val="000000"/>
          <w:lang w:val="es-MX" w:eastAsia="en-GB"/>
        </w:rPr>
      </w:pPr>
      <w:r w:rsidRPr="00095D25">
        <w:rPr>
          <w:rFonts w:ascii="Arial" w:eastAsia="Arial" w:hAnsi="Arial" w:cs="Arial"/>
          <w:color w:val="000000"/>
          <w:lang w:val="es-MX" w:eastAsia="en-GB"/>
        </w:rPr>
        <w:t>La Oficina del Alto Comisionado de las Naciones Unidas para los Derechos Humanos</w:t>
      </w:r>
      <w:r w:rsidR="00714EAC" w:rsidRPr="00095D25">
        <w:rPr>
          <w:rFonts w:ascii="Arial" w:eastAsia="Arial" w:hAnsi="Arial" w:cs="Arial"/>
          <w:color w:val="000000"/>
          <w:lang w:val="es-MX" w:eastAsia="en-GB"/>
        </w:rPr>
        <w:t xml:space="preserve"> (ACNUDH)</w:t>
      </w:r>
      <w:r w:rsidRPr="00095D25">
        <w:rPr>
          <w:rFonts w:ascii="Arial" w:eastAsia="Arial" w:hAnsi="Arial" w:cs="Arial"/>
          <w:color w:val="000000"/>
          <w:lang w:val="es-MX" w:eastAsia="en-GB"/>
        </w:rPr>
        <w:t xml:space="preserve"> y la Comisión Interamericana de Derechos Humanos</w:t>
      </w:r>
      <w:r w:rsidR="00714EAC" w:rsidRPr="00095D25">
        <w:rPr>
          <w:rFonts w:ascii="Arial" w:eastAsia="Arial" w:hAnsi="Arial" w:cs="Arial"/>
          <w:color w:val="000000"/>
          <w:lang w:val="es-MX" w:eastAsia="en-GB"/>
        </w:rPr>
        <w:t xml:space="preserve"> (CIDH)</w:t>
      </w:r>
      <w:r w:rsidRPr="00095D25">
        <w:rPr>
          <w:rFonts w:ascii="Arial" w:eastAsia="Arial" w:hAnsi="Arial" w:cs="Arial"/>
          <w:color w:val="000000"/>
          <w:lang w:val="es-MX" w:eastAsia="en-GB"/>
        </w:rPr>
        <w:t xml:space="preserve"> 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le invita a compartir información sobre la situación </w:t>
      </w:r>
      <w:r w:rsidR="00714EAC" w:rsidRPr="00095D25">
        <w:rPr>
          <w:rFonts w:ascii="Arial" w:eastAsia="Arial" w:hAnsi="Arial" w:cs="Arial"/>
          <w:color w:val="000000"/>
          <w:lang w:val="es-MX" w:eastAsia="en-GB"/>
        </w:rPr>
        <w:t xml:space="preserve">de las personas defensoras de derechos humanos en las </w:t>
      </w:r>
      <w:r w:rsidR="00071492" w:rsidRPr="00095D25">
        <w:rPr>
          <w:rFonts w:ascii="Arial" w:eastAsia="Arial" w:hAnsi="Arial" w:cs="Arial"/>
          <w:color w:val="000000"/>
          <w:lang w:val="es-MX" w:eastAsia="en-GB"/>
        </w:rPr>
        <w:t>Américas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. </w:t>
      </w:r>
      <w:r w:rsidR="0001030E" w:rsidRPr="00095D25">
        <w:rPr>
          <w:rFonts w:ascii="Arial" w:eastAsia="Arial" w:hAnsi="Arial" w:cs="Arial"/>
          <w:color w:val="000000"/>
          <w:lang w:val="es-ES_tradnl" w:eastAsia="en-GB"/>
        </w:rPr>
        <w:t>La información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 recopilad</w:t>
      </w:r>
      <w:r w:rsidR="0001030E" w:rsidRPr="00095D25">
        <w:rPr>
          <w:rFonts w:ascii="Arial" w:eastAsia="Arial" w:hAnsi="Arial" w:cs="Arial"/>
          <w:color w:val="000000"/>
          <w:lang w:val="es-ES_tradnl" w:eastAsia="en-GB"/>
        </w:rPr>
        <w:t>a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 a través d</w:t>
      </w:r>
      <w:r w:rsidR="006B322F" w:rsidRPr="00095D25">
        <w:rPr>
          <w:rFonts w:ascii="Arial" w:eastAsia="Arial" w:hAnsi="Arial" w:cs="Arial"/>
          <w:color w:val="000000"/>
          <w:lang w:val="es-ES_tradnl" w:eastAsia="en-GB"/>
        </w:rPr>
        <w:t>e este cuestionario contribuirá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 al informe </w:t>
      </w:r>
      <w:r w:rsidR="00714EAC" w:rsidRPr="00095D25">
        <w:rPr>
          <w:rFonts w:ascii="Arial" w:eastAsia="Arial" w:hAnsi="Arial" w:cs="Arial"/>
          <w:color w:val="000000"/>
          <w:lang w:val="es-ES_tradnl" w:eastAsia="en-GB"/>
        </w:rPr>
        <w:t xml:space="preserve">conjunto de ACNUDH y la CIDH 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sobre el tema, el cual se presentará </w:t>
      </w:r>
      <w:r w:rsidR="00714EAC" w:rsidRPr="00095D25">
        <w:rPr>
          <w:rFonts w:ascii="Arial" w:eastAsia="Arial" w:hAnsi="Arial" w:cs="Arial"/>
          <w:color w:val="000000"/>
          <w:lang w:val="es-ES_tradnl" w:eastAsia="en-GB"/>
        </w:rPr>
        <w:t xml:space="preserve">a fines de </w:t>
      </w:r>
      <w:r w:rsidRPr="00095D25">
        <w:rPr>
          <w:rFonts w:ascii="Arial" w:eastAsia="Arial" w:hAnsi="Arial" w:cs="Arial"/>
          <w:color w:val="000000"/>
          <w:lang w:val="es-ES_tradnl" w:eastAsia="en-GB"/>
        </w:rPr>
        <w:t xml:space="preserve">2019.  </w:t>
      </w:r>
    </w:p>
    <w:p w14:paraId="785122E1" w14:textId="74A71FDA" w:rsidR="009630ED" w:rsidRPr="00095D25" w:rsidRDefault="009630ED" w:rsidP="00095D25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6447FBEF" w14:textId="2D26C109" w:rsidR="00714EAC" w:rsidRPr="00095D25" w:rsidRDefault="00714EAC" w:rsidP="00095D25">
      <w:pPr>
        <w:jc w:val="both"/>
        <w:rPr>
          <w:rFonts w:ascii="Arial" w:hAnsi="Arial" w:cs="Arial"/>
          <w:lang w:val="es-AR"/>
        </w:rPr>
      </w:pPr>
      <w:r w:rsidRPr="00095D25">
        <w:rPr>
          <w:rFonts w:ascii="Arial" w:hAnsi="Arial" w:cs="Arial"/>
          <w:lang w:val="es-ES_tradnl"/>
        </w:rPr>
        <w:t xml:space="preserve">Este informe estará disponible públicamente en la </w:t>
      </w:r>
      <w:hyperlink r:id="rId11" w:history="1">
        <w:r w:rsidRPr="00095D25">
          <w:rPr>
            <w:rStyle w:val="Hipervnculo"/>
            <w:rFonts w:ascii="Arial" w:hAnsi="Arial" w:cs="Arial"/>
            <w:lang w:val="es-ES_tradnl"/>
          </w:rPr>
          <w:t>página web de</w:t>
        </w:r>
        <w:r w:rsidR="00867D7E" w:rsidRPr="00095D25">
          <w:rPr>
            <w:rStyle w:val="Hipervnculo"/>
            <w:rFonts w:ascii="Arial" w:hAnsi="Arial" w:cs="Arial"/>
            <w:lang w:val="es-ES_tradnl"/>
          </w:rPr>
          <w:t>l</w:t>
        </w:r>
        <w:r w:rsidRPr="00095D25">
          <w:rPr>
            <w:rStyle w:val="Hipervnculo"/>
            <w:rFonts w:ascii="Arial" w:hAnsi="Arial" w:cs="Arial"/>
            <w:lang w:val="es-ES_tradnl"/>
          </w:rPr>
          <w:t xml:space="preserve"> ACNUDH</w:t>
        </w:r>
      </w:hyperlink>
      <w:r w:rsidRPr="00095D25">
        <w:rPr>
          <w:rFonts w:ascii="Arial" w:hAnsi="Arial" w:cs="Arial"/>
          <w:lang w:val="es-ES_tradnl"/>
        </w:rPr>
        <w:t>, y en el sitio web de la CIDH</w:t>
      </w:r>
      <w:r w:rsidR="006B322F" w:rsidRPr="00095D25">
        <w:rPr>
          <w:rFonts w:ascii="Arial" w:hAnsi="Arial" w:cs="Arial"/>
          <w:lang w:val="es-ES_tradnl"/>
        </w:rPr>
        <w:t>.</w:t>
      </w:r>
    </w:p>
    <w:p w14:paraId="13EF0E71" w14:textId="036D34FB" w:rsidR="00650B26" w:rsidRPr="00095D25" w:rsidRDefault="00650B26" w:rsidP="00095D25">
      <w:pPr>
        <w:jc w:val="both"/>
        <w:rPr>
          <w:rFonts w:ascii="Arial" w:hAnsi="Arial" w:cs="Arial"/>
          <w:lang w:val="es-AR"/>
        </w:rPr>
      </w:pPr>
    </w:p>
    <w:p w14:paraId="3DFD94AB" w14:textId="77B13581" w:rsidR="00CC2A0D" w:rsidRPr="00095D25" w:rsidRDefault="00B962B1" w:rsidP="00095D25">
      <w:pPr>
        <w:jc w:val="both"/>
        <w:rPr>
          <w:rFonts w:ascii="Arial" w:hAnsi="Arial" w:cs="Arial"/>
          <w:lang w:val="es-MX"/>
        </w:rPr>
      </w:pPr>
      <w:r w:rsidRPr="00095D25">
        <w:rPr>
          <w:rFonts w:ascii="Arial" w:hAnsi="Arial" w:cs="Arial"/>
          <w:lang w:val="es-ES"/>
        </w:rPr>
        <w:t xml:space="preserve">Sus respuestas se harán públicas y se </w:t>
      </w:r>
      <w:r w:rsidR="00C03164" w:rsidRPr="00095D25">
        <w:rPr>
          <w:rFonts w:ascii="Arial" w:hAnsi="Arial" w:cs="Arial"/>
          <w:lang w:val="es-ES"/>
        </w:rPr>
        <w:t xml:space="preserve">le </w:t>
      </w:r>
      <w:r w:rsidRPr="00095D25">
        <w:rPr>
          <w:rFonts w:ascii="Arial" w:hAnsi="Arial" w:cs="Arial"/>
          <w:lang w:val="es-ES"/>
        </w:rPr>
        <w:t xml:space="preserve">atribuirán en el </w:t>
      </w:r>
      <w:r w:rsidR="00C25F3D" w:rsidRPr="00095D25">
        <w:rPr>
          <w:rFonts w:ascii="Arial" w:hAnsi="Arial" w:cs="Arial"/>
          <w:lang w:val="es-ES"/>
        </w:rPr>
        <w:t>informe</w:t>
      </w:r>
      <w:r w:rsidRPr="00095D25">
        <w:rPr>
          <w:rFonts w:ascii="Arial" w:hAnsi="Arial" w:cs="Arial"/>
          <w:lang w:val="es-ES"/>
        </w:rPr>
        <w:t xml:space="preserve"> a menos que indique lo contrario.</w:t>
      </w:r>
      <w:r w:rsidR="00CC2A0D" w:rsidRPr="00095D25">
        <w:rPr>
          <w:rFonts w:ascii="Arial" w:eastAsia="Times New Roman" w:hAnsi="Arial" w:cs="Arial"/>
          <w:color w:val="212121"/>
          <w:lang w:val="es-ES" w:eastAsia="en-GB"/>
        </w:rPr>
        <w:t xml:space="preserve"> </w:t>
      </w:r>
      <w:r w:rsidR="00C03164" w:rsidRPr="00095D25">
        <w:rPr>
          <w:rFonts w:ascii="Arial" w:hAnsi="Arial" w:cs="Arial"/>
          <w:lang w:val="es-ES"/>
        </w:rPr>
        <w:t>Se ruega que, c</w:t>
      </w:r>
      <w:r w:rsidR="00CC2A0D" w:rsidRPr="00095D25">
        <w:rPr>
          <w:rFonts w:ascii="Arial" w:hAnsi="Arial" w:cs="Arial"/>
          <w:lang w:val="es-ES"/>
        </w:rPr>
        <w:t>uando sea posible, limite la respuesta a cada pregunta a 500 palabras.</w:t>
      </w:r>
    </w:p>
    <w:p w14:paraId="3526BDAC" w14:textId="3CE25591" w:rsidR="006B6D2F" w:rsidRPr="00095D25" w:rsidRDefault="006B6D2F" w:rsidP="00095D25">
      <w:pPr>
        <w:jc w:val="both"/>
        <w:rPr>
          <w:rFonts w:ascii="Arial" w:hAnsi="Arial" w:cs="Arial"/>
          <w:lang w:val="es-MX"/>
        </w:rPr>
      </w:pPr>
    </w:p>
    <w:p w14:paraId="2925BE97" w14:textId="7955B4B2" w:rsidR="00714EAC" w:rsidRPr="00095D25" w:rsidRDefault="006B6D2F" w:rsidP="00095D25">
      <w:pPr>
        <w:jc w:val="both"/>
        <w:rPr>
          <w:rFonts w:ascii="Arial" w:hAnsi="Arial" w:cs="Arial"/>
          <w:lang w:val="es-ES"/>
        </w:rPr>
      </w:pPr>
      <w:r w:rsidRPr="00095D25">
        <w:rPr>
          <w:rFonts w:ascii="Arial" w:hAnsi="Arial" w:cs="Arial"/>
          <w:lang w:val="es-MX"/>
        </w:rPr>
        <w:t> </w:t>
      </w:r>
      <w:r w:rsidR="00B962B1" w:rsidRPr="00095D25">
        <w:rPr>
          <w:rFonts w:ascii="Arial" w:hAnsi="Arial" w:cs="Arial"/>
          <w:lang w:val="es-ES"/>
        </w:rPr>
        <w:t xml:space="preserve">Se invita </w:t>
      </w:r>
      <w:r w:rsidR="00714EAC" w:rsidRPr="00095D25">
        <w:rPr>
          <w:rFonts w:ascii="Arial" w:hAnsi="Arial" w:cs="Arial"/>
          <w:lang w:val="es-ES"/>
        </w:rPr>
        <w:t>a las Instituciones N</w:t>
      </w:r>
      <w:r w:rsidR="009C7085" w:rsidRPr="00095D25">
        <w:rPr>
          <w:rFonts w:ascii="Arial" w:hAnsi="Arial" w:cs="Arial"/>
          <w:lang w:val="es-ES"/>
        </w:rPr>
        <w:t>acionales de Derechos Humanos,</w:t>
      </w:r>
      <w:r w:rsidR="00714EAC" w:rsidRPr="00095D25">
        <w:rPr>
          <w:rFonts w:ascii="Arial" w:hAnsi="Arial" w:cs="Arial"/>
          <w:lang w:val="es-ES"/>
        </w:rPr>
        <w:t xml:space="preserve"> la sociedad civil </w:t>
      </w:r>
      <w:r w:rsidR="009C7085" w:rsidRPr="00095D25">
        <w:rPr>
          <w:rFonts w:ascii="Arial" w:hAnsi="Arial" w:cs="Arial"/>
          <w:lang w:val="es-ES"/>
        </w:rPr>
        <w:t xml:space="preserve">y defensoras/es de derechos humanos </w:t>
      </w:r>
      <w:r w:rsidR="00714EAC" w:rsidRPr="00095D25">
        <w:rPr>
          <w:rFonts w:ascii="Arial" w:hAnsi="Arial" w:cs="Arial"/>
          <w:lang w:val="es-ES"/>
        </w:rPr>
        <w:t xml:space="preserve">a enviar sus respuestas </w:t>
      </w:r>
      <w:r w:rsidR="009062DE" w:rsidRPr="00095D25">
        <w:rPr>
          <w:rFonts w:ascii="Arial" w:hAnsi="Arial" w:cs="Arial"/>
          <w:lang w:val="es-MX"/>
        </w:rPr>
        <w:t xml:space="preserve">en formato Word por correo electrónico a  </w:t>
      </w:r>
      <w:hyperlink r:id="rId12" w:history="1">
        <w:r w:rsidR="009062DE" w:rsidRPr="00095D25">
          <w:rPr>
            <w:rStyle w:val="Hipervnculo"/>
            <w:rFonts w:ascii="Arial" w:hAnsi="Arial" w:cs="Arial"/>
            <w:lang w:val="es-MX"/>
          </w:rPr>
          <w:t>adesouza@ohchr.org</w:t>
        </w:r>
      </w:hyperlink>
      <w:r w:rsidR="009062DE" w:rsidRPr="00095D25">
        <w:rPr>
          <w:rFonts w:ascii="Arial" w:hAnsi="Arial" w:cs="Arial"/>
          <w:lang w:val="es-MX"/>
        </w:rPr>
        <w:t xml:space="preserve"> </w:t>
      </w:r>
      <w:r w:rsidR="00C03164" w:rsidRPr="00095D25">
        <w:rPr>
          <w:rFonts w:ascii="Arial" w:hAnsi="Arial" w:cs="Arial"/>
          <w:lang w:val="es-MX"/>
        </w:rPr>
        <w:t>con</w:t>
      </w:r>
      <w:r w:rsidR="009062DE" w:rsidRPr="00095D25">
        <w:rPr>
          <w:rFonts w:ascii="Arial" w:hAnsi="Arial" w:cs="Arial"/>
          <w:lang w:val="es-MX"/>
        </w:rPr>
        <w:t xml:space="preserve"> una dirección en la que puedan recibir respuesta a sus envíos en caso de ser necesario</w:t>
      </w:r>
      <w:r w:rsidR="00714EAC" w:rsidRPr="00095D25">
        <w:rPr>
          <w:rFonts w:ascii="Arial" w:hAnsi="Arial" w:cs="Arial"/>
          <w:lang w:val="es-ES"/>
        </w:rPr>
        <w:t xml:space="preserve">. Para este propósito, está disponible en </w:t>
      </w:r>
      <w:r w:rsidR="00714EAC" w:rsidRPr="00095D25">
        <w:rPr>
          <w:rFonts w:ascii="Arial" w:hAnsi="Arial" w:cs="Arial"/>
          <w:lang w:val="es-ES_tradnl"/>
        </w:rPr>
        <w:t>la web de la ACNUDH</w:t>
      </w:r>
      <w:r w:rsidR="00C03164" w:rsidRPr="00095D25">
        <w:rPr>
          <w:rFonts w:ascii="Arial" w:hAnsi="Arial" w:cs="Arial"/>
          <w:lang w:val="es-ES_tradnl"/>
        </w:rPr>
        <w:t xml:space="preserve"> </w:t>
      </w:r>
      <w:r w:rsidR="00C03164" w:rsidRPr="00095D25">
        <w:rPr>
          <w:rFonts w:ascii="Arial" w:hAnsi="Arial" w:cs="Arial"/>
          <w:lang w:val="es-ES"/>
        </w:rPr>
        <w:t>una versión descargable del cuestionario en inglés, francés y español</w:t>
      </w:r>
      <w:r w:rsidR="00714EAC" w:rsidRPr="00095D25">
        <w:rPr>
          <w:rFonts w:ascii="Arial" w:hAnsi="Arial" w:cs="Arial"/>
          <w:lang w:val="es-AR"/>
        </w:rPr>
        <w:t>.</w:t>
      </w:r>
      <w:r w:rsidR="00714EAC" w:rsidRPr="00095D25">
        <w:rPr>
          <w:rFonts w:ascii="Arial" w:hAnsi="Arial" w:cs="Arial"/>
          <w:iCs/>
          <w:lang w:val="es-AR"/>
        </w:rPr>
        <w:t xml:space="preserve"> </w:t>
      </w:r>
    </w:p>
    <w:p w14:paraId="280D73CF" w14:textId="77777777" w:rsidR="00714EAC" w:rsidRPr="00095D25" w:rsidRDefault="00714EAC" w:rsidP="00095D25">
      <w:pPr>
        <w:jc w:val="both"/>
        <w:rPr>
          <w:rFonts w:ascii="Arial" w:hAnsi="Arial" w:cs="Arial"/>
          <w:lang w:val="es-AR"/>
        </w:rPr>
      </w:pPr>
    </w:p>
    <w:p w14:paraId="27209495" w14:textId="34C5EC54" w:rsidR="00714EAC" w:rsidRPr="00095D25" w:rsidRDefault="00714EAC" w:rsidP="00095D25">
      <w:pPr>
        <w:jc w:val="both"/>
        <w:rPr>
          <w:rFonts w:ascii="Arial" w:hAnsi="Arial" w:cs="Arial"/>
          <w:b/>
          <w:lang w:val="es-ES"/>
        </w:rPr>
      </w:pPr>
      <w:r w:rsidRPr="00095D25">
        <w:rPr>
          <w:rFonts w:ascii="Arial" w:hAnsi="Arial" w:cs="Arial"/>
          <w:lang w:val="es-ES"/>
        </w:rPr>
        <w:t xml:space="preserve">El plazo final para enviar el cuestionario debidamente completado será el </w:t>
      </w:r>
      <w:r w:rsidR="006B322F" w:rsidRPr="00095D25">
        <w:rPr>
          <w:rFonts w:ascii="Arial" w:hAnsi="Arial" w:cs="Arial"/>
          <w:b/>
          <w:lang w:val="es-ES"/>
        </w:rPr>
        <w:t>10</w:t>
      </w:r>
      <w:r w:rsidRPr="00095D25">
        <w:rPr>
          <w:rFonts w:ascii="Arial" w:hAnsi="Arial" w:cs="Arial"/>
          <w:b/>
          <w:lang w:val="es-ES"/>
        </w:rPr>
        <w:t xml:space="preserve"> de </w:t>
      </w:r>
      <w:r w:rsidR="00DF62DE" w:rsidRPr="00095D25">
        <w:rPr>
          <w:rFonts w:ascii="Arial" w:hAnsi="Arial" w:cs="Arial"/>
          <w:b/>
          <w:lang w:val="es-ES"/>
        </w:rPr>
        <w:t>junio</w:t>
      </w:r>
      <w:r w:rsidRPr="00095D25">
        <w:rPr>
          <w:rFonts w:ascii="Arial" w:hAnsi="Arial" w:cs="Arial"/>
          <w:b/>
          <w:lang w:val="es-ES"/>
        </w:rPr>
        <w:t xml:space="preserve"> de 2019.</w:t>
      </w:r>
    </w:p>
    <w:p w14:paraId="408A01D9" w14:textId="74034746" w:rsidR="00F240B1" w:rsidRPr="00095D25" w:rsidRDefault="00F240B1" w:rsidP="00095D25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lang w:val="es-MX"/>
        </w:rPr>
      </w:pPr>
    </w:p>
    <w:p w14:paraId="3CD2414A" w14:textId="77777777" w:rsidR="00F240B1" w:rsidRPr="00095D25" w:rsidRDefault="00F240B1" w:rsidP="00095D25">
      <w:pPr>
        <w:jc w:val="both"/>
        <w:outlineLvl w:val="0"/>
        <w:rPr>
          <w:rFonts w:ascii="Arial" w:hAnsi="Arial" w:cs="Arial"/>
          <w:lang w:val="es-MX"/>
        </w:rPr>
      </w:pPr>
    </w:p>
    <w:p w14:paraId="6BBBEA8C" w14:textId="63F00176" w:rsidR="00714EAC" w:rsidRPr="00095D25" w:rsidRDefault="003B77D0" w:rsidP="00095D25">
      <w:pPr>
        <w:jc w:val="both"/>
        <w:rPr>
          <w:rFonts w:ascii="Arial" w:hAnsi="Arial" w:cs="Arial"/>
          <w:lang w:val="es-ES_tradnl"/>
        </w:rPr>
      </w:pPr>
      <w:r w:rsidRPr="00095D25">
        <w:rPr>
          <w:rFonts w:ascii="Arial" w:hAnsi="Arial" w:cs="Arial"/>
          <w:lang w:val="es-ES"/>
        </w:rPr>
        <w:t xml:space="preserve">Por favor, proporcione sus datos de contacto en caso de que necesitemos comunicarnos con usted en relación con </w:t>
      </w:r>
      <w:r w:rsidR="00714EAC" w:rsidRPr="00095D25">
        <w:rPr>
          <w:rFonts w:ascii="Arial" w:hAnsi="Arial" w:cs="Arial"/>
          <w:lang w:val="es-ES"/>
        </w:rPr>
        <w:t>este cuestionario</w:t>
      </w:r>
      <w:r w:rsidRPr="00095D25">
        <w:rPr>
          <w:rFonts w:ascii="Arial" w:hAnsi="Arial" w:cs="Arial"/>
          <w:lang w:val="es-ES"/>
        </w:rPr>
        <w:t xml:space="preserve">. </w:t>
      </w:r>
      <w:r w:rsidR="00714EAC" w:rsidRPr="00095D25">
        <w:rPr>
          <w:rFonts w:ascii="Arial" w:hAnsi="Arial" w:cs="Arial"/>
          <w:lang w:val="es-ES_tradnl"/>
        </w:rPr>
        <w:t>(</w:t>
      </w:r>
      <w:r w:rsidR="00C03164" w:rsidRPr="00095D25">
        <w:rPr>
          <w:rFonts w:ascii="Arial" w:hAnsi="Arial" w:cs="Arial"/>
          <w:lang w:val="es-ES_tradnl"/>
        </w:rPr>
        <w:t xml:space="preserve">Téngase en cuenta </w:t>
      </w:r>
      <w:r w:rsidR="00714EAC" w:rsidRPr="00095D25">
        <w:rPr>
          <w:rFonts w:ascii="Arial" w:hAnsi="Arial" w:cs="Arial"/>
          <w:lang w:val="es-ES_tradnl"/>
        </w:rPr>
        <w:t>que esto es opcional)</w:t>
      </w:r>
    </w:p>
    <w:p w14:paraId="3499F7C5" w14:textId="449B6D22" w:rsidR="008345AB" w:rsidRPr="00095D25" w:rsidRDefault="008345AB" w:rsidP="00095D25">
      <w:pPr>
        <w:jc w:val="both"/>
        <w:rPr>
          <w:rFonts w:ascii="Arial" w:hAnsi="Arial" w:cs="Arial"/>
          <w:lang w:val="es-ES_tradnl"/>
        </w:rPr>
      </w:pPr>
    </w:p>
    <w:p w14:paraId="19B69156" w14:textId="180C6406" w:rsidR="008345AB" w:rsidRPr="00095D25" w:rsidRDefault="008345AB" w:rsidP="00095D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 w:rsidRPr="00095D25">
        <w:rPr>
          <w:rFonts w:ascii="Arial" w:hAnsi="Arial" w:cs="Arial"/>
          <w:lang w:val="es-ES_tradnl"/>
        </w:rPr>
        <w:t>Nombre de la organización/</w:t>
      </w:r>
      <w:r w:rsidR="009D21E0" w:rsidRPr="00095D25">
        <w:rPr>
          <w:rFonts w:ascii="Arial" w:hAnsi="Arial" w:cs="Arial"/>
          <w:lang w:val="es-ES_tradnl"/>
        </w:rPr>
        <w:t xml:space="preserve">institución: ASOCIACIÓN PAZ DE SUPERACION POR HONDURAS - ASOPAZH </w:t>
      </w:r>
    </w:p>
    <w:p w14:paraId="52B0A244" w14:textId="77777777" w:rsidR="008345AB" w:rsidRPr="00095D25" w:rsidRDefault="008345AB" w:rsidP="00095D25">
      <w:pPr>
        <w:pStyle w:val="Prrafodelista"/>
        <w:jc w:val="both"/>
        <w:rPr>
          <w:rFonts w:ascii="Arial" w:hAnsi="Arial" w:cs="Arial"/>
          <w:lang w:val="es-ES_tradnl"/>
        </w:rPr>
      </w:pPr>
    </w:p>
    <w:p w14:paraId="528D6ED5" w14:textId="1254EB71" w:rsidR="008345AB" w:rsidRPr="00095D25" w:rsidRDefault="008345AB" w:rsidP="00095D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 w:rsidRPr="00095D25">
        <w:rPr>
          <w:rFonts w:ascii="Arial" w:hAnsi="Arial" w:cs="Arial"/>
          <w:lang w:val="es-ES_tradnl"/>
        </w:rPr>
        <w:t xml:space="preserve">Contacto y correo electrónico: </w:t>
      </w:r>
      <w:r w:rsidR="009D21E0" w:rsidRPr="00095D25">
        <w:rPr>
          <w:rFonts w:ascii="Arial" w:hAnsi="Arial" w:cs="Arial"/>
          <w:lang w:val="es-ES_tradnl"/>
        </w:rPr>
        <w:t xml:space="preserve">Claudia Ferrari Paz – </w:t>
      </w:r>
      <w:hyperlink r:id="rId13" w:history="1">
        <w:r w:rsidR="009D21E0" w:rsidRPr="00095D25">
          <w:rPr>
            <w:rStyle w:val="Hipervnculo"/>
            <w:rFonts w:ascii="Arial" w:hAnsi="Arial" w:cs="Arial"/>
            <w:lang w:val="es-ES_tradnl"/>
          </w:rPr>
          <w:t>claudiaferrari@asopazh.com</w:t>
        </w:r>
      </w:hyperlink>
      <w:r w:rsidR="009D21E0" w:rsidRPr="00095D25">
        <w:rPr>
          <w:rFonts w:ascii="Arial" w:hAnsi="Arial" w:cs="Arial"/>
          <w:lang w:val="es-ES_tradnl"/>
        </w:rPr>
        <w:t xml:space="preserve"> </w:t>
      </w:r>
    </w:p>
    <w:p w14:paraId="569B807F" w14:textId="77777777" w:rsidR="008345AB" w:rsidRPr="00095D25" w:rsidRDefault="008345AB" w:rsidP="00095D25">
      <w:pPr>
        <w:pStyle w:val="Prrafodelista"/>
        <w:jc w:val="both"/>
        <w:rPr>
          <w:rFonts w:ascii="Arial" w:hAnsi="Arial" w:cs="Arial"/>
          <w:lang w:val="es-ES_tradnl"/>
        </w:rPr>
      </w:pPr>
    </w:p>
    <w:p w14:paraId="0298B965" w14:textId="54BAA47F" w:rsidR="008345AB" w:rsidRPr="00095D25" w:rsidRDefault="008345AB" w:rsidP="00095D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 w:rsidRPr="00095D25">
        <w:rPr>
          <w:rFonts w:ascii="Arial" w:hAnsi="Arial" w:cs="Arial"/>
          <w:lang w:val="es-ES_tradnl"/>
        </w:rPr>
        <w:t xml:space="preserve">País o </w:t>
      </w:r>
      <w:r w:rsidR="00630890" w:rsidRPr="00095D25">
        <w:rPr>
          <w:rFonts w:ascii="Arial" w:hAnsi="Arial" w:cs="Arial"/>
          <w:lang w:val="es-ES_tradnl"/>
        </w:rPr>
        <w:t>sub-</w:t>
      </w:r>
      <w:r w:rsidRPr="00095D25">
        <w:rPr>
          <w:rFonts w:ascii="Arial" w:hAnsi="Arial" w:cs="Arial"/>
          <w:lang w:val="es-ES_tradnl"/>
        </w:rPr>
        <w:t xml:space="preserve">región (indique el país </w:t>
      </w:r>
      <w:r w:rsidR="00607F86" w:rsidRPr="00095D25">
        <w:rPr>
          <w:rFonts w:ascii="Arial" w:hAnsi="Arial" w:cs="Arial"/>
          <w:lang w:val="es-ES_tradnl"/>
        </w:rPr>
        <w:t xml:space="preserve">o sub-región </w:t>
      </w:r>
      <w:r w:rsidRPr="00095D25">
        <w:rPr>
          <w:rFonts w:ascii="Arial" w:hAnsi="Arial" w:cs="Arial"/>
          <w:lang w:val="es-ES_tradnl"/>
        </w:rPr>
        <w:t>en el que trabaja)</w:t>
      </w:r>
      <w:r w:rsidR="009D21E0" w:rsidRPr="00095D25">
        <w:rPr>
          <w:rFonts w:ascii="Arial" w:hAnsi="Arial" w:cs="Arial"/>
          <w:lang w:val="es-ES_tradnl"/>
        </w:rPr>
        <w:t>: Honduras (Tegucigalpa)</w:t>
      </w:r>
    </w:p>
    <w:p w14:paraId="69804AA0" w14:textId="77777777" w:rsidR="008345AB" w:rsidRPr="00095D25" w:rsidRDefault="008345AB" w:rsidP="00095D25">
      <w:pPr>
        <w:pStyle w:val="Prrafodelista"/>
        <w:jc w:val="both"/>
        <w:rPr>
          <w:rFonts w:ascii="Arial" w:hAnsi="Arial" w:cs="Arial"/>
          <w:lang w:val="es-ES_tradnl"/>
        </w:rPr>
      </w:pPr>
    </w:p>
    <w:p w14:paraId="7BC319A3" w14:textId="109EAB5F" w:rsidR="006B6D2F" w:rsidRPr="00095D25" w:rsidRDefault="008345AB" w:rsidP="00095D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95D25">
        <w:rPr>
          <w:rFonts w:ascii="Arial" w:hAnsi="Arial" w:cs="Arial"/>
          <w:lang w:val="es-ES_tradnl"/>
        </w:rPr>
        <w:lastRenderedPageBreak/>
        <w:t xml:space="preserve">¿Podemos atribuir públicamente estas respuestas a usted o a su institución? </w:t>
      </w:r>
    </w:p>
    <w:p w14:paraId="16FBCA73" w14:textId="77777777" w:rsidR="009D21E0" w:rsidRPr="00095D25" w:rsidRDefault="009D21E0" w:rsidP="00095D25">
      <w:pPr>
        <w:pStyle w:val="Prrafodelista"/>
        <w:jc w:val="both"/>
        <w:rPr>
          <w:rFonts w:ascii="Arial" w:hAnsi="Arial" w:cs="Arial"/>
          <w:lang w:val="es-MX"/>
        </w:rPr>
      </w:pPr>
    </w:p>
    <w:p w14:paraId="322116EE" w14:textId="51A1876F" w:rsidR="009D21E0" w:rsidRPr="00095D25" w:rsidRDefault="009D21E0" w:rsidP="00095D2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95D25">
        <w:rPr>
          <w:rFonts w:ascii="Arial" w:hAnsi="Arial" w:cs="Arial"/>
          <w:lang w:val="es-MX"/>
        </w:rPr>
        <w:t>Si</w:t>
      </w:r>
    </w:p>
    <w:p w14:paraId="3BE8AE51" w14:textId="77777777" w:rsidR="008345AB" w:rsidRPr="00095D25" w:rsidRDefault="008345AB" w:rsidP="00095D25">
      <w:pPr>
        <w:pStyle w:val="Prrafodelista"/>
        <w:jc w:val="both"/>
        <w:rPr>
          <w:rFonts w:ascii="Arial" w:hAnsi="Arial" w:cs="Arial"/>
          <w:lang w:val="es-MX"/>
        </w:rPr>
      </w:pPr>
    </w:p>
    <w:p w14:paraId="6CAB632F" w14:textId="01AA4D0B" w:rsidR="006B6D2F" w:rsidRPr="00071492" w:rsidRDefault="00714EAC" w:rsidP="00095D25">
      <w:pPr>
        <w:jc w:val="both"/>
        <w:outlineLvl w:val="0"/>
        <w:rPr>
          <w:rFonts w:ascii="Arial" w:hAnsi="Arial" w:cs="Arial"/>
          <w:b/>
          <w:lang w:val="es-MX"/>
        </w:rPr>
      </w:pPr>
      <w:r w:rsidRPr="00071492">
        <w:rPr>
          <w:rFonts w:ascii="Arial" w:hAnsi="Arial" w:cs="Arial"/>
          <w:b/>
          <w:lang w:val="es-MX"/>
        </w:rPr>
        <w:t>Preguntas</w:t>
      </w:r>
      <w:r w:rsidR="00C16B4B" w:rsidRPr="00071492">
        <w:rPr>
          <w:rFonts w:ascii="Arial" w:hAnsi="Arial" w:cs="Arial"/>
          <w:b/>
          <w:lang w:val="es-MX"/>
        </w:rPr>
        <w:t>:</w:t>
      </w:r>
    </w:p>
    <w:p w14:paraId="0608FB50" w14:textId="4C7FF835" w:rsidR="006B6D2F" w:rsidRPr="00071492" w:rsidRDefault="006B6D2F" w:rsidP="00095D25">
      <w:pPr>
        <w:jc w:val="both"/>
        <w:rPr>
          <w:rFonts w:ascii="Arial" w:hAnsi="Arial" w:cs="Arial"/>
          <w:lang w:val="es-MX"/>
        </w:rPr>
      </w:pPr>
    </w:p>
    <w:p w14:paraId="4ACFC3CA" w14:textId="77777777" w:rsidR="006B322F" w:rsidRPr="00071492" w:rsidRDefault="006B322F" w:rsidP="00095D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bookmarkStart w:id="0" w:name="_Toc495502986"/>
      <w:bookmarkStart w:id="1" w:name="_Toc495649101"/>
      <w:r w:rsidRPr="00071492">
        <w:rPr>
          <w:rFonts w:ascii="Arial" w:hAnsi="Arial" w:cs="Arial"/>
          <w:b/>
          <w:lang w:val="es-MX"/>
        </w:rPr>
        <w:t>Situación de las defensoras y defensores de derechos humanos</w:t>
      </w:r>
      <w:bookmarkEnd w:id="0"/>
      <w:bookmarkEnd w:id="1"/>
      <w:r w:rsidRPr="00071492">
        <w:rPr>
          <w:rFonts w:ascii="Arial" w:hAnsi="Arial" w:cs="Arial"/>
          <w:b/>
          <w:lang w:val="es-MX"/>
        </w:rPr>
        <w:t xml:space="preserve">: </w:t>
      </w:r>
    </w:p>
    <w:p w14:paraId="1F97043C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7F8A4231" w14:textId="7261376D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¿Cuáles son los factores contextuales –positivos y/o negativos- que han tenido mayor impacto en la situación de las/os defensoras/es en su país y/o en la región desde 2016? </w:t>
      </w:r>
    </w:p>
    <w:p w14:paraId="16985453" w14:textId="009DF103" w:rsidR="009D21E0" w:rsidRPr="00071492" w:rsidRDefault="009D21E0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Negativos</w:t>
      </w:r>
    </w:p>
    <w:p w14:paraId="77AC4125" w14:textId="29DF4860" w:rsidR="009D21E0" w:rsidRPr="00071492" w:rsidRDefault="009D21E0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El Estado de Derecho fallido en el que vivimos en Honduras, nos impide ejercer nuestros derechos como ciudadanos de hacer públicas nuestras protestas.</w:t>
      </w:r>
    </w:p>
    <w:p w14:paraId="75E8519B" w14:textId="2BC20B8C" w:rsidR="009D21E0" w:rsidRPr="00071492" w:rsidRDefault="009D21E0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La militarización a nivel nacional </w:t>
      </w:r>
      <w:r w:rsidR="00A23CE8" w:rsidRPr="00071492">
        <w:rPr>
          <w:rFonts w:ascii="Arial" w:hAnsi="Arial" w:cs="Arial"/>
          <w:lang w:val="es-MX"/>
        </w:rPr>
        <w:t xml:space="preserve">de la seguridad de los bloques del Poder Judicial, y cárceles </w:t>
      </w:r>
    </w:p>
    <w:p w14:paraId="4E41C529" w14:textId="2A7FED4B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El no acceso a un debido proceso en los procesos judiciales, iniciando por los procesos de operativos policiales.</w:t>
      </w:r>
    </w:p>
    <w:p w14:paraId="08BF1FFB" w14:textId="4300A4C2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</w:p>
    <w:p w14:paraId="0ABD6D23" w14:textId="5D4449C9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Positivos</w:t>
      </w:r>
    </w:p>
    <w:p w14:paraId="1FCF8CFF" w14:textId="5A6AD83C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Las alianzas entre las OSC documentadas a través de convenios bilaterales de cooperación</w:t>
      </w:r>
    </w:p>
    <w:p w14:paraId="06468E1F" w14:textId="7BC33A5B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creación de mesas de trabajos formados por OSC / gobierno / organismos internacionales</w:t>
      </w:r>
    </w:p>
    <w:p w14:paraId="0BA2AD06" w14:textId="5268F61D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Monitorios continuos de las recomendaciones de los organismos internacionales </w:t>
      </w:r>
    </w:p>
    <w:p w14:paraId="761A4E2E" w14:textId="0B3FD2CD" w:rsidR="006B322F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Pero en </w:t>
      </w:r>
      <w:r w:rsidRPr="00071492">
        <w:rPr>
          <w:rFonts w:ascii="Arial" w:hAnsi="Arial" w:cs="Arial"/>
          <w:color w:val="444444"/>
          <w:shd w:val="clear" w:color="auto" w:fill="FFFFFF"/>
          <w:lang w:val="es-MX"/>
        </w:rPr>
        <w:t>el país el principal factor de violación de derechos humanos es la concesión y entrega del territorio a empresarios nacionales e internacionales.</w:t>
      </w:r>
    </w:p>
    <w:p w14:paraId="76E7C5C6" w14:textId="77777777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</w:p>
    <w:p w14:paraId="67E174C5" w14:textId="77777777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</w:p>
    <w:p w14:paraId="6A3628A1" w14:textId="2948C605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¿Cuáles son las principales causas y/o situaciones de riesgo que originan factores de violencia y vulnerabilidad contra las personas defensoras de derechos humanos?  </w:t>
      </w:r>
    </w:p>
    <w:p w14:paraId="3AC19450" w14:textId="1D925CBA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0DE66A56" w14:textId="77777777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falta de reconocimiento de la institucionalidad de las OSC por parte del gobierno.</w:t>
      </w:r>
    </w:p>
    <w:p w14:paraId="0B8BFCEA" w14:textId="608B1714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La vulnerabilidad de las leyes nacionales (Constitución de la Republica, código penal, civil, </w:t>
      </w:r>
      <w:proofErr w:type="spellStart"/>
      <w:r w:rsidRPr="00071492">
        <w:rPr>
          <w:rFonts w:ascii="Arial" w:hAnsi="Arial" w:cs="Arial"/>
          <w:lang w:val="es-MX"/>
        </w:rPr>
        <w:t>etc</w:t>
      </w:r>
      <w:proofErr w:type="spellEnd"/>
      <w:r w:rsidRPr="00071492">
        <w:rPr>
          <w:rFonts w:ascii="Arial" w:hAnsi="Arial" w:cs="Arial"/>
          <w:lang w:val="es-MX"/>
        </w:rPr>
        <w:t xml:space="preserve">) </w:t>
      </w:r>
    </w:p>
    <w:p w14:paraId="7A5B8D6A" w14:textId="14BFC0EB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El continuismo del gobierno</w:t>
      </w:r>
    </w:p>
    <w:p w14:paraId="1B58A60E" w14:textId="6EB97861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El monopolio por parte de algunas OSC que controlan las mesas de negociación con el Estado.</w:t>
      </w:r>
    </w:p>
    <w:p w14:paraId="12FC1142" w14:textId="7E1EB03A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 </w:t>
      </w:r>
    </w:p>
    <w:p w14:paraId="2F638327" w14:textId="5626B02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¿Cuáles son los principales avances y </w:t>
      </w:r>
      <w:r w:rsidR="00C03164" w:rsidRPr="00071492">
        <w:rPr>
          <w:rFonts w:ascii="Arial" w:hAnsi="Arial" w:cs="Arial"/>
          <w:lang w:val="es-MX"/>
        </w:rPr>
        <w:t xml:space="preserve">puntos fuertes </w:t>
      </w:r>
      <w:r w:rsidRPr="00071492">
        <w:rPr>
          <w:rFonts w:ascii="Arial" w:hAnsi="Arial" w:cs="Arial"/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</w:p>
    <w:p w14:paraId="17AB2A97" w14:textId="31C02731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33AC5CF1" w14:textId="6E99C613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apertura de la Oficina del Alto Comisionado por los Derechos Humanos de las Naciones Unidas.</w:t>
      </w:r>
    </w:p>
    <w:p w14:paraId="2DD8F0A6" w14:textId="77777777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lastRenderedPageBreak/>
        <w:t>La próxima apertura de una oficina de monitoreo de las recomendaciones de la CIDH</w:t>
      </w:r>
    </w:p>
    <w:p w14:paraId="28782400" w14:textId="55663E33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Apertura de la </w:t>
      </w:r>
      <w:proofErr w:type="spellStart"/>
      <w:r w:rsidRPr="00071492">
        <w:rPr>
          <w:rFonts w:ascii="Arial" w:hAnsi="Arial" w:cs="Arial"/>
          <w:lang w:val="es-MX"/>
        </w:rPr>
        <w:t>Maccih</w:t>
      </w:r>
      <w:proofErr w:type="spellEnd"/>
    </w:p>
    <w:p w14:paraId="5151B817" w14:textId="561D5CF8" w:rsidR="00A23CE8" w:rsidRPr="00071492" w:rsidRDefault="00095D2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apertura de la Unidad de coordinación interdefensorial por el CONADEH</w:t>
      </w:r>
    </w:p>
    <w:p w14:paraId="3F84886F" w14:textId="656D27C2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Solicitud por parte del CONADEH por la implementación de medidas cautelares o provisionales a favor de los defensores/as de derechos humanos</w:t>
      </w:r>
    </w:p>
    <w:p w14:paraId="21AD4F79" w14:textId="77777777" w:rsidR="00A23CE8" w:rsidRPr="00071492" w:rsidRDefault="00A23CE8" w:rsidP="00095D25">
      <w:pPr>
        <w:jc w:val="both"/>
        <w:rPr>
          <w:rFonts w:ascii="Arial" w:hAnsi="Arial" w:cs="Arial"/>
          <w:lang w:val="es-MX"/>
        </w:rPr>
      </w:pPr>
    </w:p>
    <w:p w14:paraId="1C8D97E8" w14:textId="5E1FD9BE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¿Qué se debería cambiar para contribuir a un ambiente seguro y propicio para la defensa de los derechos humanos?</w:t>
      </w:r>
    </w:p>
    <w:p w14:paraId="06F12698" w14:textId="3131C1A9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</w:p>
    <w:p w14:paraId="5CDF4224" w14:textId="0B1E34CF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Que los políticos respeten la constitución de la Republica. </w:t>
      </w:r>
    </w:p>
    <w:p w14:paraId="20DCA79E" w14:textId="259678DB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Que se desmilitarice el país y que los militares vuelvan a sus batallones</w:t>
      </w:r>
    </w:p>
    <w:p w14:paraId="27A2258B" w14:textId="77777777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Que la fiscalía se empodere de su rol como el ente que debe esclarecer los casos.</w:t>
      </w:r>
    </w:p>
    <w:p w14:paraId="18A732D7" w14:textId="55B33B47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La independencia de los jueces en sus funciones  </w:t>
      </w:r>
    </w:p>
    <w:p w14:paraId="54B35F23" w14:textId="77777777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</w:p>
    <w:p w14:paraId="7F0969D5" w14:textId="77777777" w:rsidR="006B322F" w:rsidRPr="00071492" w:rsidRDefault="006B322F" w:rsidP="00095D25">
      <w:pPr>
        <w:pStyle w:val="Prrafodelista"/>
        <w:ind w:left="643"/>
        <w:jc w:val="both"/>
        <w:rPr>
          <w:rFonts w:ascii="Arial" w:hAnsi="Arial" w:cs="Arial"/>
          <w:lang w:val="es-MX"/>
        </w:rPr>
      </w:pPr>
    </w:p>
    <w:p w14:paraId="272E0651" w14:textId="77777777" w:rsidR="006B322F" w:rsidRPr="00071492" w:rsidRDefault="006B322F" w:rsidP="00095D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bookmarkStart w:id="2" w:name="_Toc495502987"/>
      <w:bookmarkStart w:id="3" w:name="_Toc495649102"/>
      <w:r w:rsidRPr="00071492">
        <w:rPr>
          <w:rFonts w:ascii="Arial" w:hAnsi="Arial" w:cs="Arial"/>
          <w:b/>
          <w:lang w:val="es-MX"/>
        </w:rPr>
        <w:t>Defensores/as en mayor situación de riesgo</w:t>
      </w:r>
      <w:bookmarkEnd w:id="2"/>
      <w:bookmarkEnd w:id="3"/>
      <w:r w:rsidRPr="00071492">
        <w:rPr>
          <w:rFonts w:ascii="Arial" w:hAnsi="Arial" w:cs="Arial"/>
          <w:b/>
          <w:lang w:val="es-MX"/>
        </w:rPr>
        <w:t>:</w:t>
      </w:r>
    </w:p>
    <w:p w14:paraId="2BB527AB" w14:textId="77777777" w:rsidR="006B322F" w:rsidRPr="00071492" w:rsidRDefault="006B322F" w:rsidP="00095D25">
      <w:pPr>
        <w:pStyle w:val="Prrafodelista"/>
        <w:ind w:left="643"/>
        <w:jc w:val="both"/>
        <w:rPr>
          <w:rFonts w:ascii="Arial" w:hAnsi="Arial" w:cs="Arial"/>
          <w:lang w:val="es-MX"/>
        </w:rPr>
      </w:pPr>
    </w:p>
    <w:p w14:paraId="5FBFA795" w14:textId="113D6552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¿Cuáles son los grupos o sectores de personas defensoras en mayor situación de riesgo? Por favor, explique la </w:t>
      </w:r>
      <w:r w:rsidR="00E62B60" w:rsidRPr="00071492">
        <w:rPr>
          <w:rFonts w:ascii="Arial" w:hAnsi="Arial" w:cs="Arial"/>
          <w:lang w:val="es-MX"/>
        </w:rPr>
        <w:t xml:space="preserve">diferente </w:t>
      </w:r>
      <w:r w:rsidRPr="00071492">
        <w:rPr>
          <w:rFonts w:ascii="Arial" w:hAnsi="Arial" w:cs="Arial"/>
          <w:lang w:val="es-MX"/>
        </w:rPr>
        <w:t xml:space="preserve">naturaleza de los riesgos a los que se enfrentan las mujeres defensoras, integrantes de pueblos indígenas, afrodescendientes y otros grupos. </w:t>
      </w:r>
    </w:p>
    <w:p w14:paraId="52ECDF32" w14:textId="77777777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Personas Privadas de Libertad:  el sistema penitenciario se encuentra militarizado, aun cuando se haya nombra un Director Nacional civil.  </w:t>
      </w:r>
    </w:p>
    <w:p w14:paraId="7B64C830" w14:textId="12C46BE2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falta de políticas penitenciarias dirigidas a un tratamiento progresivo proveyendo una rehabilitación integral para una reinserción efectiva.</w:t>
      </w:r>
    </w:p>
    <w:p w14:paraId="146B69E9" w14:textId="1AE038DE" w:rsidR="00A90A32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Voluntad por parte del Estado de implementar una política incluyente dando oportunidad a la sociedad civil, especialmente a los familiares de los ppl, a que se integren de forma activa en la rehabilitación de los ppl.</w:t>
      </w:r>
    </w:p>
    <w:p w14:paraId="568CDE83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75412A31" w14:textId="443B57CA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Respecto </w:t>
      </w:r>
      <w:r w:rsidR="007A1E75" w:rsidRPr="00071492">
        <w:rPr>
          <w:rFonts w:ascii="Arial" w:hAnsi="Arial" w:cs="Arial"/>
          <w:lang w:val="es-MX"/>
        </w:rPr>
        <w:t xml:space="preserve">los grupos o sectores de personas defensoras </w:t>
      </w:r>
      <w:r w:rsidRPr="00071492">
        <w:rPr>
          <w:rFonts w:ascii="Arial" w:hAnsi="Arial" w:cs="Arial"/>
          <w:lang w:val="es-MX"/>
        </w:rPr>
        <w:t xml:space="preserve">en </w:t>
      </w:r>
      <w:r w:rsidR="007A1E75" w:rsidRPr="00071492">
        <w:rPr>
          <w:rFonts w:ascii="Arial" w:hAnsi="Arial" w:cs="Arial"/>
          <w:lang w:val="es-MX"/>
        </w:rPr>
        <w:t xml:space="preserve">mayor </w:t>
      </w:r>
      <w:r w:rsidRPr="00071492">
        <w:rPr>
          <w:rFonts w:ascii="Arial" w:hAnsi="Arial" w:cs="Arial"/>
          <w:lang w:val="es-MX"/>
        </w:rPr>
        <w:t xml:space="preserve">situación de riesgo, </w:t>
      </w:r>
      <w:r w:rsidR="00E62B60" w:rsidRPr="00071492">
        <w:rPr>
          <w:rFonts w:ascii="Arial" w:hAnsi="Arial" w:cs="Arial"/>
          <w:lang w:val="es-MX"/>
        </w:rPr>
        <w:t>¿</w:t>
      </w:r>
      <w:r w:rsidRPr="00071492">
        <w:rPr>
          <w:rFonts w:ascii="Arial" w:hAnsi="Arial" w:cs="Arial"/>
          <w:lang w:val="es-MX"/>
        </w:rPr>
        <w:t xml:space="preserve">ve algún cambio desde 2016? </w:t>
      </w:r>
    </w:p>
    <w:p w14:paraId="5FFC9B80" w14:textId="6DDFAB80" w:rsidR="006B322F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El cambio ha sido no para mejorar, las políticas se han vuelto más coercidas y reprimentes con respecto al acceso a la información de las decisiones que toma el gobierno.</w:t>
      </w:r>
    </w:p>
    <w:p w14:paraId="5E09D680" w14:textId="203D6778" w:rsidR="00A90A32" w:rsidRPr="00071492" w:rsidRDefault="00A90A32" w:rsidP="00095D25">
      <w:pPr>
        <w:jc w:val="both"/>
        <w:rPr>
          <w:rFonts w:ascii="Arial" w:hAnsi="Arial" w:cs="Arial"/>
          <w:b/>
          <w:lang w:val="es-MX"/>
        </w:rPr>
      </w:pPr>
    </w:p>
    <w:p w14:paraId="78E66785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¿Cuáles son las principales preocupaciones y desafíos que enfrentan las/os defensoras/es en materia de protección cuando realizan actividades tanto en la esfera pública como en la privada, incluso a través de medios digitales? </w:t>
      </w:r>
    </w:p>
    <w:p w14:paraId="3A1E5A58" w14:textId="38F96581" w:rsidR="006B322F" w:rsidRPr="00071492" w:rsidRDefault="00A90A3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Que las leyes que protegen la libre expresión y la libertad a manifestarse públicamente se han visto coartadas con las políticas de represión que ha impuesto el gobierno en aras de una “seguridad nacional”</w:t>
      </w:r>
    </w:p>
    <w:p w14:paraId="52B7E638" w14:textId="77777777" w:rsidR="00942279" w:rsidRPr="00071492" w:rsidRDefault="00942279" w:rsidP="00095D25">
      <w:pPr>
        <w:jc w:val="both"/>
        <w:rPr>
          <w:rFonts w:ascii="Arial" w:hAnsi="Arial" w:cs="Arial"/>
          <w:lang w:val="es-MX"/>
        </w:rPr>
      </w:pPr>
    </w:p>
    <w:p w14:paraId="397CB3B7" w14:textId="71462762" w:rsidR="006B322F" w:rsidRPr="00071492" w:rsidRDefault="009C126F" w:rsidP="00095D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071492">
        <w:rPr>
          <w:rFonts w:ascii="Arial" w:hAnsi="Arial" w:cs="Arial"/>
          <w:b/>
          <w:lang w:val="es-MX"/>
        </w:rPr>
        <w:t>Agresiones y restricciones</w:t>
      </w:r>
      <w:r w:rsidR="006B322F" w:rsidRPr="00071492">
        <w:rPr>
          <w:rFonts w:ascii="Arial" w:hAnsi="Arial" w:cs="Arial"/>
          <w:b/>
          <w:lang w:val="es-MX"/>
        </w:rPr>
        <w:t>:</w:t>
      </w:r>
    </w:p>
    <w:p w14:paraId="000753D8" w14:textId="77777777" w:rsidR="006B322F" w:rsidRPr="00071492" w:rsidRDefault="006B322F" w:rsidP="00095D25">
      <w:pPr>
        <w:pStyle w:val="Prrafodelista"/>
        <w:jc w:val="both"/>
        <w:rPr>
          <w:rFonts w:ascii="Arial" w:hAnsi="Arial" w:cs="Arial"/>
          <w:lang w:val="es-MX"/>
        </w:rPr>
      </w:pPr>
    </w:p>
    <w:p w14:paraId="34282936" w14:textId="1D5C5261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¿Cuáles son las cifras más actualizadas de agresiones y restricciones contra defensoras/es en el país o región? Por favor, señale la fuente de información e indique el periodo que abarca. </w:t>
      </w:r>
    </w:p>
    <w:p w14:paraId="79D104C3" w14:textId="5F5CBF25" w:rsidR="00942279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lastRenderedPageBreak/>
        <w:t>Entre enero y septiembre</w:t>
      </w:r>
      <w:r w:rsidRPr="00071492">
        <w:rPr>
          <w:rFonts w:ascii="Arial" w:hAnsi="Arial" w:cs="Arial"/>
          <w:lang w:val="es-MX"/>
        </w:rPr>
        <w:t xml:space="preserve"> 2018</w:t>
      </w:r>
      <w:r w:rsidRPr="00071492">
        <w:rPr>
          <w:rFonts w:ascii="Arial" w:hAnsi="Arial" w:cs="Arial"/>
          <w:lang w:val="es-MX"/>
        </w:rPr>
        <w:t>, el Mecanismo Nacional de la Secretaría de Derechos Humanos para la protección de defensores y defensoras de derechos humanos, periodistas, trabajadores de los medios de comunicación y operadores del sistema de justicia recibió 140 solicitudes de medidas de protección, de las que admitió 118 y desestimó 22. En noviembre, el Mecanismo estaba implementando 201 medidas de protección, 26 correspondientes a medidas solicitadas por la CIDH. Las 175 medidas de protección emitidas por el Mecanismo Nacional se referían a 105 personas defensoras de los derechos humanos, 28 periodistas, 23 trabajadores de los medios de comunicación y 17 operadores del sistema de justicia, e incluyeron 15 medidas ordenadas como resultado del riesgo emergente en el contexto de la crisis postelectoral para los defensores de los derechos humanos y los periodistas. Las medidas emitidas por la CIDH se aplicaron a 19 defensores de derechos humanos, 3 periodistas, 1 trabajador de los medios de comunicación y 3 operadores del sistema de justicia. En 2018, el Mecanismo amplió el rango de medidas que apoyaba, agregando la capacitación para la autoprotección y el apoyo psicosocial, además de las medidas tradicionales, como la escolta policial, los números de contacto de emergencia y la mejora de infraestructura</w:t>
      </w:r>
    </w:p>
    <w:p w14:paraId="041DC61D" w14:textId="7C93930D" w:rsidR="007E1435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(tomado del informe de la OACNUDH 2018)</w:t>
      </w:r>
    </w:p>
    <w:p w14:paraId="03C1C8C0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3C3F1D7B" w14:textId="63484EA1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¿Cuáles son los principales tipos de agresiones y restricciones contra defensoras/es en el país o región?</w:t>
      </w:r>
      <w:r w:rsidR="00E62B60" w:rsidRPr="00071492">
        <w:rPr>
          <w:rFonts w:ascii="Arial" w:hAnsi="Arial" w:cs="Arial"/>
          <w:lang w:val="es-MX"/>
        </w:rPr>
        <w:t xml:space="preserve"> </w:t>
      </w:r>
      <w:r w:rsidRPr="00071492">
        <w:rPr>
          <w:rFonts w:ascii="Arial" w:hAnsi="Arial" w:cs="Arial"/>
          <w:lang w:val="es-MX"/>
        </w:rPr>
        <w:t>¿Ve algún cambio desde 2016? Si es posible, identifique si hay algún área geográfica que deba ser resaltada.</w:t>
      </w:r>
    </w:p>
    <w:p w14:paraId="67FD6142" w14:textId="0AD32EE6" w:rsidR="007E1435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los ataques, la criminalización, el hostigamiento y las campañas de desprestigio contra personas defensoras de los derechos humanos, así como los robos en sus oficinas y residencias privadas.</w:t>
      </w:r>
    </w:p>
    <w:p w14:paraId="532B5F0C" w14:textId="77777777" w:rsidR="007E1435" w:rsidRPr="00071492" w:rsidRDefault="007E1435" w:rsidP="00095D25">
      <w:pPr>
        <w:jc w:val="both"/>
        <w:rPr>
          <w:rFonts w:ascii="Arial" w:hAnsi="Arial" w:cs="Arial"/>
          <w:lang w:val="es-MX"/>
        </w:rPr>
      </w:pPr>
    </w:p>
    <w:p w14:paraId="2172C6E2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¿Podría identificar uno o varios patrones en el tipo de agresores/perpetradores? ¿Son éstos actores estatales o no estatales? </w:t>
      </w:r>
    </w:p>
    <w:p w14:paraId="4B448798" w14:textId="68153349" w:rsidR="006B322F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Los actores en su mayoría son estatales, principalmente con perfil militar. </w:t>
      </w:r>
    </w:p>
    <w:p w14:paraId="68C2BDD4" w14:textId="34A3AAB6" w:rsidR="003C466C" w:rsidRPr="00071492" w:rsidRDefault="003C466C" w:rsidP="00095D25">
      <w:pPr>
        <w:jc w:val="both"/>
        <w:rPr>
          <w:rFonts w:ascii="Arial" w:hAnsi="Arial" w:cs="Arial"/>
          <w:lang w:val="es-MX"/>
        </w:rPr>
      </w:pPr>
    </w:p>
    <w:p w14:paraId="05D8C51D" w14:textId="77777777" w:rsidR="003C466C" w:rsidRPr="00071492" w:rsidRDefault="003C466C" w:rsidP="00095D25">
      <w:pPr>
        <w:jc w:val="both"/>
        <w:rPr>
          <w:rFonts w:ascii="Arial" w:hAnsi="Arial" w:cs="Arial"/>
          <w:lang w:val="es-MX"/>
        </w:rPr>
      </w:pPr>
    </w:p>
    <w:p w14:paraId="1F12B49A" w14:textId="3A3710B2" w:rsidR="006B322F" w:rsidRPr="00071492" w:rsidRDefault="00E62B60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¿Cuáles</w:t>
      </w:r>
      <w:r w:rsidR="006B322F" w:rsidRPr="00071492">
        <w:rPr>
          <w:rFonts w:ascii="Arial" w:hAnsi="Arial" w:cs="Arial"/>
          <w:lang w:val="es-MX"/>
        </w:rPr>
        <w:t xml:space="preserve"> son las consecuencias </w:t>
      </w:r>
      <w:r w:rsidRPr="00071492">
        <w:rPr>
          <w:rFonts w:ascii="Arial" w:hAnsi="Arial" w:cs="Arial"/>
          <w:lang w:val="es-MX"/>
        </w:rPr>
        <w:t xml:space="preserve">y </w:t>
      </w:r>
      <w:r w:rsidR="006B322F" w:rsidRPr="00071492">
        <w:rPr>
          <w:rFonts w:ascii="Arial" w:hAnsi="Arial" w:cs="Arial"/>
          <w:lang w:val="es-MX"/>
        </w:rPr>
        <w:t>e</w:t>
      </w:r>
      <w:r w:rsidRPr="00071492">
        <w:rPr>
          <w:rFonts w:ascii="Arial" w:hAnsi="Arial" w:cs="Arial"/>
          <w:lang w:val="es-MX"/>
        </w:rPr>
        <w:t>l</w:t>
      </w:r>
      <w:r w:rsidR="006B322F" w:rsidRPr="00071492">
        <w:rPr>
          <w:rFonts w:ascii="Arial" w:hAnsi="Arial" w:cs="Arial"/>
          <w:lang w:val="es-MX"/>
        </w:rPr>
        <w:t xml:space="preserve"> impacto de las agresiones y restricciones a nivel individual y colectivo (tanto en el ámbito del espacio organizativo como en espacios sociales más amplios)? </w:t>
      </w:r>
    </w:p>
    <w:p w14:paraId="2BA73E61" w14:textId="3EFB375F" w:rsidR="006B322F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vulnerabilidad en la que se trabaja poniendo en riesgo la vida y la libertad física.</w:t>
      </w:r>
    </w:p>
    <w:p w14:paraId="46880C41" w14:textId="77777777" w:rsidR="007E1435" w:rsidRPr="00071492" w:rsidRDefault="007E1435" w:rsidP="00095D25">
      <w:pPr>
        <w:jc w:val="both"/>
        <w:rPr>
          <w:rFonts w:ascii="Arial" w:hAnsi="Arial" w:cs="Arial"/>
          <w:lang w:val="es-MX"/>
        </w:rPr>
      </w:pPr>
    </w:p>
    <w:p w14:paraId="129454F3" w14:textId="77777777" w:rsidR="007E1435" w:rsidRPr="00071492" w:rsidRDefault="007E1435" w:rsidP="00095D25">
      <w:pPr>
        <w:jc w:val="both"/>
        <w:rPr>
          <w:rFonts w:ascii="Arial" w:hAnsi="Arial" w:cs="Arial"/>
          <w:lang w:val="es-MX"/>
        </w:rPr>
      </w:pPr>
    </w:p>
    <w:p w14:paraId="4A10DF30" w14:textId="2EC43E72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¿Qué tipos de agresiones afectan especialmente a mujeres defensoras (en ámbitos urbanos y rurales, integrantes de comunidades indígenas y afrodescendientes, y otros grupos)?</w:t>
      </w:r>
    </w:p>
    <w:p w14:paraId="399C57A8" w14:textId="1F06FAD5" w:rsidR="007E1435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vulnerabilidad de las familias, el temor de que se vean criminalizadas las actuaciones por el mejoramiento de las condiciones de vida de las ppl.</w:t>
      </w:r>
    </w:p>
    <w:p w14:paraId="044F0703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66CCB802" w14:textId="77777777" w:rsidR="006B322F" w:rsidRPr="00071492" w:rsidRDefault="006B322F" w:rsidP="00095D25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071492">
        <w:rPr>
          <w:rFonts w:ascii="Arial" w:hAnsi="Arial" w:cs="Arial"/>
          <w:b/>
          <w:lang w:val="es-MX"/>
        </w:rPr>
        <w:t>Garantías para el libre ejercicio de la defensa de los derechos humanos:</w:t>
      </w:r>
    </w:p>
    <w:p w14:paraId="56BC0E39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077A9753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lastRenderedPageBreak/>
        <w:t>¿Considera que hay algún aspecto del marco normativo, institucional y de políticas públicas que promueve o dificulta el libre ejercicio de la defensa de los derechos humanos?</w:t>
      </w:r>
    </w:p>
    <w:p w14:paraId="050BECE0" w14:textId="4C8735A9" w:rsidR="006B322F" w:rsidRPr="00071492" w:rsidRDefault="007E143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Existe el CONADEH y se dan todas las condiciones para </w:t>
      </w:r>
      <w:r w:rsidR="00166C61" w:rsidRPr="00071492">
        <w:rPr>
          <w:rFonts w:ascii="Arial" w:hAnsi="Arial" w:cs="Arial"/>
          <w:lang w:val="es-MX"/>
        </w:rPr>
        <w:t xml:space="preserve">la </w:t>
      </w:r>
      <w:r w:rsidRPr="00071492">
        <w:rPr>
          <w:rFonts w:ascii="Arial" w:hAnsi="Arial" w:cs="Arial"/>
          <w:lang w:val="es-MX"/>
        </w:rPr>
        <w:t xml:space="preserve">apertura oficinas de defensores derechos humanos </w:t>
      </w:r>
      <w:proofErr w:type="gramStart"/>
      <w:r w:rsidRPr="00071492">
        <w:rPr>
          <w:rFonts w:ascii="Arial" w:hAnsi="Arial" w:cs="Arial"/>
          <w:lang w:val="es-MX"/>
        </w:rPr>
        <w:t>internacionales</w:t>
      </w:r>
      <w:proofErr w:type="gramEnd"/>
      <w:r w:rsidRPr="00071492">
        <w:rPr>
          <w:rFonts w:ascii="Arial" w:hAnsi="Arial" w:cs="Arial"/>
          <w:lang w:val="es-MX"/>
        </w:rPr>
        <w:t xml:space="preserve"> </w:t>
      </w:r>
      <w:r w:rsidR="00166C61" w:rsidRPr="00071492">
        <w:rPr>
          <w:rFonts w:ascii="Arial" w:hAnsi="Arial" w:cs="Arial"/>
          <w:lang w:val="es-MX"/>
        </w:rPr>
        <w:t>pero en realidad no existe acceso a que el gobierno cambie su política represiva: “SI NO SE ESTA CON EL GOBIERNO SE ESTA EN CONTRA DE EL”</w:t>
      </w:r>
    </w:p>
    <w:p w14:paraId="358AF6D0" w14:textId="2DCB8D4A" w:rsidR="006B322F" w:rsidRPr="00071492" w:rsidRDefault="006B322F" w:rsidP="00095D25">
      <w:pPr>
        <w:tabs>
          <w:tab w:val="left" w:pos="284"/>
        </w:tabs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¿Ha identificado como un problema existente en su país o en la región el uso indebido del derecho penal con el fin de criminalizar a defensoras y defensores de derechos humanos por su actividad? De ser así, indique en qu</w:t>
      </w:r>
      <w:r w:rsidR="00E62B60" w:rsidRPr="00071492">
        <w:rPr>
          <w:rFonts w:ascii="Arial" w:hAnsi="Arial" w:cs="Arial"/>
          <w:lang w:val="es-MX"/>
        </w:rPr>
        <w:t>é</w:t>
      </w:r>
      <w:r w:rsidRPr="00071492">
        <w:rPr>
          <w:rFonts w:ascii="Arial" w:hAnsi="Arial" w:cs="Arial"/>
          <w:lang w:val="es-MX"/>
        </w:rPr>
        <w:t xml:space="preserve"> contextos ocurriría, qu</w:t>
      </w:r>
      <w:r w:rsidR="00E62B60" w:rsidRPr="00071492">
        <w:rPr>
          <w:rFonts w:ascii="Arial" w:hAnsi="Arial" w:cs="Arial"/>
          <w:lang w:val="es-MX"/>
        </w:rPr>
        <w:t>é</w:t>
      </w:r>
      <w:r w:rsidRPr="00071492">
        <w:rPr>
          <w:rFonts w:ascii="Arial" w:hAnsi="Arial" w:cs="Arial"/>
          <w:lang w:val="es-MX"/>
        </w:rPr>
        <w:t xml:space="preserve"> actores intervienen, y cuáles serían las causas principales o los factores que la generan.</w:t>
      </w:r>
    </w:p>
    <w:p w14:paraId="74F827EC" w14:textId="31102164" w:rsidR="00166C61" w:rsidRPr="00071492" w:rsidRDefault="00166C61" w:rsidP="00095D25">
      <w:pPr>
        <w:tabs>
          <w:tab w:val="left" w:pos="284"/>
        </w:tabs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Claro, se encuentran privados de libertad 2 defensores de derechos humanos y se han criminalizado a la mayoría, encarcelándolos o librando requerimientos fiscales.  El nuevo Código Penal establece la no tolerancia de la ley ante el estar en desacuerdo con las decisiones que tome el gobierno y coartando la libertad de reunión y de protesta pública, criminalizándolos como actos guerrilleros.</w:t>
      </w:r>
    </w:p>
    <w:p w14:paraId="2F2B4E33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699CFD96" w14:textId="6ECFEB1F" w:rsidR="00166C61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Si es el caso, ¿Bajo qué delitos se alega acusaciones infundadas a defensoras y defensores? De ser posible, proporcione ejemplos.</w:t>
      </w:r>
    </w:p>
    <w:p w14:paraId="37B281B3" w14:textId="05E36C9E" w:rsidR="006F48C9" w:rsidRPr="00071492" w:rsidRDefault="00095D25" w:rsidP="00095D25">
      <w:pPr>
        <w:jc w:val="both"/>
        <w:rPr>
          <w:rFonts w:ascii="Arial" w:hAnsi="Arial" w:cs="Arial"/>
          <w:color w:val="444444"/>
          <w:shd w:val="clear" w:color="auto" w:fill="FFFFFF"/>
          <w:lang w:val="es-MX"/>
        </w:rPr>
      </w:pPr>
      <w:r w:rsidRPr="00071492">
        <w:rPr>
          <w:rFonts w:ascii="Arial" w:hAnsi="Arial" w:cs="Arial"/>
          <w:color w:val="444444"/>
          <w:shd w:val="clear" w:color="auto" w:fill="FFFFFF"/>
          <w:lang w:val="es-MX"/>
        </w:rPr>
        <w:t>Usurpación</w:t>
      </w:r>
      <w:r w:rsidR="006F48C9" w:rsidRPr="00071492">
        <w:rPr>
          <w:rFonts w:ascii="Arial" w:hAnsi="Arial" w:cs="Arial"/>
          <w:color w:val="444444"/>
          <w:shd w:val="clear" w:color="auto" w:fill="FFFFFF"/>
          <w:lang w:val="es-MX"/>
        </w:rPr>
        <w:t xml:space="preserve">, daños y perjuicios, incendio, robo agravado y asociación ilícita. </w:t>
      </w:r>
    </w:p>
    <w:p w14:paraId="397C0151" w14:textId="3BDCDB5B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Ejemplos:</w:t>
      </w:r>
    </w:p>
    <w:p w14:paraId="2C0BF2BB" w14:textId="2540435D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Caso Janeth Kawas</w:t>
      </w:r>
    </w:p>
    <w:p w14:paraId="37D3865B" w14:textId="4C8A1C5B" w:rsidR="00166C61" w:rsidRPr="00071492" w:rsidRDefault="00166C61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Caso Guapinol</w:t>
      </w:r>
    </w:p>
    <w:p w14:paraId="696EB0D6" w14:textId="7F70F725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Carlos Luna </w:t>
      </w:r>
    </w:p>
    <w:p w14:paraId="370F302B" w14:textId="088567A5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Carlos Escaleras, </w:t>
      </w:r>
    </w:p>
    <w:p w14:paraId="00E5E349" w14:textId="7D4206D1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Agua Zarca</w:t>
      </w:r>
    </w:p>
    <w:p w14:paraId="4FFA1E36" w14:textId="6A3C1E55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Edwin Espinal y </w:t>
      </w:r>
      <w:r w:rsidR="00095D25" w:rsidRPr="00071492">
        <w:rPr>
          <w:rFonts w:ascii="Arial" w:hAnsi="Arial" w:cs="Arial"/>
          <w:lang w:val="es-MX"/>
        </w:rPr>
        <w:t>Raúl</w:t>
      </w:r>
      <w:r w:rsidRPr="00071492">
        <w:rPr>
          <w:rFonts w:ascii="Arial" w:hAnsi="Arial" w:cs="Arial"/>
          <w:lang w:val="es-MX"/>
        </w:rPr>
        <w:t xml:space="preserve"> Alvares</w:t>
      </w:r>
    </w:p>
    <w:p w14:paraId="2BC636C3" w14:textId="4A905395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entre otros</w:t>
      </w:r>
    </w:p>
    <w:p w14:paraId="1DE34769" w14:textId="77777777" w:rsidR="006F48C9" w:rsidRPr="00071492" w:rsidRDefault="006F48C9" w:rsidP="00095D25">
      <w:pPr>
        <w:jc w:val="both"/>
        <w:rPr>
          <w:rFonts w:ascii="Arial" w:hAnsi="Arial" w:cs="Arial"/>
          <w:lang w:val="es-MX"/>
        </w:rPr>
      </w:pPr>
    </w:p>
    <w:p w14:paraId="4436FB3B" w14:textId="77777777" w:rsidR="006B322F" w:rsidRPr="00071492" w:rsidRDefault="006B322F" w:rsidP="00095D25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071492">
        <w:rPr>
          <w:rFonts w:ascii="Arial" w:hAnsi="Arial" w:cs="Arial"/>
          <w:b/>
          <w:lang w:val="es-MX"/>
        </w:rPr>
        <w:t xml:space="preserve">Acceso a justicia y reparación: </w:t>
      </w:r>
    </w:p>
    <w:p w14:paraId="0C50D15E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137CA8D7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¿Podría aportar información sobre el estado de investigaciones de delitos cometidos contra personas defensoras de derechos humanos? </w:t>
      </w:r>
    </w:p>
    <w:p w14:paraId="30660198" w14:textId="2EA72F42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15A88292" w14:textId="32FE8596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De acuerdo al CONADEH recibieron 310 casos de violaciones de los derechos humanos a defensores, el 83% de los casos fueron presentados por hombres y el 17% por mujeres que defienden los derechos de sus comunidades.</w:t>
      </w:r>
    </w:p>
    <w:p w14:paraId="37D93017" w14:textId="5A26FB5B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</w:p>
    <w:p w14:paraId="50730CF4" w14:textId="718AC741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116 por violación a la integridad personal, 46 derecho a la vida, 22 acceso a la justicia y debido proceso legal, 21 a la salud, 19 a la educación, 13 al derecho a la petición, y 3 al de la propiedad entre otras </w:t>
      </w:r>
    </w:p>
    <w:p w14:paraId="37D95256" w14:textId="044D47A7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</w:p>
    <w:p w14:paraId="23C27C9B" w14:textId="77777777" w:rsidR="00095D25" w:rsidRPr="00071492" w:rsidRDefault="00095D25" w:rsidP="00095D25">
      <w:pPr>
        <w:jc w:val="both"/>
        <w:rPr>
          <w:rFonts w:ascii="Arial" w:hAnsi="Arial" w:cs="Arial"/>
          <w:lang w:val="es-MX"/>
        </w:rPr>
      </w:pPr>
    </w:p>
    <w:p w14:paraId="5457F49E" w14:textId="55039508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¿Qué medidas </w:t>
      </w:r>
      <w:r w:rsidR="00B55715" w:rsidRPr="00071492">
        <w:rPr>
          <w:rFonts w:ascii="Arial" w:hAnsi="Arial" w:cs="Arial"/>
          <w:lang w:val="es-MX"/>
        </w:rPr>
        <w:t xml:space="preserve">ha tomado </w:t>
      </w:r>
      <w:r w:rsidRPr="00071492">
        <w:rPr>
          <w:rFonts w:ascii="Arial" w:hAnsi="Arial" w:cs="Arial"/>
          <w:lang w:val="es-MX"/>
        </w:rPr>
        <w:t>el Estado para garantizar una reparación adecuada y garantías de no repetición?  Haga referencia a ejemplos concretos.</w:t>
      </w:r>
    </w:p>
    <w:p w14:paraId="4D50276A" w14:textId="11937691" w:rsidR="006B322F" w:rsidRPr="00071492" w:rsidRDefault="00095D25" w:rsidP="00095D25">
      <w:pPr>
        <w:jc w:val="both"/>
        <w:rPr>
          <w:lang w:val="es-MX"/>
        </w:rPr>
      </w:pPr>
      <w:r w:rsidRPr="00071492">
        <w:rPr>
          <w:lang w:val="es-MX"/>
        </w:rPr>
        <w:t xml:space="preserve">los mecanismos que integran la justicia transicional tienen cuatro pilares que lo sostienen: a) la verdad, obligación que emana de una investigación eficaz, así como </w:t>
      </w:r>
      <w:r w:rsidRPr="00071492">
        <w:rPr>
          <w:lang w:val="es-MX"/>
        </w:rPr>
        <w:lastRenderedPageBreak/>
        <w:t>del derecho de acceso a la información pública; b) la justicia, entendida como la obligación de garantizar los derechos de las víctimas y la sociedad a conocer la verdad y sancionar a los responsables; c) la reparación, que nace una vez establecida una violación de derechos humanos, y que si tiene indicios de masividad y gravedad, debe implicar un fuerte componente de rehabilitación y del concepto “reparación integral”; y d) las medidas no de repetición, consustanciales a toda constatación de violación a los derechos humanos, lo que implica articular todo el aparato estatal para que esto no vuelva a ocurrir, propiciando una reforma institucional y la ejecución de iniciativas públicas en diversos ámbitos.</w:t>
      </w:r>
    </w:p>
    <w:p w14:paraId="61385A50" w14:textId="5D4F2A56" w:rsidR="00071492" w:rsidRPr="00071492" w:rsidRDefault="00071492" w:rsidP="00095D25">
      <w:pPr>
        <w:jc w:val="both"/>
        <w:rPr>
          <w:lang w:val="es-MX"/>
        </w:rPr>
      </w:pPr>
    </w:p>
    <w:p w14:paraId="4117FB09" w14:textId="32D43FDF" w:rsidR="00071492" w:rsidRPr="00071492" w:rsidRDefault="00071492" w:rsidP="00095D25">
      <w:pPr>
        <w:jc w:val="both"/>
        <w:rPr>
          <w:lang w:val="es-MX"/>
        </w:rPr>
      </w:pPr>
      <w:r w:rsidRPr="00071492">
        <w:rPr>
          <w:lang w:val="es-MX"/>
        </w:rPr>
        <w:t xml:space="preserve">En </w:t>
      </w:r>
      <w:r w:rsidR="00541BB0" w:rsidRPr="00071492">
        <w:rPr>
          <w:lang w:val="es-MX"/>
        </w:rPr>
        <w:t>realidad,</w:t>
      </w:r>
      <w:r w:rsidRPr="00071492">
        <w:rPr>
          <w:lang w:val="es-MX"/>
        </w:rPr>
        <w:t xml:space="preserve"> no tengo </w:t>
      </w:r>
      <w:r w:rsidR="00541BB0" w:rsidRPr="00071492">
        <w:rPr>
          <w:lang w:val="es-MX"/>
        </w:rPr>
        <w:t>información</w:t>
      </w:r>
      <w:r w:rsidRPr="00071492">
        <w:rPr>
          <w:lang w:val="es-MX"/>
        </w:rPr>
        <w:t xml:space="preserve"> de que el gobierno </w:t>
      </w:r>
      <w:r w:rsidR="00541BB0" w:rsidRPr="00071492">
        <w:rPr>
          <w:lang w:val="es-MX"/>
        </w:rPr>
        <w:t>esté</w:t>
      </w:r>
      <w:r w:rsidRPr="00071492">
        <w:rPr>
          <w:lang w:val="es-MX"/>
        </w:rPr>
        <w:t xml:space="preserve"> realizando iniciativas a este </w:t>
      </w:r>
      <w:r w:rsidR="00541BB0" w:rsidRPr="00071492">
        <w:rPr>
          <w:lang w:val="es-MX"/>
        </w:rPr>
        <w:t>respecto</w:t>
      </w:r>
      <w:bookmarkStart w:id="4" w:name="_GoBack"/>
      <w:bookmarkEnd w:id="4"/>
      <w:r w:rsidRPr="00071492">
        <w:rPr>
          <w:lang w:val="es-MX"/>
        </w:rPr>
        <w:t>.</w:t>
      </w:r>
    </w:p>
    <w:p w14:paraId="2C0A8487" w14:textId="77777777" w:rsidR="00071492" w:rsidRPr="00071492" w:rsidRDefault="00071492" w:rsidP="00095D25">
      <w:pPr>
        <w:jc w:val="both"/>
        <w:rPr>
          <w:rFonts w:ascii="Arial" w:hAnsi="Arial" w:cs="Arial"/>
          <w:lang w:val="es-MX"/>
        </w:rPr>
      </w:pPr>
    </w:p>
    <w:p w14:paraId="1704FB6E" w14:textId="77777777" w:rsidR="006B322F" w:rsidRPr="00071492" w:rsidRDefault="006B322F" w:rsidP="00095D2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 w:rsidRPr="00071492">
        <w:rPr>
          <w:rFonts w:ascii="Arial" w:hAnsi="Arial" w:cs="Arial"/>
          <w:b/>
          <w:lang w:val="es-MX"/>
        </w:rPr>
        <w:t>Acciones preventivas y reactivas a las agresiones contra defensoras/es:</w:t>
      </w:r>
    </w:p>
    <w:p w14:paraId="352E7058" w14:textId="77777777" w:rsidR="006B322F" w:rsidRPr="00071492" w:rsidRDefault="006B322F" w:rsidP="00095D25">
      <w:pPr>
        <w:pStyle w:val="Prrafodelista"/>
        <w:ind w:left="1018"/>
        <w:jc w:val="both"/>
        <w:rPr>
          <w:rFonts w:ascii="Arial" w:hAnsi="Arial" w:cs="Arial"/>
          <w:lang w:val="es-MX"/>
        </w:rPr>
      </w:pPr>
    </w:p>
    <w:p w14:paraId="5198C173" w14:textId="77777777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¿Qué medidas, normas, leyes, políticas y mecanismos han incidido positiva o negativamente en generar contextos seguros para defensoras/es de derechos humanos? ¿Conoce casos que puedan ejemplificar lo indicado?</w:t>
      </w:r>
    </w:p>
    <w:p w14:paraId="6C423EAD" w14:textId="1B763AA1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</w:p>
    <w:p w14:paraId="21B3FA59" w14:textId="672EE851" w:rsidR="00071492" w:rsidRPr="00071492" w:rsidRDefault="0007149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MNP CONAPREV – en sus recomendaciones en los informes del 2017, y 2018</w:t>
      </w:r>
    </w:p>
    <w:p w14:paraId="0D935680" w14:textId="77777777" w:rsidR="00071492" w:rsidRPr="00071492" w:rsidRDefault="00071492" w:rsidP="00095D25">
      <w:pPr>
        <w:jc w:val="both"/>
        <w:rPr>
          <w:rFonts w:ascii="Arial" w:hAnsi="Arial" w:cs="Arial"/>
          <w:lang w:val="es-MX"/>
        </w:rPr>
      </w:pPr>
    </w:p>
    <w:p w14:paraId="446B7440" w14:textId="532F4B7A" w:rsidR="006B322F" w:rsidRPr="00071492" w:rsidRDefault="006B322F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3AD9DA44" w14:textId="428898E4" w:rsidR="00B905A4" w:rsidRPr="00071492" w:rsidRDefault="00B905A4" w:rsidP="00095D25">
      <w:pPr>
        <w:jc w:val="both"/>
        <w:rPr>
          <w:rFonts w:ascii="Arial" w:hAnsi="Arial" w:cs="Arial"/>
          <w:lang w:val="es-MX"/>
        </w:rPr>
      </w:pPr>
    </w:p>
    <w:p w14:paraId="40FDBC7F" w14:textId="77777777" w:rsidR="00071492" w:rsidRPr="00071492" w:rsidRDefault="00071492" w:rsidP="00071492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La apertura de la Unidad de coordinación interdefensorial por el CONADEH</w:t>
      </w:r>
    </w:p>
    <w:p w14:paraId="6135328B" w14:textId="77777777" w:rsidR="00071492" w:rsidRPr="00071492" w:rsidRDefault="00071492" w:rsidP="00071492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Solicitud por parte del CONADEH por la implementación de medidas cautelares o provisionales a favor de los defensores/as de derechos humanos</w:t>
      </w:r>
    </w:p>
    <w:p w14:paraId="0D5E44D6" w14:textId="4E6558E7" w:rsidR="00071492" w:rsidRPr="00071492" w:rsidRDefault="00071492" w:rsidP="00095D25">
      <w:pPr>
        <w:jc w:val="both"/>
        <w:rPr>
          <w:rFonts w:ascii="Arial" w:hAnsi="Arial" w:cs="Arial"/>
          <w:lang w:val="es-MX"/>
        </w:rPr>
      </w:pPr>
    </w:p>
    <w:p w14:paraId="21107BE6" w14:textId="02DBD6B1" w:rsidR="00071492" w:rsidRPr="00071492" w:rsidRDefault="0007149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No contamos con una evaluación técnica al respecto del funcionamiento de esta unidad, pero el tomar denuncias para documentar no debería de ser el principal objetivo de la misma.</w:t>
      </w:r>
    </w:p>
    <w:p w14:paraId="74A554D0" w14:textId="77777777" w:rsidR="00142094" w:rsidRPr="00071492" w:rsidRDefault="00142094" w:rsidP="00095D25">
      <w:pPr>
        <w:jc w:val="both"/>
        <w:rPr>
          <w:rFonts w:ascii="Arial" w:hAnsi="Arial" w:cs="Arial"/>
          <w:lang w:val="es-MX"/>
        </w:rPr>
      </w:pPr>
    </w:p>
    <w:p w14:paraId="5A60A4E0" w14:textId="1475575D" w:rsidR="00124772" w:rsidRPr="00071492" w:rsidRDefault="0012477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>¡Gracias por su participación en este cuestionario!</w:t>
      </w:r>
    </w:p>
    <w:p w14:paraId="48A21518" w14:textId="77777777" w:rsidR="00124772" w:rsidRPr="00071492" w:rsidRDefault="00124772" w:rsidP="00095D25">
      <w:pPr>
        <w:jc w:val="both"/>
        <w:rPr>
          <w:rFonts w:ascii="Arial" w:hAnsi="Arial" w:cs="Arial"/>
          <w:lang w:val="es-MX"/>
        </w:rPr>
      </w:pPr>
    </w:p>
    <w:p w14:paraId="0856FDB3" w14:textId="77777777" w:rsidR="00142094" w:rsidRPr="00071492" w:rsidRDefault="00142094" w:rsidP="00095D25">
      <w:pPr>
        <w:jc w:val="both"/>
        <w:rPr>
          <w:rFonts w:ascii="Arial" w:hAnsi="Arial" w:cs="Arial"/>
          <w:lang w:val="es-MX"/>
        </w:rPr>
      </w:pPr>
    </w:p>
    <w:p w14:paraId="0D100CE5" w14:textId="13719B14" w:rsidR="00124772" w:rsidRPr="00071492" w:rsidRDefault="00124772" w:rsidP="00095D25">
      <w:pPr>
        <w:jc w:val="both"/>
        <w:rPr>
          <w:rFonts w:ascii="Arial" w:hAnsi="Arial" w:cs="Arial"/>
          <w:lang w:val="es-MX"/>
        </w:rPr>
      </w:pPr>
      <w:r w:rsidRPr="00071492">
        <w:rPr>
          <w:rFonts w:ascii="Arial" w:hAnsi="Arial" w:cs="Arial"/>
          <w:lang w:val="es-MX"/>
        </w:rPr>
        <w:t xml:space="preserve">Por favor, adjunte aquellos documentos que pudieran ser relevantes y de utilidad para el informe (por ejemplo, informes, casos emblemáticos). Los puede mandar por correo electrónico a </w:t>
      </w:r>
      <w:hyperlink r:id="rId14" w:history="1">
        <w:r w:rsidRPr="00071492">
          <w:rPr>
            <w:rStyle w:val="Hipervnculo"/>
            <w:rFonts w:ascii="Arial" w:hAnsi="Arial" w:cs="Arial"/>
            <w:lang w:val="es-MX"/>
          </w:rPr>
          <w:t>adesouza@ohchr.org</w:t>
        </w:r>
      </w:hyperlink>
      <w:r w:rsidRPr="00071492">
        <w:rPr>
          <w:rFonts w:ascii="Arial" w:hAnsi="Arial" w:cs="Arial"/>
          <w:lang w:val="es-MX"/>
        </w:rPr>
        <w:t xml:space="preserve">, así como cualquier pregunta, duda, u observaciones a este cuestionario. </w:t>
      </w:r>
    </w:p>
    <w:p w14:paraId="2D0ABE32" w14:textId="77777777" w:rsidR="006B6D2F" w:rsidRPr="00071492" w:rsidRDefault="006B6D2F" w:rsidP="00095D25">
      <w:pPr>
        <w:jc w:val="both"/>
        <w:rPr>
          <w:rFonts w:ascii="Arial" w:hAnsi="Arial" w:cs="Arial"/>
          <w:lang w:val="es-MX"/>
        </w:rPr>
      </w:pPr>
    </w:p>
    <w:p w14:paraId="2390711B" w14:textId="77777777" w:rsidR="00124772" w:rsidRPr="00071492" w:rsidRDefault="00124772" w:rsidP="00095D25">
      <w:pPr>
        <w:jc w:val="both"/>
        <w:rPr>
          <w:rFonts w:ascii="Arial" w:hAnsi="Arial" w:cs="Arial"/>
          <w:lang w:val="es-MX"/>
        </w:rPr>
      </w:pPr>
    </w:p>
    <w:sectPr w:rsidR="00124772" w:rsidRPr="00071492" w:rsidSect="00521EE3">
      <w:headerReference w:type="default" r:id="rId15"/>
      <w:footerReference w:type="even" r:id="rId16"/>
      <w:footerReference w:type="default" r:id="rId17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7864" w14:textId="77777777" w:rsidR="006C1B7A" w:rsidRDefault="006C1B7A" w:rsidP="006B6D2F">
      <w:r>
        <w:separator/>
      </w:r>
    </w:p>
  </w:endnote>
  <w:endnote w:type="continuationSeparator" w:id="0">
    <w:p w14:paraId="236A79AB" w14:textId="77777777" w:rsidR="006C1B7A" w:rsidRDefault="006C1B7A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D8D3F" w14:textId="77777777" w:rsidR="00E83D62" w:rsidRDefault="00E83D62" w:rsidP="006B6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4DD2BC3F" w:rsidR="00E83D62" w:rsidRDefault="00E83D62" w:rsidP="006B6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1BB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2BDC2E6" w14:textId="77777777" w:rsidR="00E83D62" w:rsidRDefault="00E83D62" w:rsidP="006B6D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5146" w14:textId="77777777" w:rsidR="006C1B7A" w:rsidRDefault="006C1B7A" w:rsidP="006B6D2F">
      <w:r>
        <w:separator/>
      </w:r>
    </w:p>
  </w:footnote>
  <w:footnote w:type="continuationSeparator" w:id="0">
    <w:p w14:paraId="26BC8737" w14:textId="77777777" w:rsidR="006C1B7A" w:rsidRDefault="006C1B7A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A46F" w14:textId="2A17135C" w:rsidR="003C466C" w:rsidRDefault="003C466C" w:rsidP="003C466C">
    <w:pPr>
      <w:pStyle w:val="Encabezado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val="es-HN" w:eastAsia="es-HN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HN" w:eastAsia="es-HN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4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F6E15"/>
    <w:multiLevelType w:val="hybridMultilevel"/>
    <w:tmpl w:val="605C2BFC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7185"/>
    <w:rsid w:val="0001030E"/>
    <w:rsid w:val="000260FE"/>
    <w:rsid w:val="0003147E"/>
    <w:rsid w:val="00036FD8"/>
    <w:rsid w:val="00051509"/>
    <w:rsid w:val="0005237A"/>
    <w:rsid w:val="00053630"/>
    <w:rsid w:val="0005708E"/>
    <w:rsid w:val="00065350"/>
    <w:rsid w:val="00071492"/>
    <w:rsid w:val="00095D25"/>
    <w:rsid w:val="000A6309"/>
    <w:rsid w:val="000C7E8A"/>
    <w:rsid w:val="000D490A"/>
    <w:rsid w:val="000E76FE"/>
    <w:rsid w:val="000F0BD9"/>
    <w:rsid w:val="000F3EDA"/>
    <w:rsid w:val="00124772"/>
    <w:rsid w:val="00142094"/>
    <w:rsid w:val="00146BB9"/>
    <w:rsid w:val="0016053E"/>
    <w:rsid w:val="00166C61"/>
    <w:rsid w:val="00181253"/>
    <w:rsid w:val="00184F02"/>
    <w:rsid w:val="0018547F"/>
    <w:rsid w:val="00192240"/>
    <w:rsid w:val="001A4D02"/>
    <w:rsid w:val="001A6D54"/>
    <w:rsid w:val="001B6241"/>
    <w:rsid w:val="002152DF"/>
    <w:rsid w:val="00236373"/>
    <w:rsid w:val="00276B78"/>
    <w:rsid w:val="00281092"/>
    <w:rsid w:val="00296978"/>
    <w:rsid w:val="00296A88"/>
    <w:rsid w:val="002A284C"/>
    <w:rsid w:val="002E0BA4"/>
    <w:rsid w:val="002F59B2"/>
    <w:rsid w:val="003036AD"/>
    <w:rsid w:val="00315540"/>
    <w:rsid w:val="00336D05"/>
    <w:rsid w:val="00342C2D"/>
    <w:rsid w:val="003634CF"/>
    <w:rsid w:val="003B77D0"/>
    <w:rsid w:val="003C466C"/>
    <w:rsid w:val="003C6E1D"/>
    <w:rsid w:val="003C791D"/>
    <w:rsid w:val="003E2F00"/>
    <w:rsid w:val="003F7D22"/>
    <w:rsid w:val="004064F7"/>
    <w:rsid w:val="004101E1"/>
    <w:rsid w:val="00420F0C"/>
    <w:rsid w:val="004549B2"/>
    <w:rsid w:val="004A74A5"/>
    <w:rsid w:val="004A7B2A"/>
    <w:rsid w:val="004B34E3"/>
    <w:rsid w:val="004B4C91"/>
    <w:rsid w:val="004C5F32"/>
    <w:rsid w:val="004F0EA5"/>
    <w:rsid w:val="004F39B6"/>
    <w:rsid w:val="005171FD"/>
    <w:rsid w:val="00521EE3"/>
    <w:rsid w:val="00541BB0"/>
    <w:rsid w:val="00565BFC"/>
    <w:rsid w:val="00580E04"/>
    <w:rsid w:val="0058148D"/>
    <w:rsid w:val="005B1371"/>
    <w:rsid w:val="005E12DC"/>
    <w:rsid w:val="006066DC"/>
    <w:rsid w:val="006066FB"/>
    <w:rsid w:val="00607F86"/>
    <w:rsid w:val="00615763"/>
    <w:rsid w:val="00630890"/>
    <w:rsid w:val="00633C6E"/>
    <w:rsid w:val="00650B26"/>
    <w:rsid w:val="006859EC"/>
    <w:rsid w:val="00693EFA"/>
    <w:rsid w:val="006968D6"/>
    <w:rsid w:val="00696B3E"/>
    <w:rsid w:val="006A7F71"/>
    <w:rsid w:val="006B322F"/>
    <w:rsid w:val="006B619E"/>
    <w:rsid w:val="006B6D2F"/>
    <w:rsid w:val="006C1B7A"/>
    <w:rsid w:val="006D1E6A"/>
    <w:rsid w:val="006D260D"/>
    <w:rsid w:val="006E5A72"/>
    <w:rsid w:val="006F0602"/>
    <w:rsid w:val="006F3AC2"/>
    <w:rsid w:val="006F48C9"/>
    <w:rsid w:val="007079A7"/>
    <w:rsid w:val="00713421"/>
    <w:rsid w:val="00714EAC"/>
    <w:rsid w:val="0072248D"/>
    <w:rsid w:val="00724849"/>
    <w:rsid w:val="007A1E75"/>
    <w:rsid w:val="007B6C89"/>
    <w:rsid w:val="007C3DEB"/>
    <w:rsid w:val="007C576D"/>
    <w:rsid w:val="007E1435"/>
    <w:rsid w:val="007F40C6"/>
    <w:rsid w:val="007F4C04"/>
    <w:rsid w:val="00807F9D"/>
    <w:rsid w:val="00820522"/>
    <w:rsid w:val="008345AB"/>
    <w:rsid w:val="00853B7D"/>
    <w:rsid w:val="00863A12"/>
    <w:rsid w:val="00867D7E"/>
    <w:rsid w:val="0088285E"/>
    <w:rsid w:val="008A70DE"/>
    <w:rsid w:val="008C5657"/>
    <w:rsid w:val="00904A01"/>
    <w:rsid w:val="009062DE"/>
    <w:rsid w:val="00917903"/>
    <w:rsid w:val="009235CD"/>
    <w:rsid w:val="009358B2"/>
    <w:rsid w:val="00942279"/>
    <w:rsid w:val="009630ED"/>
    <w:rsid w:val="0097362B"/>
    <w:rsid w:val="009760C8"/>
    <w:rsid w:val="00984D23"/>
    <w:rsid w:val="009A37F5"/>
    <w:rsid w:val="009B4343"/>
    <w:rsid w:val="009B5D9B"/>
    <w:rsid w:val="009C126F"/>
    <w:rsid w:val="009C7085"/>
    <w:rsid w:val="009C7AD9"/>
    <w:rsid w:val="009D07B1"/>
    <w:rsid w:val="009D21E0"/>
    <w:rsid w:val="009E198D"/>
    <w:rsid w:val="00A23CE8"/>
    <w:rsid w:val="00A32ABB"/>
    <w:rsid w:val="00A67BFB"/>
    <w:rsid w:val="00A761CE"/>
    <w:rsid w:val="00A90A32"/>
    <w:rsid w:val="00AB7EC6"/>
    <w:rsid w:val="00AC2F74"/>
    <w:rsid w:val="00AE005C"/>
    <w:rsid w:val="00B15041"/>
    <w:rsid w:val="00B55715"/>
    <w:rsid w:val="00B905A4"/>
    <w:rsid w:val="00B962B1"/>
    <w:rsid w:val="00BB2A31"/>
    <w:rsid w:val="00BC703E"/>
    <w:rsid w:val="00BD15FD"/>
    <w:rsid w:val="00BE4572"/>
    <w:rsid w:val="00BF028B"/>
    <w:rsid w:val="00C03164"/>
    <w:rsid w:val="00C16B4B"/>
    <w:rsid w:val="00C25F3D"/>
    <w:rsid w:val="00C572C3"/>
    <w:rsid w:val="00C61E50"/>
    <w:rsid w:val="00C623C9"/>
    <w:rsid w:val="00C81356"/>
    <w:rsid w:val="00CC2A0D"/>
    <w:rsid w:val="00CC52AD"/>
    <w:rsid w:val="00CD0203"/>
    <w:rsid w:val="00CD05BC"/>
    <w:rsid w:val="00CD45FB"/>
    <w:rsid w:val="00CD703F"/>
    <w:rsid w:val="00D31F66"/>
    <w:rsid w:val="00D72AEF"/>
    <w:rsid w:val="00D80790"/>
    <w:rsid w:val="00D96224"/>
    <w:rsid w:val="00DF50B1"/>
    <w:rsid w:val="00DF62DE"/>
    <w:rsid w:val="00E13D75"/>
    <w:rsid w:val="00E60CA1"/>
    <w:rsid w:val="00E62B60"/>
    <w:rsid w:val="00E83D62"/>
    <w:rsid w:val="00E94A9F"/>
    <w:rsid w:val="00EA2C54"/>
    <w:rsid w:val="00EC58E7"/>
    <w:rsid w:val="00EF27FC"/>
    <w:rsid w:val="00EF359F"/>
    <w:rsid w:val="00F15CD8"/>
    <w:rsid w:val="00F240B1"/>
    <w:rsid w:val="00F326BE"/>
    <w:rsid w:val="00F8386B"/>
    <w:rsid w:val="00F9287D"/>
    <w:rsid w:val="00FD324D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4F7"/>
    <w:rPr>
      <w:rFonts w:ascii="Times New Roman" w:hAnsi="Times New Roman"/>
      <w:sz w:val="20"/>
    </w:rPr>
  </w:style>
  <w:style w:type="character" w:styleId="Textoennegrita">
    <w:name w:val="Strong"/>
    <w:basedOn w:val="Fuentedeprrafopredeter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B6D2F"/>
  </w:style>
  <w:style w:type="table" w:styleId="Tablaconcuadrcula">
    <w:name w:val="Table Grid"/>
    <w:basedOn w:val="Tabla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2F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B6D2F"/>
  </w:style>
  <w:style w:type="character" w:styleId="Refdecomentario">
    <w:name w:val="annotation reference"/>
    <w:basedOn w:val="Fuentedeprrafopredeter"/>
    <w:uiPriority w:val="99"/>
    <w:semiHidden/>
    <w:unhideWhenUsed/>
    <w:rsid w:val="00722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48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48D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3C9"/>
    <w:rPr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Fuentedeprrafopredeter"/>
    <w:rsid w:val="00F326B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udiaferrari@asopaz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adesouza@ohch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Countries/LACRegion/Pages/CallInputsReportOHCHRInterAmericanCommisio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esouza@ohch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FD8EC7-B48A-414F-AF2F-C528195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11676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Questionnaire_EN</vt:lpstr>
      <vt:lpstr>Questionnaire_EN</vt:lpstr>
    </vt:vector>
  </TitlesOfParts>
  <Company>Centre for Applied Human Rights, University of York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Claudia Ferrari</cp:lastModifiedBy>
  <cp:revision>3</cp:revision>
  <cp:lastPrinted>2019-04-30T08:13:00Z</cp:lastPrinted>
  <dcterms:created xsi:type="dcterms:W3CDTF">2019-05-29T18:58:00Z</dcterms:created>
  <dcterms:modified xsi:type="dcterms:W3CDTF">2019-05-29T18:59:00Z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