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proofErr w:type="spellStart"/>
      <w:r w:rsidR="00714EAC" w:rsidRPr="00FD324D">
        <w:rPr>
          <w:rFonts w:ascii="Times New Roman" w:eastAsia="Arial" w:hAnsi="Times New Roman" w:cs="Times New Roman"/>
          <w:color w:val="000000"/>
          <w:lang w:val="es-MX" w:eastAsia="en-GB"/>
        </w:rPr>
        <w:t>Americas</w:t>
      </w:r>
      <w:proofErr w:type="spellEnd"/>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bookmarkStart w:id="0" w:name="_GoBack"/>
      <w:bookmarkEnd w:id="0"/>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 xml:space="preserve">uando sea posible, limite la respuesta a cada pregunta a 500 </w:t>
      </w:r>
      <w:proofErr w:type="gramStart"/>
      <w:r w:rsidR="00CC2A0D" w:rsidRPr="00CC2A0D">
        <w:rPr>
          <w:rFonts w:ascii="Times New Roman" w:hAnsi="Times New Roman" w:cs="Times New Roman"/>
          <w:lang w:val="es-ES"/>
        </w:rPr>
        <w:t>palabras</w:t>
      </w:r>
      <w:proofErr w:type="gramEnd"/>
      <w:r w:rsidR="00CC2A0D" w:rsidRPr="00CC2A0D">
        <w:rPr>
          <w:rFonts w:ascii="Times New Roman" w:hAnsi="Times New Roman" w:cs="Times New Roman"/>
          <w:lang w:val="es-ES"/>
        </w:rPr>
        <w:t>.</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1464D4E1"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1F5744">
        <w:rPr>
          <w:rFonts w:ascii="Times New Roman" w:hAnsi="Times New Roman" w:cs="Times New Roman"/>
          <w:lang w:val="es-ES_tradnl"/>
        </w:rPr>
        <w:t xml:space="preserve"> Movimiento por el Agua y los Territorios - MAT</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7715BDB7"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1F5744">
        <w:rPr>
          <w:rFonts w:ascii="Times New Roman" w:hAnsi="Times New Roman" w:cs="Times New Roman"/>
          <w:lang w:val="es-ES_tradnl"/>
        </w:rPr>
        <w:t xml:space="preserve">Francisca Fernández </w:t>
      </w:r>
      <w:proofErr w:type="spellStart"/>
      <w:r w:rsidR="001F5744">
        <w:rPr>
          <w:rFonts w:ascii="Times New Roman" w:hAnsi="Times New Roman" w:cs="Times New Roman"/>
          <w:lang w:val="es-ES_tradnl"/>
        </w:rPr>
        <w:t>Droguett</w:t>
      </w:r>
      <w:proofErr w:type="spellEnd"/>
      <w:r w:rsidR="001F5744">
        <w:rPr>
          <w:rFonts w:ascii="Times New Roman" w:hAnsi="Times New Roman" w:cs="Times New Roman"/>
          <w:lang w:val="es-ES_tradnl"/>
        </w:rPr>
        <w:t xml:space="preserve">, </w:t>
      </w:r>
      <w:hyperlink r:id="rId13" w:history="1">
        <w:r w:rsidR="001F5744" w:rsidRPr="00500FC7">
          <w:rPr>
            <w:rStyle w:val="Hipervnculo"/>
            <w:rFonts w:ascii="Times New Roman" w:hAnsi="Times New Roman" w:cs="Times New Roman"/>
            <w:lang w:val="es-ES_tradnl"/>
          </w:rPr>
          <w:t>franciscadroguett@gmail.com</w:t>
        </w:r>
      </w:hyperlink>
      <w:r w:rsidR="001F5744">
        <w:rPr>
          <w:rFonts w:ascii="Times New Roman" w:hAnsi="Times New Roman" w:cs="Times New Roman"/>
          <w:lang w:val="es-ES_tradnl"/>
        </w:rPr>
        <w:t xml:space="preserve"> </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1A879045"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1F5744">
        <w:rPr>
          <w:rFonts w:ascii="Times New Roman" w:hAnsi="Times New Roman" w:cs="Times New Roman"/>
          <w:lang w:val="es-ES_tradnl"/>
        </w:rPr>
        <w:t>: Chile</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05CF6B0D" w:rsidR="006B6D2F" w:rsidRPr="00FD324D"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r w:rsidR="001F5744">
        <w:rPr>
          <w:rFonts w:ascii="Times New Roman" w:hAnsi="Times New Roman" w:cs="Times New Roman"/>
          <w:lang w:val="es-ES_tradnl"/>
        </w:rPr>
        <w:t>SI (a ambas)</w:t>
      </w:r>
    </w:p>
    <w:p w14:paraId="3BE8AE51" w14:textId="77777777" w:rsidR="008345AB" w:rsidRPr="00FD324D" w:rsidRDefault="008345AB" w:rsidP="008345AB">
      <w:pPr>
        <w:pStyle w:val="Prrafodelista"/>
        <w:rPr>
          <w:rFonts w:ascii="Times New Roman" w:hAnsi="Times New Roman" w:cs="Times New Roman"/>
          <w:lang w:val="es-MX"/>
        </w:rPr>
      </w:pPr>
    </w:p>
    <w:p w14:paraId="0E3E9E92" w14:textId="63D102E9" w:rsidR="003C466C" w:rsidRDefault="00714EAC" w:rsidP="00E2371C">
      <w:pPr>
        <w:jc w:val="both"/>
        <w:outlineLvl w:val="0"/>
        <w:rPr>
          <w:rFonts w:ascii="Times New Roman" w:hAnsi="Times New Roman" w:cs="Times New Roman"/>
          <w:b/>
        </w:rPr>
      </w:pPr>
      <w:proofErr w:type="spellStart"/>
      <w:r w:rsidRPr="00FD324D">
        <w:rPr>
          <w:rFonts w:ascii="Times New Roman" w:hAnsi="Times New Roman" w:cs="Times New Roman"/>
          <w:b/>
        </w:rPr>
        <w:lastRenderedPageBreak/>
        <w:t>Preguntas</w:t>
      </w:r>
      <w:proofErr w:type="spellEnd"/>
      <w:r w:rsidR="00C16B4B" w:rsidRPr="00FD324D">
        <w:rPr>
          <w:rFonts w:ascii="Times New Roman" w:hAnsi="Times New Roman" w:cs="Times New Roman"/>
          <w:b/>
        </w:rPr>
        <w:t>:</w:t>
      </w:r>
    </w:p>
    <w:p w14:paraId="2F5FF208" w14:textId="77777777" w:rsidR="00E2371C" w:rsidRPr="00E2371C" w:rsidRDefault="00E2371C" w:rsidP="00E2371C">
      <w:pPr>
        <w:jc w:val="both"/>
        <w:outlineLvl w:val="0"/>
        <w:rPr>
          <w:rFonts w:ascii="Times New Roman" w:hAnsi="Times New Roman" w:cs="Times New Roman"/>
          <w:b/>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77777777" w:rsidR="006B322F" w:rsidRPr="000D6175" w:rsidRDefault="006B322F" w:rsidP="006B322F">
      <w:pPr>
        <w:jc w:val="both"/>
        <w:rPr>
          <w:lang w:val="es-ES_tradnl"/>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761A4E2E" w14:textId="77777777" w:rsidR="006B322F" w:rsidRDefault="006B322F" w:rsidP="006B322F">
      <w:pPr>
        <w:jc w:val="both"/>
        <w:rPr>
          <w:lang w:val="es-ES_tradnl"/>
        </w:rPr>
      </w:pPr>
    </w:p>
    <w:p w14:paraId="014A7DEF" w14:textId="01D0556F" w:rsidR="001F5744" w:rsidRDefault="001F5744" w:rsidP="006B322F">
      <w:pPr>
        <w:jc w:val="both"/>
        <w:rPr>
          <w:lang w:val="es-ES_tradnl"/>
        </w:rPr>
      </w:pPr>
      <w:r>
        <w:rPr>
          <w:lang w:val="es-ES_tradnl"/>
        </w:rPr>
        <w:t>Los factores contextuales que han tenido más impacto son:</w:t>
      </w:r>
    </w:p>
    <w:p w14:paraId="61DFA0DD" w14:textId="77777777" w:rsidR="00573938" w:rsidRDefault="00573938" w:rsidP="006B322F">
      <w:pPr>
        <w:jc w:val="both"/>
        <w:rPr>
          <w:lang w:val="es-ES_tradnl"/>
        </w:rPr>
      </w:pPr>
    </w:p>
    <w:p w14:paraId="750CA985" w14:textId="75522D51" w:rsidR="001F5744" w:rsidRDefault="001F5744" w:rsidP="006B322F">
      <w:pPr>
        <w:jc w:val="both"/>
        <w:rPr>
          <w:lang w:val="es-ES_tradnl"/>
        </w:rPr>
      </w:pPr>
      <w:r>
        <w:rPr>
          <w:lang w:val="es-ES_tradnl"/>
        </w:rPr>
        <w:t>. Factores positivos</w:t>
      </w:r>
    </w:p>
    <w:p w14:paraId="7A645021" w14:textId="77777777" w:rsidR="00D37427" w:rsidRDefault="00D37427" w:rsidP="006B322F">
      <w:pPr>
        <w:jc w:val="both"/>
        <w:rPr>
          <w:lang w:val="es-ES_tradnl"/>
        </w:rPr>
      </w:pPr>
    </w:p>
    <w:p w14:paraId="0293523E" w14:textId="56FD927B" w:rsidR="00573938" w:rsidRDefault="00573938" w:rsidP="006B322F">
      <w:pPr>
        <w:jc w:val="both"/>
        <w:rPr>
          <w:lang w:val="es-ES_tradnl"/>
        </w:rPr>
      </w:pPr>
      <w:r>
        <w:rPr>
          <w:lang w:val="es-ES_tradnl"/>
        </w:rPr>
        <w:t xml:space="preserve">En estos últimos años los medios de comunicación tanto masivos como alternativos han visibilizado diversos luchas con sus respectivos protagonistas, ampliando la defensa de los derechos humanos a demandas </w:t>
      </w:r>
      <w:proofErr w:type="spellStart"/>
      <w:r>
        <w:rPr>
          <w:lang w:val="es-ES_tradnl"/>
        </w:rPr>
        <w:t>socioambientales</w:t>
      </w:r>
      <w:proofErr w:type="spellEnd"/>
      <w:r>
        <w:rPr>
          <w:lang w:val="es-ES_tradnl"/>
        </w:rPr>
        <w:t>, por vivienda digna, salud, de los pueblos indígenas, lo que ha permitido identificar otras aristas de la situación de los DDHH en Chile.</w:t>
      </w:r>
    </w:p>
    <w:p w14:paraId="7562F779" w14:textId="77777777" w:rsidR="00D37427" w:rsidRDefault="00D37427" w:rsidP="006B322F">
      <w:pPr>
        <w:jc w:val="both"/>
        <w:rPr>
          <w:lang w:val="es-ES_tradnl"/>
        </w:rPr>
      </w:pPr>
    </w:p>
    <w:p w14:paraId="58E94DE0" w14:textId="40EB5DE3" w:rsidR="00573938" w:rsidRDefault="00573938" w:rsidP="006B322F">
      <w:pPr>
        <w:jc w:val="both"/>
        <w:rPr>
          <w:lang w:val="es-ES_tradnl"/>
        </w:rPr>
      </w:pPr>
      <w:r>
        <w:rPr>
          <w:lang w:val="es-ES_tradnl"/>
        </w:rPr>
        <w:t xml:space="preserve">Por otra parte las organizaciones y los movimientos sociales han posicionado en </w:t>
      </w:r>
      <w:proofErr w:type="gramStart"/>
      <w:r>
        <w:rPr>
          <w:lang w:val="es-ES_tradnl"/>
        </w:rPr>
        <w:t>la agenda pública estas temáticas</w:t>
      </w:r>
      <w:proofErr w:type="gramEnd"/>
      <w:r>
        <w:rPr>
          <w:lang w:val="es-ES_tradnl"/>
        </w:rPr>
        <w:t>, ampliando la lucha por la defensa de los derechos humanos más allá de las violaciones y violencia estructural en el marco de la dictadura cívico militar (1973-1988).</w:t>
      </w:r>
    </w:p>
    <w:p w14:paraId="4876EE37" w14:textId="77777777" w:rsidR="00573938" w:rsidRDefault="00573938" w:rsidP="006B322F">
      <w:pPr>
        <w:jc w:val="both"/>
        <w:rPr>
          <w:lang w:val="es-ES_tradnl"/>
        </w:rPr>
      </w:pPr>
    </w:p>
    <w:p w14:paraId="306A33CE" w14:textId="2C6E004B" w:rsidR="001F5744" w:rsidRDefault="001F5744" w:rsidP="001F5744">
      <w:pPr>
        <w:jc w:val="both"/>
        <w:rPr>
          <w:lang w:val="es-ES_tradnl"/>
        </w:rPr>
      </w:pPr>
      <w:r>
        <w:rPr>
          <w:lang w:val="es-ES_tradnl"/>
        </w:rPr>
        <w:t>. Factores negativos</w:t>
      </w:r>
    </w:p>
    <w:p w14:paraId="70BCD5F7" w14:textId="77777777" w:rsidR="00D37427" w:rsidRDefault="00D37427" w:rsidP="001F5744">
      <w:pPr>
        <w:jc w:val="both"/>
        <w:rPr>
          <w:lang w:val="es-ES_tradnl"/>
        </w:rPr>
      </w:pPr>
    </w:p>
    <w:p w14:paraId="17694C0F" w14:textId="77777777" w:rsidR="00D37427" w:rsidRDefault="00573938" w:rsidP="001F5744">
      <w:pPr>
        <w:jc w:val="both"/>
        <w:rPr>
          <w:lang w:val="es-ES_tradnl"/>
        </w:rPr>
      </w:pPr>
      <w:r>
        <w:rPr>
          <w:lang w:val="es-ES_tradnl"/>
        </w:rPr>
        <w:t>Existe una fuerte tendencia hacia la criminalización de la protesta social y hacia los defensores de derechos humanos en general desde el propio Estado chileno. En este sentido ha aumentado la presencia policial en territorio mapuche (sur de Chile)</w:t>
      </w:r>
      <w:r w:rsidR="00F065F5">
        <w:rPr>
          <w:lang w:val="es-ES_tradnl"/>
        </w:rPr>
        <w:t xml:space="preserve"> así como también la represión policial de manos de Carabineros de Chile en diversas movilizaciones estudiantiles, feministas, </w:t>
      </w:r>
      <w:proofErr w:type="spellStart"/>
      <w:r w:rsidR="00F065F5">
        <w:rPr>
          <w:lang w:val="es-ES_tradnl"/>
        </w:rPr>
        <w:t>socioambientales</w:t>
      </w:r>
      <w:proofErr w:type="spellEnd"/>
      <w:r w:rsidR="00F065F5">
        <w:rPr>
          <w:lang w:val="es-ES_tradnl"/>
        </w:rPr>
        <w:t xml:space="preserve">, entre otros. </w:t>
      </w:r>
    </w:p>
    <w:p w14:paraId="7D1BCBB1" w14:textId="77777777" w:rsidR="00D37427" w:rsidRDefault="00D37427" w:rsidP="001F5744">
      <w:pPr>
        <w:jc w:val="both"/>
        <w:rPr>
          <w:lang w:val="es-ES_tradnl"/>
        </w:rPr>
      </w:pPr>
    </w:p>
    <w:p w14:paraId="207DACED" w14:textId="3D97A182" w:rsidR="00573938" w:rsidRDefault="00F065F5" w:rsidP="001F5744">
      <w:pPr>
        <w:jc w:val="both"/>
        <w:rPr>
          <w:lang w:val="es-ES_tradnl"/>
        </w:rPr>
      </w:pPr>
      <w:r>
        <w:rPr>
          <w:lang w:val="es-ES_tradnl"/>
        </w:rPr>
        <w:t>En este marco las fuerzas policiales se amparan en un conjunto de dispositivos legales que se mantienen desde la dictadura cívico-militar, ya que aún se mantiene vigente la Constitución de 1980.</w:t>
      </w:r>
    </w:p>
    <w:p w14:paraId="130DFBD0" w14:textId="77777777" w:rsidR="001F5744" w:rsidRPr="001F5744" w:rsidRDefault="001F5744" w:rsidP="001F5744">
      <w:pPr>
        <w:jc w:val="both"/>
        <w:rPr>
          <w:lang w:val="es-ES_tradnl"/>
        </w:rPr>
      </w:pPr>
    </w:p>
    <w:p w14:paraId="6A3628A1" w14:textId="173C8E8C"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5D2EF6C0" w14:textId="77777777" w:rsidR="00F065F5" w:rsidRDefault="00F065F5" w:rsidP="006B322F">
      <w:pPr>
        <w:jc w:val="both"/>
        <w:rPr>
          <w:lang w:val="es-MX"/>
        </w:rPr>
      </w:pPr>
    </w:p>
    <w:p w14:paraId="6DBD0BE6" w14:textId="02C878A1" w:rsidR="00F065F5" w:rsidRDefault="00F065F5" w:rsidP="006B322F">
      <w:pPr>
        <w:jc w:val="both"/>
        <w:rPr>
          <w:lang w:val="es-MX"/>
        </w:rPr>
      </w:pPr>
      <w:r>
        <w:rPr>
          <w:lang w:val="es-MX"/>
        </w:rPr>
        <w:t>Las principales causas</w:t>
      </w:r>
      <w:r w:rsidR="007307D7">
        <w:rPr>
          <w:lang w:val="es-MX"/>
        </w:rPr>
        <w:t>/situaciones de riesgo</w:t>
      </w:r>
      <w:r>
        <w:rPr>
          <w:lang w:val="es-MX"/>
        </w:rPr>
        <w:t xml:space="preserve"> que originan factores de violencia y vulnerabilidad son:</w:t>
      </w:r>
    </w:p>
    <w:p w14:paraId="2E6252D7" w14:textId="77777777" w:rsidR="00D37427" w:rsidRDefault="00D37427" w:rsidP="006B322F">
      <w:pPr>
        <w:jc w:val="both"/>
        <w:rPr>
          <w:lang w:val="es-MX"/>
        </w:rPr>
      </w:pPr>
    </w:p>
    <w:p w14:paraId="7CBD29D8" w14:textId="3373FAE8" w:rsidR="00F065F5" w:rsidRDefault="00F065F5" w:rsidP="00F065F5">
      <w:pPr>
        <w:pStyle w:val="Prrafodelista"/>
        <w:numPr>
          <w:ilvl w:val="0"/>
          <w:numId w:val="8"/>
        </w:numPr>
        <w:jc w:val="both"/>
        <w:rPr>
          <w:lang w:val="es-MX"/>
        </w:rPr>
      </w:pPr>
      <w:r>
        <w:rPr>
          <w:lang w:val="es-MX"/>
        </w:rPr>
        <w:t>Mantención de una constitución política originada en plena dictadura cívico-militar, que sostiene y profundiza la privatización de los bienes comunes (agua, educación, salud, vivienda, entre otros) en desmedro de los derechos sociales de las y los ciudadanos</w:t>
      </w:r>
    </w:p>
    <w:p w14:paraId="087E62D4" w14:textId="37DFD602" w:rsidR="00F065F5" w:rsidRDefault="00F065F5" w:rsidP="00F065F5">
      <w:pPr>
        <w:pStyle w:val="Prrafodelista"/>
        <w:numPr>
          <w:ilvl w:val="0"/>
          <w:numId w:val="8"/>
        </w:numPr>
        <w:jc w:val="both"/>
        <w:rPr>
          <w:lang w:val="es-MX"/>
        </w:rPr>
      </w:pPr>
      <w:r>
        <w:rPr>
          <w:lang w:val="es-MX"/>
        </w:rPr>
        <w:t>Actuar represivo contra todo tipo de movilización o protesta social por parte de Carabineros de Chile y abalado por los gobiernos de turno en Chile</w:t>
      </w:r>
    </w:p>
    <w:p w14:paraId="4D93BDA9" w14:textId="6DFF7876" w:rsidR="00F065F5" w:rsidRDefault="00F065F5" w:rsidP="00F065F5">
      <w:pPr>
        <w:pStyle w:val="Prrafodelista"/>
        <w:numPr>
          <w:ilvl w:val="0"/>
          <w:numId w:val="8"/>
        </w:numPr>
        <w:jc w:val="both"/>
        <w:rPr>
          <w:lang w:val="es-MX"/>
        </w:rPr>
      </w:pPr>
      <w:r>
        <w:rPr>
          <w:lang w:val="es-MX"/>
        </w:rPr>
        <w:lastRenderedPageBreak/>
        <w:t xml:space="preserve">Persecución, encarcelamiento y criminalización de defensoras y defensores de derechos humanos, en especial hacia miembros de pueblos originarios y luchadores </w:t>
      </w:r>
      <w:proofErr w:type="spellStart"/>
      <w:r>
        <w:rPr>
          <w:lang w:val="es-MX"/>
        </w:rPr>
        <w:t>socioambientales</w:t>
      </w:r>
      <w:proofErr w:type="spellEnd"/>
      <w:r>
        <w:rPr>
          <w:lang w:val="es-MX"/>
        </w:rPr>
        <w:t>.</w:t>
      </w:r>
    </w:p>
    <w:p w14:paraId="036D5A18" w14:textId="5FC85E1A" w:rsidR="00F065F5" w:rsidRDefault="00F065F5" w:rsidP="00F065F5">
      <w:pPr>
        <w:pStyle w:val="Prrafodelista"/>
        <w:numPr>
          <w:ilvl w:val="0"/>
          <w:numId w:val="8"/>
        </w:numPr>
        <w:jc w:val="both"/>
        <w:rPr>
          <w:lang w:val="es-MX"/>
        </w:rPr>
      </w:pPr>
      <w:r>
        <w:rPr>
          <w:lang w:val="es-MX"/>
        </w:rPr>
        <w:t xml:space="preserve">Ley de migración que fomenta </w:t>
      </w:r>
      <w:r w:rsidR="007307D7">
        <w:rPr>
          <w:lang w:val="es-MX"/>
        </w:rPr>
        <w:t>l</w:t>
      </w:r>
      <w:r>
        <w:rPr>
          <w:lang w:val="es-MX"/>
        </w:rPr>
        <w:t>a expulsión y criminalización de las y los migrantes</w:t>
      </w:r>
    </w:p>
    <w:p w14:paraId="2E3EE7B9" w14:textId="1BC6F110" w:rsidR="00F065F5" w:rsidRDefault="00F065F5" w:rsidP="00F065F5">
      <w:pPr>
        <w:pStyle w:val="Prrafodelista"/>
        <w:numPr>
          <w:ilvl w:val="0"/>
          <w:numId w:val="8"/>
        </w:numPr>
        <w:jc w:val="both"/>
        <w:rPr>
          <w:lang w:val="es-MX"/>
        </w:rPr>
      </w:pPr>
      <w:r>
        <w:rPr>
          <w:lang w:val="es-MX"/>
        </w:rPr>
        <w:t xml:space="preserve">En material </w:t>
      </w:r>
      <w:proofErr w:type="spellStart"/>
      <w:r>
        <w:rPr>
          <w:lang w:val="es-MX"/>
        </w:rPr>
        <w:t>socioambiental</w:t>
      </w:r>
      <w:proofErr w:type="spellEnd"/>
      <w:r>
        <w:rPr>
          <w:lang w:val="es-MX"/>
        </w:rPr>
        <w:t>, la existencia de un código de aguas (1981) que establece la privatización del agua, creando un mercado de aguas que trae como consecuencia el acaparamiento de derechos de agua por parte del empresariado nacional y de transnacionales</w:t>
      </w:r>
      <w:r w:rsidR="007307D7">
        <w:rPr>
          <w:lang w:val="es-MX"/>
        </w:rPr>
        <w:t xml:space="preserve">, siendo uno de los principales motivos de la mega-sequía y de movilización territorial </w:t>
      </w:r>
    </w:p>
    <w:p w14:paraId="2EE263DB" w14:textId="77777777" w:rsidR="00F065F5" w:rsidRPr="00F065F5" w:rsidRDefault="00F065F5" w:rsidP="00F065F5">
      <w:pPr>
        <w:jc w:val="both"/>
        <w:rPr>
          <w:lang w:val="es-MX"/>
        </w:rPr>
      </w:pPr>
    </w:p>
    <w:p w14:paraId="2F638327" w14:textId="5626B027"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3A1AC1CA" w14:textId="77777777" w:rsidR="007307D7" w:rsidRDefault="007307D7" w:rsidP="006B322F">
      <w:pPr>
        <w:jc w:val="both"/>
        <w:rPr>
          <w:lang w:val="es-MX"/>
        </w:rPr>
      </w:pPr>
    </w:p>
    <w:p w14:paraId="0D10E098" w14:textId="77777777" w:rsidR="00D37427" w:rsidRDefault="007307D7" w:rsidP="006B322F">
      <w:pPr>
        <w:jc w:val="both"/>
        <w:rPr>
          <w:lang w:val="es-MX"/>
        </w:rPr>
      </w:pPr>
      <w:r>
        <w:rPr>
          <w:lang w:val="es-MX"/>
        </w:rPr>
        <w:t xml:space="preserve">Los principales avances se sostienen por la movilización ciudadana. Estamos ante la consolidación de diversos movimientos sociales que han logrado posicionar sus demandas a nivel público y que éstas estén presentes en diversos medios de comunicación. Cabe destacar el movimiento feminista, en especial la Coordinadora Feminista 8M, quien el 8 de marzo del 2019 lograron movilizar casi un millón de personas para la huelga general feminista convocada para ese año en Chile. </w:t>
      </w:r>
    </w:p>
    <w:p w14:paraId="130E8D1B" w14:textId="77777777" w:rsidR="00D37427" w:rsidRDefault="00D37427" w:rsidP="006B322F">
      <w:pPr>
        <w:jc w:val="both"/>
        <w:rPr>
          <w:lang w:val="es-MX"/>
        </w:rPr>
      </w:pPr>
    </w:p>
    <w:p w14:paraId="2F892718" w14:textId="5B84DC91" w:rsidR="007307D7" w:rsidRDefault="007307D7" w:rsidP="006B322F">
      <w:pPr>
        <w:jc w:val="both"/>
        <w:rPr>
          <w:lang w:val="es-MX"/>
        </w:rPr>
      </w:pPr>
      <w:r>
        <w:rPr>
          <w:lang w:val="es-MX"/>
        </w:rPr>
        <w:t>Por otra el Movimiento por el Agua y los Territorios – MAT, en estos últimos tres años ha desarrollado más de 15 movilizaciones simultáneas en el marco del día internacional de la madre tierra, exigiendo la desprivatización y derogación del código de aguas.</w:t>
      </w:r>
    </w:p>
    <w:p w14:paraId="6368C98D" w14:textId="77777777" w:rsidR="007307D7" w:rsidRDefault="007307D7" w:rsidP="006B322F">
      <w:pPr>
        <w:jc w:val="both"/>
        <w:rPr>
          <w:lang w:val="es-MX"/>
        </w:rPr>
      </w:pPr>
    </w:p>
    <w:p w14:paraId="46090023" w14:textId="37661A75" w:rsidR="007307D7" w:rsidRDefault="007307D7" w:rsidP="006B322F">
      <w:pPr>
        <w:jc w:val="both"/>
        <w:rPr>
          <w:lang w:val="es-MX"/>
        </w:rPr>
      </w:pPr>
      <w:r>
        <w:rPr>
          <w:lang w:val="es-MX"/>
        </w:rPr>
        <w:t>Al mismo tiempo que nos encontramos con diversos avances, los retrocesos son palpables. En estos tres años ha habido una serie de casos de muerte tildados como “suicidios” de defensoras y defensores de derechos humanos, que nos muestran el alto nivel de criminalización y persecución política ya que no se han desarrollado investigaciones serias y transparentes respecto del contexto de muerte, planteándose más bien desde las familias y/o comunidades</w:t>
      </w:r>
      <w:r w:rsidR="00632088">
        <w:rPr>
          <w:lang w:val="es-MX"/>
        </w:rPr>
        <w:t xml:space="preserve"> la muerte por asesinato.</w:t>
      </w:r>
      <w:r>
        <w:rPr>
          <w:lang w:val="es-MX"/>
        </w:rPr>
        <w:t xml:space="preserve"> </w:t>
      </w:r>
    </w:p>
    <w:p w14:paraId="6311DEAE" w14:textId="77777777" w:rsidR="00632088" w:rsidRDefault="00632088" w:rsidP="006B322F">
      <w:pPr>
        <w:jc w:val="both"/>
        <w:rPr>
          <w:lang w:val="es-MX"/>
        </w:rPr>
      </w:pPr>
    </w:p>
    <w:p w14:paraId="3F98B3CB" w14:textId="2252A942" w:rsidR="00632088" w:rsidRPr="000D6175" w:rsidRDefault="00632088" w:rsidP="006B322F">
      <w:pPr>
        <w:jc w:val="both"/>
        <w:rPr>
          <w:lang w:val="es-MX"/>
        </w:rPr>
      </w:pPr>
      <w:r>
        <w:rPr>
          <w:lang w:val="es-MX"/>
        </w:rPr>
        <w:t>Como principales desafíos se plantea la necesidad de realización de investigaciones y peritajes transparentes desde el sistema judicial respecto de los casos de muerte de defensoras y defensores en DHH, además de exigir la finalización del hostigamiento policial en las movilizaciones sociales y del uso de medios represivos como gas lacrimógena, en especial en territorio mapuche.</w:t>
      </w:r>
    </w:p>
    <w:p w14:paraId="17AB2A97" w14:textId="77777777" w:rsidR="006B322F" w:rsidRPr="000D6175" w:rsidRDefault="006B322F" w:rsidP="006B322F">
      <w:pPr>
        <w:jc w:val="both"/>
        <w:rPr>
          <w:lang w:val="es-MX"/>
        </w:rPr>
      </w:pPr>
    </w:p>
    <w:p w14:paraId="1C8D97E8" w14:textId="77777777"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5834048B" w14:textId="77777777" w:rsidR="00632088" w:rsidRDefault="00632088" w:rsidP="006B322F">
      <w:pPr>
        <w:jc w:val="both"/>
        <w:rPr>
          <w:lang w:val="es-MX"/>
        </w:rPr>
      </w:pPr>
    </w:p>
    <w:p w14:paraId="5E9F31D8" w14:textId="37B1B31A" w:rsidR="00632088" w:rsidRDefault="00632088" w:rsidP="006B322F">
      <w:pPr>
        <w:jc w:val="both"/>
        <w:rPr>
          <w:lang w:val="es-MX"/>
        </w:rPr>
      </w:pPr>
      <w:r>
        <w:rPr>
          <w:lang w:val="es-MX"/>
        </w:rPr>
        <w:t xml:space="preserve">Como primer punto lo que se debería cambiar es la propia Constitución del Estado chileno, donde, a través de la creación de una asamblea constituye, se debata respecto del conjunto de derechos sociales, culturales, políticos y económicos de </w:t>
      </w:r>
      <w:r>
        <w:rPr>
          <w:lang w:val="es-MX"/>
        </w:rPr>
        <w:lastRenderedPageBreak/>
        <w:t xml:space="preserve">los pueblos (chileno, originarios y migrantes), en que se garanticen el conjunto de bienes comunes. Específicamente, desde el enfoque de las luchas </w:t>
      </w:r>
      <w:proofErr w:type="spellStart"/>
      <w:r>
        <w:rPr>
          <w:lang w:val="es-MX"/>
        </w:rPr>
        <w:t>socioambientales</w:t>
      </w:r>
      <w:proofErr w:type="spellEnd"/>
      <w:r>
        <w:rPr>
          <w:lang w:val="es-MX"/>
        </w:rPr>
        <w:t xml:space="preserve">, se debiese reconocer el agua como derecho humano, para garantizar el acceso a éste por parte de las comunidades y los territorios. </w:t>
      </w:r>
    </w:p>
    <w:p w14:paraId="304803E6" w14:textId="77777777" w:rsidR="00D37427" w:rsidRDefault="00D37427" w:rsidP="006B322F">
      <w:pPr>
        <w:jc w:val="both"/>
        <w:rPr>
          <w:lang w:val="es-MX"/>
        </w:rPr>
      </w:pPr>
    </w:p>
    <w:p w14:paraId="3730B101" w14:textId="0DC54EF8" w:rsidR="00632088" w:rsidRPr="000D6175" w:rsidRDefault="00632088" w:rsidP="006B322F">
      <w:pPr>
        <w:jc w:val="both"/>
        <w:rPr>
          <w:lang w:val="es-MX"/>
        </w:rPr>
      </w:pPr>
      <w:r>
        <w:rPr>
          <w:lang w:val="es-MX"/>
        </w:rPr>
        <w:t xml:space="preserve">Por otra parte, Chile suscribe al Convenio 169 de la OIT respecto de los derechos de los pueblos indígenas, sin embargo se han desarrollado una serie de consultas indígenas que no han sido bien informadas ni han contado con una participación sustantiva de los pueblos en el proceso. Por ejemplo, en la actualidad, se está llevando a cabo una consulta indígena para aprobar la venta y comercialización de tierras indígenas, lo que ha generado una serie de conflictos en comunidades y organizaciones indígenas que rechazan en sí el propio proceso consultivo. </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 xml:space="preserve">defensoras, integrantes de pueblos indígenas, </w:t>
      </w:r>
      <w:proofErr w:type="spellStart"/>
      <w:r w:rsidRPr="000D6175">
        <w:rPr>
          <w:lang w:val="es-ES"/>
        </w:rPr>
        <w:t>afrodescendientes</w:t>
      </w:r>
      <w:proofErr w:type="spellEnd"/>
      <w:r w:rsidRPr="000D6175">
        <w:rPr>
          <w:lang w:val="es-ES"/>
        </w:rPr>
        <w:t xml:space="preserve"> y otros grupos.</w:t>
      </w:r>
      <w:r w:rsidRPr="000D6175">
        <w:rPr>
          <w:lang w:val="es-MX"/>
        </w:rPr>
        <w:t xml:space="preserve"> </w:t>
      </w:r>
    </w:p>
    <w:p w14:paraId="36E774AC" w14:textId="77777777" w:rsidR="00E61A54" w:rsidRDefault="00E61A54" w:rsidP="006B322F">
      <w:pPr>
        <w:jc w:val="both"/>
        <w:rPr>
          <w:lang w:val="es-MX"/>
        </w:rPr>
      </w:pPr>
    </w:p>
    <w:p w14:paraId="6573330B" w14:textId="13F71C09" w:rsidR="00632088" w:rsidRDefault="00632088" w:rsidP="006B322F">
      <w:pPr>
        <w:jc w:val="both"/>
        <w:rPr>
          <w:lang w:val="es-MX"/>
        </w:rPr>
      </w:pPr>
      <w:r>
        <w:rPr>
          <w:lang w:val="es-MX"/>
        </w:rPr>
        <w:t>Los grupos en mayor situación de riesgo son:</w:t>
      </w:r>
    </w:p>
    <w:p w14:paraId="6873CAC4" w14:textId="77777777" w:rsidR="00E61A54" w:rsidRDefault="00E61A54" w:rsidP="006B322F">
      <w:pPr>
        <w:jc w:val="both"/>
        <w:rPr>
          <w:lang w:val="es-MX"/>
        </w:rPr>
      </w:pPr>
    </w:p>
    <w:p w14:paraId="5A5BEF45" w14:textId="11B7C809" w:rsidR="00632088" w:rsidRDefault="00632088" w:rsidP="00632088">
      <w:pPr>
        <w:pStyle w:val="Prrafodelista"/>
        <w:numPr>
          <w:ilvl w:val="0"/>
          <w:numId w:val="8"/>
        </w:numPr>
        <w:jc w:val="both"/>
        <w:rPr>
          <w:lang w:val="es-MX"/>
        </w:rPr>
      </w:pPr>
      <w:r>
        <w:rPr>
          <w:lang w:val="es-MX"/>
        </w:rPr>
        <w:t>Miembros de pueblos originarios, en especial mujeres e infancia</w:t>
      </w:r>
      <w:r w:rsidR="00E61A54">
        <w:rPr>
          <w:lang w:val="es-MX"/>
        </w:rPr>
        <w:t xml:space="preserve"> mapuche</w:t>
      </w:r>
    </w:p>
    <w:p w14:paraId="2D73CBD9" w14:textId="5E5C90F1" w:rsidR="00E61A54" w:rsidRDefault="00E61A54" w:rsidP="00E61A54">
      <w:pPr>
        <w:pStyle w:val="Prrafodelista"/>
        <w:numPr>
          <w:ilvl w:val="0"/>
          <w:numId w:val="8"/>
        </w:numPr>
        <w:jc w:val="both"/>
        <w:rPr>
          <w:lang w:val="es-MX"/>
        </w:rPr>
      </w:pPr>
      <w:r>
        <w:rPr>
          <w:lang w:val="es-MX"/>
        </w:rPr>
        <w:t xml:space="preserve">Luchadoras y luchadores </w:t>
      </w:r>
      <w:proofErr w:type="spellStart"/>
      <w:r>
        <w:rPr>
          <w:lang w:val="es-MX"/>
        </w:rPr>
        <w:t>socioambientales</w:t>
      </w:r>
      <w:proofErr w:type="spellEnd"/>
      <w:r>
        <w:rPr>
          <w:lang w:val="es-MX"/>
        </w:rPr>
        <w:t xml:space="preserve"> en territorios con fuerte presencia de empresas extractivas</w:t>
      </w:r>
    </w:p>
    <w:p w14:paraId="50C1A09F" w14:textId="77777777" w:rsidR="00E61A54" w:rsidRDefault="00E61A54" w:rsidP="00E61A54">
      <w:pPr>
        <w:pStyle w:val="Prrafodelista"/>
        <w:jc w:val="both"/>
        <w:rPr>
          <w:lang w:val="es-MX"/>
        </w:rPr>
      </w:pPr>
    </w:p>
    <w:p w14:paraId="20C873C2" w14:textId="2F3BCC2E" w:rsidR="00E61A54" w:rsidRPr="00E61A54" w:rsidRDefault="00E61A54" w:rsidP="00E61A54">
      <w:pPr>
        <w:jc w:val="both"/>
        <w:rPr>
          <w:lang w:val="es-MX"/>
        </w:rPr>
      </w:pPr>
      <w:r>
        <w:rPr>
          <w:lang w:val="es-MX"/>
        </w:rPr>
        <w:t>Cabe destacar que en ambos casos descritos son las mujeres las más afectadas en procesos de criminalización y hostigamiento policial, al ser quienes sostienen y permanecen en los territorios en conflicto.</w:t>
      </w:r>
    </w:p>
    <w:p w14:paraId="568CDE83" w14:textId="77777777" w:rsidR="006B322F" w:rsidRPr="00E61A54" w:rsidRDefault="006B322F" w:rsidP="006B322F">
      <w:pPr>
        <w:jc w:val="both"/>
        <w:rPr>
          <w:lang w:val="es-MX"/>
        </w:rPr>
      </w:pPr>
    </w:p>
    <w:p w14:paraId="75412A31" w14:textId="443B57CA"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FFC9B80" w14:textId="77777777" w:rsidR="006B322F" w:rsidRDefault="006B322F" w:rsidP="006B322F">
      <w:pPr>
        <w:jc w:val="both"/>
        <w:rPr>
          <w:b/>
          <w:lang w:val="es-MX"/>
        </w:rPr>
      </w:pPr>
    </w:p>
    <w:p w14:paraId="7B0BB9B7" w14:textId="4D0794E2" w:rsidR="00E61A54" w:rsidRDefault="00E61A54" w:rsidP="006B322F">
      <w:pPr>
        <w:jc w:val="both"/>
        <w:rPr>
          <w:b/>
          <w:lang w:val="es-MX"/>
        </w:rPr>
      </w:pPr>
      <w:r>
        <w:rPr>
          <w:b/>
          <w:lang w:val="es-MX"/>
        </w:rPr>
        <w:t>Desde el 2016 se mantiene la criminalización y persecución política de los grupos en mayor situación de riesgo, de hecho ha ido en aumento el encarcelamiento de autoridades políticas y religiosas mapuche, y el caso de muertes de defensoras y defensores de DDHH.</w:t>
      </w:r>
    </w:p>
    <w:p w14:paraId="15A1CB94" w14:textId="77777777" w:rsidR="00E61A54" w:rsidRPr="000D6175" w:rsidRDefault="00E61A54"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2414C114" w14:textId="77777777" w:rsidR="00E61A54" w:rsidRDefault="00E61A54" w:rsidP="006B322F">
      <w:pPr>
        <w:jc w:val="both"/>
        <w:rPr>
          <w:lang w:val="es-MX"/>
        </w:rPr>
      </w:pPr>
    </w:p>
    <w:p w14:paraId="4B3FD0DD" w14:textId="79458F00" w:rsidR="00E61A54" w:rsidRDefault="00E61A54" w:rsidP="006B322F">
      <w:pPr>
        <w:jc w:val="both"/>
        <w:rPr>
          <w:lang w:val="es-MX"/>
        </w:rPr>
      </w:pPr>
      <w:r>
        <w:rPr>
          <w:lang w:val="es-MX"/>
        </w:rPr>
        <w:t xml:space="preserve">Son diversas las preocupaciones y los desafíos que enfrentan, sobre todo a nivel de seguridad e integridad personal, lo que afecta de manera directa a la familia, comunidad y/localidad de origen, y organización. En términos concretos, muchas defensoras y defensores poseen seguimiento policial, lo que ha generado en algunos casos que deban cambiar de domicilio constantemente para evadir el </w:t>
      </w:r>
      <w:r>
        <w:rPr>
          <w:lang w:val="es-MX"/>
        </w:rPr>
        <w:lastRenderedPageBreak/>
        <w:t>hostigamiento. Por otra parte son los principales “blancos” de detención policial en las movilizaciones y protestas, además de estar intervenidos sus celulares.</w:t>
      </w:r>
    </w:p>
    <w:p w14:paraId="3A1E5A58" w14:textId="77777777" w:rsidR="006B322F" w:rsidRPr="00E61A54" w:rsidRDefault="006B322F" w:rsidP="006B322F">
      <w:pPr>
        <w:jc w:val="both"/>
        <w:rPr>
          <w:lang w:val="es-MX"/>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03C1C8C0" w14:textId="77777777" w:rsidR="006B322F" w:rsidRDefault="006B322F" w:rsidP="006B322F">
      <w:pPr>
        <w:jc w:val="both"/>
        <w:rPr>
          <w:lang w:val="es-MX"/>
        </w:rPr>
      </w:pPr>
    </w:p>
    <w:p w14:paraId="0ED4F88C" w14:textId="34DDFEAA" w:rsidR="00E2371C" w:rsidRDefault="00E2371C" w:rsidP="006B322F">
      <w:pPr>
        <w:jc w:val="both"/>
        <w:rPr>
          <w:lang w:val="es-MX"/>
        </w:rPr>
      </w:pPr>
      <w:r>
        <w:rPr>
          <w:lang w:val="es-MX"/>
        </w:rPr>
        <w:t>A continuación se presentan algunas cifras vinculadas con agresiones y restricciones:</w:t>
      </w:r>
    </w:p>
    <w:p w14:paraId="1647549C" w14:textId="77777777" w:rsidR="00E2371C" w:rsidRDefault="00E2371C" w:rsidP="006B322F">
      <w:pPr>
        <w:jc w:val="both"/>
        <w:rPr>
          <w:lang w:val="es-MX"/>
        </w:rPr>
      </w:pPr>
    </w:p>
    <w:p w14:paraId="2A054D70" w14:textId="58AAC290" w:rsidR="00E2371C" w:rsidRPr="00E2371C" w:rsidRDefault="00E2371C" w:rsidP="00E2371C">
      <w:pPr>
        <w:jc w:val="both"/>
        <w:rPr>
          <w:lang w:val="es-MX"/>
        </w:rPr>
      </w:pPr>
      <w:r w:rsidRPr="00E2371C">
        <w:rPr>
          <w:lang w:val="es-MX"/>
        </w:rPr>
        <w:t>Presencia de acciones represivas en movilizaciones</w:t>
      </w:r>
      <w:r>
        <w:rPr>
          <w:lang w:val="es-MX"/>
        </w:rPr>
        <w:t xml:space="preserve"> (</w:t>
      </w:r>
      <w:r w:rsidRPr="00E2371C">
        <w:rPr>
          <w:lang w:val="es-MX"/>
        </w:rPr>
        <w:t>años 2015-2016</w:t>
      </w:r>
      <w:r>
        <w:rPr>
          <w:lang w:val="es-MX"/>
        </w:rPr>
        <w:t>)</w:t>
      </w:r>
      <w:r w:rsidRPr="00E2371C">
        <w:rPr>
          <w:lang w:val="es-MX"/>
        </w:rPr>
        <w:t xml:space="preserve"> </w:t>
      </w:r>
    </w:p>
    <w:p w14:paraId="7ADADC01" w14:textId="77777777" w:rsidR="00E2371C" w:rsidRDefault="00E2371C" w:rsidP="00E2371C">
      <w:pPr>
        <w:jc w:val="both"/>
        <w:rPr>
          <w:lang w:val="es-MX"/>
        </w:rPr>
      </w:pPr>
      <w:r>
        <w:rPr>
          <w:lang w:val="es-MX"/>
        </w:rPr>
        <w:t xml:space="preserve">2015: </w:t>
      </w:r>
      <w:r w:rsidRPr="00E2371C">
        <w:rPr>
          <w:lang w:val="es-MX"/>
        </w:rPr>
        <w:t>53%</w:t>
      </w:r>
    </w:p>
    <w:p w14:paraId="779BC4D7" w14:textId="6D373219" w:rsidR="00E2371C" w:rsidRPr="00E2371C" w:rsidRDefault="00E2371C" w:rsidP="00E2371C">
      <w:pPr>
        <w:jc w:val="both"/>
        <w:rPr>
          <w:lang w:val="es-MX"/>
        </w:rPr>
      </w:pPr>
      <w:r>
        <w:rPr>
          <w:lang w:val="es-MX"/>
        </w:rPr>
        <w:t>2016:</w:t>
      </w:r>
      <w:r w:rsidRPr="00E2371C">
        <w:rPr>
          <w:lang w:val="es-MX"/>
        </w:rPr>
        <w:t>75%</w:t>
      </w:r>
    </w:p>
    <w:p w14:paraId="4985924E" w14:textId="20CC8EC0" w:rsidR="00E2371C" w:rsidRDefault="00E2371C" w:rsidP="00E2371C">
      <w:pPr>
        <w:jc w:val="both"/>
        <w:rPr>
          <w:lang w:val="es-MX"/>
        </w:rPr>
      </w:pPr>
      <w:r w:rsidRPr="00E2371C">
        <w:rPr>
          <w:lang w:val="es-MX"/>
        </w:rPr>
        <w:t>Fuente: I</w:t>
      </w:r>
      <w:r>
        <w:rPr>
          <w:lang w:val="es-MX"/>
        </w:rPr>
        <w:t xml:space="preserve">nstituto </w:t>
      </w:r>
      <w:r w:rsidRPr="00E2371C">
        <w:rPr>
          <w:lang w:val="es-MX"/>
        </w:rPr>
        <w:t>N</w:t>
      </w:r>
      <w:r>
        <w:rPr>
          <w:lang w:val="es-MX"/>
        </w:rPr>
        <w:t xml:space="preserve">acional de </w:t>
      </w:r>
      <w:r w:rsidRPr="00E2371C">
        <w:rPr>
          <w:lang w:val="es-MX"/>
        </w:rPr>
        <w:t>D</w:t>
      </w:r>
      <w:r>
        <w:rPr>
          <w:lang w:val="es-MX"/>
        </w:rPr>
        <w:t xml:space="preserve">erechos </w:t>
      </w:r>
      <w:r w:rsidRPr="00E2371C">
        <w:rPr>
          <w:lang w:val="es-MX"/>
        </w:rPr>
        <w:t>H</w:t>
      </w:r>
      <w:r>
        <w:rPr>
          <w:lang w:val="es-MX"/>
        </w:rPr>
        <w:t>umanos (Chile)</w:t>
      </w:r>
    </w:p>
    <w:p w14:paraId="0FDCB305" w14:textId="3BD43E04" w:rsidR="00E2371C" w:rsidRDefault="00E2371C" w:rsidP="00E2371C">
      <w:pPr>
        <w:jc w:val="both"/>
        <w:rPr>
          <w:lang w:val="en-US"/>
        </w:rPr>
      </w:pPr>
      <w:r>
        <w:rPr>
          <w:lang w:val="en-US"/>
        </w:rPr>
        <w:t xml:space="preserve">Link: </w:t>
      </w:r>
      <w:hyperlink r:id="rId14" w:history="1">
        <w:r w:rsidRPr="00500FC7">
          <w:rPr>
            <w:rStyle w:val="Hipervnculo"/>
            <w:lang w:val="en-US"/>
          </w:rPr>
          <w:t>https://bibliotecadigital.indh.cl/bitstream/handle/123456789/1137/funcion-policial.pdf?sequence=1</w:t>
        </w:r>
      </w:hyperlink>
    </w:p>
    <w:p w14:paraId="00970E0F" w14:textId="77777777" w:rsidR="00130863" w:rsidRDefault="00130863" w:rsidP="00E2371C">
      <w:pPr>
        <w:jc w:val="both"/>
        <w:rPr>
          <w:lang w:val="en-US"/>
        </w:rPr>
      </w:pPr>
    </w:p>
    <w:p w14:paraId="3E0315AA" w14:textId="48C66E7E" w:rsidR="00130863" w:rsidRDefault="00130863" w:rsidP="00130863">
      <w:pPr>
        <w:jc w:val="both"/>
        <w:rPr>
          <w:lang w:val="es-ES"/>
        </w:rPr>
      </w:pPr>
      <w:r w:rsidRPr="00130863">
        <w:rPr>
          <w:lang w:val="es-ES"/>
        </w:rPr>
        <w:t>Los principales derec</w:t>
      </w:r>
      <w:r>
        <w:rPr>
          <w:lang w:val="es-ES"/>
        </w:rPr>
        <w:t xml:space="preserve">hos humanos en juego de acuerdo </w:t>
      </w:r>
      <w:r w:rsidRPr="00130863">
        <w:rPr>
          <w:lang w:val="es-ES"/>
        </w:rPr>
        <w:t>a la información</w:t>
      </w:r>
      <w:r>
        <w:rPr>
          <w:lang w:val="es-ES"/>
        </w:rPr>
        <w:t xml:space="preserve"> disponible son el derecho a un </w:t>
      </w:r>
      <w:r w:rsidRPr="00130863">
        <w:rPr>
          <w:lang w:val="es-ES"/>
        </w:rPr>
        <w:t>medio ambiente libre</w:t>
      </w:r>
      <w:r>
        <w:rPr>
          <w:lang w:val="es-ES"/>
        </w:rPr>
        <w:t xml:space="preserve"> de contaminación, el derecho a </w:t>
      </w:r>
      <w:r w:rsidRPr="00130863">
        <w:rPr>
          <w:lang w:val="es-ES"/>
        </w:rPr>
        <w:t>disfrutar de la salud físic</w:t>
      </w:r>
      <w:r>
        <w:rPr>
          <w:lang w:val="es-ES"/>
        </w:rPr>
        <w:t xml:space="preserve">a y mental, el derecho al agua, </w:t>
      </w:r>
      <w:r w:rsidRPr="00130863">
        <w:rPr>
          <w:lang w:val="es-ES"/>
        </w:rPr>
        <w:t xml:space="preserve">el derecho al territorio y a los </w:t>
      </w:r>
      <w:r>
        <w:rPr>
          <w:lang w:val="es-ES"/>
        </w:rPr>
        <w:t xml:space="preserve">recursos naturales y los </w:t>
      </w:r>
      <w:r w:rsidRPr="00130863">
        <w:rPr>
          <w:lang w:val="es-ES"/>
        </w:rPr>
        <w:t>residuos tóxicos. En el</w:t>
      </w:r>
      <w:r>
        <w:rPr>
          <w:lang w:val="es-ES"/>
        </w:rPr>
        <w:t xml:space="preserve"> caso de los pueblos indígenas, </w:t>
      </w:r>
      <w:r w:rsidRPr="00130863">
        <w:rPr>
          <w:lang w:val="es-ES"/>
        </w:rPr>
        <w:t xml:space="preserve">el 28% de los casos </w:t>
      </w:r>
      <w:r>
        <w:rPr>
          <w:lang w:val="es-ES"/>
        </w:rPr>
        <w:t xml:space="preserve">identificados involucran además </w:t>
      </w:r>
      <w:r w:rsidRPr="00130863">
        <w:rPr>
          <w:lang w:val="es-ES"/>
        </w:rPr>
        <w:t>los derechos de partic</w:t>
      </w:r>
      <w:r>
        <w:rPr>
          <w:lang w:val="es-ES"/>
        </w:rPr>
        <w:t xml:space="preserve">ipación y consulta que atañen a </w:t>
      </w:r>
      <w:r w:rsidRPr="00130863">
        <w:rPr>
          <w:lang w:val="es-ES"/>
        </w:rPr>
        <w:t>estos pueblos.</w:t>
      </w:r>
    </w:p>
    <w:p w14:paraId="561735B6" w14:textId="21DA08A4" w:rsidR="00130863" w:rsidRDefault="00130863" w:rsidP="00130863">
      <w:pPr>
        <w:jc w:val="both"/>
        <w:rPr>
          <w:lang w:val="es-ES"/>
        </w:rPr>
      </w:pPr>
      <w:r w:rsidRPr="00130863">
        <w:rPr>
          <w:lang w:val="es-ES"/>
        </w:rPr>
        <w:t>Fuente: Instituto Nacional de Derechos Humanos (Chile)</w:t>
      </w:r>
    </w:p>
    <w:p w14:paraId="7F89BE0C" w14:textId="37DD93FF" w:rsidR="00130863" w:rsidRDefault="00130863" w:rsidP="00130863">
      <w:pPr>
        <w:jc w:val="both"/>
        <w:rPr>
          <w:lang w:val="es-ES"/>
        </w:rPr>
      </w:pPr>
      <w:r>
        <w:rPr>
          <w:lang w:val="es-ES"/>
        </w:rPr>
        <w:t>Link:</w:t>
      </w:r>
    </w:p>
    <w:p w14:paraId="624CD03D" w14:textId="6F61ED9B" w:rsidR="00130863" w:rsidRDefault="00B022A1" w:rsidP="00130863">
      <w:pPr>
        <w:jc w:val="both"/>
        <w:rPr>
          <w:lang w:val="es-ES"/>
        </w:rPr>
      </w:pPr>
      <w:hyperlink r:id="rId15" w:history="1">
        <w:r w:rsidR="00130863" w:rsidRPr="00500FC7">
          <w:rPr>
            <w:rStyle w:val="Hipervnculo"/>
            <w:lang w:val="es-ES"/>
          </w:rPr>
          <w:t>https://bibliotecadigital.indh.cl/bitstream/handle/123456789/1173/Cap4.pdf?sequence=16</w:t>
        </w:r>
      </w:hyperlink>
    </w:p>
    <w:p w14:paraId="676BD1DA" w14:textId="77777777" w:rsidR="00130863" w:rsidRPr="00130863" w:rsidRDefault="00130863" w:rsidP="00130863">
      <w:pPr>
        <w:jc w:val="both"/>
        <w:rPr>
          <w:lang w:val="es-ES"/>
        </w:rPr>
      </w:pPr>
    </w:p>
    <w:p w14:paraId="3C3F1D7B" w14:textId="30EF775D" w:rsidR="006B322F" w:rsidRPr="000D6175"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5C5AC635" w14:textId="77777777" w:rsidR="006B322F" w:rsidRDefault="006B322F" w:rsidP="006B322F">
      <w:pPr>
        <w:jc w:val="both"/>
        <w:rPr>
          <w:lang w:val="es-MX"/>
        </w:rPr>
      </w:pPr>
    </w:p>
    <w:p w14:paraId="146CE280" w14:textId="3DA69EEC" w:rsidR="003E3605" w:rsidRDefault="003E3605" w:rsidP="006B322F">
      <w:pPr>
        <w:jc w:val="both"/>
        <w:rPr>
          <w:lang w:val="es-MX"/>
        </w:rPr>
      </w:pPr>
      <w:r>
        <w:rPr>
          <w:lang w:val="es-MX"/>
        </w:rPr>
        <w:t>Los principales tipos de agresiones y restricciones son:</w:t>
      </w:r>
    </w:p>
    <w:p w14:paraId="0ADAEF17" w14:textId="77777777" w:rsidR="00D37427" w:rsidRDefault="00D37427" w:rsidP="006B322F">
      <w:pPr>
        <w:jc w:val="both"/>
        <w:rPr>
          <w:lang w:val="es-MX"/>
        </w:rPr>
      </w:pPr>
    </w:p>
    <w:p w14:paraId="303A0A37" w14:textId="257E7B53" w:rsidR="003E3605" w:rsidRDefault="003E3605" w:rsidP="003E3605">
      <w:pPr>
        <w:pStyle w:val="Prrafodelista"/>
        <w:numPr>
          <w:ilvl w:val="0"/>
          <w:numId w:val="8"/>
        </w:numPr>
        <w:jc w:val="both"/>
        <w:rPr>
          <w:lang w:val="es-MX"/>
        </w:rPr>
      </w:pPr>
      <w:r>
        <w:rPr>
          <w:lang w:val="es-MX"/>
        </w:rPr>
        <w:t>Agresiones físicas</w:t>
      </w:r>
      <w:r w:rsidR="00D37427">
        <w:rPr>
          <w:lang w:val="es-MX"/>
        </w:rPr>
        <w:t>: ocurridas en muchos casos durante las detenciones en el marco de movilizaciones sociales y procedimientos policiales judiciales</w:t>
      </w:r>
    </w:p>
    <w:p w14:paraId="0C12EF52" w14:textId="77777777" w:rsidR="00D37427" w:rsidRDefault="00D37427" w:rsidP="00D37427">
      <w:pPr>
        <w:pStyle w:val="Prrafodelista"/>
        <w:jc w:val="both"/>
        <w:rPr>
          <w:lang w:val="es-MX"/>
        </w:rPr>
      </w:pPr>
    </w:p>
    <w:p w14:paraId="1692DE55" w14:textId="6FA69E22" w:rsidR="003E3605" w:rsidRDefault="003E3605" w:rsidP="003E3605">
      <w:pPr>
        <w:pStyle w:val="Prrafodelista"/>
        <w:numPr>
          <w:ilvl w:val="0"/>
          <w:numId w:val="8"/>
        </w:numPr>
        <w:jc w:val="both"/>
        <w:rPr>
          <w:lang w:val="es-MX"/>
        </w:rPr>
      </w:pPr>
      <w:r>
        <w:rPr>
          <w:lang w:val="es-MX"/>
        </w:rPr>
        <w:t>Agresiones verbales y psicológicas</w:t>
      </w:r>
      <w:r w:rsidR="00D37427">
        <w:rPr>
          <w:lang w:val="es-MX"/>
        </w:rPr>
        <w:t>: tanto por parte de miembros de la policía y fuerzas militares como de funcionarios públicos en torno a defensoras y defensores de territorios en conflicto y/o en resistencia</w:t>
      </w:r>
    </w:p>
    <w:p w14:paraId="4D73C57A" w14:textId="77777777" w:rsidR="00D37427" w:rsidRDefault="00D37427" w:rsidP="00D37427">
      <w:pPr>
        <w:pStyle w:val="Prrafodelista"/>
        <w:jc w:val="both"/>
        <w:rPr>
          <w:lang w:val="es-MX"/>
        </w:rPr>
      </w:pPr>
    </w:p>
    <w:p w14:paraId="4DA2ED32" w14:textId="08FDC77E" w:rsidR="003E3605" w:rsidRDefault="003E3605" w:rsidP="003E3605">
      <w:pPr>
        <w:pStyle w:val="Prrafodelista"/>
        <w:numPr>
          <w:ilvl w:val="0"/>
          <w:numId w:val="8"/>
        </w:numPr>
        <w:jc w:val="both"/>
        <w:rPr>
          <w:lang w:val="es-MX"/>
        </w:rPr>
      </w:pPr>
      <w:r>
        <w:rPr>
          <w:lang w:val="es-MX"/>
        </w:rPr>
        <w:t>Agresione</w:t>
      </w:r>
      <w:r w:rsidR="00C34434">
        <w:rPr>
          <w:lang w:val="es-MX"/>
        </w:rPr>
        <w:t>s sexuales</w:t>
      </w:r>
      <w:r w:rsidR="00D37427">
        <w:rPr>
          <w:lang w:val="es-MX"/>
        </w:rPr>
        <w:t xml:space="preserve">: en este punto cabe destacar las agresiones sexuales hacia mujeres detenidas en movilizaciones y protestas a través de </w:t>
      </w:r>
      <w:proofErr w:type="spellStart"/>
      <w:r w:rsidR="00D37427">
        <w:rPr>
          <w:lang w:val="es-MX"/>
        </w:rPr>
        <w:t>tocaciones</w:t>
      </w:r>
      <w:proofErr w:type="spellEnd"/>
      <w:r w:rsidR="00D37427">
        <w:rPr>
          <w:lang w:val="es-MX"/>
        </w:rPr>
        <w:t xml:space="preserve"> realizadas por Carabineros de Chile</w:t>
      </w:r>
    </w:p>
    <w:p w14:paraId="6D6BA4FF" w14:textId="77777777" w:rsidR="00D37427" w:rsidRDefault="00D37427" w:rsidP="00D37427">
      <w:pPr>
        <w:pStyle w:val="Prrafodelista"/>
        <w:jc w:val="both"/>
        <w:rPr>
          <w:lang w:val="es-MX"/>
        </w:rPr>
      </w:pPr>
    </w:p>
    <w:p w14:paraId="07154E99" w14:textId="6DFBE6C9" w:rsidR="00C34434" w:rsidRDefault="00C34434" w:rsidP="003E3605">
      <w:pPr>
        <w:pStyle w:val="Prrafodelista"/>
        <w:numPr>
          <w:ilvl w:val="0"/>
          <w:numId w:val="8"/>
        </w:numPr>
        <w:jc w:val="both"/>
        <w:rPr>
          <w:lang w:val="es-MX"/>
        </w:rPr>
      </w:pPr>
      <w:r>
        <w:rPr>
          <w:lang w:val="es-MX"/>
        </w:rPr>
        <w:lastRenderedPageBreak/>
        <w:t>Agresiones cibernéticas</w:t>
      </w:r>
      <w:r w:rsidR="00D37427">
        <w:rPr>
          <w:lang w:val="es-MX"/>
        </w:rPr>
        <w:t xml:space="preserve">: en estos años han aumentado las descalificaciones y agresiones verbales por medio de redes sociales (Facebook, </w:t>
      </w:r>
      <w:proofErr w:type="spellStart"/>
      <w:r w:rsidR="00D37427">
        <w:rPr>
          <w:lang w:val="es-MX"/>
        </w:rPr>
        <w:t>istagram</w:t>
      </w:r>
      <w:proofErr w:type="spellEnd"/>
      <w:r w:rsidR="00D37427">
        <w:rPr>
          <w:lang w:val="es-MX"/>
        </w:rPr>
        <w:t xml:space="preserve">, </w:t>
      </w:r>
      <w:proofErr w:type="spellStart"/>
      <w:r w:rsidR="00D37427">
        <w:rPr>
          <w:lang w:val="es-MX"/>
        </w:rPr>
        <w:t>twitter</w:t>
      </w:r>
      <w:proofErr w:type="spellEnd"/>
      <w:r w:rsidR="00D37427">
        <w:rPr>
          <w:lang w:val="es-MX"/>
        </w:rPr>
        <w:t xml:space="preserve">) hacia defensoras y defensores de DDHH por parte de agentes estatales y privados que buscan ridiculizar/descalificar tanto su figura como argumentos </w:t>
      </w:r>
      <w:r w:rsidR="005D4B82">
        <w:rPr>
          <w:lang w:val="es-MX"/>
        </w:rPr>
        <w:t>en torno a sus demandas</w:t>
      </w:r>
      <w:r w:rsidR="00D37427">
        <w:rPr>
          <w:lang w:val="es-MX"/>
        </w:rPr>
        <w:t xml:space="preserve">  </w:t>
      </w:r>
      <w:r>
        <w:rPr>
          <w:lang w:val="es-MX"/>
        </w:rPr>
        <w:t xml:space="preserve"> </w:t>
      </w:r>
    </w:p>
    <w:p w14:paraId="55A5B602" w14:textId="77777777" w:rsidR="00D37427" w:rsidRDefault="00D37427" w:rsidP="00D37427">
      <w:pPr>
        <w:pStyle w:val="Prrafodelista"/>
        <w:jc w:val="both"/>
        <w:rPr>
          <w:lang w:val="es-MX"/>
        </w:rPr>
      </w:pPr>
    </w:p>
    <w:p w14:paraId="38BF8B78" w14:textId="5E154ED4" w:rsidR="00C34434" w:rsidRDefault="00C34434" w:rsidP="003E3605">
      <w:pPr>
        <w:pStyle w:val="Prrafodelista"/>
        <w:numPr>
          <w:ilvl w:val="0"/>
          <w:numId w:val="8"/>
        </w:numPr>
        <w:jc w:val="both"/>
        <w:rPr>
          <w:lang w:val="es-MX"/>
        </w:rPr>
      </w:pPr>
      <w:r>
        <w:rPr>
          <w:lang w:val="es-MX"/>
        </w:rPr>
        <w:t>Agresiones patrimoniales</w:t>
      </w:r>
      <w:r w:rsidR="005D4B82">
        <w:rPr>
          <w:lang w:val="es-MX"/>
        </w:rPr>
        <w:t>: en la mayoría de los casos de detención en hogares y/o comunidades de origen, la policía actúa destruyen los bienes materiales del defensor o defensora en cuestión</w:t>
      </w:r>
    </w:p>
    <w:p w14:paraId="67FF518B" w14:textId="77777777" w:rsidR="00C34434" w:rsidRDefault="00C34434" w:rsidP="00C34434">
      <w:pPr>
        <w:jc w:val="both"/>
        <w:rPr>
          <w:lang w:val="es-MX"/>
        </w:rPr>
      </w:pPr>
    </w:p>
    <w:p w14:paraId="27563C15" w14:textId="3E2B2CEC" w:rsidR="00C34434" w:rsidRDefault="00C34434" w:rsidP="00C34434">
      <w:pPr>
        <w:jc w:val="both"/>
        <w:rPr>
          <w:lang w:val="es-MX"/>
        </w:rPr>
      </w:pPr>
      <w:r>
        <w:rPr>
          <w:lang w:val="es-MX"/>
        </w:rPr>
        <w:t xml:space="preserve">Cabe destacar que desde el 2016 la situaciones de agresiones respecto a defensoras y defensores de derechos humanos vinculados a luchas </w:t>
      </w:r>
      <w:proofErr w:type="spellStart"/>
      <w:r>
        <w:rPr>
          <w:lang w:val="es-MX"/>
        </w:rPr>
        <w:t>socioambientales</w:t>
      </w:r>
      <w:proofErr w:type="spellEnd"/>
      <w:r>
        <w:rPr>
          <w:lang w:val="es-MX"/>
        </w:rPr>
        <w:t xml:space="preserve"> y territoriales han ido en aumento y se concentran en territorio mapuche, y en espacios con fuerte presencia de empresas extractivas vinculadas a la gran minería, la agroindustria, monocultivo forestal (de pino), represas y mini-hidroeléctricas, entre otros ámbitos.  </w:t>
      </w:r>
    </w:p>
    <w:p w14:paraId="48E82E11" w14:textId="77777777" w:rsidR="00C34434" w:rsidRPr="00C34434" w:rsidRDefault="00C34434" w:rsidP="00C34434">
      <w:pPr>
        <w:jc w:val="both"/>
        <w:rPr>
          <w:lang w:val="es-MX"/>
        </w:rPr>
      </w:pPr>
    </w:p>
    <w:p w14:paraId="2172C6E2" w14:textId="77777777" w:rsidR="006B322F"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727DF7D9" w14:textId="77777777" w:rsidR="005D4B82" w:rsidRDefault="005D4B82" w:rsidP="006B322F">
      <w:pPr>
        <w:jc w:val="both"/>
        <w:rPr>
          <w:lang w:val="es-MX"/>
        </w:rPr>
      </w:pPr>
    </w:p>
    <w:p w14:paraId="659A420E" w14:textId="07A71EF2" w:rsidR="005D4B82" w:rsidRPr="000D6175" w:rsidRDefault="005D4B82" w:rsidP="006B322F">
      <w:pPr>
        <w:jc w:val="both"/>
        <w:rPr>
          <w:lang w:val="es-MX"/>
        </w:rPr>
      </w:pPr>
      <w:r>
        <w:rPr>
          <w:lang w:val="es-MX"/>
        </w:rPr>
        <w:t xml:space="preserve">Uno de los patrones que se repite con mayor frecuencia en el tipo de agresores es su condición de agente estatal, policial fundamentalmente (Carabineros de Chile y Policía de Investigaciones de Chile – PDI). Sin embargo existen casos, en menor medida, de agresores privados, vinculados a empresas extractivas para reprimir y hostigar. </w:t>
      </w:r>
    </w:p>
    <w:p w14:paraId="7C8BDA3F" w14:textId="77777777" w:rsidR="00E61A54" w:rsidRPr="000D6175" w:rsidRDefault="00E61A54" w:rsidP="006B322F">
      <w:pPr>
        <w:jc w:val="both"/>
        <w:rPr>
          <w:lang w:val="es-MX"/>
        </w:rPr>
      </w:pPr>
    </w:p>
    <w:p w14:paraId="1F12B49A" w14:textId="3A3710B2"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315AD1DA" w14:textId="77777777" w:rsidR="005D4B82" w:rsidRDefault="005D4B82" w:rsidP="006B322F">
      <w:pPr>
        <w:jc w:val="both"/>
        <w:rPr>
          <w:lang w:val="es-MX"/>
        </w:rPr>
      </w:pPr>
    </w:p>
    <w:p w14:paraId="04316AEC" w14:textId="281FF36D" w:rsidR="005D4B82" w:rsidRPr="000D6175" w:rsidRDefault="005D4B82" w:rsidP="006B322F">
      <w:pPr>
        <w:jc w:val="both"/>
        <w:rPr>
          <w:lang w:val="es-MX"/>
        </w:rPr>
      </w:pPr>
      <w:r>
        <w:rPr>
          <w:lang w:val="es-MX"/>
        </w:rPr>
        <w:t>El principal impacto de las agresiones a nivel individual es el trastorno psicológico por estrés que viven defensoras y defensores por el constante asedio de agentes agresores, lo que se transmite a nivel familiar. Por ejemplo, se observa en que muchas comunidades indígenas los niños y niñas viven violencia tanto física como psicológica por habitar territorios en recuperación</w:t>
      </w:r>
      <w:r w:rsidR="00FF148A">
        <w:rPr>
          <w:lang w:val="es-MX"/>
        </w:rPr>
        <w:t xml:space="preserve">, pero que además generan una serie de trastornos por lo vivido por sus padres en las detenciones y agresiones. A nivel colectivo y organizativo se viven situaciones de estrés relacionados con la persecución política y el hostigamiento constante, generando altos niveles de angustia, trastornos del sueño, y encontrándose en un estado permanente de alerta. </w:t>
      </w:r>
      <w:r>
        <w:rPr>
          <w:lang w:val="es-MX"/>
        </w:rPr>
        <w:t xml:space="preserve"> </w:t>
      </w:r>
    </w:p>
    <w:p w14:paraId="2BA73E61" w14:textId="77777777" w:rsidR="006B322F" w:rsidRPr="000D6175" w:rsidRDefault="006B322F" w:rsidP="006B322F">
      <w:pPr>
        <w:jc w:val="both"/>
        <w:rPr>
          <w:lang w:val="es-MX"/>
        </w:rPr>
      </w:pPr>
    </w:p>
    <w:p w14:paraId="4A10DF30" w14:textId="77777777" w:rsidR="006B322F" w:rsidRDefault="006B322F" w:rsidP="006B322F">
      <w:pPr>
        <w:jc w:val="both"/>
        <w:rPr>
          <w:lang w:val="es-MX"/>
        </w:rPr>
      </w:pPr>
      <w:r w:rsidRPr="000D6175">
        <w:rPr>
          <w:lang w:val="es-MX"/>
        </w:rPr>
        <w:t xml:space="preserve">¿Qué tipos de agresiones afectan especialmente a mujeres defensoras (en ámbitos urbanos y rurales, integrantes de comunidades indígenas y </w:t>
      </w:r>
      <w:proofErr w:type="spellStart"/>
      <w:r w:rsidRPr="000D6175">
        <w:rPr>
          <w:lang w:val="es-MX"/>
        </w:rPr>
        <w:t>afrodescendientes</w:t>
      </w:r>
      <w:proofErr w:type="spellEnd"/>
      <w:r w:rsidRPr="000D6175">
        <w:rPr>
          <w:lang w:val="es-MX"/>
        </w:rPr>
        <w:t>, y otros grupos)?</w:t>
      </w:r>
    </w:p>
    <w:p w14:paraId="6CCA57CA" w14:textId="77777777" w:rsidR="00FF148A" w:rsidRDefault="00FF148A" w:rsidP="006B322F">
      <w:pPr>
        <w:jc w:val="both"/>
        <w:rPr>
          <w:lang w:val="es-MX"/>
        </w:rPr>
      </w:pPr>
    </w:p>
    <w:p w14:paraId="2996CD41" w14:textId="57E5A2FE" w:rsidR="00FF148A" w:rsidRPr="000D6175" w:rsidRDefault="00FF148A" w:rsidP="006B322F">
      <w:pPr>
        <w:jc w:val="both"/>
        <w:rPr>
          <w:lang w:val="es-MX"/>
        </w:rPr>
      </w:pPr>
      <w:r>
        <w:rPr>
          <w:lang w:val="es-MX"/>
        </w:rPr>
        <w:t xml:space="preserve">Las principales agresiones a mujeres defensores son las mismas descritas anteriormente, sumándose el sexual, a diferencia de la agresión a hombres que se </w:t>
      </w:r>
      <w:r>
        <w:rPr>
          <w:lang w:val="es-MX"/>
        </w:rPr>
        <w:lastRenderedPageBreak/>
        <w:t>sitúa más bien en lo físico y verbal. A las mujeres se les agrede no sólo por su condición de defensa de los DDHH sino también por ser mujeres.</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1FAAC3F7" w14:textId="77777777" w:rsidR="00FF148A" w:rsidRDefault="00FF148A" w:rsidP="006B322F">
      <w:pPr>
        <w:jc w:val="both"/>
        <w:rPr>
          <w:lang w:val="es-MX"/>
        </w:rPr>
      </w:pPr>
    </w:p>
    <w:p w14:paraId="752C9E76" w14:textId="6658E6B9" w:rsidR="00FF148A" w:rsidRDefault="00FF148A" w:rsidP="006B322F">
      <w:pPr>
        <w:jc w:val="both"/>
        <w:rPr>
          <w:lang w:val="es-MX"/>
        </w:rPr>
      </w:pPr>
      <w:r>
        <w:rPr>
          <w:lang w:val="es-MX"/>
        </w:rPr>
        <w:t xml:space="preserve">Se insiste en el carácter autoritario y dictatorial de la Constitución política del Estado chileno como referente del marco normativo general, que dificulta el ejercicio de la defensa de los derechos humanos y que promueve la privatización de los bienes comunes. </w:t>
      </w:r>
    </w:p>
    <w:p w14:paraId="050BECE0" w14:textId="77777777" w:rsidR="006B322F" w:rsidRDefault="006B322F" w:rsidP="006B322F">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77777777" w:rsidR="006B322F" w:rsidRPr="000D6175" w:rsidRDefault="006B322F" w:rsidP="006B322F">
      <w:pPr>
        <w:jc w:val="both"/>
        <w:rPr>
          <w:lang w:val="es-MX"/>
        </w:rPr>
      </w:pPr>
    </w:p>
    <w:p w14:paraId="2B63BCB1" w14:textId="77777777"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2C4A94B0" w14:textId="77777777" w:rsidR="006B322F" w:rsidRDefault="006B322F" w:rsidP="006B322F">
      <w:pPr>
        <w:jc w:val="both"/>
        <w:rPr>
          <w:lang w:val="es-MX"/>
        </w:rPr>
      </w:pPr>
    </w:p>
    <w:p w14:paraId="47AA77FE" w14:textId="6FD0DF8B" w:rsidR="008609C3" w:rsidRDefault="00FF148A" w:rsidP="008609C3">
      <w:pPr>
        <w:jc w:val="both"/>
        <w:rPr>
          <w:lang w:val="es-MX"/>
        </w:rPr>
      </w:pPr>
      <w:r w:rsidRPr="00FF148A">
        <w:rPr>
          <w:lang w:val="es-MX"/>
        </w:rPr>
        <w:t>La Ley 18.314, que determina conductas ter</w:t>
      </w:r>
      <w:r>
        <w:rPr>
          <w:lang w:val="es-MX"/>
        </w:rPr>
        <w:t xml:space="preserve">roristas y fija su penalidad, </w:t>
      </w:r>
      <w:r w:rsidRPr="00FF148A">
        <w:rPr>
          <w:lang w:val="es-MX"/>
        </w:rPr>
        <w:t xml:space="preserve">más conocida como Ley antiterrorista, es una ley chilena que tiene por objeto tipificar conductas o delitos terroristas y establecer penas más graves que los delitos comunes. Fue aprobada y promulgada por Augusto Pinochet </w:t>
      </w:r>
      <w:r>
        <w:rPr>
          <w:lang w:val="es-MX"/>
        </w:rPr>
        <w:t xml:space="preserve">en </w:t>
      </w:r>
      <w:r w:rsidRPr="00FF148A">
        <w:rPr>
          <w:lang w:val="es-MX"/>
        </w:rPr>
        <w:t xml:space="preserve">1984, </w:t>
      </w:r>
      <w:r>
        <w:rPr>
          <w:lang w:val="es-MX"/>
        </w:rPr>
        <w:t>siendo objeto de reformas parciales hasta la actualidad.</w:t>
      </w:r>
      <w:r w:rsidR="008609C3">
        <w:rPr>
          <w:lang w:val="es-MX"/>
        </w:rPr>
        <w:t xml:space="preserve"> Todavía se aplica esta ley, sobre todo en territorio mapuche, en casos de recuperación territorial, siendo uno de los principales sustentos jurídicos para la criminalización de las demandas mapuche de autonomía y autodeterminación. </w:t>
      </w:r>
    </w:p>
    <w:p w14:paraId="73017B13" w14:textId="77777777" w:rsidR="008609C3" w:rsidRDefault="008609C3" w:rsidP="008609C3">
      <w:pPr>
        <w:jc w:val="both"/>
        <w:rPr>
          <w:lang w:val="es-MX"/>
        </w:rPr>
      </w:pPr>
    </w:p>
    <w:p w14:paraId="4436FB3B" w14:textId="71CA252F" w:rsidR="006B322F" w:rsidRPr="000D6175" w:rsidRDefault="006B322F" w:rsidP="008609C3">
      <w:pPr>
        <w:jc w:val="both"/>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Pr="006629C8"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30660198" w14:textId="77777777" w:rsidR="006B322F" w:rsidRDefault="006B322F" w:rsidP="006B322F">
      <w:pPr>
        <w:jc w:val="both"/>
        <w:rPr>
          <w:lang w:val="es-MX"/>
        </w:rPr>
      </w:pPr>
    </w:p>
    <w:p w14:paraId="0A7F2F9B" w14:textId="4427B341" w:rsidR="005B5C83" w:rsidRDefault="005B5C83" w:rsidP="006B322F">
      <w:pPr>
        <w:jc w:val="both"/>
        <w:rPr>
          <w:lang w:val="es-MX"/>
        </w:rPr>
      </w:pPr>
      <w:r>
        <w:rPr>
          <w:lang w:val="es-MX"/>
        </w:rPr>
        <w:t xml:space="preserve">No se cuenta con información detallada respecto de delitos cometidos hacia defensoras y defensores </w:t>
      </w:r>
      <w:proofErr w:type="spellStart"/>
      <w:r>
        <w:rPr>
          <w:lang w:val="es-MX"/>
        </w:rPr>
        <w:t>socioambientales</w:t>
      </w:r>
      <w:proofErr w:type="spellEnd"/>
      <w:r>
        <w:rPr>
          <w:lang w:val="es-MX"/>
        </w:rPr>
        <w:t>.</w:t>
      </w:r>
    </w:p>
    <w:p w14:paraId="3141B283" w14:textId="77777777" w:rsidR="005B5C83" w:rsidRDefault="005B5C83" w:rsidP="006B322F">
      <w:pPr>
        <w:jc w:val="both"/>
        <w:rPr>
          <w:lang w:val="es-MX"/>
        </w:rPr>
      </w:pPr>
    </w:p>
    <w:p w14:paraId="5457F49E" w14:textId="423CF8E7"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3B1CC6EA" w14:textId="77777777" w:rsidR="008609C3" w:rsidRDefault="008609C3" w:rsidP="006B322F">
      <w:pPr>
        <w:jc w:val="both"/>
        <w:rPr>
          <w:lang w:val="es-MX"/>
        </w:rPr>
      </w:pPr>
    </w:p>
    <w:p w14:paraId="5A07DCBE" w14:textId="196912ED" w:rsidR="008609C3" w:rsidRPr="006629C8" w:rsidRDefault="008609C3" w:rsidP="006B322F">
      <w:pPr>
        <w:jc w:val="both"/>
        <w:rPr>
          <w:lang w:val="es-MX"/>
        </w:rPr>
      </w:pPr>
      <w:r>
        <w:rPr>
          <w:lang w:val="es-MX"/>
        </w:rPr>
        <w:t xml:space="preserve">Respecto de causas vinculadas a luchas </w:t>
      </w:r>
      <w:proofErr w:type="spellStart"/>
      <w:r>
        <w:rPr>
          <w:lang w:val="es-MX"/>
        </w:rPr>
        <w:t>socioambientales</w:t>
      </w:r>
      <w:proofErr w:type="spellEnd"/>
      <w:r>
        <w:rPr>
          <w:lang w:val="es-MX"/>
        </w:rPr>
        <w:t xml:space="preserve"> y territoriales no existen casos de reparación por parte del Estado chileno.</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Pr="000D6175"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6C423EAD" w14:textId="77777777" w:rsidR="006B322F" w:rsidRDefault="006B322F" w:rsidP="006B322F">
      <w:pPr>
        <w:jc w:val="both"/>
        <w:rPr>
          <w:lang w:val="es-MX"/>
        </w:rPr>
      </w:pPr>
    </w:p>
    <w:p w14:paraId="42148C9F" w14:textId="515A63D4" w:rsidR="005B5C83" w:rsidRDefault="005B5C83" w:rsidP="006B322F">
      <w:pPr>
        <w:jc w:val="both"/>
        <w:rPr>
          <w:lang w:val="es-MX"/>
        </w:rPr>
      </w:pPr>
      <w:r>
        <w:rPr>
          <w:lang w:val="es-MX"/>
        </w:rPr>
        <w:t>Actualmente observamos más bien medidas negativas respecto a la seguridad para defensoras y defensores. Por ejemplo,</w:t>
      </w:r>
      <w:r w:rsidR="001C7FED">
        <w:rPr>
          <w:lang w:val="es-MX"/>
        </w:rPr>
        <w:t xml:space="preserve"> en abril del año en curso el gobierno actual de Piñera no suscribió al tratado de Escazú, la cual conforme a su Artículo 1 permite</w:t>
      </w:r>
      <w:r w:rsidR="001C7FED" w:rsidRPr="001C7FED">
        <w:rPr>
          <w:lang w:val="es-MX"/>
        </w:rPr>
        <w:t xml:space="preserve"> “garantizar la implementación plena y efectiva en América Latina y el Caribe de derechos de acceso a la información ambiental, participación pública en los procesos de toma de decisiones ambientales y acceso a la justicia en asuntos ambientales, así como la creación y el fortalecimiento de las capacidades y la cooperación, contribuyendo a la protección del derecho de cada persona, de las generaciones presentes y futuras, a vivir en un medio ambiente sano y al desarrollo sostenible”</w:t>
      </w:r>
    </w:p>
    <w:p w14:paraId="3508639C" w14:textId="77777777" w:rsidR="005B5C83" w:rsidRPr="000D6175" w:rsidRDefault="005B5C83"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7777777" w:rsidR="00B905A4" w:rsidRPr="00FD324D" w:rsidRDefault="00B905A4" w:rsidP="00124772">
      <w:pPr>
        <w:jc w:val="both"/>
        <w:rPr>
          <w:rFonts w:ascii="Times New Roman" w:hAnsi="Times New Roman" w:cs="Times New Roman"/>
          <w:lang w:val="es-MX"/>
        </w:rPr>
      </w:pPr>
    </w:p>
    <w:p w14:paraId="74A554D0" w14:textId="3C30942B" w:rsidR="00142094" w:rsidRDefault="001C7FED" w:rsidP="00124772">
      <w:pPr>
        <w:jc w:val="both"/>
        <w:rPr>
          <w:rFonts w:ascii="Times New Roman" w:hAnsi="Times New Roman" w:cs="Times New Roman"/>
          <w:lang w:val="es-ES_tradnl"/>
        </w:rPr>
      </w:pPr>
      <w:r>
        <w:rPr>
          <w:rFonts w:ascii="Times New Roman" w:hAnsi="Times New Roman" w:cs="Times New Roman"/>
          <w:lang w:val="es-ES_tradnl"/>
        </w:rPr>
        <w:t xml:space="preserve">Se debe enfatizar que no existen mecanismos nacionales de protección a defensores/as en nuestro país por lo que nos encontramos en una situación compleja de vulnerabilidad, como es el caso de la muerte de Macarena Valdés en el 2016, en la comunidad de </w:t>
      </w:r>
      <w:proofErr w:type="spellStart"/>
      <w:r>
        <w:rPr>
          <w:rFonts w:ascii="Times New Roman" w:hAnsi="Times New Roman" w:cs="Times New Roman"/>
          <w:lang w:val="es-ES_tradnl"/>
        </w:rPr>
        <w:t>Tranguil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Panguipulli</w:t>
      </w:r>
      <w:proofErr w:type="spellEnd"/>
      <w:r>
        <w:rPr>
          <w:rFonts w:ascii="Times New Roman" w:hAnsi="Times New Roman" w:cs="Times New Roman"/>
          <w:lang w:val="es-ES_tradnl"/>
        </w:rPr>
        <w:t xml:space="preserve"> (territorio mapuche), quien se encontraba en proceso de resistencia junto a su familia y la comunidad mapuche contra la instalación de una serie de mini hidroeléctricas de paso por parte de la empresa transnacional RP Global, siendo encontrada por su pareja, Rubén </w:t>
      </w:r>
      <w:proofErr w:type="spellStart"/>
      <w:r>
        <w:rPr>
          <w:rFonts w:ascii="Times New Roman" w:hAnsi="Times New Roman" w:cs="Times New Roman"/>
          <w:lang w:val="es-ES_tradnl"/>
        </w:rPr>
        <w:t>Collío</w:t>
      </w:r>
      <w:proofErr w:type="spellEnd"/>
      <w:r>
        <w:rPr>
          <w:rFonts w:ascii="Times New Roman" w:hAnsi="Times New Roman" w:cs="Times New Roman"/>
          <w:lang w:val="es-ES_tradnl"/>
        </w:rPr>
        <w:t>, colgada en un árbol fuera de la casa, levantándose la teoría de un suicidio por parte de la policía lo que fue refutado por un segundo peritaje solicitado por la familia y organizaciones sociales, donde se estableció que habría sido colgada después de fallecer.</w:t>
      </w:r>
    </w:p>
    <w:p w14:paraId="13B49555" w14:textId="77777777" w:rsidR="001C7FED" w:rsidRDefault="001C7FED"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2390711B" w14:textId="5D2BF509" w:rsidR="00124772" w:rsidRPr="00D37427"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6"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sectPr w:rsidR="00124772" w:rsidRPr="00D37427" w:rsidSect="00521EE3">
      <w:headerReference w:type="default" r:id="rId17"/>
      <w:footerReference w:type="even" r:id="rId18"/>
      <w:footerReference w:type="default" r:id="rId19"/>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A877" w14:textId="77777777" w:rsidR="00B022A1" w:rsidRDefault="00B022A1" w:rsidP="006B6D2F">
      <w:r>
        <w:separator/>
      </w:r>
    </w:p>
  </w:endnote>
  <w:endnote w:type="continuationSeparator" w:id="0">
    <w:p w14:paraId="67322168" w14:textId="77777777" w:rsidR="00B022A1" w:rsidRDefault="00B022A1"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7FED">
      <w:rPr>
        <w:rStyle w:val="Nmerodepgina"/>
        <w:noProof/>
      </w:rPr>
      <w:t>2</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4928" w14:textId="77777777" w:rsidR="00B022A1" w:rsidRDefault="00B022A1" w:rsidP="006B6D2F">
      <w:r>
        <w:separator/>
      </w:r>
    </w:p>
  </w:footnote>
  <w:footnote w:type="continuationSeparator" w:id="0">
    <w:p w14:paraId="1370801C" w14:textId="77777777" w:rsidR="00B022A1" w:rsidRDefault="00B022A1" w:rsidP="006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ES" w:eastAsia="es-ES"/>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ES" w:eastAsia="es-ES"/>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8">
    <w:nsid w:val="792976B5"/>
    <w:multiLevelType w:val="hybridMultilevel"/>
    <w:tmpl w:val="746003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A6309"/>
    <w:rsid w:val="000C7E8A"/>
    <w:rsid w:val="000D490A"/>
    <w:rsid w:val="000E76FE"/>
    <w:rsid w:val="000F0BD9"/>
    <w:rsid w:val="000F3EDA"/>
    <w:rsid w:val="00124772"/>
    <w:rsid w:val="00130863"/>
    <w:rsid w:val="00142094"/>
    <w:rsid w:val="00146BB9"/>
    <w:rsid w:val="0016053E"/>
    <w:rsid w:val="00181253"/>
    <w:rsid w:val="00184F02"/>
    <w:rsid w:val="0018547F"/>
    <w:rsid w:val="00192240"/>
    <w:rsid w:val="001A4D02"/>
    <w:rsid w:val="001A6D54"/>
    <w:rsid w:val="001B6241"/>
    <w:rsid w:val="001C7FED"/>
    <w:rsid w:val="001F5744"/>
    <w:rsid w:val="002152DF"/>
    <w:rsid w:val="00236373"/>
    <w:rsid w:val="00276B78"/>
    <w:rsid w:val="00281092"/>
    <w:rsid w:val="00296978"/>
    <w:rsid w:val="00296A88"/>
    <w:rsid w:val="002A284C"/>
    <w:rsid w:val="002E0BA4"/>
    <w:rsid w:val="002F59B2"/>
    <w:rsid w:val="003036AD"/>
    <w:rsid w:val="00315540"/>
    <w:rsid w:val="00336D05"/>
    <w:rsid w:val="00342C2D"/>
    <w:rsid w:val="003634CF"/>
    <w:rsid w:val="003B77D0"/>
    <w:rsid w:val="003C466C"/>
    <w:rsid w:val="003C6E1D"/>
    <w:rsid w:val="003C791D"/>
    <w:rsid w:val="003E2F00"/>
    <w:rsid w:val="003E3605"/>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73938"/>
    <w:rsid w:val="00580E04"/>
    <w:rsid w:val="0058148D"/>
    <w:rsid w:val="005B1371"/>
    <w:rsid w:val="005B5C83"/>
    <w:rsid w:val="005D4B82"/>
    <w:rsid w:val="005E12DC"/>
    <w:rsid w:val="006066DC"/>
    <w:rsid w:val="006066FB"/>
    <w:rsid w:val="00607F86"/>
    <w:rsid w:val="00615763"/>
    <w:rsid w:val="00630890"/>
    <w:rsid w:val="00632088"/>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307D7"/>
    <w:rsid w:val="007A1E75"/>
    <w:rsid w:val="007B6C89"/>
    <w:rsid w:val="007C3DEB"/>
    <w:rsid w:val="007C576D"/>
    <w:rsid w:val="007F40C6"/>
    <w:rsid w:val="007F4C04"/>
    <w:rsid w:val="00807F9D"/>
    <w:rsid w:val="00820522"/>
    <w:rsid w:val="008345AB"/>
    <w:rsid w:val="00853B7D"/>
    <w:rsid w:val="008609C3"/>
    <w:rsid w:val="00863A12"/>
    <w:rsid w:val="00867D7E"/>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2ABB"/>
    <w:rsid w:val="00A67BFB"/>
    <w:rsid w:val="00A761CE"/>
    <w:rsid w:val="00AB7EC6"/>
    <w:rsid w:val="00AC2F74"/>
    <w:rsid w:val="00AE005C"/>
    <w:rsid w:val="00B022A1"/>
    <w:rsid w:val="00B15041"/>
    <w:rsid w:val="00B20ACB"/>
    <w:rsid w:val="00B55715"/>
    <w:rsid w:val="00B905A4"/>
    <w:rsid w:val="00B962B1"/>
    <w:rsid w:val="00BB2A31"/>
    <w:rsid w:val="00BC703E"/>
    <w:rsid w:val="00BD15FD"/>
    <w:rsid w:val="00BE4572"/>
    <w:rsid w:val="00BF028B"/>
    <w:rsid w:val="00C03164"/>
    <w:rsid w:val="00C16B4B"/>
    <w:rsid w:val="00C25F3D"/>
    <w:rsid w:val="00C34434"/>
    <w:rsid w:val="00C572C3"/>
    <w:rsid w:val="00C61E50"/>
    <w:rsid w:val="00C623C9"/>
    <w:rsid w:val="00C81356"/>
    <w:rsid w:val="00CC2A0D"/>
    <w:rsid w:val="00CC52AD"/>
    <w:rsid w:val="00CD0203"/>
    <w:rsid w:val="00CD05BC"/>
    <w:rsid w:val="00CD45FB"/>
    <w:rsid w:val="00CD703F"/>
    <w:rsid w:val="00D31F66"/>
    <w:rsid w:val="00D37427"/>
    <w:rsid w:val="00D72AEF"/>
    <w:rsid w:val="00D80790"/>
    <w:rsid w:val="00D96224"/>
    <w:rsid w:val="00DF50B1"/>
    <w:rsid w:val="00DF62DE"/>
    <w:rsid w:val="00E13D75"/>
    <w:rsid w:val="00E2371C"/>
    <w:rsid w:val="00E60CA1"/>
    <w:rsid w:val="00E61A54"/>
    <w:rsid w:val="00E62B60"/>
    <w:rsid w:val="00E83D62"/>
    <w:rsid w:val="00E94A9F"/>
    <w:rsid w:val="00EA2C54"/>
    <w:rsid w:val="00EC58E7"/>
    <w:rsid w:val="00EF27FC"/>
    <w:rsid w:val="00EF359F"/>
    <w:rsid w:val="00F065F5"/>
    <w:rsid w:val="00F15CD8"/>
    <w:rsid w:val="00F240B1"/>
    <w:rsid w:val="00F326BE"/>
    <w:rsid w:val="00F8386B"/>
    <w:rsid w:val="00F9287D"/>
    <w:rsid w:val="00FD324D"/>
    <w:rsid w:val="00FE678F"/>
    <w:rsid w:val="00FF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iscadroguett@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esouza@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https://bibliotecadigital.indh.cl/bitstream/handle/123456789/1173/Cap4.pdf?sequence=16"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bliotecadigital.indh.cl/bitstream/handle/123456789/1137/funcion-policial.pdf?sequence=1"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801637-5DC0-4922-B297-CCB9DB18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3023</Words>
  <Characters>16629</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pc</cp:lastModifiedBy>
  <cp:revision>22</cp:revision>
  <cp:lastPrinted>2019-04-30T08:13:00Z</cp:lastPrinted>
  <dcterms:created xsi:type="dcterms:W3CDTF">2019-04-29T14:50:00Z</dcterms:created>
  <dcterms:modified xsi:type="dcterms:W3CDTF">2019-06-11T14:55:00Z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