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63E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63E7C" w:rsidP="00463E7C">
            <w:pPr>
              <w:jc w:val="right"/>
            </w:pPr>
            <w:r w:rsidRPr="00463E7C">
              <w:rPr>
                <w:sz w:val="40"/>
              </w:rPr>
              <w:t>CAT</w:t>
            </w:r>
            <w:r>
              <w:t>/C/65/3</w:t>
            </w:r>
          </w:p>
        </w:tc>
      </w:tr>
      <w:tr w:rsidR="002D5AAC" w:rsidRPr="00CB0CF3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63E7C" w:rsidRDefault="00463E7C" w:rsidP="00F90E40">
            <w:pPr>
              <w:spacing w:before="240"/>
              <w:rPr>
                <w:lang w:val="en-US"/>
              </w:rPr>
            </w:pPr>
            <w:r w:rsidRPr="00463E7C">
              <w:rPr>
                <w:lang w:val="en-US"/>
              </w:rPr>
              <w:t>Distr.: General</w:t>
            </w:r>
          </w:p>
          <w:p w:rsidR="00463E7C" w:rsidRPr="00463E7C" w:rsidRDefault="00463E7C" w:rsidP="00463E7C">
            <w:pPr>
              <w:spacing w:line="240" w:lineRule="exact"/>
              <w:rPr>
                <w:lang w:val="en-US"/>
              </w:rPr>
            </w:pPr>
            <w:r w:rsidRPr="00463E7C">
              <w:rPr>
                <w:lang w:val="en-US"/>
              </w:rPr>
              <w:t>11 January 2019</w:t>
            </w:r>
          </w:p>
          <w:p w:rsidR="00463E7C" w:rsidRPr="00463E7C" w:rsidRDefault="00463E7C" w:rsidP="00463E7C">
            <w:pPr>
              <w:spacing w:line="240" w:lineRule="exact"/>
              <w:rPr>
                <w:lang w:val="en-US"/>
              </w:rPr>
            </w:pPr>
            <w:r w:rsidRPr="00463E7C">
              <w:rPr>
                <w:lang w:val="en-US"/>
              </w:rPr>
              <w:t>Russian</w:t>
            </w:r>
          </w:p>
          <w:p w:rsidR="00463E7C" w:rsidRPr="00463E7C" w:rsidRDefault="00463E7C" w:rsidP="00463E7C">
            <w:pPr>
              <w:spacing w:line="240" w:lineRule="exact"/>
              <w:rPr>
                <w:lang w:val="en-US"/>
              </w:rPr>
            </w:pPr>
            <w:r w:rsidRPr="00463E7C">
              <w:rPr>
                <w:lang w:val="en-US"/>
              </w:rPr>
              <w:t>Original: English</w:t>
            </w:r>
          </w:p>
        </w:tc>
      </w:tr>
    </w:tbl>
    <w:p w:rsidR="00463E7C" w:rsidRPr="002A11B1" w:rsidRDefault="00463E7C" w:rsidP="00463E7C">
      <w:pPr>
        <w:spacing w:before="120"/>
        <w:rPr>
          <w:b/>
          <w:bCs/>
          <w:sz w:val="24"/>
          <w:szCs w:val="24"/>
        </w:rPr>
      </w:pPr>
      <w:r w:rsidRPr="0091059A">
        <w:rPr>
          <w:b/>
          <w:bCs/>
          <w:sz w:val="24"/>
          <w:szCs w:val="24"/>
        </w:rPr>
        <w:t>Комитет против пыток</w:t>
      </w:r>
    </w:p>
    <w:p w:rsidR="00463E7C" w:rsidRPr="0091059A" w:rsidRDefault="00463E7C" w:rsidP="00463E7C">
      <w:pPr>
        <w:pStyle w:val="HChG"/>
      </w:pPr>
      <w:r>
        <w:tab/>
      </w:r>
      <w:r>
        <w:tab/>
      </w:r>
      <w:r>
        <w:rPr>
          <w:bCs/>
        </w:rPr>
        <w:t xml:space="preserve">Доклад о последующих действиях по выполнению решений в связи с сообщениями, представленными </w:t>
      </w:r>
      <w:r>
        <w:rPr>
          <w:bCs/>
        </w:rPr>
        <w:br/>
        <w:t>в соответствии со статьей 22 Конвенции</w:t>
      </w:r>
      <w:r w:rsidRPr="0024687B">
        <w:rPr>
          <w:b w:val="0"/>
          <w:bCs/>
          <w:sz w:val="20"/>
          <w:szCs w:val="14"/>
        </w:rPr>
        <w:footnoteReference w:customMarkFollows="1" w:id="1"/>
        <w:t>*</w:t>
      </w:r>
    </w:p>
    <w:p w:rsidR="00463E7C" w:rsidRPr="0091059A" w:rsidRDefault="00463E7C" w:rsidP="00463E7C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:rsidR="00463E7C" w:rsidRPr="0091059A" w:rsidRDefault="00463E7C" w:rsidP="00463E7C">
      <w:pPr>
        <w:pStyle w:val="SingleTxtG"/>
      </w:pPr>
      <w:r>
        <w:t>1.</w:t>
      </w:r>
      <w:r>
        <w:tab/>
        <w:t>Настоящий доклад представляет собой подборку информации, полученной от государств-участников и заявителей и обработанной в период после шестьдесят четвертой сессии Комитета против пыток (23 июля – 10 августа 2018 года) в рамках его процедуры последующих действий по выполнению решений в связи с сообщениями, представленными в соответствии со статьей 22 Конвенции</w:t>
      </w:r>
      <w:r w:rsidRPr="00323EA7">
        <w:rPr>
          <w:rStyle w:val="FootnoteReference"/>
        </w:rPr>
        <w:footnoteReference w:id="2"/>
      </w:r>
      <w:r>
        <w:t xml:space="preserve">. </w:t>
      </w:r>
    </w:p>
    <w:p w:rsidR="00463E7C" w:rsidRPr="008C0B93" w:rsidRDefault="00463E7C" w:rsidP="00463E7C">
      <w:pPr>
        <w:pStyle w:val="H1G"/>
      </w:pPr>
      <w:r>
        <w:tab/>
        <w:t>A.</w:t>
      </w:r>
      <w:r>
        <w:tab/>
      </w:r>
      <w:r>
        <w:rPr>
          <w:bCs/>
        </w:rPr>
        <w:t>Сообщение № 327/2007</w:t>
      </w:r>
      <w:r w:rsidRPr="00457DC0">
        <w:rPr>
          <w:rStyle w:val="FootnoteReference"/>
          <w:b w:val="0"/>
        </w:rPr>
        <w:footnoteReference w:id="3"/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7"/>
      </w:tblGrid>
      <w:tr w:rsidR="00463E7C" w:rsidRPr="00463E7C" w:rsidTr="00463E7C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63E7C" w:rsidRPr="00463E7C" w:rsidRDefault="00463E7C" w:rsidP="00463E7C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463E7C">
              <w:rPr>
                <w:rFonts w:cs="Times New Roman"/>
                <w:i/>
                <w:sz w:val="16"/>
              </w:rPr>
              <w:t>Буали против Канады</w:t>
            </w:r>
          </w:p>
        </w:tc>
      </w:tr>
      <w:tr w:rsidR="00463E7C" w:rsidRPr="00463E7C" w:rsidTr="00463E7C">
        <w:trPr>
          <w:trHeight w:hRule="exact" w:val="113"/>
          <w:tblHeader/>
        </w:trPr>
        <w:tc>
          <w:tcPr>
            <w:tcW w:w="737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463E7C" w:rsidRPr="00463E7C" w:rsidTr="00463E7C">
        <w:tc>
          <w:tcPr>
            <w:tcW w:w="1843" w:type="dxa"/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Дата принятия решения:</w:t>
            </w:r>
          </w:p>
        </w:tc>
        <w:tc>
          <w:tcPr>
            <w:tcW w:w="5527" w:type="dxa"/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14 ноября 2011 года</w:t>
            </w:r>
          </w:p>
        </w:tc>
      </w:tr>
      <w:tr w:rsidR="00463E7C" w:rsidRPr="00463E7C" w:rsidTr="00463E7C">
        <w:tc>
          <w:tcPr>
            <w:tcW w:w="1843" w:type="dxa"/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Нарушение:</w:t>
            </w:r>
          </w:p>
        </w:tc>
        <w:tc>
          <w:tcPr>
            <w:tcW w:w="5527" w:type="dxa"/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статьи 3 и 22</w:t>
            </w:r>
          </w:p>
        </w:tc>
      </w:tr>
      <w:tr w:rsidR="00463E7C" w:rsidRPr="00463E7C" w:rsidTr="00463E7C"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Средство правовой защиты:</w:t>
            </w:r>
          </w:p>
        </w:tc>
        <w:tc>
          <w:tcPr>
            <w:tcW w:w="5527" w:type="dxa"/>
            <w:tcBorders>
              <w:bottom w:val="single" w:sz="12" w:space="0" w:color="auto"/>
            </w:tcBorders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Комитет счел, что высылка заявителя государством-участником в Мексику пред</w:t>
            </w:r>
            <w:r>
              <w:rPr>
                <w:rFonts w:cs="Times New Roman"/>
              </w:rPr>
              <w:t>ставляла собой нарушение статей </w:t>
            </w:r>
            <w:r w:rsidRPr="00463E7C">
              <w:rPr>
                <w:rFonts w:cs="Times New Roman"/>
              </w:rPr>
              <w:t>3 и 22 Конвенции. Комитет просил государство-участник в соответствии с его обязательствами по статье 14 Конвенции обеспечить эффективное возмещение, в</w:t>
            </w:r>
            <w:r>
              <w:rPr>
                <w:rFonts w:cs="Times New Roman"/>
              </w:rPr>
              <w:t>ключая: a) </w:t>
            </w:r>
            <w:r w:rsidRPr="00463E7C">
              <w:rPr>
                <w:rFonts w:cs="Times New Roman"/>
              </w:rPr>
              <w:t xml:space="preserve">предоставление заявителю компенсации за нарушение его прав по статье 3; b) обеспечение ему как можно более полной реабилитации путем предоставления, среди прочего, медицинской и психологической </w:t>
            </w:r>
            <w:r w:rsidRPr="00463E7C">
              <w:rPr>
                <w:rFonts w:cs="Times New Roman"/>
              </w:rPr>
              <w:lastRenderedPageBreak/>
              <w:t xml:space="preserve">помощи, социальных услуг и правовой помощи, включая возмещение ранее понесенных издержек, стоимости будущих услуг и расходов на юридические услуги; и с) пересмотр своей системы дипломатических гарантий в целях недопущения подобных нарушений в будущем. </w:t>
            </w:r>
          </w:p>
        </w:tc>
      </w:tr>
    </w:tbl>
    <w:p w:rsidR="00463E7C" w:rsidRPr="0091059A" w:rsidRDefault="00463E7C" w:rsidP="00463E7C">
      <w:pPr>
        <w:pStyle w:val="SingleTxtG"/>
        <w:spacing w:before="240"/>
      </w:pPr>
      <w:r>
        <w:lastRenderedPageBreak/>
        <w:t>2.</w:t>
      </w:r>
      <w:r>
        <w:tab/>
        <w:t xml:space="preserve">7 сентября 2018 года государство-участник представило дополнительные материалы в ответ на последующую информацию адвоката от 18 июля 2018 года, указав, что Канада одобрила просьбу заявителя о его передаче обратно в Канаду 21 марта 2017 года. Заявитель был передан в Канаду в июне 2017 года, где продолжил отбывать свое наказание в тюрьме до его условного освобождения в декабре 2017 года. Как сообщило ранее государство-участник, заявитель направил запросы о предоставлении правительством Канады средств правовой защиты, требуя компенсации за нарушения его прав, от которых он, как утверждается, пострадал в течение первой недели после его выдачи в Мексику в августе 2008 года. Государство-участник, однако, ответило возражением на эти запросы, указав, что не намерено обеспечивать заявителю компенсацию или реабилитацию до тех пор, пока канадские суды не примут решения о запрашиваемых средствах правовой защиты. Кроме того, государство-участник заявило, что тщательно рассмотрело просьбу Комитета о пересмотре своей системы дипломатических гарантий в целях недопущения нарушений в будущем. Поскольку в Канаде имеются средства правовой защиты, позволяющие пересмотреть дипломатические гарантии, государство-участник не считает необходимым высказывать дальнейшие замечания на этот счет. Государство-участник обязуется информировать Комитет о любых решениях в отношении рассмотрения запросов заявителя о предоставлении средств правовой защиты и о любых последствиях, которые они могут иметь для рекомендаций Комитета по данному делу. И наконец, государство-участник заявило, что серьезно относится к своим обязательствам перед собственными гражданами за границей, в том числе к предоставлению консульских услуг. Оно также решительно осудило любое применение пыток, против которого неизменно выступает на международном уровне. </w:t>
      </w:r>
    </w:p>
    <w:p w:rsidR="00463E7C" w:rsidRPr="0091059A" w:rsidRDefault="00463E7C" w:rsidP="00463E7C">
      <w:pPr>
        <w:pStyle w:val="SingleTxtG"/>
      </w:pPr>
      <w:r>
        <w:t>3.</w:t>
      </w:r>
      <w:r>
        <w:tab/>
        <w:t xml:space="preserve">Материалы государства-участника были препровождены адвокату заявителя для высказывания замечаний (к 15 октября 2018 года). </w:t>
      </w:r>
    </w:p>
    <w:p w:rsidR="00463E7C" w:rsidRPr="0091059A" w:rsidRDefault="00463E7C" w:rsidP="00463E7C">
      <w:pPr>
        <w:pStyle w:val="SingleTxtG"/>
      </w:pPr>
      <w:r>
        <w:t>4.</w:t>
      </w:r>
      <w:r>
        <w:tab/>
        <w:t xml:space="preserve">25 октября 2018 года адвокат заявил, что государство-участник пытается ввести Комитет в заблуждение, поскольку в рамках гражданского иска, поданного заявителем в Федеральный суд, невозможно в полной мере обеспечить правовую защиту от установленного Комитетом в данном деле нарушения статьи 3 Конвенции, учитывая то, что рассматриваемая жалоба касается отсутствия контроля после выдачи заявителя. Адвокат вновь заявил, что у государства-участника не было ни малейшего </w:t>
      </w:r>
      <w:r>
        <w:lastRenderedPageBreak/>
        <w:t xml:space="preserve">намерения соблюдать решение Комитета, и утверждал, что оно отказалось предоставить какую-либо информацию о любых изменениях его системы дипломатических гарантий, ссылаясь на продолжающиеся разбирательства в Федеральном суде. На самом же деле в эту систему дипломатических гарантий не было внесено никаких изменений. Адвокат далее выразил несогласие с тем, что государство-участник якобы решительно осуждает пытки, как указано выше, приведя в качестве примера эпизод, когда адвокат в Федеральном суде отнесся к актам пыток, которым заявитель подвергся после его выдачи, как к «фактам». В связи с этим адвокат призвал Комитет осудить невыполнение рекомендаций Комитета по данному делу и возложить ответственность за это на государство-участник, а также учесть это обстоятельство при рассмотрении его кандидатуры на членство в органы и структуры системы Организации Объединенных Наций. Он заявил, что терпимое отношение к подобному отсутствию последующих мер не вызовет поддержки у жертв нарушений статьи 3 Конвенции и подорвет доверие к Комитету. </w:t>
      </w:r>
    </w:p>
    <w:p w:rsidR="00463E7C" w:rsidRPr="0091059A" w:rsidRDefault="00463E7C" w:rsidP="00463E7C">
      <w:pPr>
        <w:pStyle w:val="SingleTxtG"/>
      </w:pPr>
      <w:r>
        <w:t>5.</w:t>
      </w:r>
      <w:r>
        <w:tab/>
        <w:t>26 ноября 2018 года представленные адвокатом материалы были препровождены государству-участнику для высказывания замечаний (к 26 декабря 2018 года).</w:t>
      </w:r>
    </w:p>
    <w:p w:rsidR="00463E7C" w:rsidRPr="0091059A" w:rsidRDefault="00463E7C" w:rsidP="00463E7C">
      <w:pPr>
        <w:pStyle w:val="SingleTxtG"/>
      </w:pPr>
      <w:r>
        <w:t>6.</w:t>
      </w:r>
      <w:r>
        <w:tab/>
        <w:t>В соответствии с решением, принятым Комитетом на его шестьдесят четвертой сессии, Председатель встретился с сотрудником Постоянного представительства Канады при Отделении Организации Объединенных Наций и других международных организациях в Женеве и представителем присутствующей в Женеве правительственной делегации 23 ноября 2018 года для обсуждения хода выполнения решения Комитета. Поскольку поданный заявителем против правительства Канады иск о возмещении ущерба находится на рассмотрении в Федеральном суде Канады без какого бы то ни было урегулирования, а заявитель по-прежнему проживает в общине и, по сообщениям, пользуется программами реабилитации, была достигнута договоренность о том, что государство-участник будет регулярно представлять обновленную информацию о ходе выполнения рекомендаций Комитета по настоящему делу до начала каждой сессии вплоть до его удовлетворительного урегулирования.</w:t>
      </w:r>
    </w:p>
    <w:p w:rsidR="00463E7C" w:rsidRPr="0091059A" w:rsidRDefault="00463E7C" w:rsidP="00463E7C">
      <w:pPr>
        <w:pStyle w:val="SingleTxtG"/>
      </w:pPr>
      <w:r>
        <w:t>7.</w:t>
      </w:r>
      <w:r>
        <w:tab/>
        <w:t xml:space="preserve">Комитет постановил продолжать диалог о последующих действиях и просить государство-участник регулярно до начала каждой сессии представлять обновленную информацию о ходе выполнения решения Комитета по настоящему делу вплоть до его удовлетворительного урегулирования. </w:t>
      </w:r>
    </w:p>
    <w:p w:rsidR="00463E7C" w:rsidRPr="008C0B93" w:rsidRDefault="00463E7C" w:rsidP="00463E7C">
      <w:pPr>
        <w:pStyle w:val="H1G"/>
      </w:pPr>
      <w:r>
        <w:lastRenderedPageBreak/>
        <w:tab/>
        <w:t>B.</w:t>
      </w:r>
      <w:r>
        <w:tab/>
      </w:r>
      <w:r>
        <w:rPr>
          <w:bCs/>
        </w:rPr>
        <w:t>Сообщение № 477/2011</w:t>
      </w:r>
      <w:r w:rsidRPr="00457DC0">
        <w:rPr>
          <w:rStyle w:val="FootnoteReference"/>
          <w:b w:val="0"/>
        </w:rPr>
        <w:footnoteReference w:id="4"/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7"/>
      </w:tblGrid>
      <w:tr w:rsidR="00463E7C" w:rsidRPr="00463E7C" w:rsidTr="00463E7C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63E7C" w:rsidRPr="00463E7C" w:rsidRDefault="00463E7C" w:rsidP="00463E7C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463E7C">
              <w:rPr>
                <w:rFonts w:cs="Times New Roman"/>
                <w:i/>
                <w:sz w:val="16"/>
              </w:rPr>
              <w:t>Ааррас против Марокко</w:t>
            </w:r>
          </w:p>
        </w:tc>
      </w:tr>
      <w:tr w:rsidR="00463E7C" w:rsidRPr="00463E7C" w:rsidTr="00463E7C">
        <w:trPr>
          <w:trHeight w:hRule="exact" w:val="113"/>
          <w:tblHeader/>
        </w:trPr>
        <w:tc>
          <w:tcPr>
            <w:tcW w:w="737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463E7C" w:rsidRPr="00463E7C" w:rsidTr="00463E7C">
        <w:tc>
          <w:tcPr>
            <w:tcW w:w="1843" w:type="dxa"/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Дата принятия решения:</w:t>
            </w:r>
          </w:p>
        </w:tc>
        <w:tc>
          <w:tcPr>
            <w:tcW w:w="5527" w:type="dxa"/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19 мая 2014 года</w:t>
            </w:r>
          </w:p>
        </w:tc>
      </w:tr>
      <w:tr w:rsidR="00463E7C" w:rsidRPr="00463E7C" w:rsidTr="00463E7C">
        <w:tc>
          <w:tcPr>
            <w:tcW w:w="1843" w:type="dxa"/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Нарушение:</w:t>
            </w:r>
          </w:p>
        </w:tc>
        <w:tc>
          <w:tcPr>
            <w:tcW w:w="5527" w:type="dxa"/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пункт 1 статьи 2, статьи 11–13 и 15</w:t>
            </w:r>
          </w:p>
        </w:tc>
      </w:tr>
      <w:tr w:rsidR="00463E7C" w:rsidRPr="00463E7C" w:rsidTr="00463E7C"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Средство правовой защиты:</w:t>
            </w:r>
          </w:p>
        </w:tc>
        <w:tc>
          <w:tcPr>
            <w:tcW w:w="5527" w:type="dxa"/>
            <w:tcBorders>
              <w:bottom w:val="single" w:sz="12" w:space="0" w:color="auto"/>
            </w:tcBorders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Комитет настоятельно призвал государство-участник проинформировать его в течение 90 дней с даты препровождения решения о принятых им мерах в соответствии с замечаниями, в том числе о возбуждении беспристрастного и углубленного расследования по утверждениям заявителя о пытках. Такое расследование должно включать проведение медицинских осмотров в соответствии с Руководством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протокол).</w:t>
            </w:r>
          </w:p>
        </w:tc>
      </w:tr>
    </w:tbl>
    <w:p w:rsidR="00463E7C" w:rsidRPr="0091059A" w:rsidRDefault="00463E7C" w:rsidP="00463E7C">
      <w:pPr>
        <w:pStyle w:val="SingleTxtG"/>
        <w:spacing w:before="240"/>
      </w:pPr>
      <w:r>
        <w:t>8.</w:t>
      </w:r>
      <w:r>
        <w:tab/>
        <w:t xml:space="preserve">В свете отсутствия в последнее время обновленной информации от государства-участника о выполнении вышеупомянутого решения Комитет обратился с просьбой о встрече, намеченной на 3 декабря 2018 года, с сотрудником Постоянного представительства Марокко при Отделении Организации Объединенных Наций и других международных организациях в Женеве для обсуждения мер, которые власти государства-участника могли бы принять с целью выполнения решения Комитета. В свете решений Комитета, принятых на шестидесятой и шестьдесят четвертой сессиях, напоминания в отношении замечаний государства-участника касательно осуществления решения Комитета по настоящему делу были направлены 6 августа и 30 ноября 2018 года. </w:t>
      </w:r>
    </w:p>
    <w:p w:rsidR="00463E7C" w:rsidRPr="0091059A" w:rsidRDefault="00463E7C" w:rsidP="00463E7C">
      <w:pPr>
        <w:pStyle w:val="SingleTxtG"/>
      </w:pPr>
      <w:r>
        <w:t>9.</w:t>
      </w:r>
      <w:r>
        <w:tab/>
        <w:t>Комитет постановил продолжать диалог о последующих действиях и рассмотреть дальнейшие шаги в свете намеченной на 3 декабря 2018 года встречи с сотрудником Постоянного представительства Марокко, а также последующих обновлений информации со стороны государства-участника, запрошенных 30 ноября 2018 года (к 31 декабря 2018 года).</w:t>
      </w:r>
    </w:p>
    <w:p w:rsidR="00463E7C" w:rsidRPr="008C0B93" w:rsidRDefault="00463E7C" w:rsidP="00463E7C">
      <w:pPr>
        <w:pStyle w:val="H1G"/>
      </w:pPr>
      <w:r>
        <w:tab/>
        <w:t>C.</w:t>
      </w:r>
      <w:r>
        <w:tab/>
      </w:r>
      <w:r>
        <w:rPr>
          <w:bCs/>
        </w:rPr>
        <w:t>Сообщение № 500/2012</w:t>
      </w:r>
      <w:r w:rsidRPr="00323EA7">
        <w:rPr>
          <w:rStyle w:val="FootnoteReference"/>
          <w:b w:val="0"/>
        </w:rPr>
        <w:footnoteReference w:id="5"/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527"/>
      </w:tblGrid>
      <w:tr w:rsidR="00463E7C" w:rsidRPr="00463E7C" w:rsidTr="00463E7C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63E7C" w:rsidRPr="00463E7C" w:rsidRDefault="00463E7C" w:rsidP="00463E7C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463E7C">
              <w:rPr>
                <w:rFonts w:cs="Times New Roman"/>
                <w:i/>
                <w:sz w:val="16"/>
              </w:rPr>
              <w:t>Рамирес Мартинес и др. против Мексики</w:t>
            </w:r>
          </w:p>
        </w:tc>
      </w:tr>
      <w:tr w:rsidR="00463E7C" w:rsidRPr="00463E7C" w:rsidTr="00463E7C">
        <w:trPr>
          <w:trHeight w:hRule="exact" w:val="113"/>
          <w:tblHeader/>
        </w:trPr>
        <w:tc>
          <w:tcPr>
            <w:tcW w:w="737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463E7C" w:rsidRPr="00463E7C" w:rsidTr="00463E7C">
        <w:tc>
          <w:tcPr>
            <w:tcW w:w="1843" w:type="dxa"/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Дата принятия решения:</w:t>
            </w:r>
          </w:p>
        </w:tc>
        <w:tc>
          <w:tcPr>
            <w:tcW w:w="5527" w:type="dxa"/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4 августа 2015 года</w:t>
            </w:r>
          </w:p>
        </w:tc>
      </w:tr>
      <w:tr w:rsidR="00463E7C" w:rsidRPr="00463E7C" w:rsidTr="00463E7C">
        <w:tc>
          <w:tcPr>
            <w:tcW w:w="1843" w:type="dxa"/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Нарушение:</w:t>
            </w:r>
          </w:p>
        </w:tc>
        <w:tc>
          <w:tcPr>
            <w:tcW w:w="5527" w:type="dxa"/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статья 1, пункт 1 статьи 2, статьи 12–15 и 22</w:t>
            </w:r>
          </w:p>
        </w:tc>
      </w:tr>
      <w:tr w:rsidR="00463E7C" w:rsidRPr="00463E7C" w:rsidTr="00463E7C"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Средство правовой защиты:</w:t>
            </w:r>
          </w:p>
        </w:tc>
        <w:tc>
          <w:tcPr>
            <w:tcW w:w="5527" w:type="dxa"/>
            <w:tcBorders>
              <w:bottom w:val="single" w:sz="12" w:space="0" w:color="auto"/>
            </w:tcBorders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Комитет настоятельно п</w:t>
            </w:r>
            <w:r>
              <w:rPr>
                <w:rFonts w:cs="Times New Roman"/>
              </w:rPr>
              <w:t>ризвал государство-участник: а) </w:t>
            </w:r>
            <w:r w:rsidRPr="00463E7C">
              <w:rPr>
                <w:rFonts w:cs="Times New Roman"/>
              </w:rPr>
              <w:t xml:space="preserve">возбудить тщательное и эффективное расследование по актам пыток; b) обеспечить преследование в уголовном порядке, предать суду и надлежащим образом наказать лиц, признанных виновными в </w:t>
            </w:r>
            <w:r w:rsidRPr="00463E7C">
              <w:rPr>
                <w:rFonts w:cs="Times New Roman"/>
              </w:rPr>
              <w:lastRenderedPageBreak/>
              <w:t>совершении этих н</w:t>
            </w:r>
            <w:r>
              <w:rPr>
                <w:rFonts w:cs="Times New Roman"/>
              </w:rPr>
              <w:t>арушений; с) </w:t>
            </w:r>
            <w:r w:rsidRPr="00463E7C">
              <w:rPr>
                <w:rFonts w:cs="Times New Roman"/>
              </w:rPr>
              <w:t xml:space="preserve">распорядиться о немедленном освобождении заявителей </w:t>
            </w:r>
            <w:r>
              <w:rPr>
                <w:rFonts w:cs="Times New Roman"/>
              </w:rPr>
              <w:br/>
            </w:r>
            <w:r w:rsidRPr="00463E7C">
              <w:rPr>
                <w:rFonts w:cs="Times New Roman"/>
              </w:rPr>
              <w:t xml:space="preserve">из-под стражи; и d) назначить справедливую и надлежащую компенсацию заявителям и их родственникам и обеспечить их реабилитацию. Комитет также вновь заявил о необходимости отмены в национальном законодательстве положения о превентивном заключении и принятия мер к тому, чтобы вооруженные силы не занимались обеспечением законности и порядка. </w:t>
            </w:r>
          </w:p>
        </w:tc>
      </w:tr>
    </w:tbl>
    <w:p w:rsidR="00463E7C" w:rsidRPr="0091059A" w:rsidRDefault="00463E7C" w:rsidP="00463E7C">
      <w:pPr>
        <w:pStyle w:val="SingleTxtG"/>
        <w:spacing w:before="240"/>
      </w:pPr>
      <w:r>
        <w:lastRenderedPageBreak/>
        <w:t>10.</w:t>
      </w:r>
      <w:r>
        <w:tab/>
        <w:t>Учитывая отсутствие обновленной информации о мерах по выполнению решения Комитета, которая должна была поступить от национальных органов власти к 14 июля 2018 года в соответствии с договоренностью, достигнутой в ходе встречи от 14 мая 2018 года между Председателем Комитета и Постоянным представителем Мексики при Отделении Организации Объединенных Наций и других международных организациях в Женеве, Комитет 30 ноября 2018 года направил государству-участнику второе напоминание о просьбе прислать замечания (к 31 декабря 2018 года).</w:t>
      </w:r>
    </w:p>
    <w:p w:rsidR="00463E7C" w:rsidRPr="0091059A" w:rsidRDefault="00463E7C" w:rsidP="00463E7C">
      <w:pPr>
        <w:pStyle w:val="SingleTxtG"/>
      </w:pPr>
      <w:r>
        <w:t>11.</w:t>
      </w:r>
      <w:r>
        <w:tab/>
        <w:t xml:space="preserve">Комитет постановил продолжать диалог о последующих действиях и рассмотреть дальнейшие меры в свете ответа, полученного от государства-участника. </w:t>
      </w:r>
    </w:p>
    <w:p w:rsidR="00463E7C" w:rsidRPr="008C0B93" w:rsidRDefault="00463E7C" w:rsidP="00463E7C">
      <w:pPr>
        <w:pStyle w:val="H1G"/>
      </w:pPr>
      <w:r>
        <w:tab/>
        <w:t>D.</w:t>
      </w:r>
      <w:r>
        <w:tab/>
      </w:r>
      <w:r>
        <w:rPr>
          <w:bCs/>
        </w:rPr>
        <w:t>Сообщение № 606/2014</w:t>
      </w:r>
      <w:r w:rsidRPr="00323EA7">
        <w:rPr>
          <w:rStyle w:val="FootnoteReference"/>
          <w:b w:val="0"/>
        </w:rPr>
        <w:footnoteReference w:id="6"/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527"/>
      </w:tblGrid>
      <w:tr w:rsidR="00463E7C" w:rsidRPr="00463E7C" w:rsidTr="00463E7C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63E7C" w:rsidRPr="00463E7C" w:rsidRDefault="00463E7C" w:rsidP="00463E7C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463E7C">
              <w:rPr>
                <w:rFonts w:cs="Times New Roman"/>
                <w:i/>
                <w:sz w:val="16"/>
              </w:rPr>
              <w:t xml:space="preserve">Асфари против Марокко </w:t>
            </w:r>
          </w:p>
        </w:tc>
      </w:tr>
      <w:tr w:rsidR="00463E7C" w:rsidRPr="00463E7C" w:rsidTr="00463E7C">
        <w:trPr>
          <w:trHeight w:hRule="exact" w:val="113"/>
          <w:tblHeader/>
        </w:trPr>
        <w:tc>
          <w:tcPr>
            <w:tcW w:w="737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463E7C" w:rsidRPr="00463E7C" w:rsidTr="00463E7C">
        <w:tc>
          <w:tcPr>
            <w:tcW w:w="1843" w:type="dxa"/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Дата принятия решения:</w:t>
            </w:r>
          </w:p>
        </w:tc>
        <w:tc>
          <w:tcPr>
            <w:tcW w:w="5527" w:type="dxa"/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 xml:space="preserve">15 ноября 2016 года </w:t>
            </w:r>
          </w:p>
        </w:tc>
      </w:tr>
      <w:tr w:rsidR="00463E7C" w:rsidRPr="00463E7C" w:rsidTr="00463E7C">
        <w:tc>
          <w:tcPr>
            <w:tcW w:w="1843" w:type="dxa"/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Нарушение:</w:t>
            </w:r>
          </w:p>
        </w:tc>
        <w:tc>
          <w:tcPr>
            <w:tcW w:w="5527" w:type="dxa"/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статьи 1 и 12–16</w:t>
            </w:r>
          </w:p>
        </w:tc>
      </w:tr>
      <w:tr w:rsidR="00463E7C" w:rsidRPr="00463E7C" w:rsidTr="00463E7C"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Средство правовой защиты:</w:t>
            </w:r>
          </w:p>
        </w:tc>
        <w:tc>
          <w:tcPr>
            <w:tcW w:w="5527" w:type="dxa"/>
            <w:tcBorders>
              <w:bottom w:val="single" w:sz="12" w:space="0" w:color="auto"/>
            </w:tcBorders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По мнению Комитета на государство-участник возложена обязанность: a) предоставить заявителю средства правовой защиты, включая справедливую и надлежащую компенсацию, и средства для как можн</w:t>
            </w:r>
            <w:r>
              <w:rPr>
                <w:rFonts w:cs="Times New Roman"/>
              </w:rPr>
              <w:t>о более полной реабилитации; b) </w:t>
            </w:r>
            <w:r w:rsidRPr="00463E7C">
              <w:rPr>
                <w:rFonts w:cs="Times New Roman"/>
              </w:rPr>
              <w:t>возбудить тщательное и беспристрастное расследование предполагаемых событий в полном соответствии с требованиями Стамбульского протокола с целью установления ответственности и привлечения к суду лиц, виновных в ненадлежащем обращении с заявителем; и c) воздерживаться от любого рода давления, запугиваний или репрессий в отношении физической или психической неприкосновенности заявителя или его родственников, что в противном случае будет считаться нарушением обязательств государства-участника по Конвенции, добросовестно сотрудничать с Комитетом, содействовать осуществлению положений Конвенции и разрешать семейные свидания с заявителем в тюрьме.</w:t>
            </w:r>
          </w:p>
        </w:tc>
      </w:tr>
    </w:tbl>
    <w:p w:rsidR="00463E7C" w:rsidRPr="0091059A" w:rsidRDefault="00463E7C" w:rsidP="00463E7C">
      <w:pPr>
        <w:pStyle w:val="SingleTxtG"/>
        <w:spacing w:before="240"/>
      </w:pPr>
      <w:r>
        <w:t>12.</w:t>
      </w:r>
      <w:r>
        <w:tab/>
        <w:t xml:space="preserve">19 сентября 2018 года организация Action by Christians for the Abolition of Torture («Действия христиан за отмену пыток» </w:t>
      </w:r>
      <w:r>
        <w:lastRenderedPageBreak/>
        <w:t xml:space="preserve">(Франция)), Ансиль (юридическая фирма) и Международная служба прав человека представили свои комментарии к замечаниям государства-участника от 31 июля 2018 года и вновь призвали Комитет обратиться к государству-участнику с просьбой о принятии мер защиты в целях предотвращения актов мести в отношении заявителя и обеспечения заявителю средств правовой защиты от них, а также предотвращения дальнейших нарушений Конвенции. Адвокаты заявителя высказали возражения против отсутствия добросовестного выполнения решения со стороны органов власти государства-участника. Вместо этого государство-участник продолжает оспаривать решение Комитета (ссылаясь на предполагаемую неприемлемость и отсутствие существа). </w:t>
      </w:r>
    </w:p>
    <w:p w:rsidR="00463E7C" w:rsidRPr="0091059A" w:rsidRDefault="00463E7C" w:rsidP="00463E7C">
      <w:pPr>
        <w:pStyle w:val="SingleTxtG"/>
      </w:pPr>
      <w:r>
        <w:t>13.</w:t>
      </w:r>
      <w:r>
        <w:tab/>
        <w:t>Адвокаты напомнили, что государство-участник по-прежнему отрицает статус г-на Асфари как жертвы пыток, указав на недостатки повторного судебного разбирательства его дела в Апелляционном суде Рабата в период между 26 декабря 2016 года и 19 июля 2017 года</w:t>
      </w:r>
      <w:r w:rsidRPr="00323EA7">
        <w:rPr>
          <w:rStyle w:val="FootnoteReference"/>
        </w:rPr>
        <w:footnoteReference w:id="7"/>
      </w:r>
      <w:r>
        <w:t>. Адвокаты представили объяснение причин отказа заявителя пройти медицинский осмотр, который не может считаться независимым. Принуждение обвиняемого к даче признательных показаний в ходе судебного разбирательства даже было предметом одного из сообщений в адрес ряда специальных процедур Совета по правам человека.</w:t>
      </w:r>
    </w:p>
    <w:p w:rsidR="00463E7C" w:rsidRPr="0091059A" w:rsidRDefault="00463E7C" w:rsidP="00463E7C">
      <w:pPr>
        <w:pStyle w:val="SingleTxtG"/>
      </w:pPr>
      <w:r>
        <w:t>14.</w:t>
      </w:r>
      <w:r>
        <w:tab/>
        <w:t xml:space="preserve">Кроме того, адвокаты напомнили Комитету, что в отношении г-на Асфари все еще ведется судебное следствие за «клевету», «опорочивание», «оскорбление представителя власти» и «противозаконные действия, выразившиеся в подстрекательстве к даче ложных показаний, соучастии и создании угрозы общественной безопасности», на основании жалобы, поданной министерством внутренних дел в марте 2014 года. Г-на Асфари официально уведомили об этой жалобе лишь 13 декабря 2017 года, когда доставили в суд для допроса к следственному судье. Г-н Асфари отказался от допроса без присутствия его адвоката, г-жи Джамаи. Судья отложил проведение допроса до 20 декабря 2017 года. В тот день г-на Асфари вновь доставили в суд. Его адвокату стало известно об этом слушании от жены заявителя, а сам заявитель также не получил никаких повесток ни 13, ни 20 декабря 2017 года. Адвокаты сообщили также, что следственный судья согласился отложить допрос до 4 января 2018 года, чтобы дать г-же Джамаи время для изучения материалов дела. </w:t>
      </w:r>
      <w:r>
        <w:br/>
        <w:t xml:space="preserve">Г-н Асфари предстал перед следственным судьей 4 января 2018 года, хотя его французский адвокат, Жозеф Леонора, не могла присутствовать. С тех пор он не получал новых повесток в суд. Адвокаты высказали мнение о том, что срок в более, чем три с половиной года между подачей жалобы министерством внутренних дел и вызовом г-на Асфари на допрос является совершенно необоснованным и служит яркой иллюстрацией применения марокканскими властями судебных разбирательств в качестве средства оказания давления и репрессалий в отношении </w:t>
      </w:r>
      <w:r>
        <w:lastRenderedPageBreak/>
        <w:t>г-на Асфари. С начала 2018 года в этой процедуре не произошло никаких дальнейших изменений.</w:t>
      </w:r>
    </w:p>
    <w:p w:rsidR="00463E7C" w:rsidRPr="0091059A" w:rsidRDefault="00463E7C" w:rsidP="00463E7C">
      <w:pPr>
        <w:pStyle w:val="SingleTxtG"/>
      </w:pPr>
      <w:r>
        <w:t>15.</w:t>
      </w:r>
      <w:r>
        <w:tab/>
        <w:t xml:space="preserve">Адвокаты также указали, что незадолго до его помещения в одиночную камеру 13 февраля 2018 года г-н Асфари сообщил другим западносахарским политическим заключенным из Гдейм Изик о своем намерении провести голодовку, требуя, чтобы их содержали в тюрьме Эль-Аюна, расположенной на оккупированной территории, и предложил другим западносахарским заключенным сделать то же самое. В период с 13 февраля по 13 марта 2018 года г-на Асфари содержали в холодной сырой камере, в которой было только три одеяла. Каждый день его подвергали унизительным обыскам и запретили его посещать его брату, который подал жалобу в тюремную администрацию 15 февраля 2018 года. Тюремная администрация отказала в разрешении посещать его даже его адвокату, г-же Джамаи. Впоследствии директор Главного управления пенитенциарных учреждений обвинил г-на Асфари в подстрекательстве западносахарских политических заключенных к голодовке, которая была проведена в нескольких тюрьмах в конце февраля 2018 года. Г-ну Асфари сообщили о том, что сотрудники тюрем </w:t>
      </w:r>
      <w:r w:rsidR="00457DC0">
        <w:t>рассказывали</w:t>
      </w:r>
      <w:r>
        <w:t xml:space="preserve"> другим заключенным из Гдейм Изик и их родственникам, что г-н Асфари виноват в ухудшении условий их содержания, пытаясь этим сломить прочную солидарность в рядах этой группы политических заключенных. </w:t>
      </w:r>
    </w:p>
    <w:p w:rsidR="00463E7C" w:rsidRPr="0091059A" w:rsidRDefault="00463E7C" w:rsidP="00463E7C">
      <w:pPr>
        <w:pStyle w:val="SingleTxtG"/>
      </w:pPr>
      <w:r>
        <w:t>16.</w:t>
      </w:r>
      <w:r>
        <w:tab/>
        <w:t xml:space="preserve">12 февраля 2018 года французским адвокатам г-на Асфари, Ольфе Улед и Ингрид Меттон, был запрещен въезд на марокканскую территорию, когда они приехали с целью посетить своего клиента и его соответчиков, из которых все были вовлечены в процедуры кассационного производства в отношении их последнего осуждения апелляционным судом в Рабате. По окончании допроса, проведенного сотрудниками полиции после их выхода из самолета, прибывшего из Франции, эти два адвоката были вынуждены провести ночь в аэропорту под полицейским надзором, а затем на следующий день покинуть страну авиарейсом во Францию. Г-жа Меттон направила сообщение Специальному докладчику по вопросу о независимости судей и адвокатов. </w:t>
      </w:r>
    </w:p>
    <w:p w:rsidR="00463E7C" w:rsidRPr="0091059A" w:rsidRDefault="00463E7C" w:rsidP="00463E7C">
      <w:pPr>
        <w:pStyle w:val="SingleTxtG"/>
      </w:pPr>
      <w:r>
        <w:t>17.</w:t>
      </w:r>
      <w:r>
        <w:tab/>
        <w:t>Что же касается посещений родственников, гарантированных Минимальными стандартными правилами Организации Объединенных Наций в отношении обращения с заключенными (Правила Нельсона Манделы) (правило 58), то г-н Асфари уточнил, что только членам семьи с той же ф</w:t>
      </w:r>
      <w:r w:rsidR="00457DC0">
        <w:t>амилией, что и у него самого, т. е.</w:t>
      </w:r>
      <w:r>
        <w:t xml:space="preserve"> трем его братьям и его жене, было разрешено посещать его. Другие его родственники (т. е. двоюродные братья и сестры, дяди и тети) не могли получить такое разрешение. Это правило применялось только после его прибытия в тюрьму Кенитры в марте 2018 года. С тех пор двум дядям, двум тетям и различным двоюродным братьям и сестрам (некоторые прибыли из-за рубежа) было отказано в праве на его посещение. Во второй части комментариев, представленных государством-участником, было сказано, что </w:t>
      </w:r>
      <w:r w:rsidR="00457DC0">
        <w:br/>
      </w:r>
      <w:r>
        <w:lastRenderedPageBreak/>
        <w:t xml:space="preserve">г-н Асфари до 12 октября 2017 года пользовался этим правом и </w:t>
      </w:r>
      <w:r w:rsidR="00E5426A">
        <w:t>встретился</w:t>
      </w:r>
      <w:r>
        <w:t xml:space="preserve"> в общей сложности с 75 посетителями, совершившими 46 посещений. Однако в течение всего судебного разбирательства в апелляционном суде в Рабате в 2017 году тюремные власти разрешали групповые посещения, во время которых заключенных из Гдейм Изик собирали в одном из помещений для встречи со своими родственниками, находившимися в Рабате в связи с судебным разбирательством. Эти посещения не были индивидуальными и были редкими. </w:t>
      </w:r>
    </w:p>
    <w:p w:rsidR="00463E7C" w:rsidRPr="0091059A" w:rsidRDefault="00463E7C" w:rsidP="00463E7C">
      <w:pPr>
        <w:pStyle w:val="SingleTxtG"/>
      </w:pPr>
      <w:r>
        <w:t>18.</w:t>
      </w:r>
      <w:r>
        <w:tab/>
        <w:t>Что касается медицинской помощи в тюрьмах, то г-ну Асфари полагалась лишь консультация стоматолога. Врач пытался вместо того, чтобы лечить, вырвать у него зуб, от чего г-н Асфари отказался. Ему не вызывали врачей, когда он страдал от кишечных болей, легочных аллергий или головных болей. Г-н Асфари также страдает от сильной близорукости. Его очки уже были непригодны, что еще больше ухудшало его зрение. Уже полтора года он безуспешно просит о встрече с офтальмологом.</w:t>
      </w:r>
    </w:p>
    <w:p w:rsidR="00463E7C" w:rsidRPr="0091059A" w:rsidRDefault="00463E7C" w:rsidP="00463E7C">
      <w:pPr>
        <w:pStyle w:val="SingleTxtG"/>
      </w:pPr>
      <w:r>
        <w:t>19.</w:t>
      </w:r>
      <w:r>
        <w:tab/>
        <w:t>Адвокаты также выразили свое несогласие с утверждением государства-участника о том, что сотрудники его Национального совета по правам человека регулярно посещали лиц, задержанных в Гдейм Изик. Заявителя сотрудники Национального совета по правам человека не посещали со времени проведения голодовки среди заключенных в марте и апреле 2016 года. Он, кроме того, хотел бы отказаться от такого посещения, поскольку считает, что этот Национальный совет ни в коей мере не является независимым в вопросах прав человека в Западной Сахаре.</w:t>
      </w:r>
    </w:p>
    <w:p w:rsidR="00463E7C" w:rsidRPr="0091059A" w:rsidRDefault="00463E7C" w:rsidP="00463E7C">
      <w:pPr>
        <w:pStyle w:val="SingleTxtG"/>
      </w:pPr>
      <w:r>
        <w:t>20.</w:t>
      </w:r>
      <w:r>
        <w:tab/>
        <w:t xml:space="preserve">Адвокаты также заявили, что, как они уже информировали об этом Комитет, жене г-на Асфари, г-же Манжэн-Асфари, было четыре раза отказано во въезде в Марокко и с октября 2016 года она не может встретиться со своим мужем. В период с 18 апреля по 17 мая 2018 года г-жа Манжэн-Асфари провела голодовку в знак протеста против того, что </w:t>
      </w:r>
      <w:r w:rsidR="00E5426A">
        <w:t>власти по</w:t>
      </w:r>
      <w:r>
        <w:t>-прежнему отказывают ей в разрешении въехать на территорию Марокко и посетить ее мужа, которого содержат под стражей. Согласно заявлению государства-участника</w:t>
      </w:r>
      <w:r w:rsidR="00457DC0">
        <w:t>,</w:t>
      </w:r>
      <w:r>
        <w:t xml:space="preserve"> Национальный совет якобы счел, что г-на Асфари содержат в тех же условиях, что и других заключенных. Однако г-на Асфари так же, как и его соратников-заключенных из Западной Сахары, лишили доступа к спортивному залу и библиотеке.</w:t>
      </w:r>
    </w:p>
    <w:p w:rsidR="00463E7C" w:rsidRPr="0091059A" w:rsidRDefault="00463E7C" w:rsidP="00463E7C">
      <w:pPr>
        <w:pStyle w:val="SingleTxtG"/>
      </w:pPr>
      <w:r>
        <w:t>21.</w:t>
      </w:r>
      <w:r>
        <w:tab/>
        <w:t xml:space="preserve">В отношении запрета на въезд г-жи Манжэн-Асфари адвокаты вновь заявили, что эта мера представляет собой месть как г-ну Асфари, так и его жене в наказание за то, что они сообщили в Комитет о нарушениях основных прав человека г-на Асфари, а в более общем плане, за их активную деятельность в интересах защиты прав жителей Западной Сахары. В своем письме Комитету от 31 июля 2018 года государство-участник рассматривает их деятельность как враждебную кампанию против марокканских властей. </w:t>
      </w:r>
    </w:p>
    <w:p w:rsidR="00463E7C" w:rsidRPr="0091059A" w:rsidRDefault="00463E7C" w:rsidP="00463E7C">
      <w:pPr>
        <w:pStyle w:val="SingleTxtG"/>
      </w:pPr>
      <w:r>
        <w:t>22.</w:t>
      </w:r>
      <w:r>
        <w:tab/>
        <w:t xml:space="preserve">В связи с этим государство-участник заявило, что не возражает против разрешения г-же Манжэн-Асфари въехать в страну, если она будет с уважением относиться, в частности, к «устоям </w:t>
      </w:r>
      <w:r>
        <w:lastRenderedPageBreak/>
        <w:t xml:space="preserve">федерального устройства страны». Это звучит как явная ссылка на запрещение утверждать, что Западная Сахара не относится к марокканской территории, как это признано Организацией Объединенных Наций и Международным Судом. Власти государства-участника уже на протяжении десятилетий используют различные средства для того, чтобы заставить замолчать правозащитников, которые занимаются ситуацией в Западной Сахаре: пытки, произвольное содержание под стражей, несправедливые судебные разбирательства, а также полицейское и судебное преследование, как и в случае с г-ном Асфари, и запрет на въезд в Западную Сахару. В последние годы 169 лицам (членам парламента, журналистам и правозащитникам) из 15 различных стран было запрещено въезжать в Западную Сахару, либо они были высланы с ее территории. В этих условиях запрет на въезд г-жи Манжэн-Асфари и отказ ей в правах на посещение ее мужа представляют собой ответные меры в отношении г-на Асфари и его жены, а также нарушение их права на свободное выражение мнения. </w:t>
      </w:r>
    </w:p>
    <w:p w:rsidR="00463E7C" w:rsidRPr="0091059A" w:rsidRDefault="00463E7C" w:rsidP="00463E7C">
      <w:pPr>
        <w:pStyle w:val="SingleTxtG"/>
      </w:pPr>
      <w:r>
        <w:t>23.</w:t>
      </w:r>
      <w:r>
        <w:tab/>
        <w:t xml:space="preserve">И наконец, адвокаты обратились в Комитет с просьбой: напомнить Марокко о его обязательстве добросовестно соблюдать решение Комитета; информировать адвокатов о любых последующих действиях со стороны Комитета и государства-участника; и вновь обратиться к государству-участнику с просьбой обеспечить надлежащие условия содержания под стражей г-на Асфари и его соратников-заключенных из Западной Сахары, а также разрешить посещения родственникам </w:t>
      </w:r>
      <w:r>
        <w:br/>
        <w:t xml:space="preserve">г-на Асфари, в частности его жене, г-же Манжэн-Асфари. </w:t>
      </w:r>
    </w:p>
    <w:p w:rsidR="00463E7C" w:rsidRPr="0091059A" w:rsidRDefault="00463E7C" w:rsidP="00463E7C">
      <w:pPr>
        <w:pStyle w:val="SingleTxtG"/>
      </w:pPr>
      <w:r>
        <w:t>24.</w:t>
      </w:r>
      <w:r>
        <w:tab/>
        <w:t>24 октября 2018 года представленные адвокатами материалы были препровождены государству-участнику для высказывания замечаний к 26 ноября 2018 года. Государство-участник представило свои последние замечания о последующих действиях 5 декабря 2018 года</w:t>
      </w:r>
      <w:r w:rsidRPr="00323EA7">
        <w:rPr>
          <w:rStyle w:val="FootnoteReference"/>
        </w:rPr>
        <w:footnoteReference w:id="8"/>
      </w:r>
      <w:r>
        <w:t>.</w:t>
      </w:r>
    </w:p>
    <w:p w:rsidR="00463E7C" w:rsidRPr="0091059A" w:rsidRDefault="00463E7C" w:rsidP="00463E7C">
      <w:pPr>
        <w:pStyle w:val="SingleTxtG"/>
      </w:pPr>
      <w:r>
        <w:t>25.</w:t>
      </w:r>
      <w:r>
        <w:tab/>
        <w:t xml:space="preserve">Комитет постановил продолжать диалог о последующих действиях и с учетом ответа государства-участника от 31 июля 2018 года и результатов встречи с сотрудниками Постоянного представительства Марокко от 3 декабря 2018 года направить государству-участнику второе письмо с просьбой воздержаться от репрессий в отношении г-на Асфари и его жены, напомнив при этом о необходимости соблюдать решение Комитета по данному делу во всей его полноте (подпункты a), b) и c) пункта 15). </w:t>
      </w:r>
    </w:p>
    <w:p w:rsidR="00463E7C" w:rsidRPr="008C0B93" w:rsidRDefault="00463E7C" w:rsidP="00463E7C">
      <w:pPr>
        <w:pStyle w:val="H1G"/>
      </w:pPr>
      <w:r>
        <w:lastRenderedPageBreak/>
        <w:tab/>
        <w:t>E.</w:t>
      </w:r>
      <w:r>
        <w:tab/>
      </w:r>
      <w:r>
        <w:rPr>
          <w:bCs/>
        </w:rPr>
        <w:t>Сообщение № 634/2014</w:t>
      </w:r>
      <w:r w:rsidRPr="00D4151C">
        <w:rPr>
          <w:rStyle w:val="FootnoteReference"/>
          <w:b w:val="0"/>
        </w:rPr>
        <w:footnoteReference w:id="9"/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527"/>
      </w:tblGrid>
      <w:tr w:rsidR="00463E7C" w:rsidRPr="00463E7C" w:rsidTr="00463E7C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63E7C" w:rsidRPr="00463E7C" w:rsidRDefault="00457DC0" w:rsidP="00CB0CF3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>М.</w:t>
            </w:r>
            <w:r w:rsidR="00463E7C" w:rsidRPr="00463E7C">
              <w:rPr>
                <w:rFonts w:cs="Times New Roman"/>
                <w:i/>
                <w:sz w:val="16"/>
              </w:rPr>
              <w:t>Б. и др</w:t>
            </w:r>
            <w:r w:rsidR="00CB0CF3" w:rsidRPr="00CB0CF3">
              <w:rPr>
                <w:rFonts w:cs="Times New Roman"/>
                <w:i/>
                <w:sz w:val="16"/>
              </w:rPr>
              <w:t>.</w:t>
            </w:r>
            <w:r w:rsidR="00463E7C" w:rsidRPr="00463E7C">
              <w:rPr>
                <w:rFonts w:cs="Times New Roman"/>
                <w:i/>
                <w:sz w:val="16"/>
              </w:rPr>
              <w:t xml:space="preserve"> против Дании</w:t>
            </w:r>
          </w:p>
        </w:tc>
      </w:tr>
      <w:tr w:rsidR="00463E7C" w:rsidRPr="00463E7C" w:rsidTr="00463E7C">
        <w:trPr>
          <w:trHeight w:hRule="exact" w:val="113"/>
          <w:tblHeader/>
        </w:trPr>
        <w:tc>
          <w:tcPr>
            <w:tcW w:w="737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463E7C" w:rsidRPr="00463E7C" w:rsidTr="00463E7C">
        <w:tc>
          <w:tcPr>
            <w:tcW w:w="1843" w:type="dxa"/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Дата принятия решения:</w:t>
            </w:r>
          </w:p>
        </w:tc>
        <w:tc>
          <w:tcPr>
            <w:tcW w:w="5527" w:type="dxa"/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25 ноября 2016 года</w:t>
            </w:r>
          </w:p>
        </w:tc>
      </w:tr>
      <w:tr w:rsidR="00463E7C" w:rsidRPr="00463E7C" w:rsidTr="00463E7C">
        <w:tc>
          <w:tcPr>
            <w:tcW w:w="1843" w:type="dxa"/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Нарушение:</w:t>
            </w:r>
          </w:p>
        </w:tc>
        <w:tc>
          <w:tcPr>
            <w:tcW w:w="5527" w:type="dxa"/>
            <w:shd w:val="clear" w:color="auto" w:fill="auto"/>
          </w:tcPr>
          <w:p w:rsidR="00463E7C" w:rsidRPr="00463E7C" w:rsidRDefault="00463E7C" w:rsidP="00463E7C">
            <w:pPr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статья 3</w:t>
            </w:r>
          </w:p>
        </w:tc>
      </w:tr>
      <w:tr w:rsidR="00463E7C" w:rsidRPr="00463E7C" w:rsidTr="00463E7C"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463E7C" w:rsidRPr="00463E7C" w:rsidRDefault="00463E7C" w:rsidP="00323EA7">
            <w:pPr>
              <w:keepLines/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>Средство правовой защиты:</w:t>
            </w:r>
          </w:p>
        </w:tc>
        <w:tc>
          <w:tcPr>
            <w:tcW w:w="5527" w:type="dxa"/>
            <w:tcBorders>
              <w:bottom w:val="single" w:sz="12" w:space="0" w:color="auto"/>
            </w:tcBorders>
            <w:shd w:val="clear" w:color="auto" w:fill="auto"/>
          </w:tcPr>
          <w:p w:rsidR="00463E7C" w:rsidRPr="00463E7C" w:rsidRDefault="00463E7C" w:rsidP="00323EA7">
            <w:pPr>
              <w:keepLines/>
              <w:spacing w:before="40" w:after="120"/>
              <w:ind w:right="113"/>
              <w:rPr>
                <w:rFonts w:cs="Times New Roman"/>
              </w:rPr>
            </w:pPr>
            <w:r w:rsidRPr="00463E7C">
              <w:rPr>
                <w:rFonts w:cs="Times New Roman"/>
              </w:rPr>
              <w:t xml:space="preserve">Комитет счел, что государство-участник в соответствии со статьей 3 Конвенции обязано воздержаться от принудительного возвращения заявителей в Российскую Федерацию или любую иную страну, где существует реальная опасность их выдворения или возвращения в Российскую Федерацию. </w:t>
            </w:r>
          </w:p>
        </w:tc>
      </w:tr>
    </w:tbl>
    <w:p w:rsidR="00463E7C" w:rsidRPr="0091059A" w:rsidRDefault="00463E7C" w:rsidP="00463E7C">
      <w:pPr>
        <w:pStyle w:val="SingleTxtG"/>
        <w:spacing w:before="240"/>
      </w:pPr>
      <w:r>
        <w:t>26.</w:t>
      </w:r>
      <w:r>
        <w:tab/>
        <w:t>21 августа 2018 года государство-участник напомнило о материалах, представленных им 29 ноября 2017 года, включая замечания по комментариям адвоката от 12 июня 2017 года, где было указано, что заявитель признал, что он по праву является гражданином Казахстана. Затем 4 декабря 2017 года состоялась встреча Комитета с сотрудниками Постоянного представительства Дании при Отделении Организации Объединенных Наций и других международных организациях в Женеве, в ходе которой обсуждались вопросы, связанные с выполнением решения Комитета. Представив дополнительно 29 ноября 2017 года свои замечания о последующих действиях, государство-участник сочло, что решени</w:t>
      </w:r>
      <w:r w:rsidR="00457DC0">
        <w:t>е</w:t>
      </w:r>
      <w:r>
        <w:t>, принятое Комитетом 25 ноября 2016 года, полностью выполнено.</w:t>
      </w:r>
    </w:p>
    <w:p w:rsidR="00463E7C" w:rsidRPr="0091059A" w:rsidRDefault="00463E7C" w:rsidP="00463E7C">
      <w:pPr>
        <w:pStyle w:val="SingleTxtG"/>
      </w:pPr>
      <w:r>
        <w:t>27.</w:t>
      </w:r>
      <w:r>
        <w:tab/>
        <w:t>11 октября 2018 года материалы, представленные государством-участником, были препровождены адвокату заявителя для комментариев (к 10 ноября 2018 года).</w:t>
      </w:r>
    </w:p>
    <w:p w:rsidR="00463E7C" w:rsidRPr="0091059A" w:rsidRDefault="00463E7C" w:rsidP="00463E7C">
      <w:pPr>
        <w:pStyle w:val="SingleTxtG"/>
      </w:pPr>
      <w:r>
        <w:t>28.</w:t>
      </w:r>
      <w:r>
        <w:tab/>
        <w:t>25 октября 2018 года адвокат заявила, что не имеет дальнейших замечаний по представленным государством-участником материалам о последующих действиях, указав при этом, что по информации, поступившей от датской полиции 25 октября 2018 года, заявители отсутствуют с 16 января 2018 года и об их местонахождении ничего не известно.</w:t>
      </w:r>
    </w:p>
    <w:p w:rsidR="00463E7C" w:rsidRPr="0091059A" w:rsidRDefault="00463E7C" w:rsidP="00463E7C">
      <w:pPr>
        <w:pStyle w:val="SingleTxtG"/>
      </w:pPr>
      <w:r>
        <w:t>29.</w:t>
      </w:r>
      <w:r>
        <w:tab/>
        <w:t>5 декабря 2018 года информация адвоката о последующих действиях была препровождена для сведения государству-участнику.</w:t>
      </w:r>
    </w:p>
    <w:p w:rsidR="00463E7C" w:rsidRPr="0091059A" w:rsidRDefault="00463E7C" w:rsidP="00463E7C">
      <w:pPr>
        <w:pStyle w:val="SingleTxtG"/>
      </w:pPr>
      <w:r>
        <w:t>30.</w:t>
      </w:r>
      <w:r>
        <w:tab/>
        <w:t>Комитет принял решение завершить диалог о последующих действиях, несмотря на отсутствие достижения какого-либо удовлетворительного урегулирования, поскольку заявители исчезли, а государство-участник и адвокат указали, что не желают представлять дополнительную информацию либо замечания о последующих действиях.</w:t>
      </w:r>
    </w:p>
    <w:p w:rsidR="00463E7C" w:rsidRPr="008C0B93" w:rsidRDefault="00463E7C" w:rsidP="00463E7C">
      <w:pPr>
        <w:pStyle w:val="H1G"/>
      </w:pPr>
      <w:r>
        <w:lastRenderedPageBreak/>
        <w:tab/>
        <w:t>F.</w:t>
      </w:r>
      <w:r>
        <w:tab/>
      </w:r>
      <w:r>
        <w:rPr>
          <w:bCs/>
        </w:rPr>
        <w:t>Сообщение № 701/2015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527"/>
      </w:tblGrid>
      <w:tr w:rsidR="00463E7C" w:rsidRPr="00323EA7" w:rsidTr="00323EA7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63E7C" w:rsidRPr="00323EA7" w:rsidRDefault="00463E7C" w:rsidP="00457DC0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323EA7">
              <w:rPr>
                <w:rFonts w:cs="Times New Roman"/>
                <w:i/>
                <w:sz w:val="16"/>
              </w:rPr>
              <w:t>Х</w:t>
            </w:r>
            <w:r w:rsidR="00457DC0">
              <w:rPr>
                <w:rFonts w:cs="Times New Roman"/>
                <w:i/>
                <w:sz w:val="16"/>
              </w:rPr>
              <w:t>.</w:t>
            </w:r>
            <w:r w:rsidRPr="00323EA7">
              <w:rPr>
                <w:rFonts w:cs="Times New Roman"/>
                <w:i/>
                <w:sz w:val="16"/>
              </w:rPr>
              <w:t xml:space="preserve">K. против Австралии  </w:t>
            </w:r>
          </w:p>
        </w:tc>
      </w:tr>
      <w:tr w:rsidR="00323EA7" w:rsidRPr="00323EA7" w:rsidTr="00323EA7">
        <w:trPr>
          <w:trHeight w:hRule="exact" w:val="113"/>
          <w:tblHeader/>
        </w:trPr>
        <w:tc>
          <w:tcPr>
            <w:tcW w:w="737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23EA7" w:rsidRPr="00323EA7" w:rsidRDefault="00323EA7" w:rsidP="00323EA7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463E7C" w:rsidRPr="00323EA7" w:rsidTr="00323EA7">
        <w:tc>
          <w:tcPr>
            <w:tcW w:w="1843" w:type="dxa"/>
            <w:shd w:val="clear" w:color="auto" w:fill="auto"/>
          </w:tcPr>
          <w:p w:rsidR="00463E7C" w:rsidRPr="00323EA7" w:rsidRDefault="00463E7C" w:rsidP="00323EA7">
            <w:pPr>
              <w:spacing w:before="40" w:after="120"/>
              <w:ind w:right="113"/>
              <w:rPr>
                <w:rFonts w:cs="Times New Roman"/>
              </w:rPr>
            </w:pPr>
            <w:r w:rsidRPr="00323EA7">
              <w:rPr>
                <w:rFonts w:cs="Times New Roman"/>
              </w:rPr>
              <w:t>Дата принятия решения:</w:t>
            </w:r>
          </w:p>
        </w:tc>
        <w:tc>
          <w:tcPr>
            <w:tcW w:w="5527" w:type="dxa"/>
            <w:shd w:val="clear" w:color="auto" w:fill="auto"/>
          </w:tcPr>
          <w:p w:rsidR="00463E7C" w:rsidRPr="00323EA7" w:rsidRDefault="00463E7C" w:rsidP="00323EA7">
            <w:pPr>
              <w:spacing w:before="40" w:after="120"/>
              <w:ind w:right="113"/>
              <w:rPr>
                <w:rFonts w:cs="Times New Roman"/>
              </w:rPr>
            </w:pPr>
            <w:r w:rsidRPr="00323EA7">
              <w:rPr>
                <w:rFonts w:cs="Times New Roman"/>
              </w:rPr>
              <w:t xml:space="preserve">10 мая 2017 года </w:t>
            </w:r>
          </w:p>
        </w:tc>
      </w:tr>
      <w:tr w:rsidR="00463E7C" w:rsidRPr="00323EA7" w:rsidTr="00323EA7">
        <w:tc>
          <w:tcPr>
            <w:tcW w:w="1843" w:type="dxa"/>
            <w:shd w:val="clear" w:color="auto" w:fill="auto"/>
          </w:tcPr>
          <w:p w:rsidR="00463E7C" w:rsidRPr="00323EA7" w:rsidRDefault="00463E7C" w:rsidP="00323EA7">
            <w:pPr>
              <w:spacing w:before="40" w:after="120"/>
              <w:ind w:right="113"/>
              <w:rPr>
                <w:rFonts w:cs="Times New Roman"/>
              </w:rPr>
            </w:pPr>
            <w:r w:rsidRPr="00323EA7">
              <w:rPr>
                <w:rFonts w:cs="Times New Roman"/>
              </w:rPr>
              <w:t>Нарушение:</w:t>
            </w:r>
          </w:p>
        </w:tc>
        <w:tc>
          <w:tcPr>
            <w:tcW w:w="5527" w:type="dxa"/>
            <w:shd w:val="clear" w:color="auto" w:fill="auto"/>
          </w:tcPr>
          <w:p w:rsidR="00463E7C" w:rsidRPr="00323EA7" w:rsidRDefault="00463E7C" w:rsidP="00323EA7">
            <w:pPr>
              <w:spacing w:before="40" w:after="120"/>
              <w:ind w:right="113"/>
              <w:rPr>
                <w:rFonts w:cs="Times New Roman"/>
              </w:rPr>
            </w:pPr>
            <w:r w:rsidRPr="00323EA7">
              <w:rPr>
                <w:rFonts w:cs="Times New Roman"/>
              </w:rPr>
              <w:t xml:space="preserve">статья 3 </w:t>
            </w:r>
          </w:p>
        </w:tc>
      </w:tr>
      <w:tr w:rsidR="00463E7C" w:rsidRPr="00323EA7" w:rsidTr="00323EA7"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463E7C" w:rsidRPr="00323EA7" w:rsidRDefault="00463E7C" w:rsidP="00323EA7">
            <w:pPr>
              <w:spacing w:before="40" w:after="120"/>
              <w:ind w:right="113"/>
              <w:rPr>
                <w:rFonts w:cs="Times New Roman"/>
              </w:rPr>
            </w:pPr>
            <w:r w:rsidRPr="00323EA7">
              <w:rPr>
                <w:rFonts w:cs="Times New Roman"/>
              </w:rPr>
              <w:t>Средство правовой защиты:</w:t>
            </w:r>
          </w:p>
        </w:tc>
        <w:tc>
          <w:tcPr>
            <w:tcW w:w="5527" w:type="dxa"/>
            <w:tcBorders>
              <w:bottom w:val="single" w:sz="12" w:space="0" w:color="auto"/>
            </w:tcBorders>
            <w:shd w:val="clear" w:color="auto" w:fill="auto"/>
          </w:tcPr>
          <w:p w:rsidR="00463E7C" w:rsidRPr="00323EA7" w:rsidRDefault="00463E7C" w:rsidP="00323EA7">
            <w:pPr>
              <w:spacing w:before="40" w:after="120"/>
              <w:ind w:right="113"/>
              <w:rPr>
                <w:rFonts w:cs="Times New Roman"/>
              </w:rPr>
            </w:pPr>
            <w:r w:rsidRPr="00323EA7">
              <w:rPr>
                <w:rFonts w:cs="Times New Roman"/>
              </w:rPr>
              <w:t>Комитет пришел к заключению, что возвращение заявителя в Пакистан будет представлять собой нарушение статьи 3 Конвенции. По мнению Комитета</w:t>
            </w:r>
            <w:r w:rsidR="00E5426A">
              <w:rPr>
                <w:rFonts w:cs="Times New Roman"/>
              </w:rPr>
              <w:t>,</w:t>
            </w:r>
            <w:r w:rsidRPr="00323EA7">
              <w:rPr>
                <w:rFonts w:cs="Times New Roman"/>
              </w:rPr>
              <w:t xml:space="preserve"> на государство-участник возложена обязанность в соответствии со статьей 3 Конвенции воздерживаться от принудительного возвращения заявителя в Пакистан или любую иную страну, где ему угрожала бы реальная опасность выдворения либо возвращения в Пакистан. Комитет предложил государству-участнику в течение 90 дней с даты препровождения решения представить информацию о мерах, принятых в соответствии с изложенными по настоящему делу замечаниями. </w:t>
            </w:r>
          </w:p>
        </w:tc>
      </w:tr>
    </w:tbl>
    <w:p w:rsidR="00463E7C" w:rsidRPr="0091059A" w:rsidRDefault="00463E7C" w:rsidP="00463E7C">
      <w:pPr>
        <w:pStyle w:val="SingleTxtG"/>
        <w:spacing w:before="240"/>
      </w:pPr>
      <w:r>
        <w:t>31.</w:t>
      </w:r>
      <w:r>
        <w:tab/>
      </w:r>
      <w:r w:rsidR="00457DC0">
        <w:t>15 августа 2017 года</w:t>
      </w:r>
      <w:r>
        <w:t xml:space="preserve"> государство-участник заявило, что не согласно с решением Комитета по настоящему делу, поскольку Комитет должным образом не учел выводов национальных миграционных властей государства-участника, сделанных на основании соответствующих фактов, не объяснил, почему Комитет считает, что заявителю в будущем угрожает опасность подвергнуться пыткам, и не вынес заключения по вопросу о том, мог ли заявитель безопасно переселиться в другое место в Пакистане, отстаивая при этом позицию в защиту общепризнанного международно-правового принципа внутреннего перемещения, которая в корне отличается от позиции других договорных правозащитных органов и государства-участника. Государство-участник подчеркнуло, что заявитель по-прежнему подпадает под действие внутренних миграционных процедур Австралии. </w:t>
      </w:r>
    </w:p>
    <w:p w:rsidR="00463E7C" w:rsidRPr="0091059A" w:rsidRDefault="00463E7C" w:rsidP="00463E7C">
      <w:pPr>
        <w:pStyle w:val="SingleTxtG"/>
      </w:pPr>
      <w:r>
        <w:t>32.</w:t>
      </w:r>
      <w:r>
        <w:tab/>
        <w:t xml:space="preserve">2 ноября 2018 года материалы, представленные государством-участником, были препровождены адвокату заявителя для комментариев (ко 2 января 2019 года). </w:t>
      </w:r>
    </w:p>
    <w:p w:rsidR="00463E7C" w:rsidRPr="0091059A" w:rsidRDefault="00463E7C" w:rsidP="00463E7C">
      <w:pPr>
        <w:pStyle w:val="SingleTxtG"/>
      </w:pPr>
      <w:r>
        <w:t>33.</w:t>
      </w:r>
      <w:r>
        <w:tab/>
        <w:t>Комитет постановил продолжать диалог о последующих действиях и рассматривать дальнейшие меры в свете комментариев, полученных от адвоката заявителя.</w:t>
      </w:r>
    </w:p>
    <w:p w:rsidR="00463E7C" w:rsidRPr="008C0B93" w:rsidRDefault="00463E7C" w:rsidP="00463E7C">
      <w:pPr>
        <w:pStyle w:val="H1G"/>
      </w:pPr>
      <w:r>
        <w:tab/>
        <w:t>G.</w:t>
      </w:r>
      <w:r>
        <w:tab/>
      </w:r>
      <w:r>
        <w:rPr>
          <w:bCs/>
        </w:rPr>
        <w:t>Сообщение № 742/2016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527"/>
      </w:tblGrid>
      <w:tr w:rsidR="00463E7C" w:rsidRPr="00323EA7" w:rsidTr="00323EA7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63E7C" w:rsidRPr="00323EA7" w:rsidRDefault="00463E7C" w:rsidP="00457DC0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323EA7">
              <w:rPr>
                <w:rFonts w:cs="Times New Roman"/>
                <w:i/>
                <w:sz w:val="16"/>
              </w:rPr>
              <w:t xml:space="preserve">А.H. против Швейцарии </w:t>
            </w:r>
          </w:p>
        </w:tc>
      </w:tr>
      <w:tr w:rsidR="00323EA7" w:rsidRPr="00323EA7" w:rsidTr="00323EA7">
        <w:trPr>
          <w:trHeight w:hRule="exact" w:val="113"/>
          <w:tblHeader/>
        </w:trPr>
        <w:tc>
          <w:tcPr>
            <w:tcW w:w="737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23EA7" w:rsidRPr="00323EA7" w:rsidRDefault="00323EA7" w:rsidP="00323EA7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463E7C" w:rsidRPr="00323EA7" w:rsidTr="00323EA7">
        <w:tc>
          <w:tcPr>
            <w:tcW w:w="1843" w:type="dxa"/>
            <w:shd w:val="clear" w:color="auto" w:fill="auto"/>
          </w:tcPr>
          <w:p w:rsidR="00463E7C" w:rsidRPr="00323EA7" w:rsidRDefault="00463E7C" w:rsidP="00323EA7">
            <w:pPr>
              <w:spacing w:before="40" w:after="120"/>
              <w:ind w:right="113"/>
              <w:rPr>
                <w:rFonts w:cs="Times New Roman"/>
              </w:rPr>
            </w:pPr>
            <w:r w:rsidRPr="00323EA7">
              <w:rPr>
                <w:rFonts w:cs="Times New Roman"/>
              </w:rPr>
              <w:t>Дата принятия решения:</w:t>
            </w:r>
          </w:p>
        </w:tc>
        <w:tc>
          <w:tcPr>
            <w:tcW w:w="5527" w:type="dxa"/>
            <w:shd w:val="clear" w:color="auto" w:fill="auto"/>
          </w:tcPr>
          <w:p w:rsidR="00463E7C" w:rsidRPr="00323EA7" w:rsidRDefault="00463E7C" w:rsidP="00323EA7">
            <w:pPr>
              <w:spacing w:before="40" w:after="120"/>
              <w:ind w:right="113"/>
              <w:rPr>
                <w:rFonts w:cs="Times New Roman"/>
              </w:rPr>
            </w:pPr>
            <w:r w:rsidRPr="00323EA7">
              <w:rPr>
                <w:rFonts w:cs="Times New Roman"/>
              </w:rPr>
              <w:t xml:space="preserve">3 августа 2018 года </w:t>
            </w:r>
          </w:p>
        </w:tc>
      </w:tr>
      <w:tr w:rsidR="00463E7C" w:rsidRPr="00323EA7" w:rsidTr="00323EA7">
        <w:tc>
          <w:tcPr>
            <w:tcW w:w="1843" w:type="dxa"/>
            <w:shd w:val="clear" w:color="auto" w:fill="auto"/>
          </w:tcPr>
          <w:p w:rsidR="00463E7C" w:rsidRPr="00323EA7" w:rsidRDefault="00463E7C" w:rsidP="00323EA7">
            <w:pPr>
              <w:spacing w:before="40" w:after="120"/>
              <w:ind w:right="113"/>
              <w:rPr>
                <w:rFonts w:cs="Times New Roman"/>
              </w:rPr>
            </w:pPr>
            <w:r w:rsidRPr="00323EA7">
              <w:rPr>
                <w:rFonts w:cs="Times New Roman"/>
              </w:rPr>
              <w:t>Нарушение:</w:t>
            </w:r>
          </w:p>
        </w:tc>
        <w:tc>
          <w:tcPr>
            <w:tcW w:w="5527" w:type="dxa"/>
            <w:shd w:val="clear" w:color="auto" w:fill="auto"/>
          </w:tcPr>
          <w:p w:rsidR="00463E7C" w:rsidRPr="00323EA7" w:rsidRDefault="00463E7C" w:rsidP="00323EA7">
            <w:pPr>
              <w:spacing w:before="40" w:after="120"/>
              <w:ind w:right="113"/>
              <w:rPr>
                <w:rFonts w:cs="Times New Roman"/>
              </w:rPr>
            </w:pPr>
            <w:r w:rsidRPr="00323EA7">
              <w:rPr>
                <w:rFonts w:cs="Times New Roman"/>
              </w:rPr>
              <w:t>статьи 3, 14 и 16</w:t>
            </w:r>
          </w:p>
        </w:tc>
      </w:tr>
      <w:tr w:rsidR="00463E7C" w:rsidRPr="00323EA7" w:rsidTr="00323EA7"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463E7C" w:rsidRPr="00323EA7" w:rsidRDefault="00463E7C" w:rsidP="00323EA7">
            <w:pPr>
              <w:spacing w:before="40" w:after="120"/>
              <w:ind w:right="113"/>
              <w:rPr>
                <w:rFonts w:cs="Times New Roman"/>
              </w:rPr>
            </w:pPr>
            <w:r w:rsidRPr="00323EA7">
              <w:rPr>
                <w:rFonts w:cs="Times New Roman"/>
              </w:rPr>
              <w:t>Средство правовой защиты:</w:t>
            </w:r>
          </w:p>
        </w:tc>
        <w:tc>
          <w:tcPr>
            <w:tcW w:w="5527" w:type="dxa"/>
            <w:tcBorders>
              <w:bottom w:val="single" w:sz="12" w:space="0" w:color="auto"/>
            </w:tcBorders>
            <w:shd w:val="clear" w:color="auto" w:fill="auto"/>
          </w:tcPr>
          <w:p w:rsidR="00463E7C" w:rsidRPr="00323EA7" w:rsidRDefault="00463E7C" w:rsidP="00323EA7">
            <w:pPr>
              <w:spacing w:before="40" w:after="120"/>
              <w:ind w:right="113"/>
              <w:rPr>
                <w:rFonts w:cs="Times New Roman"/>
              </w:rPr>
            </w:pPr>
            <w:r w:rsidRPr="00323EA7">
              <w:rPr>
                <w:rFonts w:cs="Times New Roman"/>
              </w:rPr>
              <w:t xml:space="preserve">Комитет счел, что, выслав заявителя в Италию, государство-участник лишило бы его права на реабилитацию и что эта ситуация, сама по себе, с учетом обстоятельств заявителя приравнивалась бы к жестокому обращению в нарушение статей 14 и 16 </w:t>
            </w:r>
            <w:r w:rsidRPr="00323EA7">
              <w:rPr>
                <w:rFonts w:cs="Times New Roman"/>
              </w:rPr>
              <w:lastRenderedPageBreak/>
              <w:t xml:space="preserve">Конвенции. Комитет отмечает, что это жестокое обращение, которому заявитель подвергся бы в Италии, в сочетании с отсутствием стабильной социальной среды, которая обеспечивалась присутствием его брата, повлекла бы угрозу ухудшения его депрессивного состояния до такой степени, что он мог бы совершить самоубийство, и что с учетом обстоятельств настоящего дела это жестокое обращение может достичь уровня, сопоставимого с пытками, в нарушение статьи 3 Конвенции. Комитет считает, что государство-участник обязано воздержаться от принудительного возвращения заявителя в Италию и продолжать выполнять свое обязательство по обеспечению заявителю реабилитации посредством оказания медицинской помощи на основе всесторонних консультаций с ним. Комитет предложил государству-участнику в течение 90 дней с даты препровождения решения проинформировать его о мерах, принятых в соответствии с настоящим решением. </w:t>
            </w:r>
          </w:p>
        </w:tc>
      </w:tr>
    </w:tbl>
    <w:p w:rsidR="00463E7C" w:rsidRPr="0091059A" w:rsidRDefault="00463E7C" w:rsidP="00463E7C">
      <w:pPr>
        <w:pStyle w:val="SingleTxtG"/>
        <w:spacing w:before="240"/>
        <w:jc w:val="lowKashida"/>
      </w:pPr>
      <w:r>
        <w:lastRenderedPageBreak/>
        <w:t>34.</w:t>
      </w:r>
      <w:r>
        <w:tab/>
        <w:t xml:space="preserve">30 ноября 2018 года государство-участник заявило, что Государственный секретариат по делам миграции 31 августа 2018 года отменил свое решение </w:t>
      </w:r>
      <w:r w:rsidR="00323EA7">
        <w:t>от 22 </w:t>
      </w:r>
      <w:r>
        <w:t>декабря 20</w:t>
      </w:r>
      <w:r w:rsidRPr="00323EA7">
        <w:t>16 года о высылке заявителя в Италию в соответствии с Дублинским правилом</w:t>
      </w:r>
      <w:r w:rsidR="00457DC0">
        <w:t> </w:t>
      </w:r>
      <w:r w:rsidRPr="00323EA7">
        <w:t>III</w:t>
      </w:r>
      <w:r w:rsidRPr="00323EA7">
        <w:rPr>
          <w:sz w:val="18"/>
          <w:vertAlign w:val="superscript"/>
        </w:rPr>
        <w:footnoteReference w:id="10"/>
      </w:r>
      <w:r w:rsidRPr="00323EA7">
        <w:t>и постановил вместо этого прибегнуть к национальной процедуре предоставления убежища</w:t>
      </w:r>
      <w:r w:rsidRPr="00323EA7">
        <w:rPr>
          <w:sz w:val="18"/>
          <w:vertAlign w:val="superscript"/>
        </w:rPr>
        <w:footnoteReference w:id="11"/>
      </w:r>
      <w:r w:rsidRPr="00323EA7">
        <w:t>.</w:t>
      </w:r>
      <w:r>
        <w:t xml:space="preserve"> Поскольку процедура рассмотрения ходатайства о предоставлении убежища находится в данный момент в стадии осуществления, заявителю было разрешено оставаться в Швейцарии без какой-либо угрозы высылки до завершения этой процедуры предоставления убежища.</w:t>
      </w:r>
    </w:p>
    <w:p w:rsidR="00463E7C" w:rsidRPr="0091059A" w:rsidRDefault="00463E7C" w:rsidP="00463E7C">
      <w:pPr>
        <w:pStyle w:val="SingleTxtG"/>
      </w:pPr>
      <w:r>
        <w:t>35.</w:t>
      </w:r>
      <w:r>
        <w:tab/>
        <w:t>5 декабря 2018 года материалы, представленные государством-участником, были препровождены адвокату заявителя для комментариев (к 5 января 2019 года).</w:t>
      </w:r>
    </w:p>
    <w:p w:rsidR="00463E7C" w:rsidRPr="0091059A" w:rsidRDefault="00463E7C" w:rsidP="00463E7C">
      <w:pPr>
        <w:pStyle w:val="SingleTxtG"/>
      </w:pPr>
      <w:r>
        <w:t>36.</w:t>
      </w:r>
      <w:r>
        <w:tab/>
        <w:t>Комитет постановил продолжать диалог о последующих действиях и рассматривать дальнейшие меры в свете комментариев, полученных от адвоката заявителя, а также результатов национальной процедуры предоставления убежища.</w:t>
      </w:r>
    </w:p>
    <w:p w:rsidR="00463E7C" w:rsidRPr="008C0B93" w:rsidRDefault="00463E7C" w:rsidP="00463E7C">
      <w:pPr>
        <w:pStyle w:val="H1G"/>
      </w:pPr>
      <w:r>
        <w:tab/>
        <w:t>H.</w:t>
      </w:r>
      <w:r>
        <w:tab/>
      </w:r>
      <w:r>
        <w:rPr>
          <w:bCs/>
        </w:rPr>
        <w:t>Сообщение № 750/2016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527"/>
      </w:tblGrid>
      <w:tr w:rsidR="00463E7C" w:rsidRPr="00323EA7" w:rsidTr="00323EA7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63E7C" w:rsidRPr="00323EA7" w:rsidRDefault="00463E7C" w:rsidP="00457DC0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323EA7">
              <w:rPr>
                <w:rFonts w:cs="Times New Roman"/>
                <w:i/>
                <w:sz w:val="16"/>
              </w:rPr>
              <w:t xml:space="preserve">Р.Х. против Швеции  </w:t>
            </w:r>
          </w:p>
        </w:tc>
      </w:tr>
      <w:tr w:rsidR="00323EA7" w:rsidRPr="00323EA7" w:rsidTr="00323EA7">
        <w:trPr>
          <w:trHeight w:hRule="exact" w:val="113"/>
          <w:tblHeader/>
        </w:trPr>
        <w:tc>
          <w:tcPr>
            <w:tcW w:w="737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23EA7" w:rsidRPr="00323EA7" w:rsidRDefault="00323EA7" w:rsidP="00323EA7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463E7C" w:rsidRPr="00323EA7" w:rsidTr="00323EA7">
        <w:tc>
          <w:tcPr>
            <w:tcW w:w="1843" w:type="dxa"/>
            <w:shd w:val="clear" w:color="auto" w:fill="auto"/>
          </w:tcPr>
          <w:p w:rsidR="00463E7C" w:rsidRPr="00323EA7" w:rsidRDefault="00463E7C" w:rsidP="00323EA7">
            <w:pPr>
              <w:spacing w:before="40" w:after="120"/>
              <w:ind w:right="113"/>
              <w:rPr>
                <w:rFonts w:cs="Times New Roman"/>
              </w:rPr>
            </w:pPr>
            <w:r w:rsidRPr="00323EA7">
              <w:rPr>
                <w:rFonts w:cs="Times New Roman"/>
              </w:rPr>
              <w:t>Дата принятия решения:</w:t>
            </w:r>
          </w:p>
        </w:tc>
        <w:tc>
          <w:tcPr>
            <w:tcW w:w="5527" w:type="dxa"/>
            <w:shd w:val="clear" w:color="auto" w:fill="auto"/>
          </w:tcPr>
          <w:p w:rsidR="00463E7C" w:rsidRPr="00323EA7" w:rsidRDefault="00463E7C" w:rsidP="00323EA7">
            <w:pPr>
              <w:spacing w:before="40" w:after="120"/>
              <w:ind w:right="113"/>
              <w:rPr>
                <w:rFonts w:cs="Times New Roman"/>
              </w:rPr>
            </w:pPr>
            <w:r w:rsidRPr="00323EA7">
              <w:rPr>
                <w:rFonts w:cs="Times New Roman"/>
              </w:rPr>
              <w:t xml:space="preserve">10 мая 2018 года </w:t>
            </w:r>
          </w:p>
        </w:tc>
      </w:tr>
      <w:tr w:rsidR="00463E7C" w:rsidRPr="00323EA7" w:rsidTr="00323EA7">
        <w:tc>
          <w:tcPr>
            <w:tcW w:w="1843" w:type="dxa"/>
            <w:shd w:val="clear" w:color="auto" w:fill="auto"/>
          </w:tcPr>
          <w:p w:rsidR="00463E7C" w:rsidRPr="00323EA7" w:rsidRDefault="00463E7C" w:rsidP="00323EA7">
            <w:pPr>
              <w:spacing w:before="40" w:after="120"/>
              <w:ind w:right="113"/>
              <w:rPr>
                <w:rFonts w:cs="Times New Roman"/>
              </w:rPr>
            </w:pPr>
            <w:r w:rsidRPr="00323EA7">
              <w:rPr>
                <w:rFonts w:cs="Times New Roman"/>
              </w:rPr>
              <w:t>Нарушение:</w:t>
            </w:r>
          </w:p>
        </w:tc>
        <w:tc>
          <w:tcPr>
            <w:tcW w:w="5527" w:type="dxa"/>
            <w:shd w:val="clear" w:color="auto" w:fill="auto"/>
          </w:tcPr>
          <w:p w:rsidR="00463E7C" w:rsidRPr="00323EA7" w:rsidRDefault="00463E7C" w:rsidP="00323EA7">
            <w:pPr>
              <w:spacing w:before="40" w:after="120"/>
              <w:ind w:right="113"/>
              <w:rPr>
                <w:rFonts w:cs="Times New Roman"/>
              </w:rPr>
            </w:pPr>
            <w:r w:rsidRPr="00323EA7">
              <w:rPr>
                <w:rFonts w:cs="Times New Roman"/>
              </w:rPr>
              <w:t>статья 3</w:t>
            </w:r>
          </w:p>
        </w:tc>
      </w:tr>
      <w:tr w:rsidR="00463E7C" w:rsidRPr="00323EA7" w:rsidTr="00323EA7"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463E7C" w:rsidRPr="00323EA7" w:rsidRDefault="00463E7C" w:rsidP="00323EA7">
            <w:pPr>
              <w:spacing w:before="40" w:after="120"/>
              <w:ind w:right="113"/>
              <w:rPr>
                <w:rFonts w:cs="Times New Roman"/>
              </w:rPr>
            </w:pPr>
            <w:r w:rsidRPr="00323EA7">
              <w:rPr>
                <w:rFonts w:cs="Times New Roman"/>
              </w:rPr>
              <w:t>Средство правовой защиты:</w:t>
            </w:r>
          </w:p>
        </w:tc>
        <w:tc>
          <w:tcPr>
            <w:tcW w:w="5527" w:type="dxa"/>
            <w:tcBorders>
              <w:bottom w:val="single" w:sz="12" w:space="0" w:color="auto"/>
            </w:tcBorders>
            <w:shd w:val="clear" w:color="auto" w:fill="auto"/>
          </w:tcPr>
          <w:p w:rsidR="00463E7C" w:rsidRPr="00323EA7" w:rsidRDefault="00463E7C" w:rsidP="00323EA7">
            <w:pPr>
              <w:spacing w:before="40" w:after="120"/>
              <w:ind w:right="113"/>
              <w:rPr>
                <w:rFonts w:cs="Times New Roman"/>
              </w:rPr>
            </w:pPr>
            <w:r w:rsidRPr="00323EA7">
              <w:rPr>
                <w:rFonts w:cs="Times New Roman"/>
              </w:rPr>
              <w:t xml:space="preserve">Комитет пришел к выводу о том, что высылка заявителя в Исламскую Республику Иран представляла бы собой нарушение статьи 3 Конвенции. Комитет полагает, что государство-участник обязано воздержаться от принудительного возвращения заявителя в Исламскую Республику Иран или любую иную страну, в которой </w:t>
            </w:r>
            <w:r w:rsidRPr="00323EA7">
              <w:rPr>
                <w:rFonts w:cs="Times New Roman"/>
              </w:rPr>
              <w:lastRenderedPageBreak/>
              <w:t>существует реальная опасность его высылки или возвращения в Исламскую Республику Иран. Комитет предложил государству-участнику в течение 90 дней с даты препровождения решения проинформировать его о мерах, принятых в соответствии с настоящим решением.</w:t>
            </w:r>
          </w:p>
        </w:tc>
      </w:tr>
    </w:tbl>
    <w:p w:rsidR="00463E7C" w:rsidRPr="0091059A" w:rsidRDefault="00463E7C" w:rsidP="00323EA7">
      <w:pPr>
        <w:pStyle w:val="SingleTxtG"/>
        <w:spacing w:before="120"/>
      </w:pPr>
      <w:r>
        <w:lastRenderedPageBreak/>
        <w:t>37.</w:t>
      </w:r>
      <w:r>
        <w:tab/>
        <w:t xml:space="preserve">17 августа 2018 года государство-участник сообщило, что 4 июня 2018 года Агентство по вопросам миграции предоставило заявителю вид на жительство в Швеции до 4 июня 2021 года. В соответствии с решением Агентства по вопросам миграции, принимая во внимание решение Комитета по данному делу, заявитель убедительно доказал, что ему будет угрожать опасность подвергнуться преследованиям по причине его политических взглядов по возвращении в Исламскую Республику Иран. Кроме того, заявитель не сможет найти защиту у властей либо переехать в другую часть страны. Соответственно, ему были предоставлены статус беженца и вид на жительство сроком на три года, возобновляемый при условии повторного обращения до истечения срока его действия. Кроме того, Агентство по вопросам миграции опубликовало решение Комитета в </w:t>
      </w:r>
      <w:r w:rsidR="00457DC0">
        <w:t>И</w:t>
      </w:r>
      <w:r>
        <w:t>нтернете, в базе данных Lifos, где содержится информация по правовым вопросам и по стране происхождения, распространил</w:t>
      </w:r>
      <w:r w:rsidR="00457DC0">
        <w:t>о</w:t>
      </w:r>
      <w:r>
        <w:t xml:space="preserve"> это решение для сведения среди соответствующих государственных органов и намерено опубликовать его на веб-сайте правительства по вопросам прав человека. По мнению государства-участника, оно полностью выполнило решение Комитета. </w:t>
      </w:r>
    </w:p>
    <w:p w:rsidR="00463E7C" w:rsidRPr="0091059A" w:rsidRDefault="00463E7C" w:rsidP="00463E7C">
      <w:pPr>
        <w:pStyle w:val="SingleTxtG"/>
      </w:pPr>
      <w:r>
        <w:t>38.</w:t>
      </w:r>
      <w:r>
        <w:tab/>
        <w:t xml:space="preserve">12 октября 2018 года материалы, представленные государством-участником, были препровождены адвокату заявителя для комментариев к 12 ноября 2018 года. </w:t>
      </w:r>
    </w:p>
    <w:p w:rsidR="00463E7C" w:rsidRPr="0091059A" w:rsidRDefault="00463E7C" w:rsidP="00463E7C">
      <w:pPr>
        <w:pStyle w:val="SingleTxtG"/>
      </w:pPr>
      <w:r>
        <w:t>39.</w:t>
      </w:r>
      <w:r>
        <w:tab/>
        <w:t xml:space="preserve">7 ноября 2018 года адвокат заявил, что, по мнению заявителя, государство-участник предприняло необходимые шаги для выполнения решения Комитета. </w:t>
      </w:r>
    </w:p>
    <w:p w:rsidR="00463E7C" w:rsidRPr="0091059A" w:rsidRDefault="00463E7C" w:rsidP="00463E7C">
      <w:pPr>
        <w:pStyle w:val="SingleTxtG"/>
      </w:pPr>
      <w:r>
        <w:t>40.</w:t>
      </w:r>
      <w:r>
        <w:tab/>
        <w:t>9 ноября 2018 года комментарии, представленные адвокатом заявителя, были препровождены государству-участнику для сведения.</w:t>
      </w:r>
    </w:p>
    <w:p w:rsidR="00463E7C" w:rsidRPr="0091059A" w:rsidRDefault="00463E7C" w:rsidP="00463E7C">
      <w:pPr>
        <w:pStyle w:val="SingleTxtG"/>
      </w:pPr>
      <w:r>
        <w:t>41.</w:t>
      </w:r>
      <w:r>
        <w:tab/>
        <w:t>Комитет постановил завершить диалог по вопросу о последующих действиях с пометкой об удовлетворительном урегулировании дела.</w:t>
      </w:r>
    </w:p>
    <w:p w:rsidR="00381C24" w:rsidRPr="00463E7C" w:rsidRDefault="00323EA7" w:rsidP="00323EA7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463E7C" w:rsidSect="00463E7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30" w:rsidRPr="00A312BC" w:rsidRDefault="006E2B30" w:rsidP="00A312BC"/>
  </w:endnote>
  <w:endnote w:type="continuationSeparator" w:id="0">
    <w:p w:rsidR="006E2B30" w:rsidRPr="00A312BC" w:rsidRDefault="006E2B3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C" w:rsidRPr="00463E7C" w:rsidRDefault="00463E7C">
    <w:pPr>
      <w:pStyle w:val="Footer"/>
    </w:pPr>
    <w:r w:rsidRPr="00463E7C">
      <w:rPr>
        <w:b/>
        <w:sz w:val="18"/>
      </w:rPr>
      <w:fldChar w:fldCharType="begin"/>
    </w:r>
    <w:r w:rsidRPr="00463E7C">
      <w:rPr>
        <w:b/>
        <w:sz w:val="18"/>
      </w:rPr>
      <w:instrText xml:space="preserve"> PAGE  \* MERGEFORMAT </w:instrText>
    </w:r>
    <w:r w:rsidRPr="00463E7C">
      <w:rPr>
        <w:b/>
        <w:sz w:val="18"/>
      </w:rPr>
      <w:fldChar w:fldCharType="separate"/>
    </w:r>
    <w:r w:rsidR="00B23F1A">
      <w:rPr>
        <w:b/>
        <w:noProof/>
        <w:sz w:val="18"/>
      </w:rPr>
      <w:t>10</w:t>
    </w:r>
    <w:r w:rsidRPr="00463E7C">
      <w:rPr>
        <w:b/>
        <w:sz w:val="18"/>
      </w:rPr>
      <w:fldChar w:fldCharType="end"/>
    </w:r>
    <w:r>
      <w:rPr>
        <w:b/>
        <w:sz w:val="18"/>
      </w:rPr>
      <w:tab/>
    </w:r>
    <w:r>
      <w:t>GE.19-00459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C" w:rsidRPr="00463E7C" w:rsidRDefault="00463E7C" w:rsidP="00463E7C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GE.19-00459</w:t>
    </w:r>
    <w:r>
      <w:tab/>
    </w:r>
    <w:r w:rsidRPr="00463E7C">
      <w:rPr>
        <w:b/>
        <w:sz w:val="18"/>
      </w:rPr>
      <w:fldChar w:fldCharType="begin"/>
    </w:r>
    <w:r w:rsidRPr="00463E7C">
      <w:rPr>
        <w:b/>
        <w:sz w:val="18"/>
      </w:rPr>
      <w:instrText xml:space="preserve"> PAGE  \* MERGEFORMAT </w:instrText>
    </w:r>
    <w:r w:rsidRPr="00463E7C">
      <w:rPr>
        <w:b/>
        <w:sz w:val="18"/>
      </w:rPr>
      <w:fldChar w:fldCharType="separate"/>
    </w:r>
    <w:r w:rsidR="00B23F1A">
      <w:rPr>
        <w:b/>
        <w:noProof/>
        <w:sz w:val="18"/>
      </w:rPr>
      <w:t>9</w:t>
    </w:r>
    <w:r w:rsidRPr="00463E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63E7C" w:rsidRDefault="00463E7C" w:rsidP="00463E7C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19-00459  (R)</w:t>
    </w:r>
    <w:r>
      <w:rPr>
        <w:lang w:val="en-US"/>
      </w:rPr>
      <w:t xml:space="preserve">   260219  270219</w:t>
    </w:r>
    <w:r>
      <w:br/>
    </w:r>
    <w:r w:rsidRPr="00463E7C">
      <w:rPr>
        <w:rFonts w:ascii="C39T30Lfz" w:hAnsi="C39T30Lfz"/>
        <w:kern w:val="14"/>
        <w:sz w:val="56"/>
      </w:rPr>
      <w:t></w:t>
    </w:r>
    <w:r w:rsidRPr="00463E7C">
      <w:rPr>
        <w:rFonts w:ascii="C39T30Lfz" w:hAnsi="C39T30Lfz"/>
        <w:kern w:val="14"/>
        <w:sz w:val="56"/>
      </w:rPr>
      <w:t></w:t>
    </w:r>
    <w:r w:rsidRPr="00463E7C">
      <w:rPr>
        <w:rFonts w:ascii="C39T30Lfz" w:hAnsi="C39T30Lfz"/>
        <w:kern w:val="14"/>
        <w:sz w:val="56"/>
      </w:rPr>
      <w:t></w:t>
    </w:r>
    <w:r w:rsidRPr="00463E7C">
      <w:rPr>
        <w:rFonts w:ascii="C39T30Lfz" w:hAnsi="C39T30Lfz"/>
        <w:kern w:val="14"/>
        <w:sz w:val="56"/>
      </w:rPr>
      <w:t></w:t>
    </w:r>
    <w:r w:rsidRPr="00463E7C">
      <w:rPr>
        <w:rFonts w:ascii="C39T30Lfz" w:hAnsi="C39T30Lfz"/>
        <w:kern w:val="14"/>
        <w:sz w:val="56"/>
      </w:rPr>
      <w:t></w:t>
    </w:r>
    <w:r w:rsidRPr="00463E7C">
      <w:rPr>
        <w:rFonts w:ascii="C39T30Lfz" w:hAnsi="C39T30Lfz"/>
        <w:kern w:val="14"/>
        <w:sz w:val="56"/>
      </w:rPr>
      <w:t></w:t>
    </w:r>
    <w:r w:rsidRPr="00463E7C">
      <w:rPr>
        <w:rFonts w:ascii="C39T30Lfz" w:hAnsi="C39T30Lfz"/>
        <w:kern w:val="14"/>
        <w:sz w:val="56"/>
      </w:rPr>
      <w:t></w:t>
    </w:r>
    <w:r w:rsidRPr="00463E7C">
      <w:rPr>
        <w:rFonts w:ascii="C39T30Lfz" w:hAnsi="C39T30Lfz"/>
        <w:kern w:val="14"/>
        <w:sz w:val="56"/>
      </w:rPr>
      <w:t></w:t>
    </w:r>
    <w:r w:rsidRPr="00463E7C">
      <w:rPr>
        <w:rFonts w:ascii="C39T30Lfz" w:hAnsi="C39T30Lfz"/>
        <w:kern w:val="14"/>
        <w:sz w:val="56"/>
      </w:rPr>
      <w:t>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C/65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5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30" w:rsidRPr="001075E9" w:rsidRDefault="006E2B3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E2B30" w:rsidRDefault="006E2B3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63E7C" w:rsidRPr="0091059A" w:rsidRDefault="00463E7C" w:rsidP="00323EA7">
      <w:pPr>
        <w:pStyle w:val="FootnoteText"/>
      </w:pPr>
      <w:r>
        <w:tab/>
        <w:t>*</w:t>
      </w:r>
      <w:r>
        <w:tab/>
        <w:t xml:space="preserve">Принято Комитетом на его шестьдесят пятой сессии (12 ноября – 7 декабря 2018 года). </w:t>
      </w:r>
    </w:p>
  </w:footnote>
  <w:footnote w:id="2">
    <w:p w:rsidR="00463E7C" w:rsidRPr="0091059A" w:rsidRDefault="00463E7C" w:rsidP="00323EA7">
      <w:pPr>
        <w:pStyle w:val="FootnoteText"/>
      </w:pPr>
      <w:r>
        <w:tab/>
      </w:r>
      <w:r w:rsidRPr="00323EA7">
        <w:rPr>
          <w:rStyle w:val="FootnoteReference"/>
        </w:rPr>
        <w:footnoteRef/>
      </w:r>
      <w:r>
        <w:tab/>
        <w:t xml:space="preserve">Предыдущий доклад о последующих действиях по выполнению решений в связи с сообщениями, представленными в соответствии со статьей 22 Конвенции (CAT/C/64/2), был принят Комитетом с поправками на его шестьдесят четвертой сессии 7 августа 2018 года. </w:t>
      </w:r>
    </w:p>
  </w:footnote>
  <w:footnote w:id="3">
    <w:p w:rsidR="00463E7C" w:rsidRPr="0091059A" w:rsidRDefault="00463E7C" w:rsidP="00323EA7">
      <w:pPr>
        <w:pStyle w:val="FootnoteText"/>
      </w:pPr>
      <w:r>
        <w:tab/>
      </w:r>
      <w:r w:rsidRPr="00323EA7">
        <w:rPr>
          <w:rStyle w:val="FootnoteReference"/>
        </w:rPr>
        <w:footnoteRef/>
      </w:r>
      <w:r>
        <w:tab/>
        <w:t>CAT/C/64/2, пункты 2–4.</w:t>
      </w:r>
    </w:p>
  </w:footnote>
  <w:footnote w:id="4">
    <w:p w:rsidR="00463E7C" w:rsidRPr="0091059A" w:rsidRDefault="00463E7C" w:rsidP="00323EA7">
      <w:pPr>
        <w:pStyle w:val="FootnoteText"/>
        <w:rPr>
          <w:szCs w:val="18"/>
        </w:rPr>
      </w:pPr>
      <w:r>
        <w:tab/>
      </w:r>
      <w:r w:rsidRPr="00323EA7">
        <w:rPr>
          <w:rStyle w:val="FootnoteReference"/>
        </w:rPr>
        <w:footnoteRef/>
      </w:r>
      <w:r>
        <w:tab/>
        <w:t xml:space="preserve">Там же, пункты 5–6. </w:t>
      </w:r>
    </w:p>
  </w:footnote>
  <w:footnote w:id="5">
    <w:p w:rsidR="00463E7C" w:rsidRPr="0091059A" w:rsidRDefault="00463E7C" w:rsidP="00323EA7">
      <w:pPr>
        <w:pStyle w:val="FootnoteText"/>
      </w:pPr>
      <w:r>
        <w:tab/>
      </w:r>
      <w:r w:rsidRPr="00323EA7">
        <w:rPr>
          <w:rStyle w:val="FootnoteReference"/>
        </w:rPr>
        <w:footnoteRef/>
      </w:r>
      <w:r>
        <w:tab/>
        <w:t xml:space="preserve">Там же, пункты 7–8. </w:t>
      </w:r>
    </w:p>
  </w:footnote>
  <w:footnote w:id="6">
    <w:p w:rsidR="00463E7C" w:rsidRPr="0091059A" w:rsidRDefault="00463E7C" w:rsidP="00323EA7">
      <w:pPr>
        <w:pStyle w:val="FootnoteText"/>
      </w:pPr>
      <w:r>
        <w:tab/>
      </w:r>
      <w:r w:rsidRPr="00323EA7">
        <w:rPr>
          <w:rStyle w:val="FootnoteReference"/>
        </w:rPr>
        <w:footnoteRef/>
      </w:r>
      <w:r>
        <w:tab/>
        <w:t>Там же, пункты 12−21.</w:t>
      </w:r>
    </w:p>
  </w:footnote>
  <w:footnote w:id="7">
    <w:p w:rsidR="00463E7C" w:rsidRPr="0091059A" w:rsidRDefault="00463E7C" w:rsidP="00323EA7">
      <w:pPr>
        <w:pStyle w:val="FootnoteText"/>
      </w:pPr>
      <w:r>
        <w:tab/>
      </w:r>
      <w:r w:rsidRPr="00323EA7">
        <w:rPr>
          <w:rStyle w:val="FootnoteReference"/>
        </w:rPr>
        <w:footnoteRef/>
      </w:r>
      <w:r>
        <w:tab/>
        <w:t xml:space="preserve">Адвокаты заявителя ссылаются на материалы по этому вопросу, ранее представленные ими 3 марта 2017 года и 6 ноября 2017 года. </w:t>
      </w:r>
    </w:p>
  </w:footnote>
  <w:footnote w:id="8">
    <w:p w:rsidR="00463E7C" w:rsidRPr="0091059A" w:rsidRDefault="00463E7C" w:rsidP="00323EA7">
      <w:pPr>
        <w:pStyle w:val="FootnoteText"/>
      </w:pPr>
      <w:r>
        <w:tab/>
      </w:r>
      <w:r w:rsidRPr="00323EA7">
        <w:rPr>
          <w:rStyle w:val="FootnoteReference"/>
        </w:rPr>
        <w:footnoteRef/>
      </w:r>
      <w:r>
        <w:tab/>
        <w:t xml:space="preserve">Материалов, содержащих последние замечания государства-участника, представленные вечером 5 декабря 2018 года, не было в наличии, когда был принят настоящий доклад. Оценка их содержания будет дана в очередном докладе о последующих мерах. </w:t>
      </w:r>
    </w:p>
  </w:footnote>
  <w:footnote w:id="9">
    <w:p w:rsidR="00463E7C" w:rsidRPr="0091059A" w:rsidRDefault="00463E7C" w:rsidP="00323EA7">
      <w:pPr>
        <w:pStyle w:val="FootnoteText"/>
      </w:pPr>
      <w:r>
        <w:tab/>
      </w:r>
      <w:r w:rsidRPr="00323EA7">
        <w:rPr>
          <w:rStyle w:val="FootnoteReference"/>
        </w:rPr>
        <w:footnoteRef/>
      </w:r>
      <w:r>
        <w:tab/>
        <w:t>CAT/C/62/3, пункты 32–34.</w:t>
      </w:r>
    </w:p>
  </w:footnote>
  <w:footnote w:id="10">
    <w:p w:rsidR="00463E7C" w:rsidRPr="0091059A" w:rsidRDefault="00463E7C" w:rsidP="00323EA7">
      <w:pPr>
        <w:pStyle w:val="FootnoteText"/>
      </w:pPr>
      <w:r>
        <w:tab/>
      </w:r>
      <w:r w:rsidRPr="00323EA7">
        <w:rPr>
          <w:rStyle w:val="FootnoteReference"/>
        </w:rPr>
        <w:footnoteRef/>
      </w:r>
      <w:r>
        <w:tab/>
        <w:t>Регламент № 604/2013 Европейс</w:t>
      </w:r>
      <w:r w:rsidR="00457DC0">
        <w:t>кого парламента и Европейского с</w:t>
      </w:r>
      <w:r>
        <w:t xml:space="preserve">овета. </w:t>
      </w:r>
    </w:p>
  </w:footnote>
  <w:footnote w:id="11">
    <w:p w:rsidR="00463E7C" w:rsidRPr="0091059A" w:rsidRDefault="00463E7C" w:rsidP="00323EA7">
      <w:pPr>
        <w:pStyle w:val="FootnoteText"/>
      </w:pPr>
      <w:r>
        <w:tab/>
      </w:r>
      <w:r w:rsidRPr="00323EA7">
        <w:rPr>
          <w:rStyle w:val="FootnoteReference"/>
        </w:rPr>
        <w:footnoteRef/>
      </w:r>
      <w:r>
        <w:tab/>
        <w:t>Статья 29 Дублинского правила III в сочетании со статьей 42 Закона Швейцарии о предоставлении убежища.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C" w:rsidRPr="00463E7C" w:rsidRDefault="00B23F1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D6FEF">
      <w:t>CAT/C/65/3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C" w:rsidRPr="00463E7C" w:rsidRDefault="00B23F1A" w:rsidP="00463E7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D6FEF">
      <w:t>CAT/C/65/3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30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3EA7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57DC0"/>
    <w:rsid w:val="00463E7C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6FEF"/>
    <w:rsid w:val="005D7914"/>
    <w:rsid w:val="005E2B41"/>
    <w:rsid w:val="005F0B42"/>
    <w:rsid w:val="00681A10"/>
    <w:rsid w:val="006A1ED8"/>
    <w:rsid w:val="006C2031"/>
    <w:rsid w:val="006D461A"/>
    <w:rsid w:val="006E2B30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7EC"/>
    <w:rsid w:val="00951972"/>
    <w:rsid w:val="00953B7A"/>
    <w:rsid w:val="009569AF"/>
    <w:rsid w:val="009608F3"/>
    <w:rsid w:val="00987F31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23F1A"/>
    <w:rsid w:val="00B539E7"/>
    <w:rsid w:val="00B62458"/>
    <w:rsid w:val="00BC18B2"/>
    <w:rsid w:val="00BD33EE"/>
    <w:rsid w:val="00BE7515"/>
    <w:rsid w:val="00C106D6"/>
    <w:rsid w:val="00C23549"/>
    <w:rsid w:val="00C60F0C"/>
    <w:rsid w:val="00C805C9"/>
    <w:rsid w:val="00C838C6"/>
    <w:rsid w:val="00C92939"/>
    <w:rsid w:val="00CA1679"/>
    <w:rsid w:val="00CB0CF3"/>
    <w:rsid w:val="00CB151C"/>
    <w:rsid w:val="00CC68E7"/>
    <w:rsid w:val="00CE5A1A"/>
    <w:rsid w:val="00CF55F6"/>
    <w:rsid w:val="00D33D63"/>
    <w:rsid w:val="00D4151C"/>
    <w:rsid w:val="00D7263B"/>
    <w:rsid w:val="00D90028"/>
    <w:rsid w:val="00D90138"/>
    <w:rsid w:val="00DF5ED8"/>
    <w:rsid w:val="00DF71B9"/>
    <w:rsid w:val="00E21169"/>
    <w:rsid w:val="00E528D1"/>
    <w:rsid w:val="00E5426A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01DF841-4E35-41C9-A401-DD423745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570A37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570A37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570A37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70A37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570A37"/>
  </w:style>
  <w:style w:type="character" w:customStyle="1" w:styleId="EndnoteTextChar">
    <w:name w:val="Endnote Text Char"/>
    <w:aliases w:val="2_G Char"/>
    <w:basedOn w:val="DefaultParagraphFont"/>
    <w:link w:val="EndnoteText"/>
    <w:rsid w:val="00570A37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570A37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570A37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DefaultParagraphFont"/>
    <w:link w:val="SingleTxtG"/>
    <w:locked/>
    <w:rsid w:val="00463E7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76001B-7E8A-429E-9C27-BFC21D5BF46F}"/>
</file>

<file path=customXml/itemProps2.xml><?xml version="1.0" encoding="utf-8"?>
<ds:datastoreItem xmlns:ds="http://schemas.openxmlformats.org/officeDocument/2006/customXml" ds:itemID="{36C5593D-5DDD-4CDD-8667-CFEF82000873}"/>
</file>

<file path=customXml/itemProps3.xml><?xml version="1.0" encoding="utf-8"?>
<ds:datastoreItem xmlns:ds="http://schemas.openxmlformats.org/officeDocument/2006/customXml" ds:itemID="{11C6248B-2765-4658-B143-B523766A4C5D}"/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3</TotalTime>
  <Pages>10</Pages>
  <Words>4511</Words>
  <Characters>25713</Characters>
  <Application>Microsoft Office Word</Application>
  <DocSecurity>4</DocSecurity>
  <Lines>214</Lines>
  <Paragraphs>60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CAT/C/65/3</vt:lpstr>
      <vt:lpstr>CAT/C/65/3</vt:lpstr>
      <vt:lpstr>A/</vt:lpstr>
      <vt:lpstr>A/</vt:lpstr>
    </vt:vector>
  </TitlesOfParts>
  <Company>DCM</Company>
  <LinksUpToDate>false</LinksUpToDate>
  <CharactersWithSpaces>30164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BLAGODATSKIKH</dc:creator>
  <cp:keywords/>
  <cp:lastModifiedBy>KAWUKI Anne</cp:lastModifiedBy>
  <cp:revision>2</cp:revision>
  <cp:lastPrinted>2019-02-27T14:26:00Z</cp:lastPrinted>
  <dcterms:created xsi:type="dcterms:W3CDTF">2019-04-15T12:23:00Z</dcterms:created>
  <dcterms:modified xsi:type="dcterms:W3CDTF">2019-04-15T12:23:00Z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0x0101008822B9E06671B54FA89F14538B9B0FEA</vt:lpwstr>
  </property>
</Properties>
</file>