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782B7AFC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D5181DD" w14:textId="77777777" w:rsidR="002D5AAC" w:rsidRDefault="002D5AAC" w:rsidP="008B437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7AEFC35D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5B26BCF2" w14:textId="77777777" w:rsidR="002D5AAC" w:rsidRDefault="008B4375" w:rsidP="008B4375">
            <w:pPr>
              <w:jc w:val="right"/>
            </w:pPr>
            <w:r w:rsidRPr="008B4375">
              <w:rPr>
                <w:sz w:val="40"/>
              </w:rPr>
              <w:t>CAT</w:t>
            </w:r>
            <w:r>
              <w:t>/C/66/3</w:t>
            </w:r>
          </w:p>
        </w:tc>
      </w:tr>
      <w:tr w:rsidR="002D5AAC" w:rsidRPr="00D55C59" w14:paraId="5B506608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1A050B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2355383" wp14:editId="52D1860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403542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6482302" w14:textId="77777777" w:rsidR="002D5AAC" w:rsidRPr="008B4375" w:rsidRDefault="008B4375" w:rsidP="00F90E40">
            <w:pPr>
              <w:spacing w:before="240"/>
              <w:rPr>
                <w:lang w:val="en-US"/>
              </w:rPr>
            </w:pPr>
            <w:r w:rsidRPr="008B4375">
              <w:rPr>
                <w:lang w:val="en-US"/>
              </w:rPr>
              <w:t>Distr.: General</w:t>
            </w:r>
          </w:p>
          <w:p w14:paraId="5873CB48" w14:textId="77777777" w:rsidR="008B4375" w:rsidRPr="008B4375" w:rsidRDefault="008B4375" w:rsidP="008B4375">
            <w:pPr>
              <w:spacing w:line="240" w:lineRule="exact"/>
              <w:rPr>
                <w:lang w:val="en-US"/>
              </w:rPr>
            </w:pPr>
            <w:r w:rsidRPr="008B4375">
              <w:rPr>
                <w:lang w:val="en-US"/>
              </w:rPr>
              <w:t>10 October 2019</w:t>
            </w:r>
          </w:p>
          <w:p w14:paraId="6D4A74E7" w14:textId="77777777" w:rsidR="008B4375" w:rsidRPr="008B4375" w:rsidRDefault="008B4375" w:rsidP="008B4375">
            <w:pPr>
              <w:spacing w:line="240" w:lineRule="exact"/>
              <w:rPr>
                <w:lang w:val="en-US"/>
              </w:rPr>
            </w:pPr>
            <w:r w:rsidRPr="008B4375">
              <w:rPr>
                <w:lang w:val="en-US"/>
              </w:rPr>
              <w:t>Russian</w:t>
            </w:r>
          </w:p>
          <w:p w14:paraId="5C73A366" w14:textId="77777777" w:rsidR="008B4375" w:rsidRPr="008B4375" w:rsidRDefault="008B4375" w:rsidP="008B4375">
            <w:pPr>
              <w:spacing w:line="240" w:lineRule="exact"/>
              <w:rPr>
                <w:lang w:val="en-US"/>
              </w:rPr>
            </w:pPr>
            <w:r w:rsidRPr="008B4375">
              <w:rPr>
                <w:lang w:val="en-US"/>
              </w:rPr>
              <w:t>Original: English</w:t>
            </w:r>
          </w:p>
        </w:tc>
      </w:tr>
    </w:tbl>
    <w:p w14:paraId="366722EA" w14:textId="77777777" w:rsidR="008B4375" w:rsidRPr="00F940BF" w:rsidRDefault="008B4375" w:rsidP="00F940BF">
      <w:pPr>
        <w:spacing w:before="120" w:line="240" w:lineRule="auto"/>
        <w:rPr>
          <w:rFonts w:eastAsiaTheme="minorEastAsia"/>
          <w:b/>
          <w:bCs/>
          <w:sz w:val="24"/>
          <w:szCs w:val="24"/>
        </w:rPr>
      </w:pPr>
      <w:r w:rsidRPr="00F940BF">
        <w:rPr>
          <w:rFonts w:eastAsiaTheme="minorEastAsia"/>
          <w:b/>
          <w:bCs/>
          <w:sz w:val="24"/>
          <w:szCs w:val="24"/>
        </w:rPr>
        <w:t>Комитет против пыток</w:t>
      </w:r>
    </w:p>
    <w:p w14:paraId="2DB334F7" w14:textId="77777777" w:rsidR="008B4375" w:rsidRPr="00ED1002" w:rsidRDefault="008B4375" w:rsidP="008B4375">
      <w:pPr>
        <w:pStyle w:val="HChG"/>
      </w:pPr>
      <w:r w:rsidRPr="00ED1002">
        <w:tab/>
      </w:r>
      <w:r w:rsidRPr="00ED1002">
        <w:tab/>
        <w:t xml:space="preserve">Доклад о последующих действиях по выполнению решений в связи с </w:t>
      </w:r>
      <w:r w:rsidRPr="008B4375">
        <w:t>сообщениями</w:t>
      </w:r>
      <w:r w:rsidRPr="00ED1002">
        <w:t>, представленными в</w:t>
      </w:r>
      <w:r>
        <w:rPr>
          <w:lang w:val="en-US"/>
        </w:rPr>
        <w:t> </w:t>
      </w:r>
      <w:r w:rsidRPr="00ED1002">
        <w:t>соответствии со статьей 22 Конвенции</w:t>
      </w:r>
      <w:r w:rsidRPr="008B4375">
        <w:rPr>
          <w:b w:val="0"/>
          <w:sz w:val="20"/>
        </w:rPr>
        <w:footnoteReference w:customMarkFollows="1" w:id="1"/>
        <w:t>*</w:t>
      </w:r>
    </w:p>
    <w:p w14:paraId="4F03A5EC" w14:textId="77777777" w:rsidR="008B4375" w:rsidRPr="00ED1002" w:rsidRDefault="008B4375" w:rsidP="008B4375">
      <w:pPr>
        <w:pStyle w:val="H1G"/>
      </w:pPr>
      <w:r w:rsidRPr="00ED1002">
        <w:tab/>
      </w:r>
      <w:r w:rsidRPr="00ED1002">
        <w:tab/>
        <w:t>Введение</w:t>
      </w:r>
    </w:p>
    <w:p w14:paraId="5A011F6E" w14:textId="77777777" w:rsidR="008B4375" w:rsidRPr="00ED1002" w:rsidRDefault="008B4375" w:rsidP="008B4375">
      <w:pPr>
        <w:pStyle w:val="SingleTxtG"/>
      </w:pPr>
      <w:r w:rsidRPr="00ED1002">
        <w:t>1.</w:t>
      </w:r>
      <w:r w:rsidRPr="00ED1002">
        <w:tab/>
      </w:r>
      <w:r w:rsidRPr="00ED1002">
        <w:rPr>
          <w:shd w:val="clear" w:color="auto" w:fill="FFFFFF"/>
        </w:rPr>
        <w:t>Настоящий доклад представляет собой подборку информации, полученной от государств-участников и заявителей и обработанной в период после завершения шестьдесят пятой сессии Комитета против пыток (12 ноября –</w:t>
      </w:r>
      <w:r w:rsidR="00B6327C" w:rsidRPr="00B6327C">
        <w:rPr>
          <w:shd w:val="clear" w:color="auto" w:fill="FFFFFF"/>
        </w:rPr>
        <w:t xml:space="preserve"> </w:t>
      </w:r>
      <w:r w:rsidRPr="00ED1002">
        <w:rPr>
          <w:shd w:val="clear" w:color="auto" w:fill="FFFFFF"/>
        </w:rPr>
        <w:t>7 декабря 2018 года) в рамках его процедуры последующих действий по выполнению решений в связи с сообщениями, представленными в соответствии со статьей 22 Конвенции</w:t>
      </w:r>
      <w:r w:rsidRPr="00B6327C">
        <w:rPr>
          <w:rStyle w:val="FootnoteReference"/>
        </w:rPr>
        <w:footnoteReference w:id="2"/>
      </w:r>
      <w:r w:rsidRPr="00ED1002">
        <w:t>.</w:t>
      </w:r>
    </w:p>
    <w:p w14:paraId="781FB0D9" w14:textId="77777777" w:rsidR="008B4375" w:rsidRPr="00ED1002" w:rsidRDefault="008B4375" w:rsidP="008B4375">
      <w:pPr>
        <w:pStyle w:val="H1G"/>
      </w:pPr>
      <w:r w:rsidRPr="00ED1002">
        <w:tab/>
        <w:t>A.</w:t>
      </w:r>
      <w:r w:rsidRPr="00ED1002">
        <w:tab/>
        <w:t xml:space="preserve">Сообщение </w:t>
      </w:r>
      <w:r w:rsidRPr="004A067B">
        <w:t>№</w:t>
      </w:r>
      <w:r w:rsidRPr="00ED1002">
        <w:t xml:space="preserve"> 327/2007</w:t>
      </w:r>
      <w:r w:rsidRPr="005601A6">
        <w:rPr>
          <w:rStyle w:val="FootnoteReference"/>
          <w:b w:val="0"/>
        </w:rPr>
        <w:footnoteReference w:id="3"/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5018"/>
      </w:tblGrid>
      <w:tr w:rsidR="008B4375" w:rsidRPr="00B6327C" w14:paraId="42B0A5CF" w14:textId="77777777" w:rsidTr="00B6327C">
        <w:trPr>
          <w:tblHeader/>
        </w:trPr>
        <w:tc>
          <w:tcPr>
            <w:tcW w:w="73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D078A1" w14:textId="77777777" w:rsidR="008B4375" w:rsidRPr="00B6327C" w:rsidRDefault="008B4375" w:rsidP="00B6327C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B6327C">
              <w:rPr>
                <w:rFonts w:cs="Times New Roman"/>
                <w:i/>
                <w:sz w:val="16"/>
              </w:rPr>
              <w:t>Буали против Канады</w:t>
            </w:r>
          </w:p>
        </w:tc>
      </w:tr>
      <w:tr w:rsidR="008B4375" w:rsidRPr="00B6327C" w14:paraId="68F595D9" w14:textId="77777777" w:rsidTr="00B6327C">
        <w:tc>
          <w:tcPr>
            <w:tcW w:w="2352" w:type="dxa"/>
            <w:shd w:val="clear" w:color="auto" w:fill="auto"/>
          </w:tcPr>
          <w:p w14:paraId="0DD5D0A4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Дата принятия решения:</w:t>
            </w:r>
          </w:p>
        </w:tc>
        <w:tc>
          <w:tcPr>
            <w:tcW w:w="5018" w:type="dxa"/>
            <w:shd w:val="clear" w:color="auto" w:fill="auto"/>
          </w:tcPr>
          <w:p w14:paraId="5EB1E045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14 ноября 2011 года</w:t>
            </w:r>
          </w:p>
        </w:tc>
      </w:tr>
      <w:tr w:rsidR="008B4375" w:rsidRPr="00B6327C" w14:paraId="6512FD83" w14:textId="77777777" w:rsidTr="00B6327C">
        <w:tc>
          <w:tcPr>
            <w:tcW w:w="2352" w:type="dxa"/>
            <w:shd w:val="clear" w:color="auto" w:fill="auto"/>
          </w:tcPr>
          <w:p w14:paraId="30829D6B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Нарушение:</w:t>
            </w:r>
          </w:p>
        </w:tc>
        <w:tc>
          <w:tcPr>
            <w:tcW w:w="5018" w:type="dxa"/>
            <w:shd w:val="clear" w:color="auto" w:fill="auto"/>
          </w:tcPr>
          <w:p w14:paraId="1DDDE7D1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статьи 3 и 22</w:t>
            </w:r>
          </w:p>
        </w:tc>
      </w:tr>
      <w:tr w:rsidR="008B4375" w:rsidRPr="00B6327C" w14:paraId="556C3918" w14:textId="77777777" w:rsidTr="00B6327C">
        <w:tc>
          <w:tcPr>
            <w:tcW w:w="2352" w:type="dxa"/>
            <w:tcBorders>
              <w:bottom w:val="single" w:sz="12" w:space="0" w:color="auto"/>
            </w:tcBorders>
            <w:shd w:val="clear" w:color="auto" w:fill="auto"/>
          </w:tcPr>
          <w:p w14:paraId="24947A76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Средство правовой защиты:</w:t>
            </w:r>
          </w:p>
        </w:tc>
        <w:tc>
          <w:tcPr>
            <w:tcW w:w="5018" w:type="dxa"/>
            <w:tcBorders>
              <w:bottom w:val="single" w:sz="12" w:space="0" w:color="auto"/>
            </w:tcBorders>
            <w:shd w:val="clear" w:color="auto" w:fill="auto"/>
          </w:tcPr>
          <w:p w14:paraId="6F2ABB9C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Комитет просил государство-участник в соответствии с его обязательствами по статье 14 Конвенции обеспечить эффективное возмещение, включая следующее: a)</w:t>
            </w:r>
            <w:r w:rsidR="00B6327C">
              <w:rPr>
                <w:rFonts w:cs="Times New Roman"/>
                <w:lang w:val="en-US"/>
              </w:rPr>
              <w:t> </w:t>
            </w:r>
            <w:r w:rsidRPr="00B6327C">
              <w:rPr>
                <w:rFonts w:cs="Times New Roman"/>
              </w:rPr>
              <w:t xml:space="preserve">предоставить заявителю компенсацию за нарушение его прав по статье 3; b) обеспечить его как можно более полную реабилитацию путем предоставления, среди прочего, медицинской и психологической помощи, социальных услуг и юридической помощи, включая возмещение ранее понесенных издержек, стоимости будущих услуг и </w:t>
            </w:r>
            <w:r w:rsidRPr="00B6327C">
              <w:rPr>
                <w:rFonts w:cs="Times New Roman"/>
                <w:shd w:val="clear" w:color="auto" w:fill="FFFFFF"/>
              </w:rPr>
              <w:t xml:space="preserve">расходов на юридические </w:t>
            </w:r>
            <w:r w:rsidRPr="00B6327C">
              <w:rPr>
                <w:rFonts w:cs="Times New Roman"/>
                <w:shd w:val="clear" w:color="auto" w:fill="FFFFFF"/>
              </w:rPr>
              <w:lastRenderedPageBreak/>
              <w:t>услуги</w:t>
            </w:r>
            <w:r w:rsidRPr="00B6327C">
              <w:rPr>
                <w:rFonts w:cs="Times New Roman"/>
              </w:rPr>
              <w:t xml:space="preserve">; </w:t>
            </w:r>
            <w:r w:rsidR="00B6327C">
              <w:rPr>
                <w:rFonts w:cs="Times New Roman"/>
              </w:rPr>
              <w:br/>
            </w:r>
            <w:r w:rsidRPr="00B6327C">
              <w:rPr>
                <w:rFonts w:cs="Times New Roman"/>
              </w:rPr>
              <w:t xml:space="preserve">и с) пересмотреть свою систему дипломатических заверений в целях недопущения аналогичных нарушений в будущем. </w:t>
            </w:r>
          </w:p>
        </w:tc>
      </w:tr>
    </w:tbl>
    <w:p w14:paraId="33D73D70" w14:textId="77777777" w:rsidR="008B4375" w:rsidRPr="008B4375" w:rsidRDefault="008B4375" w:rsidP="00B6327C">
      <w:pPr>
        <w:pStyle w:val="SingleTxtG"/>
        <w:spacing w:before="120"/>
      </w:pPr>
      <w:r w:rsidRPr="00ED1002">
        <w:lastRenderedPageBreak/>
        <w:t>2.</w:t>
      </w:r>
      <w:r w:rsidRPr="00ED1002">
        <w:tab/>
      </w:r>
      <w:r w:rsidRPr="00ED1002">
        <w:rPr>
          <w:shd w:val="clear" w:color="auto" w:fill="FFFFFF"/>
        </w:rPr>
        <w:t xml:space="preserve">4 марта </w:t>
      </w:r>
      <w:r w:rsidRPr="008B4375">
        <w:t xml:space="preserve">2019 года государство-участник напомнило о своем первоначальном представлении о последующих действиях от 4 апреля 2012 года, в котором оно оспорило утверждения заявителя о применении пыток и указало, что оно не намерено выплачивать компенсацию или обеспечивать реабилитацию заявителя. Государство-участник представило дополнительные замечания, датированные 6 апреля 2017 года и 7 сентября 2018 года. В этих представлениях государство-участник сообщает, что в июне 2017 года заявитель был переведен в Канаду, где он продолжил отбывание своего наказания по приговору до его условно-досрочного освобождения в декабре 2017 года. </w:t>
      </w:r>
    </w:p>
    <w:p w14:paraId="635CC4DB" w14:textId="77777777" w:rsidR="008B4375" w:rsidRPr="008B4375" w:rsidRDefault="008B4375" w:rsidP="008B4375">
      <w:pPr>
        <w:pStyle w:val="SingleTxtG"/>
      </w:pPr>
      <w:r w:rsidRPr="008B4375">
        <w:t>3.</w:t>
      </w:r>
      <w:r w:rsidRPr="008B4375">
        <w:tab/>
        <w:t xml:space="preserve">Государство-участник отмечает, что оно в целом соблюдает мандат и решения Комитета. Однако в данном случае оно не разделяет мнение Комитета. Государство-участник оспаривает утверждения автора о применении пыток. Следовательно, нет никакой необходимости в возмещении ущерба, если только компетентные канадские суды не примут иного решения. Государство-участник предлагает Комитету, прежде чем обращаться к государству-участнику с просьбой о предоставлении дополнительной информации, дождаться итогов рассмотрения иска о выплате компенсации, находящегося в производстве Федерального суда Канады, правомерность подачи которого была поставлена под вопрос. </w:t>
      </w:r>
    </w:p>
    <w:p w14:paraId="78F8F739" w14:textId="77777777" w:rsidR="008B4375" w:rsidRPr="008B4375" w:rsidRDefault="008B4375" w:rsidP="008B4375">
      <w:pPr>
        <w:pStyle w:val="SingleTxtG"/>
      </w:pPr>
      <w:r w:rsidRPr="008B4375">
        <w:t>4.</w:t>
      </w:r>
      <w:r w:rsidRPr="008B4375">
        <w:tab/>
        <w:t xml:space="preserve">27 марта 2019 года представление государства-участника было передано адвокату заявителя для комментариев, которые должны были быть представлены до 27 мая 2019 года. </w:t>
      </w:r>
    </w:p>
    <w:p w14:paraId="0231349B" w14:textId="77777777" w:rsidR="008B4375" w:rsidRPr="00ED1002" w:rsidRDefault="008B4375" w:rsidP="008B4375">
      <w:pPr>
        <w:pStyle w:val="SingleTxtG"/>
      </w:pPr>
      <w:r w:rsidRPr="008B4375">
        <w:t>5.</w:t>
      </w:r>
      <w:r w:rsidRPr="008B4375">
        <w:tab/>
        <w:t>Комитет постановил продолжить диалог о последующих действиях и в соответствии со своим предыдущим решением просить государство-участник регулярно до начала каждой сессии представлять обновленную информацию о ходе выполнения решения Комитета</w:t>
      </w:r>
      <w:r w:rsidRPr="00ED1002">
        <w:t xml:space="preserve"> вплоть до достижения удовлетворительного урегулирования этого вопроса. </w:t>
      </w:r>
      <w:r w:rsidRPr="00ED1002">
        <w:rPr>
          <w:shd w:val="clear" w:color="auto" w:fill="FFFFFF"/>
        </w:rPr>
        <w:t>Замечания и комментарии по последующим действиям свидетельствуют о частичном выполнении решения.</w:t>
      </w:r>
    </w:p>
    <w:p w14:paraId="34BBCB31" w14:textId="77777777" w:rsidR="008B4375" w:rsidRPr="00ED1002" w:rsidRDefault="008B4375" w:rsidP="008B4375">
      <w:pPr>
        <w:pStyle w:val="H1G"/>
      </w:pPr>
      <w:r w:rsidRPr="00ED1002">
        <w:tab/>
        <w:t>B.</w:t>
      </w:r>
      <w:r w:rsidRPr="00ED1002">
        <w:tab/>
        <w:t xml:space="preserve">Сообщение </w:t>
      </w:r>
      <w:r w:rsidRPr="004365C4">
        <w:t>№</w:t>
      </w:r>
      <w:r>
        <w:t xml:space="preserve"> </w:t>
      </w:r>
      <w:r w:rsidRPr="00ED1002">
        <w:t>464/2011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4878"/>
      </w:tblGrid>
      <w:tr w:rsidR="008B4375" w:rsidRPr="00B6327C" w14:paraId="70F05950" w14:textId="77777777" w:rsidTr="00B6327C">
        <w:trPr>
          <w:tblHeader/>
        </w:trPr>
        <w:tc>
          <w:tcPr>
            <w:tcW w:w="73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6EE914" w14:textId="77777777" w:rsidR="008B4375" w:rsidRPr="00B6327C" w:rsidRDefault="008B4375" w:rsidP="00B6327C">
            <w:pPr>
              <w:spacing w:before="80" w:after="80" w:line="200" w:lineRule="exact"/>
              <w:ind w:right="113"/>
              <w:rPr>
                <w:rFonts w:eastAsiaTheme="minorEastAsia" w:cs="Times New Roman"/>
                <w:i/>
                <w:sz w:val="16"/>
              </w:rPr>
            </w:pPr>
            <w:r w:rsidRPr="00B6327C">
              <w:rPr>
                <w:rFonts w:eastAsiaTheme="minorEastAsia" w:cs="Times New Roman"/>
                <w:i/>
                <w:sz w:val="16"/>
              </w:rPr>
              <w:t xml:space="preserve">К.Х. </w:t>
            </w:r>
            <w:r w:rsidRPr="00B6327C">
              <w:rPr>
                <w:rFonts w:cs="Times New Roman"/>
                <w:i/>
                <w:sz w:val="16"/>
                <w:shd w:val="clear" w:color="auto" w:fill="FFFFFF"/>
              </w:rPr>
              <w:t>против Дании</w:t>
            </w:r>
          </w:p>
        </w:tc>
      </w:tr>
      <w:tr w:rsidR="008B4375" w:rsidRPr="00B6327C" w14:paraId="4E4AD670" w14:textId="77777777" w:rsidTr="00B6327C">
        <w:tc>
          <w:tcPr>
            <w:tcW w:w="2492" w:type="dxa"/>
            <w:shd w:val="clear" w:color="auto" w:fill="auto"/>
          </w:tcPr>
          <w:p w14:paraId="4F9F42FB" w14:textId="77777777" w:rsidR="008B4375" w:rsidRPr="00B6327C" w:rsidRDefault="008B4375" w:rsidP="00B6327C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B6327C">
              <w:rPr>
                <w:rFonts w:eastAsiaTheme="minorEastAsia" w:cs="Times New Roman"/>
              </w:rPr>
              <w:t>Дата принятия решения:</w:t>
            </w:r>
          </w:p>
        </w:tc>
        <w:tc>
          <w:tcPr>
            <w:tcW w:w="4878" w:type="dxa"/>
            <w:shd w:val="clear" w:color="auto" w:fill="auto"/>
          </w:tcPr>
          <w:p w14:paraId="2BD966D5" w14:textId="77777777" w:rsidR="008B4375" w:rsidRPr="00B6327C" w:rsidRDefault="008B4375" w:rsidP="00B6327C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B6327C">
              <w:rPr>
                <w:rFonts w:eastAsiaTheme="minorEastAsia" w:cs="Times New Roman"/>
              </w:rPr>
              <w:t>23 ноября 2012 года</w:t>
            </w:r>
          </w:p>
        </w:tc>
      </w:tr>
      <w:tr w:rsidR="008B4375" w:rsidRPr="00B6327C" w14:paraId="17A0946A" w14:textId="77777777" w:rsidTr="00B6327C">
        <w:tc>
          <w:tcPr>
            <w:tcW w:w="2492" w:type="dxa"/>
            <w:shd w:val="clear" w:color="auto" w:fill="auto"/>
          </w:tcPr>
          <w:p w14:paraId="28117775" w14:textId="77777777" w:rsidR="008B4375" w:rsidRPr="00B6327C" w:rsidRDefault="008B4375" w:rsidP="00B6327C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B6327C">
              <w:rPr>
                <w:rFonts w:eastAsiaTheme="minorEastAsia" w:cs="Times New Roman"/>
              </w:rPr>
              <w:t>Нарушение:</w:t>
            </w:r>
          </w:p>
        </w:tc>
        <w:tc>
          <w:tcPr>
            <w:tcW w:w="4878" w:type="dxa"/>
            <w:shd w:val="clear" w:color="auto" w:fill="auto"/>
          </w:tcPr>
          <w:p w14:paraId="41208524" w14:textId="77777777" w:rsidR="008B4375" w:rsidRPr="00B6327C" w:rsidRDefault="008B4375" w:rsidP="00B6327C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B6327C">
              <w:rPr>
                <w:rFonts w:eastAsiaTheme="minorEastAsia" w:cs="Times New Roman"/>
              </w:rPr>
              <w:t>статья 3</w:t>
            </w:r>
          </w:p>
        </w:tc>
      </w:tr>
      <w:tr w:rsidR="00B6327C" w:rsidRPr="00B6327C" w14:paraId="25536F5C" w14:textId="77777777" w:rsidTr="00B6327C">
        <w:tc>
          <w:tcPr>
            <w:tcW w:w="2492" w:type="dxa"/>
            <w:tcBorders>
              <w:bottom w:val="single" w:sz="12" w:space="0" w:color="auto"/>
            </w:tcBorders>
            <w:shd w:val="clear" w:color="auto" w:fill="auto"/>
          </w:tcPr>
          <w:p w14:paraId="066A744A" w14:textId="77777777" w:rsidR="008B4375" w:rsidRPr="00B6327C" w:rsidRDefault="008B4375" w:rsidP="00B6327C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B6327C">
              <w:rPr>
                <w:rFonts w:eastAsiaTheme="minorEastAsia" w:cs="Times New Roman"/>
              </w:rPr>
              <w:t>Средство правовой защиты:</w:t>
            </w:r>
          </w:p>
        </w:tc>
        <w:tc>
          <w:tcPr>
            <w:tcW w:w="4878" w:type="dxa"/>
            <w:tcBorders>
              <w:bottom w:val="single" w:sz="12" w:space="0" w:color="auto"/>
            </w:tcBorders>
            <w:shd w:val="clear" w:color="auto" w:fill="auto"/>
          </w:tcPr>
          <w:p w14:paraId="3CFBDCD3" w14:textId="77777777" w:rsidR="008B4375" w:rsidRPr="00B6327C" w:rsidRDefault="008B4375" w:rsidP="00B6327C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B6327C">
              <w:rPr>
                <w:rFonts w:eastAsiaTheme="minorEastAsia" w:cs="Times New Roman"/>
              </w:rPr>
              <w:t>Комитет выявил, что, отклонив ходатайство заявителя о предоставлении убежища</w:t>
            </w:r>
            <w:r w:rsidRPr="00B6327C">
              <w:rPr>
                <w:rFonts w:cs="Times New Roman"/>
                <w:shd w:val="clear" w:color="auto" w:fill="FFFFFF"/>
              </w:rPr>
              <w:t xml:space="preserve"> без проведения дальнейшего расследования его </w:t>
            </w:r>
            <w:r w:rsidRPr="00B6327C">
              <w:rPr>
                <w:rFonts w:eastAsiaTheme="minorEastAsia" w:cs="Times New Roman"/>
              </w:rPr>
              <w:t xml:space="preserve">утверждений </w:t>
            </w:r>
            <w:r w:rsidRPr="00B6327C">
              <w:rPr>
                <w:rFonts w:cs="Times New Roman"/>
                <w:shd w:val="clear" w:color="auto" w:fill="FFFFFF"/>
              </w:rPr>
              <w:t>или назначения медицинского освидетельствования,</w:t>
            </w:r>
            <w:r w:rsidRPr="00B6327C">
              <w:rPr>
                <w:rFonts w:eastAsiaTheme="minorEastAsia" w:cs="Times New Roman"/>
              </w:rPr>
              <w:t xml:space="preserve"> государство-участник </w:t>
            </w:r>
            <w:r w:rsidRPr="00B6327C">
              <w:rPr>
                <w:rFonts w:cs="Times New Roman"/>
                <w:shd w:val="clear" w:color="auto" w:fill="FFFFFF"/>
              </w:rPr>
              <w:t xml:space="preserve">не </w:t>
            </w:r>
            <w:r w:rsidRPr="00B6327C">
              <w:rPr>
                <w:rFonts w:cs="Times New Roman"/>
                <w:shd w:val="clear" w:color="auto" w:fill="FFFFFF"/>
              </w:rPr>
              <w:lastRenderedPageBreak/>
              <w:t>установило, существовали ли веские основания полагать, что заявителю может угрожать применение пыток в случае его возвращения.</w:t>
            </w:r>
            <w:r w:rsidRPr="00B6327C">
              <w:rPr>
                <w:rFonts w:eastAsiaTheme="minorEastAsia" w:cs="Times New Roman"/>
              </w:rPr>
              <w:t xml:space="preserve"> Соответственно, он пришел к выводу о том, что высылка заявителя государством-участником в Афганистан будет представлять собой нарушение статьи 3 Конвенции. Он предложил государству-участнику в течение 90 дней с даты препровождения своего решения проинформировать его о мерах, принятых в ответ на замечания, содержащиеся в этом решении.</w:t>
            </w:r>
          </w:p>
        </w:tc>
      </w:tr>
    </w:tbl>
    <w:p w14:paraId="0CE3D4B2" w14:textId="77777777" w:rsidR="008B4375" w:rsidRPr="00ED1002" w:rsidRDefault="008B4375" w:rsidP="00B6327C">
      <w:pPr>
        <w:pStyle w:val="SingleTxtG"/>
        <w:spacing w:before="120"/>
      </w:pPr>
      <w:r w:rsidRPr="00ED1002">
        <w:lastRenderedPageBreak/>
        <w:t>6.</w:t>
      </w:r>
      <w:r w:rsidRPr="00ED1002">
        <w:tab/>
        <w:t xml:space="preserve">1 апреля 2019 года государство-участник напомнило о своей </w:t>
      </w:r>
      <w:r w:rsidRPr="008B4375">
        <w:t>датированной</w:t>
      </w:r>
      <w:r w:rsidRPr="00ED1002">
        <w:t xml:space="preserve"> 29</w:t>
      </w:r>
      <w:r w:rsidR="00B6327C">
        <w:rPr>
          <w:lang w:val="en-US"/>
        </w:rPr>
        <w:t> </w:t>
      </w:r>
      <w:r w:rsidRPr="00ED1002">
        <w:t>апреля 2013 года просьбе закрыть процедуру последующих действий.</w:t>
      </w:r>
    </w:p>
    <w:p w14:paraId="1B6373F4" w14:textId="77777777" w:rsidR="008B4375" w:rsidRPr="008B4375" w:rsidRDefault="008B4375" w:rsidP="008B4375">
      <w:pPr>
        <w:pStyle w:val="SingleTxtG"/>
      </w:pPr>
      <w:r w:rsidRPr="00ED1002">
        <w:t>7.</w:t>
      </w:r>
      <w:r w:rsidRPr="00ED1002">
        <w:tab/>
        <w:t xml:space="preserve">8 </w:t>
      </w:r>
      <w:r>
        <w:t>м</w:t>
      </w:r>
      <w:r w:rsidRPr="00ED1002">
        <w:t xml:space="preserve">ая 2019 года секретариат проинформировал государство-участник </w:t>
      </w:r>
      <w:r w:rsidRPr="00ED1002">
        <w:rPr>
          <w:shd w:val="clear" w:color="auto" w:fill="FFFFFF"/>
        </w:rPr>
        <w:t xml:space="preserve">и адвоката заявителя о том, что </w:t>
      </w:r>
      <w:r w:rsidRPr="008B4375">
        <w:t>просьба</w:t>
      </w:r>
      <w:r w:rsidRPr="00ED1002">
        <w:rPr>
          <w:shd w:val="clear" w:color="auto" w:fill="FFFFFF"/>
        </w:rPr>
        <w:t xml:space="preserve"> государства-участника закрыть процедуру последующих действий будет рассмотрена на шестьдесят шестой сессии Комитета, поскольку от адвоката не было получено никаких комментариев в отношении информации </w:t>
      </w:r>
      <w:r w:rsidRPr="008B4375">
        <w:t>государства-участника о том, что заявителю был выдан вид на жительство в Дании. Вместе с тем на своей пятидесятой сессии Комитет уже постановил завершить диалог по вопросу о последующих действиях, сделав вывод об удовлетворительном урегулировании дела.</w:t>
      </w:r>
    </w:p>
    <w:p w14:paraId="51640F76" w14:textId="77777777" w:rsidR="008B4375" w:rsidRPr="00C535BB" w:rsidRDefault="008B4375" w:rsidP="00C535BB">
      <w:pPr>
        <w:pStyle w:val="SingleTxtG"/>
      </w:pPr>
      <w:r w:rsidRPr="00C535BB">
        <w:t>8.</w:t>
      </w:r>
      <w:r w:rsidRPr="00C535BB">
        <w:tab/>
        <w:t>Комитет постановил информировать государство-участник и заявителя о том, что Комитет постановил завершить диалог о последующих</w:t>
      </w:r>
      <w:r w:rsidR="00B6327C" w:rsidRPr="00C535BB">
        <w:t xml:space="preserve"> </w:t>
      </w:r>
      <w:bookmarkStart w:id="1" w:name="_Hlk22831056"/>
      <w:r w:rsidRPr="00C535BB">
        <w:t>действиях</w:t>
      </w:r>
      <w:bookmarkEnd w:id="1"/>
      <w:r w:rsidRPr="00C535BB">
        <w:t xml:space="preserve">, сделав вывод об удовлетворительном разрешении дела, поскольку заявителю был выдан вид на жительство в Дании. Замечания по последующим действиям свидетельствуют о полном выполнении решения. </w:t>
      </w:r>
    </w:p>
    <w:p w14:paraId="06B20813" w14:textId="77777777" w:rsidR="008B4375" w:rsidRPr="00ED1002" w:rsidRDefault="008B4375" w:rsidP="008B4375">
      <w:pPr>
        <w:pStyle w:val="H1G"/>
        <w:spacing w:line="240" w:lineRule="auto"/>
        <w:rPr>
          <w:sz w:val="22"/>
          <w:szCs w:val="22"/>
        </w:rPr>
      </w:pPr>
      <w:r w:rsidRPr="00ED1002">
        <w:rPr>
          <w:sz w:val="22"/>
          <w:szCs w:val="22"/>
        </w:rPr>
        <w:tab/>
        <w:t>C.</w:t>
      </w:r>
      <w:r w:rsidRPr="00ED1002">
        <w:rPr>
          <w:sz w:val="22"/>
          <w:szCs w:val="22"/>
        </w:rPr>
        <w:tab/>
        <w:t xml:space="preserve">Сообщение </w:t>
      </w:r>
      <w:r w:rsidRPr="00860237">
        <w:rPr>
          <w:sz w:val="22"/>
          <w:szCs w:val="22"/>
        </w:rPr>
        <w:t>№</w:t>
      </w:r>
      <w:r w:rsidRPr="00ED1002">
        <w:rPr>
          <w:sz w:val="22"/>
          <w:szCs w:val="22"/>
        </w:rPr>
        <w:t xml:space="preserve"> 477/2011</w:t>
      </w:r>
      <w:r w:rsidRPr="00B6327C">
        <w:rPr>
          <w:rStyle w:val="FootnoteReference"/>
          <w:b w:val="0"/>
        </w:rPr>
        <w:footnoteReference w:id="4"/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5032"/>
      </w:tblGrid>
      <w:tr w:rsidR="008B4375" w:rsidRPr="00B6327C" w14:paraId="66D50EF2" w14:textId="77777777" w:rsidTr="00B6327C">
        <w:trPr>
          <w:tblHeader/>
        </w:trPr>
        <w:tc>
          <w:tcPr>
            <w:tcW w:w="73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EC6B15" w14:textId="77777777" w:rsidR="008B4375" w:rsidRPr="00B6327C" w:rsidRDefault="008B4375" w:rsidP="00B6327C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B6327C">
              <w:rPr>
                <w:rFonts w:cs="Times New Roman"/>
                <w:i/>
                <w:sz w:val="16"/>
              </w:rPr>
              <w:t>Ааррас против Марокко</w:t>
            </w:r>
          </w:p>
        </w:tc>
      </w:tr>
      <w:tr w:rsidR="008B4375" w:rsidRPr="00B6327C" w14:paraId="5576DAEA" w14:textId="77777777" w:rsidTr="005601A6">
        <w:tc>
          <w:tcPr>
            <w:tcW w:w="2338" w:type="dxa"/>
            <w:shd w:val="clear" w:color="auto" w:fill="auto"/>
          </w:tcPr>
          <w:p w14:paraId="16AB3FBF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Дата принятия решения:</w:t>
            </w:r>
          </w:p>
        </w:tc>
        <w:tc>
          <w:tcPr>
            <w:tcW w:w="5032" w:type="dxa"/>
            <w:shd w:val="clear" w:color="auto" w:fill="auto"/>
          </w:tcPr>
          <w:p w14:paraId="42B93018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19 мая 2014 года</w:t>
            </w:r>
          </w:p>
        </w:tc>
      </w:tr>
      <w:tr w:rsidR="008B4375" w:rsidRPr="00B6327C" w14:paraId="01F46BB7" w14:textId="77777777" w:rsidTr="005601A6">
        <w:tc>
          <w:tcPr>
            <w:tcW w:w="2338" w:type="dxa"/>
            <w:shd w:val="clear" w:color="auto" w:fill="auto"/>
          </w:tcPr>
          <w:p w14:paraId="4BB926D0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  <w:shd w:val="clear" w:color="auto" w:fill="FFFFFF"/>
              </w:rPr>
              <w:t>Нарушение:</w:t>
            </w:r>
          </w:p>
        </w:tc>
        <w:tc>
          <w:tcPr>
            <w:tcW w:w="5032" w:type="dxa"/>
            <w:shd w:val="clear" w:color="auto" w:fill="auto"/>
          </w:tcPr>
          <w:p w14:paraId="1912D14E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пункт 1 статьи 2, статьи 11–13 и 15</w:t>
            </w:r>
          </w:p>
        </w:tc>
      </w:tr>
      <w:tr w:rsidR="008B4375" w:rsidRPr="00B6327C" w14:paraId="3A89DF76" w14:textId="77777777" w:rsidTr="005601A6">
        <w:tc>
          <w:tcPr>
            <w:tcW w:w="2338" w:type="dxa"/>
            <w:tcBorders>
              <w:bottom w:val="single" w:sz="12" w:space="0" w:color="auto"/>
            </w:tcBorders>
            <w:shd w:val="clear" w:color="auto" w:fill="auto"/>
          </w:tcPr>
          <w:p w14:paraId="18D4FECF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Средство правовой защиты:</w:t>
            </w:r>
          </w:p>
        </w:tc>
        <w:tc>
          <w:tcPr>
            <w:tcW w:w="5032" w:type="dxa"/>
            <w:tcBorders>
              <w:bottom w:val="single" w:sz="12" w:space="0" w:color="auto"/>
            </w:tcBorders>
            <w:shd w:val="clear" w:color="auto" w:fill="auto"/>
          </w:tcPr>
          <w:p w14:paraId="3E400EF0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Комитет настоятельно призвал государство-участник проинформировать его в течение 90 дней с даты препровождения решения о принятых им мерах в соответствии с замечаниями, изложенными в данном решении, в том числе о начале производства беспристрастного и углубленного расследования по утверждениям заявителя о пытках. Такое расследование должно включать проведение медицинских осмотров в соответствии с Руководством по 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протокол).</w:t>
            </w:r>
          </w:p>
        </w:tc>
      </w:tr>
    </w:tbl>
    <w:p w14:paraId="564E7647" w14:textId="77777777" w:rsidR="008B4375" w:rsidRPr="008B4375" w:rsidRDefault="008B4375" w:rsidP="00B6327C">
      <w:pPr>
        <w:pStyle w:val="SingleTxtG"/>
        <w:spacing w:before="120"/>
      </w:pPr>
      <w:r w:rsidRPr="00ED1002">
        <w:lastRenderedPageBreak/>
        <w:t>9.</w:t>
      </w:r>
      <w:r w:rsidRPr="00ED1002">
        <w:tab/>
        <w:t xml:space="preserve">11 </w:t>
      </w:r>
      <w:r w:rsidRPr="00ED1002">
        <w:rPr>
          <w:shd w:val="clear" w:color="auto" w:fill="FFFFFF"/>
        </w:rPr>
        <w:t xml:space="preserve">января 2019 года государство-участник представило дополнительные замечания по последующим действиям </w:t>
      </w:r>
      <w:r w:rsidRPr="008B4375">
        <w:t xml:space="preserve">на арабском языке. </w:t>
      </w:r>
    </w:p>
    <w:p w14:paraId="1B1C556A" w14:textId="77777777" w:rsidR="008B4375" w:rsidRPr="008B4375" w:rsidRDefault="008B4375" w:rsidP="008B4375">
      <w:pPr>
        <w:pStyle w:val="SingleTxtG"/>
      </w:pPr>
      <w:r w:rsidRPr="008B4375">
        <w:t>10.</w:t>
      </w:r>
      <w:r w:rsidRPr="008B4375">
        <w:tab/>
        <w:t>20 февраля 2019 года замечания государства-участника были препровождены адвокатам заявителей для комментариев, которые должны были быть представлены до 22 апреля 2019 года.</w:t>
      </w:r>
    </w:p>
    <w:p w14:paraId="29059242" w14:textId="77777777" w:rsidR="008B4375" w:rsidRPr="00ED1002" w:rsidRDefault="008B4375" w:rsidP="008B4375">
      <w:pPr>
        <w:pStyle w:val="SingleTxtG"/>
      </w:pPr>
      <w:r w:rsidRPr="008B4375">
        <w:t>11.</w:t>
      </w:r>
      <w:r w:rsidRPr="008B4375">
        <w:tab/>
        <w:t>В соответствии с принятым Комитетом на его шестьдесят пятой сессии решением продолжить диалог о последующих действиях и, учитывая отсутствие существенного прогресса в выполнении вышеуказанного решения, Председатель обратился с просьбой о встрече с представителем Постоянного представительства Марокко при Отделении Организации Объединенных Наций и других международных организациях в Женеве в ходе шестьдесят седьмой сессии для обсуждения дальнейших мер, которые могли бы быть приняты компетентными органами государства-участника по выполнению решения Комитета. Замечания и комментарии по последующим действиям свидетельствуют о невыполнении решения. Комитет</w:t>
      </w:r>
      <w:r w:rsidRPr="00ED1002">
        <w:t xml:space="preserve"> выражает озабоченность по поводу отсутствия в его ежегодном докладе информации о выполнении вышеупомянутого решения.</w:t>
      </w:r>
    </w:p>
    <w:p w14:paraId="55C8C425" w14:textId="77777777" w:rsidR="008B4375" w:rsidRPr="00ED1002" w:rsidRDefault="008B4375" w:rsidP="00B6327C">
      <w:pPr>
        <w:pStyle w:val="H1G"/>
        <w:pageBreakBefore/>
      </w:pPr>
      <w:r w:rsidRPr="00ED1002">
        <w:lastRenderedPageBreak/>
        <w:tab/>
        <w:t>D.</w:t>
      </w:r>
      <w:r w:rsidRPr="00ED1002">
        <w:tab/>
        <w:t xml:space="preserve">Сообщение </w:t>
      </w:r>
      <w:r w:rsidRPr="004A474E">
        <w:t>№</w:t>
      </w:r>
      <w:r w:rsidRPr="00ED1002">
        <w:t xml:space="preserve"> 500/2012</w:t>
      </w:r>
      <w:r w:rsidRPr="00C535BB">
        <w:rPr>
          <w:rStyle w:val="FootnoteReference"/>
          <w:b w:val="0"/>
        </w:rPr>
        <w:footnoteReference w:id="5"/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02"/>
      </w:tblGrid>
      <w:tr w:rsidR="00B6327C" w:rsidRPr="00B6327C" w14:paraId="7A737853" w14:textId="77777777" w:rsidTr="00B6327C">
        <w:trPr>
          <w:tblHeader/>
        </w:trPr>
        <w:tc>
          <w:tcPr>
            <w:tcW w:w="73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1994F0" w14:textId="77777777" w:rsidR="008B4375" w:rsidRPr="00B6327C" w:rsidRDefault="008B4375" w:rsidP="00B6327C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  <w:lang w:val="es-ES"/>
              </w:rPr>
            </w:pPr>
            <w:proofErr w:type="spellStart"/>
            <w:r w:rsidRPr="00B6327C">
              <w:rPr>
                <w:rFonts w:cs="Times New Roman"/>
                <w:i/>
                <w:sz w:val="16"/>
                <w:lang w:val="es-ES"/>
              </w:rPr>
              <w:t>Рамирес</w:t>
            </w:r>
            <w:proofErr w:type="spellEnd"/>
            <w:r w:rsidRPr="00B6327C">
              <w:rPr>
                <w:rFonts w:cs="Times New Roman"/>
                <w:i/>
                <w:sz w:val="16"/>
                <w:lang w:val="es-ES"/>
              </w:rPr>
              <w:t xml:space="preserve"> </w:t>
            </w:r>
            <w:proofErr w:type="spellStart"/>
            <w:r w:rsidRPr="00B6327C">
              <w:rPr>
                <w:rFonts w:cs="Times New Roman"/>
                <w:i/>
                <w:sz w:val="16"/>
                <w:lang w:val="es-ES"/>
              </w:rPr>
              <w:t>Мартинес</w:t>
            </w:r>
            <w:proofErr w:type="spellEnd"/>
            <w:r w:rsidRPr="00B6327C">
              <w:rPr>
                <w:rFonts w:cs="Times New Roman"/>
                <w:i/>
                <w:sz w:val="16"/>
                <w:lang w:val="es-ES"/>
              </w:rPr>
              <w:t xml:space="preserve"> и </w:t>
            </w:r>
            <w:proofErr w:type="spellStart"/>
            <w:r w:rsidRPr="00B6327C">
              <w:rPr>
                <w:rFonts w:cs="Times New Roman"/>
                <w:i/>
                <w:sz w:val="16"/>
                <w:lang w:val="es-ES"/>
              </w:rPr>
              <w:t>др</w:t>
            </w:r>
            <w:proofErr w:type="spellEnd"/>
            <w:r w:rsidRPr="00B6327C">
              <w:rPr>
                <w:rFonts w:cs="Times New Roman"/>
                <w:i/>
                <w:sz w:val="16"/>
                <w:lang w:val="es-ES"/>
              </w:rPr>
              <w:t xml:space="preserve">. </w:t>
            </w:r>
            <w:proofErr w:type="spellStart"/>
            <w:r w:rsidRPr="00B6327C">
              <w:rPr>
                <w:rFonts w:cs="Times New Roman"/>
                <w:i/>
                <w:sz w:val="16"/>
                <w:lang w:val="es-ES"/>
              </w:rPr>
              <w:t>против</w:t>
            </w:r>
            <w:proofErr w:type="spellEnd"/>
            <w:r w:rsidRPr="00B6327C">
              <w:rPr>
                <w:rFonts w:cs="Times New Roman"/>
                <w:i/>
                <w:sz w:val="16"/>
                <w:lang w:val="es-ES"/>
              </w:rPr>
              <w:t xml:space="preserve"> </w:t>
            </w:r>
            <w:proofErr w:type="spellStart"/>
            <w:r w:rsidRPr="00B6327C">
              <w:rPr>
                <w:rFonts w:cs="Times New Roman"/>
                <w:i/>
                <w:sz w:val="16"/>
                <w:lang w:val="es-ES"/>
              </w:rPr>
              <w:t>Мексики</w:t>
            </w:r>
            <w:proofErr w:type="spellEnd"/>
          </w:p>
        </w:tc>
      </w:tr>
      <w:tr w:rsidR="008B4375" w:rsidRPr="00B6327C" w14:paraId="40787EF3" w14:textId="77777777" w:rsidTr="00C535BB">
        <w:tc>
          <w:tcPr>
            <w:tcW w:w="2268" w:type="dxa"/>
            <w:shd w:val="clear" w:color="auto" w:fill="auto"/>
          </w:tcPr>
          <w:p w14:paraId="3ADC10BF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Дата принятия решения:</w:t>
            </w:r>
          </w:p>
        </w:tc>
        <w:tc>
          <w:tcPr>
            <w:tcW w:w="5102" w:type="dxa"/>
            <w:shd w:val="clear" w:color="auto" w:fill="auto"/>
          </w:tcPr>
          <w:p w14:paraId="277B4E53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4 августа 2015 года</w:t>
            </w:r>
          </w:p>
        </w:tc>
      </w:tr>
      <w:tr w:rsidR="008B4375" w:rsidRPr="00B6327C" w14:paraId="6D6AA223" w14:textId="77777777" w:rsidTr="00C535BB">
        <w:tc>
          <w:tcPr>
            <w:tcW w:w="2268" w:type="dxa"/>
            <w:shd w:val="clear" w:color="auto" w:fill="auto"/>
          </w:tcPr>
          <w:p w14:paraId="69AAFDFA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Нарушение:</w:t>
            </w:r>
          </w:p>
        </w:tc>
        <w:tc>
          <w:tcPr>
            <w:tcW w:w="5102" w:type="dxa"/>
            <w:shd w:val="clear" w:color="auto" w:fill="auto"/>
          </w:tcPr>
          <w:p w14:paraId="5FDE4785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статья 1, пункт 1 статьи 2, статьи 12–15 и 22</w:t>
            </w:r>
          </w:p>
        </w:tc>
      </w:tr>
      <w:tr w:rsidR="008B4375" w:rsidRPr="00B6327C" w14:paraId="79D5C3AC" w14:textId="77777777" w:rsidTr="00C535BB"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2EDB1D57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  <w:shd w:val="clear" w:color="auto" w:fill="FFFFFF"/>
              </w:rPr>
              <w:t>Средство правовой защиты: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shd w:val="clear" w:color="auto" w:fill="auto"/>
          </w:tcPr>
          <w:p w14:paraId="27015990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Комитет настоятельно призвал государство-участник: а)</w:t>
            </w:r>
            <w:r w:rsidR="00B6327C">
              <w:rPr>
                <w:rFonts w:cs="Times New Roman"/>
                <w:lang w:val="en-US"/>
              </w:rPr>
              <w:t> </w:t>
            </w:r>
            <w:r w:rsidRPr="00B6327C">
              <w:rPr>
                <w:rFonts w:cs="Times New Roman"/>
              </w:rPr>
              <w:t xml:space="preserve">провести тщательное и эффективное расследование случаев применения пыток; b) обеспечить преследование в уголовном порядке, предать суду и надлежащим образом наказать лиц, признанных виновными в совершении нарушений; с) распорядиться о немедленном освобождении заявителей из-под стражи; </w:t>
            </w:r>
            <w:r w:rsidR="00C535BB">
              <w:rPr>
                <w:rFonts w:cs="Times New Roman"/>
              </w:rPr>
              <w:br/>
            </w:r>
            <w:r w:rsidRPr="00B6327C">
              <w:rPr>
                <w:rFonts w:cs="Times New Roman"/>
              </w:rPr>
              <w:t xml:space="preserve">и d) предоставить заявителям и их семьям полное возмещение, включая справедливую и достаточную компенсацию, и обеспечить им как можно более полную реабилитацию. Кроме того, Комитет вновь подчеркнул необходимость изъять положение о мере пресечения в виде превентивного заключения из национального законодательства и необходимость привести Кодекс военной юстиции в полное соответствие с решениями Межамериканского суда по правам человека для обеспечения того, чтобы все нарушения прав человека входили в сферу исключительной компетенции обычных судов. </w:t>
            </w:r>
          </w:p>
        </w:tc>
      </w:tr>
    </w:tbl>
    <w:p w14:paraId="18C09FF0" w14:textId="77777777" w:rsidR="008B4375" w:rsidRPr="00B6327C" w:rsidRDefault="008B4375" w:rsidP="00B6327C">
      <w:pPr>
        <w:pStyle w:val="SingleTxtG"/>
        <w:spacing w:before="120"/>
      </w:pPr>
      <w:r w:rsidRPr="00B6327C">
        <w:t>12.</w:t>
      </w:r>
      <w:r w:rsidRPr="00B6327C">
        <w:tab/>
        <w:t xml:space="preserve">30 января 2019 года государство-участник представило информацию о последующих действиях. Оно сообщает, что в 2016 году были возобновлены уголовные расследования с целью привлечения к ответственности лиц, виновных в применении пыток. Однако существенного прогресса в установлении их вины достигнуто не было. Государство-участник отмечает, что доказательства в виде записей телефонных разговоров были запрошены военной прокуратурой. По поводу выплаты жертвам компенсации было указано, что их имена внесены в национальный реестр жертв, и поэтому они могут получить компенсацию. Тем не менее до настоящего времени жертвы не получили никакой компенсации помимо юридической помощи, и в этой связи никаких дополнительных пояснений представлено не было. Никакой обновленной информации о двух жертвах, которые были вновь помещены в тюрьму вскоре после их освобождения, представлено не было. В представлении государства-участника не содержится обновленной информации о предоставлении медицинской помощи, которая требуется жертве, страдающей в результате пыток, потерей слуха на одно ухо; кроме того, в нем отсутствует обновленная информация о реформе военной юстиции. </w:t>
      </w:r>
    </w:p>
    <w:p w14:paraId="30C476CE" w14:textId="77777777" w:rsidR="008B4375" w:rsidRPr="00B6327C" w:rsidRDefault="008B4375" w:rsidP="00B6327C">
      <w:pPr>
        <w:pStyle w:val="SingleTxtG"/>
      </w:pPr>
      <w:r w:rsidRPr="00B6327C">
        <w:t>13.</w:t>
      </w:r>
      <w:r w:rsidRPr="00B6327C">
        <w:tab/>
        <w:t xml:space="preserve">20 февраля 2019 года замечания государства-участника были препровождены адвокатам заявителей для комментариев, которые должны были быть представлены до 11 апреля 2019 года. </w:t>
      </w:r>
    </w:p>
    <w:p w14:paraId="7C0E94A6" w14:textId="77777777" w:rsidR="008B4375" w:rsidRPr="008B4375" w:rsidRDefault="008B4375" w:rsidP="008B4375">
      <w:pPr>
        <w:pStyle w:val="SingleTxtG"/>
      </w:pPr>
      <w:r w:rsidRPr="008B4375">
        <w:t>14.</w:t>
      </w:r>
      <w:r w:rsidRPr="008B4375">
        <w:tab/>
        <w:t>12 апреля 2019 года заявители обратились к Комитету с просьбой: а)</w:t>
      </w:r>
      <w:r w:rsidR="00B6327C">
        <w:rPr>
          <w:lang w:val="en-US"/>
        </w:rPr>
        <w:t> </w:t>
      </w:r>
      <w:r w:rsidRPr="008B4375">
        <w:t xml:space="preserve">потребовать от государства-участника представить информацию о мерах, принятых во исполнение рекомендаций, содержащихся в вышеупомянутом решении; b) призвать </w:t>
      </w:r>
      <w:r w:rsidRPr="008B4375">
        <w:lastRenderedPageBreak/>
        <w:t>государство-участник через докладчика</w:t>
      </w:r>
      <w:r w:rsidRPr="00ED1002">
        <w:t xml:space="preserve"> Комитета по вопросу о репрессиях обеспечить физическую и моральную неприкосновенность заявителей, их семей и законных представителей и воздерживаться от любых репрессий или мести в их отношении; </w:t>
      </w:r>
      <w:r w:rsidR="00B6327C">
        <w:br/>
      </w:r>
      <w:r w:rsidRPr="00ED1002">
        <w:t xml:space="preserve">и с) в соответствии со статьей 20 Конвенции назначить одного или нескольких своих членов для проведения конфиденциального расследования </w:t>
      </w:r>
      <w:r>
        <w:t xml:space="preserve">в рамках </w:t>
      </w:r>
      <w:r w:rsidRPr="00ED1002">
        <w:rPr>
          <w:color w:val="333333"/>
          <w:shd w:val="clear" w:color="auto" w:fill="FFFFFF"/>
        </w:rPr>
        <w:t xml:space="preserve">последующих действий, предпринятых по итогам </w:t>
      </w:r>
      <w:r w:rsidRPr="0008145D">
        <w:rPr>
          <w:color w:val="333333"/>
          <w:shd w:val="clear" w:color="auto" w:fill="FFFFFF"/>
        </w:rPr>
        <w:t>предыдущего</w:t>
      </w:r>
      <w:r w:rsidRPr="0008145D">
        <w:t xml:space="preserve"> </w:t>
      </w:r>
      <w:r w:rsidRPr="008B4375">
        <w:t xml:space="preserve">посещения Мексики членами Комитета в 2001 году. </w:t>
      </w:r>
    </w:p>
    <w:p w14:paraId="5669A003" w14:textId="77777777" w:rsidR="008B4375" w:rsidRPr="00B6327C" w:rsidRDefault="008B4375" w:rsidP="00B6327C">
      <w:pPr>
        <w:pStyle w:val="SingleTxtG"/>
      </w:pPr>
      <w:r w:rsidRPr="00B6327C">
        <w:t>15.</w:t>
      </w:r>
      <w:r w:rsidRPr="00B6327C">
        <w:tab/>
        <w:t>Отмечая, что последующие действия в связи с вышеупомянутым решением являются частью диалога в ходе рассмотрения седьмого периодического доклада государства-участника, Комитет постановил продолжить этот диалог и направить письмо Председателя Комитета с просьбой к государству-участнику обеспечить полное осуществление вышеупомянутого решения и воздерживаться от любых дальнейших репрессий в отношении заявителей, их семей и законных представителей. Комитет постановил также рассмотреть дальнейшие меры в свете ответа государства-участника. Замечания и комментарии по последующим действиям свидетельствуют о невыполнении решения.</w:t>
      </w:r>
    </w:p>
    <w:p w14:paraId="2D2C68BC" w14:textId="77777777" w:rsidR="008B4375" w:rsidRPr="00ED1002" w:rsidRDefault="008B4375" w:rsidP="008B4375">
      <w:pPr>
        <w:pStyle w:val="H1G"/>
      </w:pPr>
      <w:r w:rsidRPr="00ED1002">
        <w:tab/>
        <w:t>E.</w:t>
      </w:r>
      <w:r w:rsidRPr="00ED1002">
        <w:tab/>
        <w:t xml:space="preserve">Сообщение </w:t>
      </w:r>
      <w:r w:rsidRPr="008D30B8">
        <w:t>№</w:t>
      </w:r>
      <w:r w:rsidRPr="00ED1002">
        <w:t xml:space="preserve"> 580/2014</w:t>
      </w:r>
      <w:r w:rsidRPr="00C535BB">
        <w:rPr>
          <w:rStyle w:val="FootnoteReference"/>
          <w:b w:val="0"/>
        </w:rPr>
        <w:footnoteReference w:id="6"/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130"/>
      </w:tblGrid>
      <w:tr w:rsidR="008B4375" w:rsidRPr="00B6327C" w14:paraId="664C9FDD" w14:textId="77777777" w:rsidTr="00B6327C">
        <w:trPr>
          <w:tblHeader/>
        </w:trPr>
        <w:tc>
          <w:tcPr>
            <w:tcW w:w="73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BBABF61" w14:textId="77777777" w:rsidR="008B4375" w:rsidRPr="00B6327C" w:rsidRDefault="008B4375" w:rsidP="00B6327C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B6327C">
              <w:rPr>
                <w:rFonts w:cs="Times New Roman"/>
                <w:i/>
                <w:sz w:val="16"/>
              </w:rPr>
              <w:t>Ф.К. против Дании</w:t>
            </w:r>
          </w:p>
        </w:tc>
      </w:tr>
      <w:tr w:rsidR="00C535BB" w:rsidRPr="00B6327C" w14:paraId="70E0F294" w14:textId="77777777" w:rsidTr="00C535BB">
        <w:tc>
          <w:tcPr>
            <w:tcW w:w="2240" w:type="dxa"/>
            <w:shd w:val="clear" w:color="auto" w:fill="auto"/>
            <w:hideMark/>
          </w:tcPr>
          <w:p w14:paraId="249DC0E5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Дата принятия решения:</w:t>
            </w:r>
          </w:p>
        </w:tc>
        <w:tc>
          <w:tcPr>
            <w:tcW w:w="5130" w:type="dxa"/>
            <w:shd w:val="clear" w:color="auto" w:fill="auto"/>
            <w:hideMark/>
          </w:tcPr>
          <w:p w14:paraId="52FDE257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23 ноября 2015 года</w:t>
            </w:r>
          </w:p>
        </w:tc>
      </w:tr>
      <w:tr w:rsidR="008B4375" w:rsidRPr="00B6327C" w14:paraId="2F52B14C" w14:textId="77777777" w:rsidTr="00C535BB">
        <w:tc>
          <w:tcPr>
            <w:tcW w:w="2240" w:type="dxa"/>
            <w:shd w:val="clear" w:color="auto" w:fill="auto"/>
            <w:hideMark/>
          </w:tcPr>
          <w:p w14:paraId="00C702D8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Нарушение:</w:t>
            </w:r>
          </w:p>
        </w:tc>
        <w:tc>
          <w:tcPr>
            <w:tcW w:w="5130" w:type="dxa"/>
            <w:shd w:val="clear" w:color="auto" w:fill="auto"/>
            <w:hideMark/>
          </w:tcPr>
          <w:p w14:paraId="6DC4BB4F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статьи 3, 12 и 16</w:t>
            </w:r>
          </w:p>
        </w:tc>
      </w:tr>
      <w:tr w:rsidR="00C535BB" w:rsidRPr="00B6327C" w14:paraId="2A2E1C84" w14:textId="77777777" w:rsidTr="00C535BB">
        <w:tc>
          <w:tcPr>
            <w:tcW w:w="2240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2688FB2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Средство правовой защиты:</w:t>
            </w:r>
          </w:p>
        </w:tc>
        <w:tc>
          <w:tcPr>
            <w:tcW w:w="5130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05D6665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Комитет счел, что государство-участник в соответствии со статьей 3 Конвенции обязано воздержаться от принудительного возвращения заявителя в Турцию или любую другую страну, где существует реальная опасность его высылки или возвращения в Турцию. Комитет также пришел к выводу о том, что государство-участник нарушило требования статьи 12, рассматриваемой в совокупности со статьей 16</w:t>
            </w:r>
            <w:r w:rsidR="007F3B79" w:rsidRPr="007F3B79">
              <w:rPr>
                <w:rFonts w:cs="Times New Roman"/>
              </w:rPr>
              <w:t xml:space="preserve"> </w:t>
            </w:r>
            <w:r w:rsidRPr="00B6327C">
              <w:rPr>
                <w:rFonts w:cs="Times New Roman"/>
              </w:rPr>
              <w:t xml:space="preserve">Конвенции. </w:t>
            </w:r>
          </w:p>
        </w:tc>
      </w:tr>
    </w:tbl>
    <w:p w14:paraId="4608B60A" w14:textId="77777777" w:rsidR="008B4375" w:rsidRPr="008B4375" w:rsidRDefault="008B4375" w:rsidP="00B6327C">
      <w:pPr>
        <w:pStyle w:val="SingleTxtG"/>
        <w:spacing w:before="120"/>
      </w:pPr>
      <w:r w:rsidRPr="00ED1002">
        <w:t>16.</w:t>
      </w:r>
      <w:r w:rsidRPr="00ED1002">
        <w:tab/>
        <w:t xml:space="preserve">С учетом отсутствия </w:t>
      </w:r>
      <w:r w:rsidRPr="008B4375">
        <w:t>комментариев адвоката по замечаниям государства-участника, датированных декабрем 2017 года, и ходатайства о предоставлении статуса в государстве-участнике от 1 апреля 2019 года, 8 мая 2019 года адвокату было направлено напоминание относительно комментариев по последующим действиям, которые должны были быть представлены до 8 июля 2019 года.</w:t>
      </w:r>
    </w:p>
    <w:p w14:paraId="573C7F6A" w14:textId="77777777" w:rsidR="008B4375" w:rsidRPr="00ED1002" w:rsidRDefault="008B4375" w:rsidP="008B4375">
      <w:pPr>
        <w:pStyle w:val="SingleTxtG"/>
      </w:pPr>
      <w:r w:rsidRPr="008B4375">
        <w:t>17.</w:t>
      </w:r>
      <w:r w:rsidRPr="008B4375">
        <w:tab/>
        <w:t>Комитет постановил продолжить диалог о последующих действиях и рассмотреть дальнейшие меры в свете комментариев</w:t>
      </w:r>
      <w:r w:rsidRPr="00ED1002">
        <w:t xml:space="preserve"> адвоката заявителя.</w:t>
      </w:r>
    </w:p>
    <w:p w14:paraId="46F0E0EC" w14:textId="77777777" w:rsidR="008B4375" w:rsidRPr="00ED1002" w:rsidRDefault="008B4375" w:rsidP="008B4375">
      <w:pPr>
        <w:pStyle w:val="H1G"/>
      </w:pPr>
      <w:r w:rsidRPr="00ED1002">
        <w:lastRenderedPageBreak/>
        <w:tab/>
        <w:t>F.</w:t>
      </w:r>
      <w:r w:rsidRPr="00ED1002">
        <w:tab/>
        <w:t xml:space="preserve">Сообщение </w:t>
      </w:r>
      <w:r w:rsidRPr="008D30B8">
        <w:t>№</w:t>
      </w:r>
      <w:r w:rsidRPr="00ED1002">
        <w:t xml:space="preserve"> 606/2014</w:t>
      </w:r>
      <w:r w:rsidRPr="00C535BB">
        <w:rPr>
          <w:rStyle w:val="FootnoteReference"/>
          <w:b w:val="0"/>
        </w:rPr>
        <w:footnoteReference w:id="7"/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5130"/>
      </w:tblGrid>
      <w:tr w:rsidR="008B4375" w:rsidRPr="00B6327C" w14:paraId="4A064E75" w14:textId="77777777" w:rsidTr="00B6327C">
        <w:trPr>
          <w:tblHeader/>
        </w:trPr>
        <w:tc>
          <w:tcPr>
            <w:tcW w:w="73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F1884A" w14:textId="77777777" w:rsidR="008B4375" w:rsidRPr="00B6327C" w:rsidRDefault="008B4375" w:rsidP="00B6327C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B6327C">
              <w:rPr>
                <w:rFonts w:cs="Times New Roman"/>
                <w:i/>
                <w:sz w:val="16"/>
              </w:rPr>
              <w:t>Асфари против Марокко</w:t>
            </w:r>
          </w:p>
        </w:tc>
      </w:tr>
      <w:tr w:rsidR="008B4375" w:rsidRPr="00B6327C" w14:paraId="4641936F" w14:textId="77777777" w:rsidTr="00C535BB">
        <w:tc>
          <w:tcPr>
            <w:tcW w:w="2240" w:type="dxa"/>
            <w:shd w:val="clear" w:color="auto" w:fill="auto"/>
          </w:tcPr>
          <w:p w14:paraId="6EFCB498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Дата принятия решения:</w:t>
            </w:r>
          </w:p>
        </w:tc>
        <w:tc>
          <w:tcPr>
            <w:tcW w:w="5130" w:type="dxa"/>
            <w:shd w:val="clear" w:color="auto" w:fill="auto"/>
          </w:tcPr>
          <w:p w14:paraId="6FA9201B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15 ноября 2016 года</w:t>
            </w:r>
          </w:p>
        </w:tc>
      </w:tr>
      <w:tr w:rsidR="008B4375" w:rsidRPr="00B6327C" w14:paraId="22D0970B" w14:textId="77777777" w:rsidTr="00C535BB">
        <w:tc>
          <w:tcPr>
            <w:tcW w:w="2240" w:type="dxa"/>
            <w:shd w:val="clear" w:color="auto" w:fill="auto"/>
          </w:tcPr>
          <w:p w14:paraId="5CC1EB41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Нарушение:</w:t>
            </w:r>
          </w:p>
        </w:tc>
        <w:tc>
          <w:tcPr>
            <w:tcW w:w="5130" w:type="dxa"/>
            <w:shd w:val="clear" w:color="auto" w:fill="auto"/>
          </w:tcPr>
          <w:p w14:paraId="166B05F7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статьи 1 и 12–16</w:t>
            </w:r>
          </w:p>
        </w:tc>
      </w:tr>
      <w:tr w:rsidR="00B6327C" w:rsidRPr="00B6327C" w14:paraId="3B5E54C9" w14:textId="77777777" w:rsidTr="00CD4331">
        <w:tc>
          <w:tcPr>
            <w:tcW w:w="2240" w:type="dxa"/>
            <w:shd w:val="clear" w:color="auto" w:fill="auto"/>
          </w:tcPr>
          <w:p w14:paraId="373F5152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Средство правовой защиты:</w:t>
            </w:r>
          </w:p>
        </w:tc>
        <w:tc>
          <w:tcPr>
            <w:tcW w:w="5130" w:type="dxa"/>
            <w:shd w:val="clear" w:color="auto" w:fill="auto"/>
          </w:tcPr>
          <w:p w14:paraId="131F85D7" w14:textId="77777777" w:rsidR="008B4375" w:rsidRPr="00B6327C" w:rsidRDefault="008B4375" w:rsidP="00CD4331">
            <w:pPr>
              <w:spacing w:before="4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Комитет полагал, что государство обязано: a)</w:t>
            </w:r>
            <w:r w:rsidR="00C535BB">
              <w:rPr>
                <w:rFonts w:cs="Times New Roman"/>
                <w:lang w:val="en-US"/>
              </w:rPr>
              <w:t> </w:t>
            </w:r>
            <w:r w:rsidRPr="00B6327C">
              <w:rPr>
                <w:rFonts w:cs="Times New Roman"/>
              </w:rPr>
              <w:t>предоставить заявителю средство правовой защиты, включая справедливую и достаточную компенсацию и средства</w:t>
            </w:r>
            <w:r w:rsidRPr="00B6327C">
              <w:rPr>
                <w:rFonts w:cs="Times New Roman"/>
                <w:shd w:val="clear" w:color="auto" w:fill="FFFFFF"/>
              </w:rPr>
              <w:t>, необходимые для как можно более полной реабилитации</w:t>
            </w:r>
            <w:r w:rsidRPr="00B6327C">
              <w:rPr>
                <w:rFonts w:cs="Times New Roman"/>
              </w:rPr>
              <w:t xml:space="preserve">; b) начать производство тщательного и беспристрастного расследования предполагаемых событий в полном соответствии с требованиями Стамбульского протокола для установления ответственности лиц, допустивших такое обращение с заявителем, и их привлечения к суду; </w:t>
            </w:r>
            <w:r w:rsidR="00B6327C">
              <w:rPr>
                <w:rFonts w:cs="Times New Roman"/>
              </w:rPr>
              <w:br/>
            </w:r>
            <w:r w:rsidRPr="00B6327C">
              <w:rPr>
                <w:rFonts w:cs="Times New Roman"/>
              </w:rPr>
              <w:t xml:space="preserve">и c) воздерживаться от любого рода нажима, запугиваний или репрессий против физической и моральной неприкосновенности заявителя и его семьи, что в противном случае будет представлять собой нарушение обязанностей государства-участника по Конвенции добросовестно сотрудничать с Комитетом, облегчать осуществление положений Конвенции и </w:t>
            </w:r>
            <w:r w:rsidRPr="00B6327C">
              <w:rPr>
                <w:rFonts w:cs="Times New Roman"/>
                <w:shd w:val="clear" w:color="auto" w:fill="FFFFFF"/>
              </w:rPr>
              <w:t>разрешить заявителю свидания с членами семьи в тюрьме</w:t>
            </w:r>
            <w:r w:rsidRPr="00B6327C">
              <w:rPr>
                <w:rFonts w:cs="Times New Roman"/>
              </w:rPr>
              <w:t>.</w:t>
            </w:r>
          </w:p>
        </w:tc>
      </w:tr>
      <w:tr w:rsidR="00CD4331" w:rsidRPr="00CD4331" w14:paraId="32710401" w14:textId="77777777" w:rsidTr="00CD4331">
        <w:tc>
          <w:tcPr>
            <w:tcW w:w="2240" w:type="dxa"/>
            <w:tcBorders>
              <w:bottom w:val="single" w:sz="12" w:space="0" w:color="auto"/>
            </w:tcBorders>
            <w:shd w:val="clear" w:color="auto" w:fill="auto"/>
          </w:tcPr>
          <w:p w14:paraId="2CE76808" w14:textId="77777777" w:rsidR="00CD4331" w:rsidRPr="00CD4331" w:rsidRDefault="00CD4331" w:rsidP="00CD4331">
            <w:pPr>
              <w:spacing w:line="80" w:lineRule="exact"/>
              <w:ind w:right="113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5130" w:type="dxa"/>
            <w:tcBorders>
              <w:bottom w:val="single" w:sz="12" w:space="0" w:color="auto"/>
            </w:tcBorders>
            <w:shd w:val="clear" w:color="auto" w:fill="auto"/>
          </w:tcPr>
          <w:p w14:paraId="448EB98C" w14:textId="77777777" w:rsidR="00CD4331" w:rsidRPr="00CD4331" w:rsidRDefault="00CD4331" w:rsidP="00CD4331">
            <w:pPr>
              <w:spacing w:line="80" w:lineRule="exact"/>
              <w:ind w:right="113"/>
              <w:rPr>
                <w:rFonts w:cs="Times New Roman"/>
                <w:sz w:val="8"/>
                <w:szCs w:val="8"/>
              </w:rPr>
            </w:pPr>
          </w:p>
        </w:tc>
      </w:tr>
    </w:tbl>
    <w:p w14:paraId="34B37387" w14:textId="77777777" w:rsidR="008B4375" w:rsidRPr="008B4375" w:rsidRDefault="008B4375" w:rsidP="00B6327C">
      <w:pPr>
        <w:pStyle w:val="SingleTxtG"/>
        <w:spacing w:before="120"/>
      </w:pPr>
      <w:r w:rsidRPr="00ED1002">
        <w:t>18.</w:t>
      </w:r>
      <w:r w:rsidRPr="00ED1002">
        <w:tab/>
      </w:r>
      <w:r w:rsidRPr="00ED1002">
        <w:rPr>
          <w:shd w:val="clear" w:color="auto" w:fill="FFFFFF"/>
        </w:rPr>
        <w:t xml:space="preserve">5 декабря 2018 года государство-участник ответило на утверждения о репрессиях, включая </w:t>
      </w:r>
      <w:r w:rsidRPr="008B4375">
        <w:t xml:space="preserve">ограничения на свидания с членами семьи заявителя и запрет на въезд Клод Манжэн-Асфари на территорию Марокко. </w:t>
      </w:r>
    </w:p>
    <w:p w14:paraId="6363E1B9" w14:textId="77777777" w:rsidR="008B4375" w:rsidRPr="008B4375" w:rsidRDefault="008B4375" w:rsidP="008B4375">
      <w:pPr>
        <w:pStyle w:val="SingleTxtG"/>
      </w:pPr>
      <w:r w:rsidRPr="008B4375">
        <w:t>19.</w:t>
      </w:r>
      <w:r w:rsidRPr="008B4375">
        <w:tab/>
        <w:t>11 января 2019 года государство-участник представило замечания по последующим действиям на арабском языке.</w:t>
      </w:r>
    </w:p>
    <w:p w14:paraId="09D774B1" w14:textId="77777777" w:rsidR="008B4375" w:rsidRPr="008B4375" w:rsidRDefault="008B4375" w:rsidP="008B4375">
      <w:pPr>
        <w:pStyle w:val="SingleTxtG"/>
      </w:pPr>
      <w:r w:rsidRPr="008B4375">
        <w:t>20.</w:t>
      </w:r>
      <w:r w:rsidRPr="008B4375">
        <w:tab/>
        <w:t>20 февраля 2019 года замечания государства-участника были препровождены адвокатам заявителя для комментариев, которые должны были быть представлены до 22 апреля 2019 года.</w:t>
      </w:r>
    </w:p>
    <w:p w14:paraId="29A44ECB" w14:textId="77777777" w:rsidR="008B4375" w:rsidRPr="008B4375" w:rsidRDefault="008B4375" w:rsidP="008B4375">
      <w:pPr>
        <w:pStyle w:val="SingleTxtG"/>
      </w:pPr>
      <w:r w:rsidRPr="008B4375">
        <w:t>21.</w:t>
      </w:r>
      <w:r w:rsidRPr="008B4375">
        <w:tab/>
        <w:t xml:space="preserve">17 апреля 2019 года адвокаты заявителя сообщили о том, что г-же Манжэн-Асфари было разрешено въехать в Марокко 14 января 2019 года, после отмены запрета на въезд в страну, продолжавшегося в течение 30 месяцев. Ей было разрешено посетить заявителя в тюрьме 14 и 15 января 2019 года. Было отмечено, что заявитель по-прежнему страдает от различных ограничений в местах содержания под стражей, которые воспринимаются как репрессии в отношении него. </w:t>
      </w:r>
    </w:p>
    <w:p w14:paraId="1F6F86D5" w14:textId="77777777" w:rsidR="008B4375" w:rsidRPr="00ED1002" w:rsidRDefault="008B4375" w:rsidP="008B4375">
      <w:pPr>
        <w:pStyle w:val="SingleTxtG"/>
      </w:pPr>
      <w:r w:rsidRPr="008B4375">
        <w:t>22.</w:t>
      </w:r>
      <w:r w:rsidRPr="008B4375">
        <w:tab/>
        <w:t>13 мая 2019 года комментарии адвокатов</w:t>
      </w:r>
      <w:r w:rsidRPr="00ED1002">
        <w:rPr>
          <w:lang w:val="ru"/>
        </w:rPr>
        <w:t xml:space="preserve"> были переданы государству-участнику для замечаний, которые должны </w:t>
      </w:r>
      <w:r>
        <w:rPr>
          <w:lang w:val="ru"/>
        </w:rPr>
        <w:t xml:space="preserve">были </w:t>
      </w:r>
      <w:r w:rsidRPr="00ED1002">
        <w:rPr>
          <w:lang w:val="ru"/>
        </w:rPr>
        <w:t>быть представлены до 15 июля 2019</w:t>
      </w:r>
      <w:r w:rsidR="00B6327C">
        <w:rPr>
          <w:lang w:val="en-US"/>
        </w:rPr>
        <w:t> </w:t>
      </w:r>
      <w:r w:rsidRPr="00ED1002">
        <w:rPr>
          <w:lang w:val="ru"/>
        </w:rPr>
        <w:t>года.</w:t>
      </w:r>
      <w:r w:rsidRPr="00ED1002">
        <w:t xml:space="preserve"> </w:t>
      </w:r>
    </w:p>
    <w:p w14:paraId="14945EFE" w14:textId="77777777" w:rsidR="008B4375" w:rsidRPr="00ED1002" w:rsidRDefault="008B4375" w:rsidP="008B4375">
      <w:pPr>
        <w:pStyle w:val="SingleTxtG"/>
        <w:spacing w:line="240" w:lineRule="auto"/>
        <w:rPr>
          <w:sz w:val="22"/>
          <w:szCs w:val="22"/>
        </w:rPr>
      </w:pPr>
      <w:r w:rsidRPr="00B6327C">
        <w:t>23.</w:t>
      </w:r>
      <w:r w:rsidRPr="00B6327C">
        <w:tab/>
        <w:t xml:space="preserve">Комитет принял решение продолжить диалог о последующих действиях и, учитывая отсутствие существенного прогресса в осуществлении вышеупомянутого решения, просить о встрече с представителем Постоянного представительства Марокко при Отделении Организации Объединенных Наций и других международных организациях в Женеве в ходе шестьдесят седьмой сессии Комитета, и обсудить дальнейшие меры, которые </w:t>
      </w:r>
      <w:r w:rsidRPr="00B6327C">
        <w:lastRenderedPageBreak/>
        <w:t>могли бы быть приняты компетентными органами государства-участника для выполнения решения Комитета. Он также принял решение направить письмо Председателя Комитета с просьбой к государству-участнику воздержаться от репрессий в отношении Эннаамы Асфари, отметив при этом позитивные изменения, связанные с разрешением г-ну Асфари проводить свидания со своей женой, и предложив государству-участнику представить замечания по последующим действиям, касающимся предоставления средства правовой защиты. Замечания и комментарии по последующим действиям свидетельствуют о невыполнении решения. В этой связи Комитет выражает</w:t>
      </w:r>
      <w:r w:rsidRPr="00ED1002">
        <w:rPr>
          <w:sz w:val="22"/>
          <w:szCs w:val="22"/>
        </w:rPr>
        <w:t xml:space="preserve"> </w:t>
      </w:r>
      <w:r w:rsidRPr="00B6327C">
        <w:t>в своем ежегодном докладе озабоченность по поводу невыполнения вышеупомянутого решения</w:t>
      </w:r>
      <w:r w:rsidRPr="00ED1002">
        <w:rPr>
          <w:sz w:val="22"/>
          <w:szCs w:val="22"/>
        </w:rPr>
        <w:t>.</w:t>
      </w:r>
    </w:p>
    <w:p w14:paraId="1B0CDFF0" w14:textId="77777777" w:rsidR="008B4375" w:rsidRPr="007F3B79" w:rsidRDefault="008B4375" w:rsidP="007F3B79">
      <w:pPr>
        <w:pStyle w:val="H1G"/>
      </w:pPr>
      <w:r w:rsidRPr="007F3B79">
        <w:tab/>
        <w:t>G.</w:t>
      </w:r>
      <w:r w:rsidRPr="007F3B79">
        <w:tab/>
        <w:t>Сообщение № 653/2015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5144"/>
      </w:tblGrid>
      <w:tr w:rsidR="00B6327C" w:rsidRPr="00B6327C" w14:paraId="53C2A4F2" w14:textId="77777777" w:rsidTr="00B6327C">
        <w:trPr>
          <w:tblHeader/>
        </w:trPr>
        <w:tc>
          <w:tcPr>
            <w:tcW w:w="73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F7AD5D" w14:textId="77777777" w:rsidR="008B4375" w:rsidRPr="00B6327C" w:rsidRDefault="008B4375" w:rsidP="00B6327C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B6327C">
              <w:rPr>
                <w:rFonts w:cs="Times New Roman"/>
                <w:i/>
                <w:sz w:val="16"/>
              </w:rPr>
              <w:t>А.М.Д. и др. против Дании</w:t>
            </w:r>
          </w:p>
        </w:tc>
      </w:tr>
      <w:tr w:rsidR="008B4375" w:rsidRPr="00B6327C" w14:paraId="78251F02" w14:textId="77777777" w:rsidTr="00FE6BDF">
        <w:tc>
          <w:tcPr>
            <w:tcW w:w="2226" w:type="dxa"/>
            <w:shd w:val="clear" w:color="auto" w:fill="auto"/>
          </w:tcPr>
          <w:p w14:paraId="6D3EC1C9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Дата принятия решения:</w:t>
            </w:r>
          </w:p>
        </w:tc>
        <w:tc>
          <w:tcPr>
            <w:tcW w:w="5144" w:type="dxa"/>
            <w:shd w:val="clear" w:color="auto" w:fill="auto"/>
          </w:tcPr>
          <w:p w14:paraId="1B9D2F1D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 xml:space="preserve">12 мая 2017 года </w:t>
            </w:r>
          </w:p>
        </w:tc>
      </w:tr>
      <w:tr w:rsidR="008B4375" w:rsidRPr="00B6327C" w14:paraId="629FEE66" w14:textId="77777777" w:rsidTr="00FE6BDF">
        <w:tc>
          <w:tcPr>
            <w:tcW w:w="2226" w:type="dxa"/>
            <w:shd w:val="clear" w:color="auto" w:fill="auto"/>
          </w:tcPr>
          <w:p w14:paraId="432387C3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  <w:shd w:val="clear" w:color="auto" w:fill="FFFFFF"/>
              </w:rPr>
              <w:t>Нарушение:</w:t>
            </w:r>
          </w:p>
        </w:tc>
        <w:tc>
          <w:tcPr>
            <w:tcW w:w="5144" w:type="dxa"/>
            <w:shd w:val="clear" w:color="auto" w:fill="auto"/>
          </w:tcPr>
          <w:p w14:paraId="451C1D61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 xml:space="preserve">статья 3 </w:t>
            </w:r>
          </w:p>
        </w:tc>
      </w:tr>
      <w:tr w:rsidR="007F3B79" w:rsidRPr="00B6327C" w14:paraId="1E762E47" w14:textId="77777777" w:rsidTr="007F3B79">
        <w:tc>
          <w:tcPr>
            <w:tcW w:w="2226" w:type="dxa"/>
            <w:shd w:val="clear" w:color="auto" w:fill="auto"/>
          </w:tcPr>
          <w:p w14:paraId="2C89A8EE" w14:textId="77777777" w:rsidR="008B4375" w:rsidRPr="00B6327C" w:rsidRDefault="008B4375" w:rsidP="00B6327C">
            <w:pPr>
              <w:spacing w:before="40" w:after="12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 xml:space="preserve">Средство правовой защиты: </w:t>
            </w:r>
          </w:p>
        </w:tc>
        <w:tc>
          <w:tcPr>
            <w:tcW w:w="5144" w:type="dxa"/>
            <w:shd w:val="clear" w:color="auto" w:fill="auto"/>
          </w:tcPr>
          <w:p w14:paraId="38227F30" w14:textId="77777777" w:rsidR="008B4375" w:rsidRPr="00B6327C" w:rsidRDefault="008B4375" w:rsidP="001348B8">
            <w:pPr>
              <w:spacing w:before="40"/>
              <w:ind w:right="113"/>
              <w:rPr>
                <w:rFonts w:cs="Times New Roman"/>
              </w:rPr>
            </w:pPr>
            <w:r w:rsidRPr="00B6327C">
              <w:rPr>
                <w:rFonts w:cs="Times New Roman"/>
              </w:rPr>
              <w:t>Комитет пришел к выводу о том, что высылка заявителей в Российскую Федерацию будет представлять собой нарушение статьи 3 Конвенции. Он считает, что государство-участник несет обязанность в соответствии со статьей 3 Конвенции воздерживаться от принудительного возвращения заявителей в Российскую Федерацию или любую другую страну, где им грозит реальный риск высылки или возвращения в Российскую Федерацию. Комитет предложил государству-участнику в течение 90</w:t>
            </w:r>
            <w:r w:rsidR="00B6327C">
              <w:rPr>
                <w:rFonts w:cs="Times New Roman"/>
                <w:lang w:val="en-US"/>
              </w:rPr>
              <w:t> </w:t>
            </w:r>
            <w:r w:rsidRPr="00B6327C">
              <w:rPr>
                <w:rFonts w:cs="Times New Roman"/>
              </w:rPr>
              <w:t xml:space="preserve">дней с момента препровождения решения проинформировать его о мерах, принятых им в соответствии с этим решением. </w:t>
            </w:r>
          </w:p>
        </w:tc>
      </w:tr>
      <w:tr w:rsidR="007F3B79" w:rsidRPr="00B6327C" w14:paraId="3B289AFD" w14:textId="77777777" w:rsidTr="00FE6BDF">
        <w:tc>
          <w:tcPr>
            <w:tcW w:w="2226" w:type="dxa"/>
            <w:tcBorders>
              <w:bottom w:val="single" w:sz="12" w:space="0" w:color="auto"/>
            </w:tcBorders>
            <w:shd w:val="clear" w:color="auto" w:fill="auto"/>
          </w:tcPr>
          <w:p w14:paraId="36DA2B77" w14:textId="77777777" w:rsidR="007F3B79" w:rsidRPr="007F3B79" w:rsidRDefault="007F3B79" w:rsidP="007F3B79">
            <w:pPr>
              <w:spacing w:line="80" w:lineRule="exact"/>
              <w:ind w:right="113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5144" w:type="dxa"/>
            <w:tcBorders>
              <w:bottom w:val="single" w:sz="12" w:space="0" w:color="auto"/>
            </w:tcBorders>
            <w:shd w:val="clear" w:color="auto" w:fill="auto"/>
          </w:tcPr>
          <w:p w14:paraId="6AC24D9E" w14:textId="77777777" w:rsidR="007F3B79" w:rsidRPr="007F3B79" w:rsidRDefault="007F3B79" w:rsidP="007F3B79">
            <w:pPr>
              <w:spacing w:line="80" w:lineRule="exact"/>
              <w:ind w:right="113"/>
              <w:rPr>
                <w:rFonts w:cs="Times New Roman"/>
                <w:sz w:val="8"/>
                <w:szCs w:val="8"/>
              </w:rPr>
            </w:pPr>
          </w:p>
        </w:tc>
      </w:tr>
    </w:tbl>
    <w:p w14:paraId="1FCEA7AA" w14:textId="77777777" w:rsidR="008B4375" w:rsidRPr="00ED1002" w:rsidRDefault="008B4375" w:rsidP="00FE6BDF">
      <w:pPr>
        <w:pStyle w:val="SingleTxtG"/>
        <w:spacing w:before="120"/>
      </w:pPr>
      <w:r w:rsidRPr="00ED1002">
        <w:t>24.</w:t>
      </w:r>
      <w:r w:rsidRPr="00ED1002">
        <w:tab/>
        <w:t xml:space="preserve">7 </w:t>
      </w:r>
      <w:r>
        <w:t>с</w:t>
      </w:r>
      <w:r w:rsidRPr="00ED1002">
        <w:t>ентября 2017 года государство-участник заявило</w:t>
      </w:r>
      <w:r>
        <w:t xml:space="preserve"> о том</w:t>
      </w:r>
      <w:r w:rsidRPr="00ED1002">
        <w:t>, что оно</w:t>
      </w:r>
      <w:r w:rsidRPr="00ED1002">
        <w:rPr>
          <w:shd w:val="clear" w:color="auto" w:fill="FFFFFF"/>
        </w:rPr>
        <w:t xml:space="preserve"> не намерено соглашаться с решением Комитета</w:t>
      </w:r>
      <w:r w:rsidRPr="00ED1002">
        <w:t xml:space="preserve"> и что оно вышлет заявител</w:t>
      </w:r>
      <w:r>
        <w:t>ей</w:t>
      </w:r>
      <w:r w:rsidRPr="00ED1002">
        <w:t xml:space="preserve">. </w:t>
      </w:r>
      <w:r w:rsidRPr="00ED1002">
        <w:rPr>
          <w:lang w:val="ru"/>
        </w:rPr>
        <w:t xml:space="preserve">2 ноября 2018 года </w:t>
      </w:r>
      <w:r w:rsidRPr="00ED1002">
        <w:rPr>
          <w:shd w:val="clear" w:color="auto" w:fill="FFFFFF"/>
        </w:rPr>
        <w:t xml:space="preserve">замечания государства-участника о последующих мерах были препровождены адвокату для комментариев, которые должны </w:t>
      </w:r>
      <w:r>
        <w:rPr>
          <w:shd w:val="clear" w:color="auto" w:fill="FFFFFF"/>
        </w:rPr>
        <w:t xml:space="preserve">были </w:t>
      </w:r>
      <w:r w:rsidRPr="00ED1002">
        <w:rPr>
          <w:shd w:val="clear" w:color="auto" w:fill="FFFFFF"/>
        </w:rPr>
        <w:t>быть представлены до</w:t>
      </w:r>
      <w:r w:rsidRPr="00ED1002">
        <w:rPr>
          <w:lang w:val="ru"/>
        </w:rPr>
        <w:t xml:space="preserve"> 3 декабря 2018 года.</w:t>
      </w:r>
    </w:p>
    <w:p w14:paraId="5602F0BC" w14:textId="77777777" w:rsidR="008B4375" w:rsidRPr="00ED1002" w:rsidRDefault="008B4375" w:rsidP="008B4375">
      <w:pPr>
        <w:pStyle w:val="SingleTxtG"/>
      </w:pPr>
      <w:r w:rsidRPr="00ED1002">
        <w:t>25.</w:t>
      </w:r>
      <w:r w:rsidRPr="00ED1002">
        <w:tab/>
      </w:r>
      <w:r w:rsidRPr="00ED1002">
        <w:rPr>
          <w:shd w:val="clear" w:color="auto" w:fill="FFFFFF"/>
        </w:rPr>
        <w:t xml:space="preserve">Поскольку ответа получено не было, 8 мая 2019 года </w:t>
      </w:r>
      <w:r>
        <w:rPr>
          <w:shd w:val="clear" w:color="auto" w:fill="FFFFFF"/>
        </w:rPr>
        <w:t>с</w:t>
      </w:r>
      <w:r w:rsidRPr="00ED1002">
        <w:rPr>
          <w:shd w:val="clear" w:color="auto" w:fill="FFFFFF"/>
        </w:rPr>
        <w:t>екретариат направил первое напоминание адвокат</w:t>
      </w:r>
      <w:r>
        <w:rPr>
          <w:shd w:val="clear" w:color="auto" w:fill="FFFFFF"/>
        </w:rPr>
        <w:t>у</w:t>
      </w:r>
      <w:r w:rsidRPr="00ED1002">
        <w:rPr>
          <w:shd w:val="clear" w:color="auto" w:fill="FFFFFF"/>
        </w:rPr>
        <w:t xml:space="preserve"> о комментари</w:t>
      </w:r>
      <w:r>
        <w:rPr>
          <w:shd w:val="clear" w:color="auto" w:fill="FFFFFF"/>
        </w:rPr>
        <w:t>ях</w:t>
      </w:r>
      <w:r w:rsidRPr="00ED1002">
        <w:rPr>
          <w:shd w:val="clear" w:color="auto" w:fill="FFFFFF"/>
        </w:rPr>
        <w:t xml:space="preserve"> и предложил их представить до</w:t>
      </w:r>
      <w:r w:rsidRPr="00ED1002">
        <w:rPr>
          <w:lang w:val="ru"/>
        </w:rPr>
        <w:t xml:space="preserve"> 8 июля 2019 года.</w:t>
      </w:r>
    </w:p>
    <w:p w14:paraId="49DA3D2E" w14:textId="77777777" w:rsidR="008B4375" w:rsidRPr="00ED1002" w:rsidRDefault="008B4375" w:rsidP="008B4375">
      <w:pPr>
        <w:pStyle w:val="SingleTxtG"/>
      </w:pPr>
      <w:r w:rsidRPr="00ED1002">
        <w:t>26.</w:t>
      </w:r>
      <w:r w:rsidRPr="00ED1002">
        <w:tab/>
        <w:t>Комитет постановил продолжить диалог о последующих действиях и рассматривать дальнейшие меры в свете комментариев, полученных от адвоката заявител</w:t>
      </w:r>
      <w:r>
        <w:t>ей</w:t>
      </w:r>
      <w:r w:rsidRPr="00ED1002">
        <w:t xml:space="preserve">. </w:t>
      </w:r>
      <w:r w:rsidRPr="00ED1002">
        <w:rPr>
          <w:shd w:val="clear" w:color="auto" w:fill="FFFFFF"/>
        </w:rPr>
        <w:t>Замечания и комментарии по последующим действиям свидетельствуют о невыполнении решения.</w:t>
      </w:r>
    </w:p>
    <w:p w14:paraId="5469E23B" w14:textId="77777777" w:rsidR="008B4375" w:rsidRPr="00ED1002" w:rsidRDefault="008B4375" w:rsidP="008B4375">
      <w:pPr>
        <w:pStyle w:val="H1G"/>
      </w:pPr>
      <w:r w:rsidRPr="00ED1002">
        <w:lastRenderedPageBreak/>
        <w:tab/>
        <w:t>H.</w:t>
      </w:r>
      <w:r w:rsidRPr="00ED1002">
        <w:tab/>
        <w:t xml:space="preserve">Сообщение </w:t>
      </w:r>
      <w:r w:rsidRPr="008D30B8">
        <w:t>№</w:t>
      </w:r>
      <w:r w:rsidRPr="00ED1002">
        <w:t xml:space="preserve"> 742/2016</w:t>
      </w:r>
      <w:r w:rsidRPr="00CD4331">
        <w:rPr>
          <w:rStyle w:val="FootnoteReference"/>
          <w:b w:val="0"/>
        </w:rPr>
        <w:footnoteReference w:id="8"/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676"/>
      </w:tblGrid>
      <w:tr w:rsidR="008B4375" w:rsidRPr="00FE6BDF" w14:paraId="3A9A1558" w14:textId="77777777" w:rsidTr="00FE6BDF">
        <w:trPr>
          <w:tblHeader/>
        </w:trPr>
        <w:tc>
          <w:tcPr>
            <w:tcW w:w="73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18C713" w14:textId="77777777" w:rsidR="008B4375" w:rsidRPr="00FE6BDF" w:rsidRDefault="008B4375" w:rsidP="00FE6BDF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FE6BDF">
              <w:rPr>
                <w:rFonts w:cs="Times New Roman"/>
                <w:i/>
                <w:sz w:val="16"/>
              </w:rPr>
              <w:t xml:space="preserve">А.Н. против Швейцарии </w:t>
            </w:r>
          </w:p>
        </w:tc>
      </w:tr>
      <w:tr w:rsidR="008B4375" w:rsidRPr="00FE6BDF" w14:paraId="407923F7" w14:textId="77777777" w:rsidTr="00FE6BDF">
        <w:tc>
          <w:tcPr>
            <w:tcW w:w="2694" w:type="dxa"/>
            <w:shd w:val="clear" w:color="auto" w:fill="auto"/>
          </w:tcPr>
          <w:p w14:paraId="4431AB1C" w14:textId="77777777" w:rsidR="008B4375" w:rsidRPr="00FE6BDF" w:rsidRDefault="008B4375" w:rsidP="00FE6BDF">
            <w:pPr>
              <w:spacing w:before="40" w:after="120"/>
              <w:ind w:right="113"/>
              <w:rPr>
                <w:rFonts w:cs="Times New Roman"/>
              </w:rPr>
            </w:pPr>
            <w:r w:rsidRPr="00FE6BDF">
              <w:rPr>
                <w:rFonts w:cs="Times New Roman"/>
              </w:rPr>
              <w:t>Дата принятия решения:</w:t>
            </w:r>
          </w:p>
        </w:tc>
        <w:tc>
          <w:tcPr>
            <w:tcW w:w="4676" w:type="dxa"/>
            <w:shd w:val="clear" w:color="auto" w:fill="auto"/>
          </w:tcPr>
          <w:p w14:paraId="407E185B" w14:textId="77777777" w:rsidR="008B4375" w:rsidRPr="00FE6BDF" w:rsidRDefault="008B4375" w:rsidP="00FE6BDF">
            <w:pPr>
              <w:spacing w:before="40" w:after="120"/>
              <w:ind w:right="113"/>
              <w:rPr>
                <w:rFonts w:cs="Times New Roman"/>
              </w:rPr>
            </w:pPr>
            <w:r w:rsidRPr="00FE6BDF">
              <w:rPr>
                <w:rFonts w:cs="Times New Roman"/>
              </w:rPr>
              <w:t>3 августа 2018 года</w:t>
            </w:r>
          </w:p>
        </w:tc>
      </w:tr>
      <w:tr w:rsidR="008B4375" w:rsidRPr="00FE6BDF" w14:paraId="42122645" w14:textId="77777777" w:rsidTr="00FE6BDF">
        <w:tc>
          <w:tcPr>
            <w:tcW w:w="2694" w:type="dxa"/>
            <w:shd w:val="clear" w:color="auto" w:fill="auto"/>
          </w:tcPr>
          <w:p w14:paraId="02658A75" w14:textId="77777777" w:rsidR="008B4375" w:rsidRPr="00FE6BDF" w:rsidRDefault="008B4375" w:rsidP="00FE6BDF">
            <w:pPr>
              <w:spacing w:before="40" w:after="120"/>
              <w:ind w:right="113"/>
              <w:rPr>
                <w:rFonts w:cs="Times New Roman"/>
              </w:rPr>
            </w:pPr>
            <w:r w:rsidRPr="00FE6BDF">
              <w:rPr>
                <w:rFonts w:cs="Times New Roman"/>
              </w:rPr>
              <w:t>Нарушение:</w:t>
            </w:r>
          </w:p>
        </w:tc>
        <w:tc>
          <w:tcPr>
            <w:tcW w:w="4676" w:type="dxa"/>
            <w:shd w:val="clear" w:color="auto" w:fill="auto"/>
          </w:tcPr>
          <w:p w14:paraId="0C7D682C" w14:textId="77777777" w:rsidR="008B4375" w:rsidRPr="00FE6BDF" w:rsidRDefault="008B4375" w:rsidP="00FE6BDF">
            <w:pPr>
              <w:spacing w:before="40" w:after="120"/>
              <w:ind w:right="113"/>
              <w:rPr>
                <w:rFonts w:cs="Times New Roman"/>
              </w:rPr>
            </w:pPr>
            <w:r w:rsidRPr="00FE6BDF">
              <w:rPr>
                <w:rFonts w:cs="Times New Roman"/>
              </w:rPr>
              <w:t>статьи 3, 14 и 16</w:t>
            </w:r>
          </w:p>
        </w:tc>
      </w:tr>
      <w:tr w:rsidR="008B4375" w:rsidRPr="00FE6BDF" w14:paraId="3E778B0C" w14:textId="77777777" w:rsidTr="00FE6BDF"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4D52FE12" w14:textId="77777777" w:rsidR="008B4375" w:rsidRPr="00FE6BDF" w:rsidRDefault="008B4375" w:rsidP="00FE6BDF">
            <w:pPr>
              <w:spacing w:before="40" w:after="120"/>
              <w:ind w:right="113"/>
              <w:rPr>
                <w:rFonts w:cs="Times New Roman"/>
              </w:rPr>
            </w:pPr>
            <w:r w:rsidRPr="00FE6BDF">
              <w:rPr>
                <w:rFonts w:cs="Times New Roman"/>
              </w:rPr>
              <w:t>Средства правовой защиты:</w:t>
            </w:r>
          </w:p>
        </w:tc>
        <w:tc>
          <w:tcPr>
            <w:tcW w:w="4676" w:type="dxa"/>
            <w:tcBorders>
              <w:bottom w:val="single" w:sz="12" w:space="0" w:color="auto"/>
            </w:tcBorders>
            <w:shd w:val="clear" w:color="auto" w:fill="auto"/>
          </w:tcPr>
          <w:p w14:paraId="03E9E15E" w14:textId="77777777" w:rsidR="008B4375" w:rsidRPr="00FE6BDF" w:rsidRDefault="008B4375" w:rsidP="00FE6BDF">
            <w:pPr>
              <w:spacing w:before="40" w:after="120"/>
              <w:ind w:right="113"/>
              <w:rPr>
                <w:rFonts w:cs="Times New Roman"/>
                <w:highlight w:val="yellow"/>
              </w:rPr>
            </w:pPr>
            <w:r w:rsidRPr="00FE6BDF">
              <w:rPr>
                <w:rFonts w:cs="Times New Roman"/>
              </w:rPr>
              <w:t>Комитет считает, что государство-участник обязано воздержаться от принудительного возвращения заявителя в Италию и продолжать выполнять свое обязательство по обеспечению заявителю реабилитации посредством оказания медицинской помощи на основе всесторонних консультаций с ним. Он предложил государству-участнику в течение 90 дней с даты препровождения решения проинформировать его о мерах, принятых в ответ на замечания, содержащиеся в этом решении.</w:t>
            </w:r>
          </w:p>
        </w:tc>
      </w:tr>
    </w:tbl>
    <w:p w14:paraId="0B1E122C" w14:textId="77777777" w:rsidR="008B4375" w:rsidRPr="00ED1002" w:rsidRDefault="008B4375" w:rsidP="00FE6BDF">
      <w:pPr>
        <w:pStyle w:val="SingleTxtG"/>
        <w:spacing w:before="120"/>
      </w:pPr>
      <w:r w:rsidRPr="00ED1002">
        <w:t>27.</w:t>
      </w:r>
      <w:r w:rsidRPr="00ED1002">
        <w:tab/>
      </w:r>
      <w:r w:rsidRPr="00ED1002">
        <w:rPr>
          <w:color w:val="333333"/>
          <w:shd w:val="clear" w:color="auto" w:fill="FFFFFF"/>
        </w:rPr>
        <w:t>8 мая 2019 года адвокат заявителя подтвердил, что швейцарские власти возобновили процедуру предоставления убежища и что 5 февраля 2019 года Государственный секретариат по вопросам миграции провел собеседование с заявителем по существу его ходатайства о предоставлении убежища.</w:t>
      </w:r>
      <w:r w:rsidRPr="00ED1002">
        <w:t xml:space="preserve"> Было отмечено, что </w:t>
      </w:r>
      <w:r>
        <w:t>дата</w:t>
      </w:r>
      <w:r w:rsidRPr="00ED1002">
        <w:t xml:space="preserve"> второго собеседования</w:t>
      </w:r>
      <w:r>
        <w:t xml:space="preserve"> с</w:t>
      </w:r>
      <w:r w:rsidRPr="00ED1002">
        <w:t xml:space="preserve"> заявител</w:t>
      </w:r>
      <w:r>
        <w:t>ем</w:t>
      </w:r>
      <w:r w:rsidRPr="00ED1002">
        <w:t xml:space="preserve"> был</w:t>
      </w:r>
      <w:r>
        <w:t>а</w:t>
      </w:r>
      <w:r w:rsidRPr="00ED1002">
        <w:t xml:space="preserve"> назначен</w:t>
      </w:r>
      <w:r>
        <w:t>а</w:t>
      </w:r>
      <w:r w:rsidRPr="00ED1002">
        <w:t xml:space="preserve"> на 21 мая 2019 года. Кроме того, внутренние процедуры рассмотрения ходатайств</w:t>
      </w:r>
      <w:r>
        <w:t>а</w:t>
      </w:r>
      <w:r w:rsidRPr="00ED1002">
        <w:t xml:space="preserve"> о предоставлении убежища</w:t>
      </w:r>
      <w:r>
        <w:t xml:space="preserve"> до сих пор</w:t>
      </w:r>
      <w:r w:rsidRPr="00ED1002">
        <w:t xml:space="preserve"> продолжаются, и решение по существу принято</w:t>
      </w:r>
      <w:r>
        <w:t xml:space="preserve"> </w:t>
      </w:r>
      <w:r w:rsidRPr="00ED1002">
        <w:t xml:space="preserve">не было. </w:t>
      </w:r>
    </w:p>
    <w:p w14:paraId="1BABC80D" w14:textId="77777777" w:rsidR="008B4375" w:rsidRPr="00ED1002" w:rsidRDefault="008B4375" w:rsidP="008B4375">
      <w:pPr>
        <w:pStyle w:val="SingleTxtG"/>
      </w:pPr>
      <w:r w:rsidRPr="00ED1002">
        <w:t>28.</w:t>
      </w:r>
      <w:r w:rsidRPr="00ED1002">
        <w:tab/>
      </w:r>
      <w:r w:rsidRPr="00ED1002">
        <w:rPr>
          <w:lang w:val="ru"/>
        </w:rPr>
        <w:t xml:space="preserve">13 мая 2019 года </w:t>
      </w:r>
      <w:r w:rsidRPr="00ED1002">
        <w:rPr>
          <w:color w:val="333333"/>
          <w:shd w:val="clear" w:color="auto" w:fill="FFFFFF"/>
        </w:rPr>
        <w:t xml:space="preserve">представление адвоката </w:t>
      </w:r>
      <w:r>
        <w:rPr>
          <w:color w:val="333333"/>
          <w:shd w:val="clear" w:color="auto" w:fill="FFFFFF"/>
        </w:rPr>
        <w:t>о</w:t>
      </w:r>
      <w:r w:rsidRPr="00ED1002">
        <w:rPr>
          <w:color w:val="333333"/>
          <w:shd w:val="clear" w:color="auto" w:fill="FFFFFF"/>
        </w:rPr>
        <w:t xml:space="preserve"> последующих действи</w:t>
      </w:r>
      <w:r>
        <w:rPr>
          <w:color w:val="333333"/>
          <w:shd w:val="clear" w:color="auto" w:fill="FFFFFF"/>
        </w:rPr>
        <w:t>ях</w:t>
      </w:r>
      <w:r w:rsidRPr="00ED1002">
        <w:rPr>
          <w:color w:val="333333"/>
          <w:shd w:val="clear" w:color="auto" w:fill="FFFFFF"/>
        </w:rPr>
        <w:t xml:space="preserve"> было препровождено государству-участнику, с тем чтобы оно могло высказать свои замечания</w:t>
      </w:r>
      <w:r w:rsidRPr="00ED1002">
        <w:rPr>
          <w:lang w:val="ru"/>
        </w:rPr>
        <w:t xml:space="preserve"> до 15 июля 2019 года.</w:t>
      </w:r>
    </w:p>
    <w:p w14:paraId="282658B1" w14:textId="77777777" w:rsidR="008B4375" w:rsidRPr="00ED1002" w:rsidRDefault="008B4375" w:rsidP="008B4375">
      <w:pPr>
        <w:pStyle w:val="SingleTxtG"/>
      </w:pPr>
      <w:r w:rsidRPr="00ED1002">
        <w:t>29.</w:t>
      </w:r>
      <w:r w:rsidRPr="00ED1002">
        <w:tab/>
      </w:r>
      <w:r w:rsidRPr="00ED1002">
        <w:rPr>
          <w:color w:val="333333"/>
          <w:shd w:val="clear" w:color="auto" w:fill="FFFFFF"/>
        </w:rPr>
        <w:t>Комитет постановил продолжить диалог о последующих действиях и рассмотреть дальнейшие меры в свете замечаний государства-участника и итогов национальной процедуры предоставления убежища.</w:t>
      </w:r>
      <w:r w:rsidRPr="00ED1002">
        <w:t xml:space="preserve"> </w:t>
      </w:r>
      <w:r w:rsidRPr="00ED1002">
        <w:rPr>
          <w:color w:val="333333"/>
          <w:shd w:val="clear" w:color="auto" w:fill="FFFFFF"/>
        </w:rPr>
        <w:t xml:space="preserve">Замечания </w:t>
      </w:r>
      <w:r w:rsidRPr="009943C6">
        <w:rPr>
          <w:color w:val="333333"/>
          <w:shd w:val="clear" w:color="auto" w:fill="FFFFFF"/>
        </w:rPr>
        <w:t>и итог</w:t>
      </w:r>
      <w:r>
        <w:rPr>
          <w:color w:val="333333"/>
          <w:shd w:val="clear" w:color="auto" w:fill="FFFFFF"/>
        </w:rPr>
        <w:t>и</w:t>
      </w:r>
      <w:r w:rsidRPr="009943C6">
        <w:rPr>
          <w:color w:val="333333"/>
          <w:shd w:val="clear" w:color="auto" w:fill="FFFFFF"/>
        </w:rPr>
        <w:t xml:space="preserve"> национальной процедуры предоставления убежища</w:t>
      </w:r>
      <w:r>
        <w:rPr>
          <w:color w:val="333333"/>
          <w:shd w:val="clear" w:color="auto" w:fill="FFFFFF"/>
        </w:rPr>
        <w:t xml:space="preserve"> </w:t>
      </w:r>
      <w:r w:rsidRPr="00EE551D">
        <w:rPr>
          <w:color w:val="333333"/>
          <w:sz w:val="21"/>
          <w:szCs w:val="21"/>
          <w:shd w:val="clear" w:color="auto" w:fill="FFFFFF"/>
        </w:rPr>
        <w:t>свидетельствуют о частичном выполнении</w:t>
      </w:r>
      <w:r>
        <w:rPr>
          <w:color w:val="333333"/>
          <w:sz w:val="21"/>
          <w:szCs w:val="21"/>
          <w:shd w:val="clear" w:color="auto" w:fill="FFFFFF"/>
        </w:rPr>
        <w:t xml:space="preserve"> решения</w:t>
      </w:r>
      <w:r w:rsidRPr="00ED1002">
        <w:rPr>
          <w:color w:val="333333"/>
          <w:shd w:val="clear" w:color="auto" w:fill="FFFFFF"/>
        </w:rPr>
        <w:t>.</w:t>
      </w:r>
    </w:p>
    <w:p w14:paraId="62253A18" w14:textId="77777777" w:rsidR="008B4375" w:rsidRPr="009943C6" w:rsidRDefault="008B4375" w:rsidP="008B4375">
      <w:pPr>
        <w:pStyle w:val="H1G"/>
      </w:pPr>
      <w:r w:rsidRPr="00ED1002">
        <w:tab/>
        <w:t>I</w:t>
      </w:r>
      <w:r w:rsidRPr="009943C6">
        <w:t>.</w:t>
      </w:r>
      <w:r w:rsidRPr="009943C6">
        <w:tab/>
      </w:r>
      <w:r w:rsidRPr="00ED1002">
        <w:t>Сообщение</w:t>
      </w:r>
      <w:r w:rsidRPr="009943C6">
        <w:t xml:space="preserve"> </w:t>
      </w:r>
      <w:r w:rsidRPr="008D30B8">
        <w:t>№</w:t>
      </w:r>
      <w:r w:rsidRPr="009943C6">
        <w:t xml:space="preserve"> 758/2016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02"/>
      </w:tblGrid>
      <w:tr w:rsidR="008B4375" w:rsidRPr="00FE6BDF" w14:paraId="31C976FC" w14:textId="77777777" w:rsidTr="00FE6BDF">
        <w:trPr>
          <w:tblHeader/>
        </w:trPr>
        <w:tc>
          <w:tcPr>
            <w:tcW w:w="73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32829C" w14:textId="77777777" w:rsidR="008B4375" w:rsidRPr="00FE6BDF" w:rsidRDefault="008B4375" w:rsidP="00FE6BDF">
            <w:pPr>
              <w:spacing w:before="80" w:after="80" w:line="200" w:lineRule="exact"/>
              <w:ind w:right="113"/>
              <w:rPr>
                <w:rFonts w:eastAsiaTheme="minorEastAsia" w:cs="Times New Roman"/>
                <w:i/>
                <w:sz w:val="16"/>
              </w:rPr>
            </w:pPr>
            <w:r w:rsidRPr="00FE6BDF">
              <w:rPr>
                <w:rFonts w:cs="Times New Roman"/>
                <w:i/>
                <w:sz w:val="16"/>
                <w:shd w:val="clear" w:color="auto" w:fill="FFFFFF"/>
              </w:rPr>
              <w:t>Харун против Швейцарии</w:t>
            </w:r>
          </w:p>
        </w:tc>
      </w:tr>
      <w:tr w:rsidR="008B4375" w:rsidRPr="00FE6BDF" w14:paraId="4AF230DA" w14:textId="77777777" w:rsidTr="00FE6BDF">
        <w:tc>
          <w:tcPr>
            <w:tcW w:w="2268" w:type="dxa"/>
            <w:shd w:val="clear" w:color="auto" w:fill="auto"/>
          </w:tcPr>
          <w:p w14:paraId="18E672FF" w14:textId="77777777" w:rsidR="008B4375" w:rsidRPr="00FE6BDF" w:rsidRDefault="008B4375" w:rsidP="00FE6BDF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FE6BDF">
              <w:rPr>
                <w:rFonts w:eastAsiaTheme="minorEastAsia" w:cs="Times New Roman"/>
              </w:rPr>
              <w:t>Дата принятия решения:</w:t>
            </w:r>
          </w:p>
        </w:tc>
        <w:tc>
          <w:tcPr>
            <w:tcW w:w="5102" w:type="dxa"/>
            <w:shd w:val="clear" w:color="auto" w:fill="auto"/>
          </w:tcPr>
          <w:p w14:paraId="5BD6651F" w14:textId="77777777" w:rsidR="008B4375" w:rsidRPr="00FE6BDF" w:rsidRDefault="008B4375" w:rsidP="00FE6BDF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FE6BDF">
              <w:rPr>
                <w:rFonts w:eastAsiaTheme="minorEastAsia" w:cs="Times New Roman"/>
              </w:rPr>
              <w:t>6 декабря 2018 года</w:t>
            </w:r>
          </w:p>
        </w:tc>
      </w:tr>
      <w:tr w:rsidR="008B4375" w:rsidRPr="00FE6BDF" w14:paraId="00E59E24" w14:textId="77777777" w:rsidTr="00FE6BDF">
        <w:tc>
          <w:tcPr>
            <w:tcW w:w="2268" w:type="dxa"/>
            <w:shd w:val="clear" w:color="auto" w:fill="auto"/>
          </w:tcPr>
          <w:p w14:paraId="4848E5D3" w14:textId="77777777" w:rsidR="008B4375" w:rsidRPr="00FE6BDF" w:rsidRDefault="008B4375" w:rsidP="00FE6BDF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FE6BDF">
              <w:rPr>
                <w:rFonts w:eastAsiaTheme="minorEastAsia" w:cs="Times New Roman"/>
              </w:rPr>
              <w:t>Нарушение:</w:t>
            </w:r>
          </w:p>
        </w:tc>
        <w:tc>
          <w:tcPr>
            <w:tcW w:w="5102" w:type="dxa"/>
            <w:shd w:val="clear" w:color="auto" w:fill="auto"/>
          </w:tcPr>
          <w:p w14:paraId="2FA5A632" w14:textId="77777777" w:rsidR="008B4375" w:rsidRPr="00FE6BDF" w:rsidRDefault="008B4375" w:rsidP="00FE6BDF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FE6BDF">
              <w:rPr>
                <w:rFonts w:eastAsiaTheme="minorEastAsia" w:cs="Times New Roman"/>
              </w:rPr>
              <w:t>статья 3</w:t>
            </w:r>
          </w:p>
        </w:tc>
      </w:tr>
      <w:tr w:rsidR="00FE6BDF" w:rsidRPr="00FE6BDF" w14:paraId="48E067D3" w14:textId="77777777" w:rsidTr="00FE6BDF"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03F0739E" w14:textId="77777777" w:rsidR="008B4375" w:rsidRPr="00FE6BDF" w:rsidRDefault="008B4375" w:rsidP="00FE6BDF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FE6BDF">
              <w:rPr>
                <w:rFonts w:eastAsiaTheme="minorEastAsia" w:cs="Times New Roman"/>
              </w:rPr>
              <w:t>Средство правовой защиты: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shd w:val="clear" w:color="auto" w:fill="auto"/>
          </w:tcPr>
          <w:p w14:paraId="3A903224" w14:textId="77777777" w:rsidR="008B4375" w:rsidRPr="00FE6BDF" w:rsidRDefault="008B4375" w:rsidP="00FE6BDF">
            <w:pPr>
              <w:spacing w:before="40" w:after="120"/>
              <w:ind w:right="113"/>
              <w:rPr>
                <w:rFonts w:eastAsiaTheme="minorEastAsia" w:cs="Times New Roman"/>
                <w:highlight w:val="yellow"/>
              </w:rPr>
            </w:pPr>
            <w:r w:rsidRPr="00FE6BDF">
              <w:rPr>
                <w:rFonts w:eastAsiaTheme="minorEastAsia" w:cs="Times New Roman"/>
              </w:rPr>
              <w:t>Комитет постановил, что государство-участник не провело достаточно тщательного изучения на основе индивидуального подхода личного опыта заявителя в качестве жертвы пыток и прогнозируемых последствий его принудительного возвращения в Италию. В этой связи Комитет пришел к выводу о том, что высылка заявителя в Италию будет представлять собой нарушение статьи 3 Конвенции. Он предложил государству-участнику в течение 90 дней с даты препровождения решения проинформировать его о мерах, принятых в ответ на замечания, содержащиеся в этом решении.</w:t>
            </w:r>
          </w:p>
        </w:tc>
      </w:tr>
    </w:tbl>
    <w:p w14:paraId="63FBF4F3" w14:textId="77777777" w:rsidR="008B4375" w:rsidRPr="008B4375" w:rsidRDefault="008B4375" w:rsidP="00FE6BDF">
      <w:pPr>
        <w:pStyle w:val="SingleTxtG"/>
        <w:spacing w:before="120"/>
      </w:pPr>
      <w:r w:rsidRPr="00ED1002">
        <w:lastRenderedPageBreak/>
        <w:t>30.</w:t>
      </w:r>
      <w:r w:rsidRPr="00ED1002">
        <w:tab/>
      </w:r>
      <w:r w:rsidRPr="00ED1002">
        <w:rPr>
          <w:shd w:val="clear" w:color="auto" w:fill="FFFFFF"/>
        </w:rPr>
        <w:t xml:space="preserve">8 мая 2019 </w:t>
      </w:r>
      <w:r w:rsidRPr="008B4375">
        <w:t>года адвокат заявителя подтвердил, что власти Швейцарии отменили распоряжение о высылке от 6 августа 2014 года и возобновили рассмотрение вопроса о предоставлении убежища. Однако до настоящего времени власти не предприняли никаких мер в поддержку новой процедуры предоставления убежища заявителю. В</w:t>
      </w:r>
      <w:r w:rsidR="00FE6BDF">
        <w:rPr>
          <w:lang w:val="en-US"/>
        </w:rPr>
        <w:t> </w:t>
      </w:r>
      <w:r w:rsidRPr="008B4375">
        <w:t>частности, заявителю не было назначено собеседование или прохождение какой</w:t>
      </w:r>
      <w:r w:rsidR="00A7652A">
        <w:noBreakHyphen/>
      </w:r>
      <w:r w:rsidRPr="008B4375">
        <w:t xml:space="preserve">либо иной процедуры, направленной на сбор доказательств. </w:t>
      </w:r>
    </w:p>
    <w:p w14:paraId="53F0EC50" w14:textId="77777777" w:rsidR="008B4375" w:rsidRPr="008B4375" w:rsidRDefault="008B4375" w:rsidP="008B4375">
      <w:pPr>
        <w:pStyle w:val="SingleTxtG"/>
      </w:pPr>
      <w:r w:rsidRPr="008B4375">
        <w:t>31.</w:t>
      </w:r>
      <w:r w:rsidRPr="008B4375">
        <w:tab/>
        <w:t>13 мая 2019 года государству-участнику было препровождено представление адвоката в отношении последующих действий, с тем чтобы оно могло высказать свои замечания по нему до 15 июля 2019 года.</w:t>
      </w:r>
    </w:p>
    <w:p w14:paraId="5CA69154" w14:textId="77777777" w:rsidR="008B4375" w:rsidRPr="00ED1002" w:rsidRDefault="008B4375" w:rsidP="008B4375">
      <w:pPr>
        <w:pStyle w:val="SingleTxtG"/>
      </w:pPr>
      <w:r w:rsidRPr="008B4375">
        <w:t>32.</w:t>
      </w:r>
      <w:r w:rsidRPr="008B4375">
        <w:tab/>
        <w:t>Комитет постановил продолжить диалог о последующих действиях и рассмотреть дальнейшие меры</w:t>
      </w:r>
      <w:r w:rsidRPr="00ED1002">
        <w:rPr>
          <w:shd w:val="clear" w:color="auto" w:fill="FFFFFF"/>
        </w:rPr>
        <w:t xml:space="preserve"> в свете </w:t>
      </w:r>
      <w:r w:rsidRPr="00ED1002">
        <w:rPr>
          <w:lang w:val="ru"/>
        </w:rPr>
        <w:t xml:space="preserve">замечаний государства-участника </w:t>
      </w:r>
      <w:r w:rsidRPr="00ED1002">
        <w:rPr>
          <w:shd w:val="clear" w:color="auto" w:fill="FFFFFF"/>
        </w:rPr>
        <w:t>и итогов национальной процедуры предоставления убежища</w:t>
      </w:r>
      <w:r w:rsidRPr="00ED1002">
        <w:rPr>
          <w:lang w:val="ru"/>
        </w:rPr>
        <w:t>. Замечания п</w:t>
      </w:r>
      <w:r w:rsidRPr="00ED1002">
        <w:rPr>
          <w:shd w:val="clear" w:color="auto" w:fill="FFFFFF"/>
        </w:rPr>
        <w:t>о последующим действиям свидетельствуют о невыполнении решения</w:t>
      </w:r>
      <w:r w:rsidRPr="00ED1002">
        <w:rPr>
          <w:lang w:val="ru"/>
        </w:rPr>
        <w:t>.</w:t>
      </w:r>
      <w:r w:rsidRPr="00ED1002">
        <w:t xml:space="preserve"> </w:t>
      </w:r>
    </w:p>
    <w:p w14:paraId="7D221C4D" w14:textId="77777777" w:rsidR="008B4375" w:rsidRPr="00ED1002" w:rsidRDefault="008B4375" w:rsidP="008B4375">
      <w:pPr>
        <w:pStyle w:val="H1G"/>
      </w:pPr>
      <w:r w:rsidRPr="00ED1002">
        <w:tab/>
        <w:t>J.</w:t>
      </w:r>
      <w:r w:rsidRPr="00ED1002">
        <w:tab/>
        <w:t xml:space="preserve">Сообщение </w:t>
      </w:r>
      <w:r w:rsidRPr="00860237">
        <w:t>№</w:t>
      </w:r>
      <w:r w:rsidRPr="00ED1002">
        <w:t xml:space="preserve"> 778/2016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5130"/>
      </w:tblGrid>
      <w:tr w:rsidR="00FE6BDF" w:rsidRPr="00FE6BDF" w14:paraId="6B54FDDA" w14:textId="77777777" w:rsidTr="00FE6BDF">
        <w:trPr>
          <w:tblHeader/>
        </w:trPr>
        <w:tc>
          <w:tcPr>
            <w:tcW w:w="73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A4BF8B" w14:textId="77777777" w:rsidR="008B4375" w:rsidRPr="00FE6BDF" w:rsidRDefault="008B4375" w:rsidP="00FE6BDF">
            <w:pPr>
              <w:spacing w:before="80" w:after="80" w:line="200" w:lineRule="exact"/>
              <w:ind w:right="113"/>
              <w:rPr>
                <w:rFonts w:eastAsiaTheme="minorEastAsia" w:cs="Times New Roman"/>
                <w:i/>
                <w:sz w:val="16"/>
              </w:rPr>
            </w:pPr>
            <w:r w:rsidRPr="00FE6BDF">
              <w:rPr>
                <w:rFonts w:cs="Times New Roman"/>
                <w:i/>
                <w:sz w:val="16"/>
                <w:shd w:val="clear" w:color="auto" w:fill="FFFFFF"/>
              </w:rPr>
              <w:t>Ируста и др. против Аргентины</w:t>
            </w:r>
          </w:p>
        </w:tc>
      </w:tr>
      <w:tr w:rsidR="001348B8" w:rsidRPr="00FE6BDF" w14:paraId="5CC80D4D" w14:textId="77777777" w:rsidTr="001348B8">
        <w:tc>
          <w:tcPr>
            <w:tcW w:w="2240" w:type="dxa"/>
            <w:shd w:val="clear" w:color="auto" w:fill="auto"/>
          </w:tcPr>
          <w:p w14:paraId="369B838A" w14:textId="77777777" w:rsidR="008B4375" w:rsidRPr="00FE6BDF" w:rsidRDefault="008B4375" w:rsidP="00FE6BDF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FE6BDF">
              <w:rPr>
                <w:rFonts w:eastAsiaTheme="minorEastAsia" w:cs="Times New Roman"/>
              </w:rPr>
              <w:t>Дата принятия решения:</w:t>
            </w:r>
          </w:p>
        </w:tc>
        <w:tc>
          <w:tcPr>
            <w:tcW w:w="5130" w:type="dxa"/>
            <w:shd w:val="clear" w:color="auto" w:fill="auto"/>
          </w:tcPr>
          <w:p w14:paraId="07121BFA" w14:textId="77777777" w:rsidR="008B4375" w:rsidRPr="00FE6BDF" w:rsidRDefault="008B4375" w:rsidP="00FE6BDF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FE6BDF">
              <w:rPr>
                <w:rFonts w:eastAsiaTheme="minorEastAsia" w:cs="Times New Roman"/>
              </w:rPr>
              <w:t>23 ноября 2018 года</w:t>
            </w:r>
          </w:p>
        </w:tc>
      </w:tr>
      <w:tr w:rsidR="001348B8" w:rsidRPr="00FE6BDF" w14:paraId="5B142039" w14:textId="77777777" w:rsidTr="001348B8">
        <w:tc>
          <w:tcPr>
            <w:tcW w:w="2240" w:type="dxa"/>
            <w:shd w:val="clear" w:color="auto" w:fill="auto"/>
          </w:tcPr>
          <w:p w14:paraId="01B327C1" w14:textId="77777777" w:rsidR="008B4375" w:rsidRPr="00FE6BDF" w:rsidRDefault="008B4375" w:rsidP="00FE6BDF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FE6BDF">
              <w:rPr>
                <w:rFonts w:eastAsiaTheme="minorEastAsia" w:cs="Times New Roman"/>
              </w:rPr>
              <w:t>Нарушение:</w:t>
            </w:r>
          </w:p>
        </w:tc>
        <w:tc>
          <w:tcPr>
            <w:tcW w:w="5130" w:type="dxa"/>
            <w:shd w:val="clear" w:color="auto" w:fill="auto"/>
          </w:tcPr>
          <w:p w14:paraId="5108D65A" w14:textId="77777777" w:rsidR="008B4375" w:rsidRPr="00FE6BDF" w:rsidRDefault="008B4375" w:rsidP="00FE6BDF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FE6BDF">
              <w:rPr>
                <w:rFonts w:eastAsiaTheme="minorEastAsia" w:cs="Times New Roman"/>
              </w:rPr>
              <w:t>статья 1, пункт 1 статьи 2 и статьи 11–14</w:t>
            </w:r>
          </w:p>
        </w:tc>
      </w:tr>
      <w:tr w:rsidR="00FE6BDF" w:rsidRPr="00FE6BDF" w14:paraId="67798657" w14:textId="77777777" w:rsidTr="001348B8">
        <w:tc>
          <w:tcPr>
            <w:tcW w:w="2240" w:type="dxa"/>
            <w:tcBorders>
              <w:bottom w:val="single" w:sz="12" w:space="0" w:color="auto"/>
            </w:tcBorders>
            <w:shd w:val="clear" w:color="auto" w:fill="auto"/>
          </w:tcPr>
          <w:p w14:paraId="2E252045" w14:textId="77777777" w:rsidR="008B4375" w:rsidRPr="00FE6BDF" w:rsidRDefault="008B4375" w:rsidP="00FE6BDF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FE6BDF">
              <w:rPr>
                <w:rFonts w:eastAsiaTheme="minorEastAsia" w:cs="Times New Roman"/>
              </w:rPr>
              <w:t>Средство правовой защиты:</w:t>
            </w:r>
          </w:p>
        </w:tc>
        <w:tc>
          <w:tcPr>
            <w:tcW w:w="5130" w:type="dxa"/>
            <w:tcBorders>
              <w:bottom w:val="single" w:sz="12" w:space="0" w:color="auto"/>
            </w:tcBorders>
            <w:shd w:val="clear" w:color="auto" w:fill="auto"/>
          </w:tcPr>
          <w:p w14:paraId="6153D0AE" w14:textId="09D51086" w:rsidR="008B4375" w:rsidRPr="00FE6BDF" w:rsidRDefault="008B4375" w:rsidP="00FB0484">
            <w:pPr>
              <w:spacing w:after="60"/>
              <w:ind w:right="113"/>
              <w:rPr>
                <w:rFonts w:eastAsiaTheme="minorEastAsia" w:cs="Times New Roman"/>
                <w:highlight w:val="yellow"/>
              </w:rPr>
            </w:pPr>
            <w:r w:rsidRPr="00FE6BDF">
              <w:rPr>
                <w:rFonts w:cs="Times New Roman"/>
                <w:shd w:val="clear" w:color="auto" w:fill="FFFFFF"/>
              </w:rPr>
              <w:t>Комитет настоятельно призвал государство-участник: а)</w:t>
            </w:r>
            <w:r w:rsidR="00FE6BDF">
              <w:rPr>
                <w:rFonts w:cs="Times New Roman"/>
                <w:shd w:val="clear" w:color="auto" w:fill="FFFFFF"/>
                <w:lang w:val="en-US"/>
              </w:rPr>
              <w:t> </w:t>
            </w:r>
            <w:r w:rsidRPr="00FE6BDF">
              <w:rPr>
                <w:rFonts w:cs="Times New Roman"/>
                <w:shd w:val="clear" w:color="auto" w:fill="FFFFFF"/>
              </w:rPr>
              <w:t xml:space="preserve">провести оперативное, беспристрастное и независимое расследование всех утверждений о пытках, сделанных </w:t>
            </w:r>
            <w:r w:rsidR="00D55C59">
              <w:rPr>
                <w:rFonts w:cs="Times New Roman"/>
                <w:shd w:val="clear" w:color="auto" w:fill="FFFFFF"/>
              </w:rPr>
              <w:br/>
            </w:r>
            <w:r w:rsidRPr="00FE6BDF">
              <w:rPr>
                <w:rFonts w:cs="Times New Roman"/>
                <w:shd w:val="clear" w:color="auto" w:fill="FFFFFF"/>
              </w:rPr>
              <w:t>г-ном</w:t>
            </w:r>
            <w:r w:rsidRPr="00FE6BDF">
              <w:rPr>
                <w:rFonts w:eastAsiaTheme="minorEastAsia" w:cs="Times New Roman"/>
              </w:rPr>
              <w:t xml:space="preserve"> Роберто Агустино </w:t>
            </w:r>
            <w:r w:rsidRPr="00FE6BDF">
              <w:rPr>
                <w:rFonts w:cs="Times New Roman"/>
                <w:shd w:val="clear" w:color="auto" w:fill="FFFFFF"/>
              </w:rPr>
              <w:t>Ирустой</w:t>
            </w:r>
            <w:r w:rsidRPr="00FE6BDF">
              <w:rPr>
                <w:rFonts w:eastAsiaTheme="minorEastAsia" w:cs="Times New Roman"/>
              </w:rPr>
              <w:t xml:space="preserve">; </w:t>
            </w:r>
            <w:r w:rsidRPr="00FE6BDF">
              <w:rPr>
                <w:rFonts w:cs="Times New Roman"/>
                <w:shd w:val="clear" w:color="auto" w:fill="FFFFFF"/>
              </w:rPr>
              <w:t>b) предоставить авторам статус жертв;</w:t>
            </w:r>
            <w:r w:rsidRPr="00FE6BDF">
              <w:rPr>
                <w:rFonts w:eastAsiaTheme="minorEastAsia" w:cs="Times New Roman"/>
              </w:rPr>
              <w:t xml:space="preserve"> </w:t>
            </w:r>
            <w:r w:rsidRPr="00FE6BDF">
              <w:rPr>
                <w:rFonts w:cs="Times New Roman"/>
                <w:shd w:val="clear" w:color="auto" w:fill="FFFFFF"/>
              </w:rPr>
              <w:t>с)</w:t>
            </w:r>
            <w:r w:rsidR="00C535BB">
              <w:rPr>
                <w:rFonts w:cs="Times New Roman"/>
                <w:shd w:val="clear" w:color="auto" w:fill="FFFFFF"/>
                <w:lang w:val="en-US"/>
              </w:rPr>
              <w:t> </w:t>
            </w:r>
            <w:r w:rsidRPr="00FE6BDF">
              <w:rPr>
                <w:rFonts w:cs="Times New Roman"/>
                <w:shd w:val="clear" w:color="auto" w:fill="FFFFFF"/>
              </w:rPr>
              <w:t>предоставить авторам надлежащее возмещение, включая справедливую компенсацию, и доступ к установлению истины;</w:t>
            </w:r>
            <w:r w:rsidRPr="00FE6BDF">
              <w:rPr>
                <w:rFonts w:eastAsiaTheme="minorEastAsia" w:cs="Times New Roman"/>
              </w:rPr>
              <w:t xml:space="preserve"> </w:t>
            </w:r>
            <w:r w:rsidR="00D55C59">
              <w:rPr>
                <w:rFonts w:eastAsiaTheme="minorEastAsia" w:cs="Times New Roman"/>
              </w:rPr>
              <w:br/>
            </w:r>
            <w:r w:rsidRPr="00FE6BDF">
              <w:rPr>
                <w:rFonts w:cs="Times New Roman"/>
                <w:shd w:val="clear" w:color="auto" w:fill="FFFFFF"/>
              </w:rPr>
              <w:t xml:space="preserve">d) принять необходимые меры для предоставления гарантий неповторения; </w:t>
            </w:r>
            <w:r w:rsidRPr="00FE6BDF">
              <w:rPr>
                <w:rFonts w:eastAsiaTheme="minorEastAsia" w:cs="Times New Roman"/>
              </w:rPr>
              <w:t>и e) опубликовать и широко распространить текст решения. Он просил государство-участник в течение 90 дней с даты препровождения решения проинформировать его о мерах, принятых в ответ на замечания, содержащиеся в этом решении.</w:t>
            </w:r>
          </w:p>
        </w:tc>
      </w:tr>
    </w:tbl>
    <w:p w14:paraId="11DBF312" w14:textId="77777777" w:rsidR="008B4375" w:rsidRPr="008B4375" w:rsidRDefault="008B4375" w:rsidP="00FE6BDF">
      <w:pPr>
        <w:pStyle w:val="SingleTxtG"/>
        <w:spacing w:before="120"/>
      </w:pPr>
      <w:r w:rsidRPr="00ED1002">
        <w:t>33.</w:t>
      </w:r>
      <w:r w:rsidRPr="00ED1002">
        <w:tab/>
        <w:t xml:space="preserve">20 </w:t>
      </w:r>
      <w:r>
        <w:t>а</w:t>
      </w:r>
      <w:r w:rsidRPr="00ED1002">
        <w:t xml:space="preserve">преля 2019 года адвокат заявителя выступил с утверждением о том, что ни одна из рекомендаций, </w:t>
      </w:r>
      <w:r w:rsidRPr="008B4375">
        <w:t>содержащихся в решении Комитета не была принята государством-участником. В частности, адвокат указал, что расследование фактов по этому делу по-прежнему парализовано. Родственники жертвы не участвовали в установлении обстоятельств его смерти и не получили достаточной компенсации. Адвокат предлагает Комитету просить государство-участник выполнить это решение.</w:t>
      </w:r>
    </w:p>
    <w:p w14:paraId="3E08AE70" w14:textId="77777777" w:rsidR="008B4375" w:rsidRPr="008B4375" w:rsidRDefault="008B4375" w:rsidP="008B4375">
      <w:pPr>
        <w:pStyle w:val="SingleTxtG"/>
      </w:pPr>
      <w:r w:rsidRPr="008B4375">
        <w:t>34.</w:t>
      </w:r>
      <w:r w:rsidRPr="008B4375">
        <w:tab/>
        <w:t>14 мая 2019 года комментарии адвоката были препровождены государству-участнику для замечаний, которые должны были быть представлены до 14 июля 2019</w:t>
      </w:r>
      <w:r w:rsidR="00FE6BDF">
        <w:rPr>
          <w:lang w:val="en-US"/>
        </w:rPr>
        <w:t> </w:t>
      </w:r>
      <w:r w:rsidRPr="008B4375">
        <w:t>года, с тем чтобы государство-участник выполнило решение Комитета.</w:t>
      </w:r>
    </w:p>
    <w:p w14:paraId="6E18E1AA" w14:textId="77777777" w:rsidR="008B4375" w:rsidRPr="008B4375" w:rsidRDefault="008B4375" w:rsidP="008B4375">
      <w:pPr>
        <w:pStyle w:val="SingleTxtG"/>
      </w:pPr>
      <w:r w:rsidRPr="008B4375">
        <w:t>35.</w:t>
      </w:r>
      <w:r w:rsidRPr="008B4375">
        <w:tab/>
        <w:t xml:space="preserve">Комитет постановил продолжать диалог о последующих действиях и рассмотреть дальнейшие меры в свете замечаний, </w:t>
      </w:r>
      <w:r w:rsidRPr="008B4375">
        <w:lastRenderedPageBreak/>
        <w:t>полученных от государства-участника. Комментарии по последующим действиям свидетельствуют о невыполнении решения.</w:t>
      </w:r>
    </w:p>
    <w:p w14:paraId="4B9634F0" w14:textId="77777777" w:rsidR="008B4375" w:rsidRPr="00ED1002" w:rsidRDefault="008B4375" w:rsidP="008B4375">
      <w:pPr>
        <w:pStyle w:val="H1G"/>
      </w:pPr>
      <w:r w:rsidRPr="00ED1002">
        <w:tab/>
        <w:t>K.</w:t>
      </w:r>
      <w:r w:rsidRPr="00ED1002">
        <w:tab/>
        <w:t xml:space="preserve">Сообщение </w:t>
      </w:r>
      <w:r w:rsidRPr="00860237">
        <w:t>№</w:t>
      </w:r>
      <w:r w:rsidRPr="00ED1002">
        <w:t xml:space="preserve"> 811/2017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5130"/>
      </w:tblGrid>
      <w:tr w:rsidR="008B4375" w:rsidRPr="00FE6BDF" w14:paraId="437626F9" w14:textId="77777777" w:rsidTr="00FE6BDF">
        <w:trPr>
          <w:tblHeader/>
        </w:trPr>
        <w:tc>
          <w:tcPr>
            <w:tcW w:w="73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79B088" w14:textId="77777777" w:rsidR="008B4375" w:rsidRPr="00FE6BDF" w:rsidRDefault="008B4375" w:rsidP="00FE6BDF">
            <w:pPr>
              <w:spacing w:before="80" w:after="80" w:line="200" w:lineRule="exact"/>
              <w:ind w:right="113"/>
              <w:rPr>
                <w:rFonts w:eastAsiaTheme="minorEastAsia" w:cs="Times New Roman"/>
                <w:i/>
                <w:sz w:val="16"/>
              </w:rPr>
            </w:pPr>
            <w:r w:rsidRPr="00FE6BDF">
              <w:rPr>
                <w:rFonts w:cs="Times New Roman"/>
                <w:i/>
                <w:sz w:val="16"/>
              </w:rPr>
              <w:t>М.Дж.</w:t>
            </w:r>
            <w:r w:rsidRPr="00FE6BDF">
              <w:rPr>
                <w:rFonts w:eastAsiaTheme="minorEastAsia" w:cs="Times New Roman"/>
                <w:i/>
                <w:sz w:val="16"/>
              </w:rPr>
              <w:t xml:space="preserve"> </w:t>
            </w:r>
            <w:r w:rsidRPr="00FE6BDF">
              <w:rPr>
                <w:rFonts w:cs="Times New Roman"/>
                <w:i/>
                <w:sz w:val="16"/>
                <w:shd w:val="clear" w:color="auto" w:fill="FFFFFF"/>
              </w:rPr>
              <w:t>против Швейцарии</w:t>
            </w:r>
          </w:p>
        </w:tc>
      </w:tr>
      <w:tr w:rsidR="008B4375" w:rsidRPr="00FE6BDF" w14:paraId="56347046" w14:textId="77777777" w:rsidTr="00C535BB">
        <w:tc>
          <w:tcPr>
            <w:tcW w:w="2240" w:type="dxa"/>
            <w:shd w:val="clear" w:color="auto" w:fill="auto"/>
          </w:tcPr>
          <w:p w14:paraId="26C208EF" w14:textId="77777777" w:rsidR="008B4375" w:rsidRPr="00FE6BDF" w:rsidRDefault="008B4375" w:rsidP="00FE6BDF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FE6BDF">
              <w:rPr>
                <w:rFonts w:eastAsiaTheme="minorEastAsia" w:cs="Times New Roman"/>
              </w:rPr>
              <w:t>Дата принятия решения:</w:t>
            </w:r>
          </w:p>
        </w:tc>
        <w:tc>
          <w:tcPr>
            <w:tcW w:w="5130" w:type="dxa"/>
            <w:shd w:val="clear" w:color="auto" w:fill="auto"/>
          </w:tcPr>
          <w:p w14:paraId="7CDD7091" w14:textId="77777777" w:rsidR="008B4375" w:rsidRPr="00FE6BDF" w:rsidRDefault="008B4375" w:rsidP="00FE6BDF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FE6BDF">
              <w:rPr>
                <w:rFonts w:eastAsiaTheme="minorEastAsia" w:cs="Times New Roman"/>
              </w:rPr>
              <w:t>7 декабря 2018 года</w:t>
            </w:r>
          </w:p>
        </w:tc>
      </w:tr>
      <w:tr w:rsidR="008B4375" w:rsidRPr="00FE6BDF" w14:paraId="77E3127B" w14:textId="77777777" w:rsidTr="00C535BB">
        <w:tc>
          <w:tcPr>
            <w:tcW w:w="2240" w:type="dxa"/>
            <w:shd w:val="clear" w:color="auto" w:fill="auto"/>
          </w:tcPr>
          <w:p w14:paraId="34C4022D" w14:textId="77777777" w:rsidR="008B4375" w:rsidRPr="00FE6BDF" w:rsidRDefault="008B4375" w:rsidP="00FE6BDF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FE6BDF">
              <w:rPr>
                <w:rFonts w:eastAsiaTheme="minorEastAsia" w:cs="Times New Roman"/>
              </w:rPr>
              <w:t>Нарушение:</w:t>
            </w:r>
          </w:p>
        </w:tc>
        <w:tc>
          <w:tcPr>
            <w:tcW w:w="5130" w:type="dxa"/>
            <w:shd w:val="clear" w:color="auto" w:fill="auto"/>
          </w:tcPr>
          <w:p w14:paraId="5E943C88" w14:textId="77777777" w:rsidR="008B4375" w:rsidRPr="00FE6BDF" w:rsidRDefault="008B4375" w:rsidP="00FE6BDF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FE6BDF">
              <w:rPr>
                <w:rFonts w:eastAsiaTheme="minorEastAsia" w:cs="Times New Roman"/>
              </w:rPr>
              <w:t>статья 3</w:t>
            </w:r>
          </w:p>
        </w:tc>
      </w:tr>
      <w:tr w:rsidR="008B4375" w:rsidRPr="00FE6BDF" w14:paraId="66E9963E" w14:textId="77777777" w:rsidTr="00C535BB">
        <w:tc>
          <w:tcPr>
            <w:tcW w:w="2240" w:type="dxa"/>
            <w:tcBorders>
              <w:bottom w:val="single" w:sz="12" w:space="0" w:color="auto"/>
            </w:tcBorders>
            <w:shd w:val="clear" w:color="auto" w:fill="auto"/>
          </w:tcPr>
          <w:p w14:paraId="5D48FA29" w14:textId="77777777" w:rsidR="008B4375" w:rsidRPr="00FE6BDF" w:rsidRDefault="008B4375" w:rsidP="00FE6BDF">
            <w:pPr>
              <w:spacing w:before="40" w:after="120"/>
              <w:ind w:right="113"/>
              <w:rPr>
                <w:rFonts w:eastAsiaTheme="minorEastAsia" w:cs="Times New Roman"/>
              </w:rPr>
            </w:pPr>
            <w:r w:rsidRPr="00FE6BDF">
              <w:rPr>
                <w:rFonts w:eastAsiaTheme="minorEastAsia" w:cs="Times New Roman"/>
              </w:rPr>
              <w:t>Средство правовой защиты:</w:t>
            </w:r>
          </w:p>
        </w:tc>
        <w:tc>
          <w:tcPr>
            <w:tcW w:w="5130" w:type="dxa"/>
            <w:tcBorders>
              <w:bottom w:val="single" w:sz="12" w:space="0" w:color="auto"/>
            </w:tcBorders>
            <w:shd w:val="clear" w:color="auto" w:fill="auto"/>
          </w:tcPr>
          <w:p w14:paraId="53B1CBF0" w14:textId="77777777" w:rsidR="008B4375" w:rsidRPr="00FE6BDF" w:rsidRDefault="008B4375" w:rsidP="00FE6BDF">
            <w:pPr>
              <w:spacing w:before="40" w:after="120"/>
              <w:ind w:right="113"/>
              <w:rPr>
                <w:rFonts w:eastAsiaTheme="minorEastAsia" w:cs="Times New Roman"/>
                <w:highlight w:val="yellow"/>
              </w:rPr>
            </w:pPr>
            <w:r w:rsidRPr="00FE6BDF">
              <w:rPr>
                <w:rFonts w:eastAsiaTheme="minorEastAsia" w:cs="Times New Roman"/>
              </w:rPr>
              <w:t xml:space="preserve">Комитет постановил, что государство-участник обязано в соответствии со статьей 3 Конвенции рассмотреть апелляцию автора с учетом своих обязательств по Конвенции и настоящих соображений. </w:t>
            </w:r>
            <w:r w:rsidRPr="00FE6BDF">
              <w:rPr>
                <w:rFonts w:cs="Times New Roman"/>
                <w:shd w:val="clear" w:color="auto" w:fill="FFFFFF"/>
              </w:rPr>
              <w:t>Он также обратился к государству-участнику с просьбой не высылать автора, пока его ходатайство о предоставлении убежища будет находиться на рассмотрении.</w:t>
            </w:r>
            <w:r w:rsidRPr="00FE6BDF">
              <w:rPr>
                <w:rFonts w:eastAsiaTheme="minorEastAsia" w:cs="Times New Roman"/>
              </w:rPr>
              <w:t xml:space="preserve"> </w:t>
            </w:r>
            <w:r w:rsidRPr="00FE6BDF">
              <w:rPr>
                <w:rFonts w:cs="Times New Roman"/>
                <w:shd w:val="clear" w:color="auto" w:fill="FFFFFF"/>
              </w:rPr>
              <w:t>Комитет предложил государству-участнику в течение 90 дней с момента препровождения решения проинформировать его о мерах, принятых им в соответствии с этим решением.</w:t>
            </w:r>
            <w:r w:rsidRPr="00FE6BDF">
              <w:rPr>
                <w:rFonts w:eastAsiaTheme="minorEastAsia" w:cs="Times New Roman"/>
              </w:rPr>
              <w:t xml:space="preserve"> </w:t>
            </w:r>
          </w:p>
        </w:tc>
      </w:tr>
    </w:tbl>
    <w:p w14:paraId="2A35C37B" w14:textId="77777777" w:rsidR="008B4375" w:rsidRPr="008B4375" w:rsidRDefault="008B4375" w:rsidP="00FE6BDF">
      <w:pPr>
        <w:pStyle w:val="SingleTxtG"/>
        <w:spacing w:before="120"/>
      </w:pPr>
      <w:r w:rsidRPr="00ED1002">
        <w:t>36.</w:t>
      </w:r>
      <w:r w:rsidRPr="00ED1002">
        <w:tab/>
        <w:t xml:space="preserve">15 </w:t>
      </w:r>
      <w:r>
        <w:t>м</w:t>
      </w:r>
      <w:r w:rsidRPr="00ED1002">
        <w:t xml:space="preserve">арта 2019 года </w:t>
      </w:r>
      <w:r w:rsidRPr="008B4375">
        <w:t>государство-участник заявило о том, что 24 января 2019 года от имени заявителя было подано новое ходатайство о предоставлении убежища и что собеседование по вопросу о предоставлении убежища было запланировано на 5 апреля 2019 года. Заявителю будет разрешено остаться на территории страны до завершения процедуры. Государство-участник считает, что оно выполнило решение Комитета.</w:t>
      </w:r>
    </w:p>
    <w:p w14:paraId="6B99224B" w14:textId="77777777" w:rsidR="008B4375" w:rsidRPr="008B4375" w:rsidRDefault="008B4375" w:rsidP="008B4375">
      <w:pPr>
        <w:pStyle w:val="SingleTxtG"/>
      </w:pPr>
      <w:r w:rsidRPr="008B4375">
        <w:t>37.</w:t>
      </w:r>
      <w:r w:rsidRPr="008B4375">
        <w:tab/>
        <w:t xml:space="preserve">19 марта 2019 года замечания государства-участника были препровождены адвокату заявителя для комментариев, которые должны были быть представлены до 20 мая 2019 года. </w:t>
      </w:r>
    </w:p>
    <w:p w14:paraId="6CC58490" w14:textId="77777777" w:rsidR="008B4375" w:rsidRPr="00ED1002" w:rsidRDefault="008B4375" w:rsidP="008B4375">
      <w:pPr>
        <w:pStyle w:val="SingleTxtG"/>
      </w:pPr>
      <w:r w:rsidRPr="008B4375">
        <w:t>38.</w:t>
      </w:r>
      <w:r w:rsidRPr="008B4375">
        <w:tab/>
        <w:t>8 мая 2019 года адвокат заявил, что швейцарские власти возобновили процедуру предоставления убежища заявителю и что 5 апреля 2019 года Государственный секретариат по миграции</w:t>
      </w:r>
      <w:r w:rsidRPr="00ED1002">
        <w:rPr>
          <w:shd w:val="clear" w:color="auto" w:fill="FFFFFF"/>
        </w:rPr>
        <w:t xml:space="preserve"> провел повторное собеседование по существу его дела.</w:t>
      </w:r>
      <w:r w:rsidRPr="00ED1002">
        <w:t xml:space="preserve"> </w:t>
      </w:r>
      <w:r w:rsidRPr="00ED1002">
        <w:rPr>
          <w:shd w:val="clear" w:color="auto" w:fill="FFFFFF"/>
        </w:rPr>
        <w:t>Однако его новая процедура предоставления убежища все еще находится на стадии рассмотрения, и никакого нового решения по существу дела принято не было.</w:t>
      </w:r>
      <w:r w:rsidRPr="00ED1002">
        <w:t xml:space="preserve"> </w:t>
      </w:r>
    </w:p>
    <w:p w14:paraId="707B891D" w14:textId="77777777" w:rsidR="008B4375" w:rsidRPr="00ED1002" w:rsidRDefault="008B4375" w:rsidP="008B4375">
      <w:pPr>
        <w:pStyle w:val="SingleTxtG"/>
      </w:pPr>
      <w:r w:rsidRPr="00ED1002">
        <w:t>39.</w:t>
      </w:r>
      <w:r w:rsidRPr="00ED1002">
        <w:tab/>
        <w:t xml:space="preserve">13 мая 2019 </w:t>
      </w:r>
      <w:r w:rsidRPr="00ED1002">
        <w:rPr>
          <w:shd w:val="clear" w:color="auto" w:fill="FFFFFF"/>
        </w:rPr>
        <w:t xml:space="preserve">года представление адвоката по поводу последующих действий было препровождено государству-участнику, с тем чтобы оно могло высказать свои замечания до </w:t>
      </w:r>
      <w:r w:rsidRPr="00ED1002">
        <w:t>15 июля 2019 года.</w:t>
      </w:r>
    </w:p>
    <w:p w14:paraId="4E4800AA" w14:textId="77777777" w:rsidR="008B4375" w:rsidRPr="00ED1002" w:rsidRDefault="008B4375" w:rsidP="00B5193C">
      <w:pPr>
        <w:pStyle w:val="SingleTxtG"/>
        <w:pageBreakBefore/>
      </w:pPr>
      <w:r w:rsidRPr="00ED1002">
        <w:lastRenderedPageBreak/>
        <w:t>40.</w:t>
      </w:r>
      <w:r w:rsidRPr="00ED1002">
        <w:tab/>
      </w:r>
      <w:r w:rsidRPr="00ED1002">
        <w:rPr>
          <w:shd w:val="clear" w:color="auto" w:fill="FFFFFF"/>
        </w:rPr>
        <w:t xml:space="preserve">Комитет постановил продолжить диалог о последующих действиях и рассмотреть дальнейшие меры в свете </w:t>
      </w:r>
      <w:r w:rsidRPr="00ED1002">
        <w:t xml:space="preserve">замечаний государства-участника </w:t>
      </w:r>
      <w:r w:rsidRPr="00ED1002">
        <w:rPr>
          <w:shd w:val="clear" w:color="auto" w:fill="FFFFFF"/>
        </w:rPr>
        <w:t>и итогов национальной процедуры предоставления убежища.</w:t>
      </w:r>
      <w:r w:rsidRPr="00ED1002">
        <w:t xml:space="preserve"> </w:t>
      </w:r>
      <w:r w:rsidRPr="00ED1002">
        <w:rPr>
          <w:shd w:val="clear" w:color="auto" w:fill="FFFFFF"/>
        </w:rPr>
        <w:t>Замечания и комментарии по последующим действиям свидетельствуют о частичном выполнении рекомендаций.</w:t>
      </w:r>
    </w:p>
    <w:p w14:paraId="3B4E5F96" w14:textId="77777777" w:rsidR="00B6327C" w:rsidRDefault="008B4375" w:rsidP="008B4375">
      <w:pPr>
        <w:pStyle w:val="SingleTxtG"/>
        <w:spacing w:before="240" w:after="0" w:line="240" w:lineRule="auto"/>
        <w:jc w:val="center"/>
        <w:rPr>
          <w:sz w:val="22"/>
          <w:szCs w:val="22"/>
        </w:rPr>
      </w:pPr>
      <w:r w:rsidRPr="00ED1002">
        <w:rPr>
          <w:sz w:val="22"/>
          <w:szCs w:val="22"/>
          <w:u w:val="single"/>
        </w:rPr>
        <w:tab/>
      </w:r>
      <w:r w:rsidRPr="00ED1002">
        <w:rPr>
          <w:sz w:val="22"/>
          <w:szCs w:val="22"/>
          <w:u w:val="single"/>
        </w:rPr>
        <w:tab/>
      </w:r>
      <w:r w:rsidRPr="00ED100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8B5D190" w14:textId="77777777" w:rsidR="00381C24" w:rsidRPr="008B4375" w:rsidRDefault="00381C24" w:rsidP="00041407"/>
    <w:sectPr w:rsidR="00381C24" w:rsidRPr="008B4375" w:rsidSect="008B437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BADD3" w14:textId="77777777" w:rsidR="006F07D8" w:rsidRPr="00A312BC" w:rsidRDefault="006F07D8" w:rsidP="00A312BC"/>
  </w:endnote>
  <w:endnote w:type="continuationSeparator" w:id="0">
    <w:p w14:paraId="6AD70DA7" w14:textId="77777777" w:rsidR="006F07D8" w:rsidRPr="00A312BC" w:rsidRDefault="006F07D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34F6D" w14:textId="3FA9F7D6" w:rsidR="008B4375" w:rsidRPr="008B4375" w:rsidRDefault="008B4375">
    <w:pPr>
      <w:pStyle w:val="Footer"/>
    </w:pPr>
    <w:r w:rsidRPr="008B4375">
      <w:rPr>
        <w:b/>
        <w:sz w:val="18"/>
      </w:rPr>
      <w:fldChar w:fldCharType="begin"/>
    </w:r>
    <w:r w:rsidRPr="008B4375">
      <w:rPr>
        <w:b/>
        <w:sz w:val="18"/>
      </w:rPr>
      <w:instrText xml:space="preserve"> PAGE  \* MERGEFORMAT </w:instrText>
    </w:r>
    <w:r w:rsidRPr="008B4375">
      <w:rPr>
        <w:b/>
        <w:sz w:val="18"/>
      </w:rPr>
      <w:fldChar w:fldCharType="separate"/>
    </w:r>
    <w:r w:rsidR="006B4576">
      <w:rPr>
        <w:b/>
        <w:noProof/>
        <w:sz w:val="18"/>
      </w:rPr>
      <w:t>10</w:t>
    </w:r>
    <w:r w:rsidRPr="008B4375">
      <w:rPr>
        <w:b/>
        <w:sz w:val="18"/>
      </w:rPr>
      <w:fldChar w:fldCharType="end"/>
    </w:r>
    <w:r>
      <w:rPr>
        <w:b/>
        <w:sz w:val="18"/>
      </w:rPr>
      <w:tab/>
    </w:r>
    <w:r>
      <w:t>GE.19-17473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8C61D" w14:textId="264B09A7" w:rsidR="008B4375" w:rsidRPr="008B4375" w:rsidRDefault="008B4375" w:rsidP="008B4375">
    <w:pPr>
      <w:pStyle w:val="Footer"/>
      <w:tabs>
        <w:tab w:val="clear" w:pos="9639"/>
        <w:tab w:val="right" w:pos="9638"/>
      </w:tabs>
      <w:rPr>
        <w:b/>
        <w:sz w:val="18"/>
      </w:rPr>
    </w:pPr>
    <w:r>
      <w:t>GE.19-17473</w:t>
    </w:r>
    <w:r>
      <w:tab/>
    </w:r>
    <w:r w:rsidRPr="008B4375">
      <w:rPr>
        <w:b/>
        <w:sz w:val="18"/>
      </w:rPr>
      <w:fldChar w:fldCharType="begin"/>
    </w:r>
    <w:r w:rsidRPr="008B4375">
      <w:rPr>
        <w:b/>
        <w:sz w:val="18"/>
      </w:rPr>
      <w:instrText xml:space="preserve"> PAGE  \* MERGEFORMAT </w:instrText>
    </w:r>
    <w:r w:rsidRPr="008B4375">
      <w:rPr>
        <w:b/>
        <w:sz w:val="18"/>
      </w:rPr>
      <w:fldChar w:fldCharType="separate"/>
    </w:r>
    <w:r w:rsidR="006B4576">
      <w:rPr>
        <w:b/>
        <w:noProof/>
        <w:sz w:val="18"/>
      </w:rPr>
      <w:t>9</w:t>
    </w:r>
    <w:r w:rsidRPr="008B43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4B29D" w14:textId="77777777" w:rsidR="00042B72" w:rsidRPr="008B4375" w:rsidRDefault="008B4375" w:rsidP="008B4375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8DAD4A7" wp14:editId="1E1CCAE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19-17473  (R)</w:t>
    </w:r>
    <w:r>
      <w:rPr>
        <w:lang w:val="en-US"/>
      </w:rPr>
      <w:t xml:space="preserve">  251019  291019</w:t>
    </w:r>
    <w:r>
      <w:br/>
    </w:r>
    <w:r w:rsidRPr="008B4375">
      <w:rPr>
        <w:rFonts w:ascii="C39T30Lfz" w:hAnsi="C39T30Lfz"/>
        <w:kern w:val="14"/>
        <w:sz w:val="56"/>
      </w:rPr>
      <w:t></w:t>
    </w:r>
    <w:r w:rsidRPr="008B4375">
      <w:rPr>
        <w:rFonts w:ascii="C39T30Lfz" w:hAnsi="C39T30Lfz"/>
        <w:kern w:val="14"/>
        <w:sz w:val="56"/>
      </w:rPr>
      <w:t></w:t>
    </w:r>
    <w:r w:rsidRPr="008B4375">
      <w:rPr>
        <w:rFonts w:ascii="C39T30Lfz" w:hAnsi="C39T30Lfz"/>
        <w:kern w:val="14"/>
        <w:sz w:val="56"/>
      </w:rPr>
      <w:t></w:t>
    </w:r>
    <w:r w:rsidRPr="008B4375">
      <w:rPr>
        <w:rFonts w:ascii="C39T30Lfz" w:hAnsi="C39T30Lfz"/>
        <w:kern w:val="14"/>
        <w:sz w:val="56"/>
      </w:rPr>
      <w:t></w:t>
    </w:r>
    <w:r w:rsidRPr="008B4375">
      <w:rPr>
        <w:rFonts w:ascii="C39T30Lfz" w:hAnsi="C39T30Lfz"/>
        <w:kern w:val="14"/>
        <w:sz w:val="56"/>
      </w:rPr>
      <w:t></w:t>
    </w:r>
    <w:r w:rsidRPr="008B4375">
      <w:rPr>
        <w:rFonts w:ascii="C39T30Lfz" w:hAnsi="C39T30Lfz"/>
        <w:kern w:val="14"/>
        <w:sz w:val="56"/>
      </w:rPr>
      <w:t></w:t>
    </w:r>
    <w:r w:rsidRPr="008B4375">
      <w:rPr>
        <w:rFonts w:ascii="C39T30Lfz" w:hAnsi="C39T30Lfz"/>
        <w:kern w:val="14"/>
        <w:sz w:val="56"/>
      </w:rPr>
      <w:t></w:t>
    </w:r>
    <w:r w:rsidRPr="008B4375">
      <w:rPr>
        <w:rFonts w:ascii="C39T30Lfz" w:hAnsi="C39T30Lfz"/>
        <w:kern w:val="14"/>
        <w:sz w:val="56"/>
      </w:rPr>
      <w:t></w:t>
    </w:r>
    <w:r w:rsidRPr="008B4375">
      <w:rPr>
        <w:rFonts w:ascii="C39T30Lfz" w:hAnsi="C39T30Lfz"/>
        <w:kern w:val="14"/>
        <w:sz w:val="56"/>
      </w:rPr>
      <w:t></w: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4D9465D" wp14:editId="3E6D214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AT/C/66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6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388E8" w14:textId="77777777" w:rsidR="006F07D8" w:rsidRPr="001075E9" w:rsidRDefault="006F07D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A067C7" w14:textId="77777777" w:rsidR="006F07D8" w:rsidRDefault="006F07D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BA32D55" w14:textId="77777777" w:rsidR="008B4375" w:rsidRPr="00EC358D" w:rsidRDefault="008B4375" w:rsidP="00B6327C">
      <w:pPr>
        <w:pStyle w:val="FootnoteText"/>
      </w:pPr>
      <w:r w:rsidRPr="005165A9">
        <w:tab/>
      </w:r>
      <w:r w:rsidRPr="008B4375">
        <w:rPr>
          <w:rStyle w:val="Heading3Char"/>
          <w:rFonts w:ascii="Times New Roman" w:hAnsi="Times New Roman" w:cs="Times New Roman"/>
          <w:b w:val="0"/>
          <w:sz w:val="20"/>
          <w:szCs w:val="20"/>
        </w:rPr>
        <w:t>*</w:t>
      </w:r>
      <w:r w:rsidRPr="005A4B10">
        <w:tab/>
      </w:r>
      <w:r w:rsidRPr="00EC358D">
        <w:rPr>
          <w:shd w:val="clear" w:color="auto" w:fill="FFFFFF"/>
        </w:rPr>
        <w:t>Приняты Комитетом на его шестьдесят шестой сессии (23 апреля</w:t>
      </w:r>
      <w:r w:rsidR="00C535BB" w:rsidRPr="00C535BB">
        <w:rPr>
          <w:shd w:val="clear" w:color="auto" w:fill="FFFFFF"/>
        </w:rPr>
        <w:t xml:space="preserve"> </w:t>
      </w:r>
      <w:r w:rsidRPr="00EC358D">
        <w:rPr>
          <w:shd w:val="clear" w:color="auto" w:fill="FFFFFF"/>
        </w:rPr>
        <w:t>–</w:t>
      </w:r>
      <w:r w:rsidR="00C535BB" w:rsidRPr="00C535BB">
        <w:rPr>
          <w:shd w:val="clear" w:color="auto" w:fill="FFFFFF"/>
        </w:rPr>
        <w:t xml:space="preserve"> </w:t>
      </w:r>
      <w:r w:rsidRPr="00EC358D">
        <w:rPr>
          <w:shd w:val="clear" w:color="auto" w:fill="FFFFFF"/>
        </w:rPr>
        <w:t>17 мая 2019 года)</w:t>
      </w:r>
      <w:r w:rsidRPr="00EC358D">
        <w:t xml:space="preserve">. </w:t>
      </w:r>
    </w:p>
  </w:footnote>
  <w:footnote w:id="2">
    <w:p w14:paraId="3E0F1615" w14:textId="77777777" w:rsidR="008B4375" w:rsidRPr="00EC358D" w:rsidRDefault="008B4375" w:rsidP="00B6327C">
      <w:pPr>
        <w:pStyle w:val="FootnoteText"/>
      </w:pPr>
      <w:r w:rsidRPr="00EC358D">
        <w:tab/>
      </w:r>
      <w:r w:rsidRPr="00B6327C">
        <w:rPr>
          <w:rStyle w:val="FootnoteReference"/>
        </w:rPr>
        <w:footnoteRef/>
      </w:r>
      <w:r w:rsidRPr="00EC358D">
        <w:tab/>
      </w:r>
      <w:r w:rsidRPr="00EC358D">
        <w:rPr>
          <w:shd w:val="clear" w:color="auto" w:fill="FFFFFF"/>
        </w:rPr>
        <w:t>Предыдущий доклад о последующих действиях по выполнению решений в связи с сообщениями, представленными в соответствии со статьей 22 Конвенции (CAT/C/65/3), был принят Комитетом с поправками на его шестьдесят пятой сессии 6 декабря 2018 года.</w:t>
      </w:r>
      <w:r w:rsidRPr="00EC358D">
        <w:t xml:space="preserve"> </w:t>
      </w:r>
    </w:p>
  </w:footnote>
  <w:footnote w:id="3">
    <w:p w14:paraId="63CEF560" w14:textId="77777777" w:rsidR="008B4375" w:rsidRPr="00EC358D" w:rsidRDefault="008B4375" w:rsidP="00B6327C">
      <w:pPr>
        <w:pStyle w:val="FootnoteText"/>
        <w:rPr>
          <w:lang w:val="es-ES"/>
        </w:rPr>
      </w:pPr>
      <w:r w:rsidRPr="00EC358D">
        <w:tab/>
      </w:r>
      <w:r w:rsidRPr="00B6327C">
        <w:rPr>
          <w:rStyle w:val="FootnoteReference"/>
        </w:rPr>
        <w:footnoteRef/>
      </w:r>
      <w:r w:rsidRPr="00EC358D">
        <w:rPr>
          <w:lang w:val="es-ES"/>
        </w:rPr>
        <w:tab/>
        <w:t xml:space="preserve">CAT/C/65/3, </w:t>
      </w:r>
      <w:r w:rsidRPr="00EC358D">
        <w:t>пункты</w:t>
      </w:r>
      <w:r w:rsidRPr="00EC358D">
        <w:rPr>
          <w:lang w:val="es-ES"/>
        </w:rPr>
        <w:t xml:space="preserve"> 2–7.</w:t>
      </w:r>
    </w:p>
  </w:footnote>
  <w:footnote w:id="4">
    <w:p w14:paraId="15A8443C" w14:textId="77777777" w:rsidR="008B4375" w:rsidRPr="005165A9" w:rsidRDefault="008B4375" w:rsidP="00B6327C">
      <w:pPr>
        <w:pStyle w:val="FootnoteText"/>
        <w:rPr>
          <w:lang w:val="es-ES"/>
        </w:rPr>
      </w:pPr>
      <w:r w:rsidRPr="005165A9">
        <w:rPr>
          <w:lang w:val="es-ES"/>
        </w:rPr>
        <w:tab/>
      </w:r>
      <w:r w:rsidRPr="00B6327C">
        <w:rPr>
          <w:rStyle w:val="FootnoteReference"/>
        </w:rPr>
        <w:footnoteRef/>
      </w:r>
      <w:r w:rsidRPr="005165A9">
        <w:rPr>
          <w:lang w:val="es-ES"/>
        </w:rPr>
        <w:tab/>
      </w:r>
      <w:r>
        <w:t>Там же</w:t>
      </w:r>
      <w:r w:rsidRPr="005165A9">
        <w:rPr>
          <w:lang w:val="es-ES"/>
        </w:rPr>
        <w:t xml:space="preserve">, </w:t>
      </w:r>
      <w:r>
        <w:t>пункты</w:t>
      </w:r>
      <w:r w:rsidRPr="005165A9">
        <w:rPr>
          <w:lang w:val="es-ES"/>
        </w:rPr>
        <w:t xml:space="preserve"> 8–9.</w:t>
      </w:r>
    </w:p>
  </w:footnote>
  <w:footnote w:id="5">
    <w:p w14:paraId="734E7BE6" w14:textId="77777777" w:rsidR="008B4375" w:rsidRPr="005165A9" w:rsidRDefault="008B4375" w:rsidP="00B6327C">
      <w:pPr>
        <w:pStyle w:val="FootnoteText"/>
        <w:rPr>
          <w:lang w:val="es-ES"/>
        </w:rPr>
      </w:pPr>
      <w:r w:rsidRPr="005165A9">
        <w:rPr>
          <w:lang w:val="es-ES"/>
        </w:rPr>
        <w:tab/>
      </w:r>
      <w:r w:rsidRPr="00B6327C">
        <w:rPr>
          <w:rStyle w:val="FootnoteReference"/>
        </w:rPr>
        <w:footnoteRef/>
      </w:r>
      <w:r w:rsidRPr="005165A9">
        <w:rPr>
          <w:lang w:val="es-ES"/>
        </w:rPr>
        <w:tab/>
      </w:r>
      <w:r>
        <w:t>Там же</w:t>
      </w:r>
      <w:r w:rsidRPr="005165A9">
        <w:rPr>
          <w:lang w:val="es-ES"/>
        </w:rPr>
        <w:t xml:space="preserve">, </w:t>
      </w:r>
      <w:r>
        <w:t>пункты</w:t>
      </w:r>
      <w:r w:rsidRPr="005165A9">
        <w:rPr>
          <w:lang w:val="es-ES"/>
        </w:rPr>
        <w:t xml:space="preserve"> 10–11. </w:t>
      </w:r>
    </w:p>
  </w:footnote>
  <w:footnote w:id="6">
    <w:p w14:paraId="24F4190C" w14:textId="77777777" w:rsidR="008B4375" w:rsidRPr="005165A9" w:rsidRDefault="008B4375" w:rsidP="00B6327C">
      <w:pPr>
        <w:pStyle w:val="FootnoteText"/>
        <w:rPr>
          <w:lang w:val="es-ES"/>
        </w:rPr>
      </w:pPr>
      <w:r w:rsidRPr="005165A9">
        <w:rPr>
          <w:lang w:val="es-ES"/>
        </w:rPr>
        <w:tab/>
      </w:r>
      <w:r w:rsidRPr="00B6327C">
        <w:rPr>
          <w:rStyle w:val="FootnoteReference"/>
        </w:rPr>
        <w:footnoteRef/>
      </w:r>
      <w:r w:rsidRPr="005165A9">
        <w:rPr>
          <w:lang w:val="es-ES"/>
        </w:rPr>
        <w:tab/>
        <w:t xml:space="preserve">CAT/C/62/3, </w:t>
      </w:r>
      <w:r>
        <w:t>пункты</w:t>
      </w:r>
      <w:r w:rsidRPr="005165A9">
        <w:rPr>
          <w:lang w:val="es-ES"/>
        </w:rPr>
        <w:t xml:space="preserve"> 18–20. </w:t>
      </w:r>
    </w:p>
  </w:footnote>
  <w:footnote w:id="7">
    <w:p w14:paraId="4371A9D1" w14:textId="77777777" w:rsidR="008B4375" w:rsidRPr="005165A9" w:rsidRDefault="008B4375" w:rsidP="00B6327C">
      <w:pPr>
        <w:pStyle w:val="FootnoteText"/>
        <w:rPr>
          <w:lang w:val="es-ES"/>
        </w:rPr>
      </w:pPr>
      <w:r w:rsidRPr="005165A9">
        <w:rPr>
          <w:lang w:val="es-ES"/>
        </w:rPr>
        <w:tab/>
      </w:r>
      <w:r w:rsidRPr="00B6327C">
        <w:rPr>
          <w:rStyle w:val="FootnoteReference"/>
        </w:rPr>
        <w:footnoteRef/>
      </w:r>
      <w:r w:rsidRPr="005165A9">
        <w:rPr>
          <w:lang w:val="es-ES"/>
        </w:rPr>
        <w:tab/>
        <w:t xml:space="preserve">CAT/C/65/3, </w:t>
      </w:r>
      <w:r>
        <w:t>пункты</w:t>
      </w:r>
      <w:r w:rsidRPr="005165A9">
        <w:rPr>
          <w:lang w:val="es-ES"/>
        </w:rPr>
        <w:t xml:space="preserve"> 12–25.</w:t>
      </w:r>
    </w:p>
  </w:footnote>
  <w:footnote w:id="8">
    <w:p w14:paraId="7A8C8333" w14:textId="77777777" w:rsidR="008B4375" w:rsidRPr="00B97076" w:rsidRDefault="008B4375" w:rsidP="00B6327C">
      <w:pPr>
        <w:pStyle w:val="FootnoteText"/>
      </w:pPr>
      <w:r w:rsidRPr="005165A9">
        <w:rPr>
          <w:lang w:val="es-ES"/>
        </w:rPr>
        <w:tab/>
      </w:r>
      <w:r w:rsidRPr="00B6327C">
        <w:rPr>
          <w:rStyle w:val="FootnoteReference"/>
        </w:rPr>
        <w:footnoteRef/>
      </w:r>
      <w:r w:rsidRPr="005165A9">
        <w:rPr>
          <w:lang w:val="es-ES"/>
        </w:rPr>
        <w:tab/>
      </w:r>
      <w:r>
        <w:t>Там же</w:t>
      </w:r>
      <w:r w:rsidRPr="005165A9">
        <w:rPr>
          <w:lang w:val="es-ES"/>
        </w:rPr>
        <w:t xml:space="preserve">, </w:t>
      </w:r>
      <w:r>
        <w:t>пункты</w:t>
      </w:r>
      <w:r w:rsidRPr="005165A9">
        <w:rPr>
          <w:lang w:val="es-ES"/>
        </w:rPr>
        <w:t xml:space="preserve"> </w:t>
      </w:r>
      <w:r w:rsidRPr="00B97076">
        <w:t xml:space="preserve">34–36.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43A02" w14:textId="068DFD83" w:rsidR="008B4375" w:rsidRPr="008B4375" w:rsidRDefault="00DB1EE0">
    <w:pPr>
      <w:pStyle w:val="Header"/>
    </w:pPr>
    <w:fldSimple w:instr=" TITLE  \* MERGEFORMAT ">
      <w:r>
        <w:t>CAT/C/66/3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1E7A8" w14:textId="7FA258FB" w:rsidR="008B4375" w:rsidRPr="008B4375" w:rsidRDefault="00DB1EE0" w:rsidP="008B4375">
    <w:pPr>
      <w:pStyle w:val="Header"/>
      <w:jc w:val="right"/>
    </w:pPr>
    <w:fldSimple w:instr=" TITLE  \* MERGEFORMAT ">
      <w:r>
        <w:t>CAT/C/66/3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D8"/>
    <w:rsid w:val="00033EE1"/>
    <w:rsid w:val="00041407"/>
    <w:rsid w:val="00042B72"/>
    <w:rsid w:val="000558BD"/>
    <w:rsid w:val="000725B5"/>
    <w:rsid w:val="000814CD"/>
    <w:rsid w:val="00092E45"/>
    <w:rsid w:val="000B57E7"/>
    <w:rsid w:val="000B6373"/>
    <w:rsid w:val="000F09DF"/>
    <w:rsid w:val="000F61B2"/>
    <w:rsid w:val="001075E9"/>
    <w:rsid w:val="001348B8"/>
    <w:rsid w:val="001778D4"/>
    <w:rsid w:val="00180183"/>
    <w:rsid w:val="0018024D"/>
    <w:rsid w:val="0018649F"/>
    <w:rsid w:val="00196389"/>
    <w:rsid w:val="001B3EF6"/>
    <w:rsid w:val="001C7A89"/>
    <w:rsid w:val="00204D5E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3F1C39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601A6"/>
    <w:rsid w:val="005709E0"/>
    <w:rsid w:val="00570A37"/>
    <w:rsid w:val="00572E19"/>
    <w:rsid w:val="005732DA"/>
    <w:rsid w:val="0058663C"/>
    <w:rsid w:val="005961C8"/>
    <w:rsid w:val="005D7914"/>
    <w:rsid w:val="005E2B41"/>
    <w:rsid w:val="005F0B42"/>
    <w:rsid w:val="00681A10"/>
    <w:rsid w:val="006A1ED8"/>
    <w:rsid w:val="006B4576"/>
    <w:rsid w:val="006C2031"/>
    <w:rsid w:val="006D461A"/>
    <w:rsid w:val="006E4E9A"/>
    <w:rsid w:val="006F07D8"/>
    <w:rsid w:val="006F35EE"/>
    <w:rsid w:val="007021FF"/>
    <w:rsid w:val="007068D9"/>
    <w:rsid w:val="00712895"/>
    <w:rsid w:val="00757357"/>
    <w:rsid w:val="007F3B79"/>
    <w:rsid w:val="00825F8D"/>
    <w:rsid w:val="00834B71"/>
    <w:rsid w:val="00834CC0"/>
    <w:rsid w:val="0086445C"/>
    <w:rsid w:val="00894693"/>
    <w:rsid w:val="008A08D7"/>
    <w:rsid w:val="008B4375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478EF"/>
    <w:rsid w:val="00A66C5E"/>
    <w:rsid w:val="00A74D9D"/>
    <w:rsid w:val="00A7652A"/>
    <w:rsid w:val="00A84021"/>
    <w:rsid w:val="00A84D35"/>
    <w:rsid w:val="00A917B3"/>
    <w:rsid w:val="00AB4B51"/>
    <w:rsid w:val="00B10CC7"/>
    <w:rsid w:val="00B20CB2"/>
    <w:rsid w:val="00B5193C"/>
    <w:rsid w:val="00B539E7"/>
    <w:rsid w:val="00B62458"/>
    <w:rsid w:val="00B6327C"/>
    <w:rsid w:val="00BC18B2"/>
    <w:rsid w:val="00BD33EE"/>
    <w:rsid w:val="00C106D6"/>
    <w:rsid w:val="00C23549"/>
    <w:rsid w:val="00C535BB"/>
    <w:rsid w:val="00C60F0C"/>
    <w:rsid w:val="00C805C9"/>
    <w:rsid w:val="00C838C6"/>
    <w:rsid w:val="00C92939"/>
    <w:rsid w:val="00CA1679"/>
    <w:rsid w:val="00CB151C"/>
    <w:rsid w:val="00CD4331"/>
    <w:rsid w:val="00CE5A1A"/>
    <w:rsid w:val="00CF55F6"/>
    <w:rsid w:val="00D27B85"/>
    <w:rsid w:val="00D33D63"/>
    <w:rsid w:val="00D55C59"/>
    <w:rsid w:val="00D7263B"/>
    <w:rsid w:val="00D90028"/>
    <w:rsid w:val="00D90138"/>
    <w:rsid w:val="00DB09BC"/>
    <w:rsid w:val="00DB1EE0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0BF"/>
    <w:rsid w:val="00F94155"/>
    <w:rsid w:val="00F9783F"/>
    <w:rsid w:val="00FB0484"/>
    <w:rsid w:val="00FD2EF7"/>
    <w:rsid w:val="00FE447E"/>
    <w:rsid w:val="00F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AB430"/>
  <w15:docId w15:val="{A54AA430-7BC5-4A94-8980-CE3F1175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A74D9D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570A37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570A37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570A37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70A37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570A37"/>
  </w:style>
  <w:style w:type="character" w:customStyle="1" w:styleId="EndnoteTextChar">
    <w:name w:val="Endnote Text Char"/>
    <w:aliases w:val="2_G Char"/>
    <w:basedOn w:val="DefaultParagraphFont"/>
    <w:link w:val="EndnoteText"/>
    <w:rsid w:val="00570A37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570A37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570A37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570A37"/>
    <w:rPr>
      <w:color w:val="800080" w:themeColor="followedHyperlink"/>
      <w:u w:val="none"/>
    </w:rPr>
  </w:style>
  <w:style w:type="character" w:customStyle="1" w:styleId="Heading3Char">
    <w:name w:val="Heading 3 Char"/>
    <w:basedOn w:val="DefaultParagraphFont"/>
    <w:link w:val="Heading3"/>
    <w:semiHidden/>
    <w:rsid w:val="008B4375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8B4375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62DB2E-2129-4909-B854-C4AF13D4BA20}"/>
</file>

<file path=customXml/itemProps2.xml><?xml version="1.0" encoding="utf-8"?>
<ds:datastoreItem xmlns:ds="http://schemas.openxmlformats.org/officeDocument/2006/customXml" ds:itemID="{2E6AA05C-982C-4CCA-95E8-F75F2AB4AA75}"/>
</file>

<file path=customXml/itemProps3.xml><?xml version="1.0" encoding="utf-8"?>
<ds:datastoreItem xmlns:ds="http://schemas.openxmlformats.org/officeDocument/2006/customXml" ds:itemID="{57CBBACF-62D6-4905-8F74-0225E2B7765B}"/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10</Pages>
  <Words>3512</Words>
  <Characters>20025</Characters>
  <Application>Microsoft Office Word</Application>
  <DocSecurity>4</DocSecurity>
  <Lines>166</Lines>
  <Paragraphs>46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CAT/C/66/3</vt:lpstr>
      <vt:lpstr>CAT/C/66/3</vt:lpstr>
      <vt:lpstr>A/</vt:lpstr>
      <vt:lpstr>A/</vt:lpstr>
    </vt:vector>
  </TitlesOfParts>
  <Company>DCM</Company>
  <LinksUpToDate>false</LinksUpToDate>
  <CharactersWithSpaces>23491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CAT/C/66/3</dc:title>
  <dc:subject/>
  <dc:creator>Elena IZOTOVA</dc:creator>
  <cp:keywords/>
  <cp:lastModifiedBy>KAWUKI Anne</cp:lastModifiedBy>
  <cp:revision>2</cp:revision>
  <cp:lastPrinted>2019-10-29T14:10:00Z</cp:lastPrinted>
  <dcterms:created xsi:type="dcterms:W3CDTF">2019-11-15T10:30:00Z</dcterms:created>
  <dcterms:modified xsi:type="dcterms:W3CDTF">2019-11-15T10:30:00Z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0x0101008822B9E06671B54FA89F14538B9B0FEA</vt:lpwstr>
  </property>
</Properties>
</file>