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251E0" w14:textId="77777777" w:rsidR="00467CE6" w:rsidRDefault="00467CE6" w:rsidP="00467CE6">
      <w:pPr>
        <w:ind w:firstLine="708"/>
        <w:jc w:val="both"/>
        <w:rPr>
          <w:rFonts w:ascii="Times New Roman" w:hAnsi="Times New Roman" w:cs="Times New Roman"/>
        </w:rPr>
      </w:pPr>
      <w:bookmarkStart w:id="0" w:name="_GoBack"/>
      <w:bookmarkEnd w:id="0"/>
      <w:r w:rsidRPr="00E9627A">
        <w:rPr>
          <w:rFonts w:ascii="Times New Roman" w:hAnsi="Times New Roman" w:cs="Times New Roman"/>
        </w:rPr>
        <w:t>The author</w:t>
      </w:r>
      <w:r>
        <w:rPr>
          <w:rFonts w:ascii="Times New Roman" w:hAnsi="Times New Roman" w:cs="Times New Roman"/>
        </w:rPr>
        <w:t>s</w:t>
      </w:r>
      <w:r w:rsidRPr="00E9627A">
        <w:rPr>
          <w:rFonts w:ascii="Times New Roman" w:hAnsi="Times New Roman" w:cs="Times New Roman"/>
        </w:rPr>
        <w:t xml:space="preserve"> of the communication</w:t>
      </w:r>
      <w:r>
        <w:rPr>
          <w:rFonts w:ascii="Times New Roman" w:hAnsi="Times New Roman" w:cs="Times New Roman"/>
        </w:rPr>
        <w:t xml:space="preserve"> are a woman and a man acting on their own behalf and on behalf of their two minor daughters. The authors claim that their eviction would violate their rights under article 11 of the International Covenant on Economic, Social and Cultural Rights.</w:t>
      </w:r>
    </w:p>
    <w:p w14:paraId="607BEDDE" w14:textId="77777777" w:rsidR="00467CE6" w:rsidRPr="0015032E" w:rsidRDefault="00467CE6" w:rsidP="00467CE6">
      <w:pPr>
        <w:jc w:val="both"/>
        <w:rPr>
          <w:rFonts w:ascii="Times New Roman" w:hAnsi="Times New Roman" w:cs="Times New Roman"/>
        </w:rPr>
      </w:pPr>
    </w:p>
    <w:p w14:paraId="0D614248" w14:textId="388A6218" w:rsidR="00FF2602" w:rsidRDefault="00FF2602" w:rsidP="007B2E0F">
      <w:pPr>
        <w:ind w:firstLine="708"/>
        <w:jc w:val="both"/>
        <w:rPr>
          <w:rFonts w:ascii="Times New Roman" w:hAnsi="Times New Roman" w:cs="Times New Roman"/>
        </w:rPr>
      </w:pPr>
      <w:r>
        <w:rPr>
          <w:rFonts w:ascii="Times New Roman" w:hAnsi="Times New Roman" w:cs="Times New Roman"/>
        </w:rPr>
        <w:t xml:space="preserve">In 2014, </w:t>
      </w:r>
      <w:r w:rsidR="007B2E0F">
        <w:rPr>
          <w:rFonts w:ascii="Times New Roman" w:hAnsi="Times New Roman" w:cs="Times New Roman"/>
        </w:rPr>
        <w:t xml:space="preserve">after losing their jobs, </w:t>
      </w:r>
      <w:r>
        <w:rPr>
          <w:rFonts w:ascii="Times New Roman" w:hAnsi="Times New Roman" w:cs="Times New Roman"/>
        </w:rPr>
        <w:t xml:space="preserve">the authors moved into an empty flat owned by a </w:t>
      </w:r>
      <w:r w:rsidR="00F24651">
        <w:rPr>
          <w:rFonts w:ascii="Times New Roman" w:hAnsi="Times New Roman" w:cs="Times New Roman"/>
        </w:rPr>
        <w:t>financial entity without having a legal title for such use</w:t>
      </w:r>
      <w:r>
        <w:rPr>
          <w:rFonts w:ascii="Times New Roman" w:hAnsi="Times New Roman" w:cs="Times New Roman"/>
        </w:rPr>
        <w:t xml:space="preserve">. They </w:t>
      </w:r>
      <w:r w:rsidR="007B2E0F">
        <w:rPr>
          <w:rFonts w:ascii="Times New Roman" w:hAnsi="Times New Roman" w:cs="Times New Roman"/>
        </w:rPr>
        <w:t xml:space="preserve">unsuccessfully </w:t>
      </w:r>
      <w:r>
        <w:rPr>
          <w:rFonts w:ascii="Times New Roman" w:hAnsi="Times New Roman" w:cs="Times New Roman"/>
        </w:rPr>
        <w:t xml:space="preserve">contacted the </w:t>
      </w:r>
      <w:r w:rsidR="00F24651">
        <w:rPr>
          <w:rFonts w:ascii="Times New Roman" w:hAnsi="Times New Roman" w:cs="Times New Roman"/>
        </w:rPr>
        <w:t>entity requesting to regularize their situation</w:t>
      </w:r>
      <w:r>
        <w:rPr>
          <w:rFonts w:ascii="Times New Roman" w:hAnsi="Times New Roman" w:cs="Times New Roman"/>
        </w:rPr>
        <w:t xml:space="preserve"> and to </w:t>
      </w:r>
      <w:r w:rsidR="00F24651">
        <w:rPr>
          <w:rFonts w:ascii="Times New Roman" w:hAnsi="Times New Roman" w:cs="Times New Roman"/>
        </w:rPr>
        <w:t>enter in a social lease with the entity</w:t>
      </w:r>
      <w:r w:rsidR="007B2E0F">
        <w:rPr>
          <w:rFonts w:ascii="Times New Roman" w:hAnsi="Times New Roman" w:cs="Times New Roman"/>
        </w:rPr>
        <w:t>.</w:t>
      </w:r>
    </w:p>
    <w:p w14:paraId="67387575" w14:textId="77777777" w:rsidR="00FF2602" w:rsidRDefault="00FF2602" w:rsidP="00FF2602">
      <w:pPr>
        <w:ind w:firstLine="708"/>
        <w:jc w:val="both"/>
        <w:rPr>
          <w:rFonts w:ascii="Times New Roman" w:hAnsi="Times New Roman" w:cs="Times New Roman"/>
        </w:rPr>
      </w:pPr>
    </w:p>
    <w:p w14:paraId="4CB501FC" w14:textId="4BC7C2A0" w:rsidR="006B632F" w:rsidRDefault="00FF2602" w:rsidP="006B632F">
      <w:pPr>
        <w:ind w:firstLine="708"/>
        <w:jc w:val="both"/>
        <w:rPr>
          <w:rFonts w:ascii="Times New Roman" w:hAnsi="Times New Roman" w:cs="Times New Roman"/>
        </w:rPr>
      </w:pPr>
      <w:r>
        <w:rPr>
          <w:rFonts w:ascii="Times New Roman" w:hAnsi="Times New Roman" w:cs="Times New Roman"/>
        </w:rPr>
        <w:t xml:space="preserve">The </w:t>
      </w:r>
      <w:r w:rsidR="00F24651">
        <w:rPr>
          <w:rFonts w:ascii="Times New Roman" w:hAnsi="Times New Roman" w:cs="Times New Roman"/>
        </w:rPr>
        <w:t xml:space="preserve">financial entity </w:t>
      </w:r>
      <w:r>
        <w:rPr>
          <w:rFonts w:ascii="Times New Roman" w:hAnsi="Times New Roman" w:cs="Times New Roman"/>
        </w:rPr>
        <w:t>initiated legal proceedings against the authors to obtain their eviction for illegal occupation of the property</w:t>
      </w:r>
      <w:r w:rsidR="00F24651">
        <w:rPr>
          <w:rFonts w:ascii="Times New Roman" w:hAnsi="Times New Roman" w:cs="Times New Roman"/>
        </w:rPr>
        <w:t xml:space="preserve"> (usurpation)</w:t>
      </w:r>
      <w:r>
        <w:rPr>
          <w:rFonts w:ascii="Times New Roman" w:hAnsi="Times New Roman" w:cs="Times New Roman"/>
        </w:rPr>
        <w:t>. In December 2015, the relevant Court found the authors guilty of usurpation and fined the authors with a three-month penalty with a daily payment of 3 euros and legal cost</w:t>
      </w:r>
      <w:r w:rsidR="00F24651">
        <w:rPr>
          <w:rFonts w:ascii="Times New Roman" w:hAnsi="Times New Roman" w:cs="Times New Roman"/>
        </w:rPr>
        <w:t>s</w:t>
      </w:r>
      <w:r>
        <w:rPr>
          <w:rFonts w:ascii="Times New Roman" w:hAnsi="Times New Roman" w:cs="Times New Roman"/>
        </w:rPr>
        <w:t>.</w:t>
      </w:r>
      <w:r w:rsidRPr="00FF2602">
        <w:rPr>
          <w:rFonts w:ascii="Times New Roman" w:hAnsi="Times New Roman" w:cs="Times New Roman"/>
        </w:rPr>
        <w:t xml:space="preserve"> </w:t>
      </w:r>
      <w:r w:rsidRPr="00CE512E">
        <w:rPr>
          <w:rFonts w:ascii="Times New Roman" w:hAnsi="Times New Roman" w:cs="Times New Roman"/>
        </w:rPr>
        <w:t>In case</w:t>
      </w:r>
      <w:r>
        <w:rPr>
          <w:rFonts w:ascii="Times New Roman" w:hAnsi="Times New Roman" w:cs="Times New Roman"/>
        </w:rPr>
        <w:t xml:space="preserve"> of non-payment, the penalty would be </w:t>
      </w:r>
      <w:r w:rsidRPr="00CE512E">
        <w:rPr>
          <w:rFonts w:ascii="Times New Roman" w:hAnsi="Times New Roman" w:cs="Times New Roman"/>
        </w:rPr>
        <w:t>1 day of deprivation of liberty for each two daily payments missed</w:t>
      </w:r>
      <w:r>
        <w:rPr>
          <w:rFonts w:ascii="Times New Roman" w:hAnsi="Times New Roman" w:cs="Times New Roman"/>
        </w:rPr>
        <w:t>. The Court also ordered the eviction of the authors. The Court of Appeal found that the authors were not criminally responsible of usurpation due to exculpatory circumstances</w:t>
      </w:r>
      <w:r w:rsidR="00B37A82">
        <w:rPr>
          <w:rFonts w:ascii="Times New Roman" w:hAnsi="Times New Roman" w:cs="Times New Roman"/>
        </w:rPr>
        <w:t>, namely the</w:t>
      </w:r>
      <w:r w:rsidR="00567897">
        <w:rPr>
          <w:rFonts w:ascii="Times New Roman" w:hAnsi="Times New Roman" w:cs="Times New Roman"/>
        </w:rPr>
        <w:t>ir</w:t>
      </w:r>
      <w:r w:rsidR="00B37A82">
        <w:rPr>
          <w:rFonts w:ascii="Times New Roman" w:hAnsi="Times New Roman" w:cs="Times New Roman"/>
        </w:rPr>
        <w:t xml:space="preserve"> situation of absolute economic precariousness</w:t>
      </w:r>
      <w:r w:rsidR="006B632F">
        <w:rPr>
          <w:rFonts w:ascii="Times New Roman" w:hAnsi="Times New Roman" w:cs="Times New Roman"/>
        </w:rPr>
        <w:t xml:space="preserve">. However, the Court imposed them legal costs and did not revoke the eviction order of the lower court, as it considered the </w:t>
      </w:r>
      <w:r w:rsidR="00CD516A">
        <w:rPr>
          <w:rFonts w:ascii="Times New Roman" w:hAnsi="Times New Roman" w:cs="Times New Roman"/>
        </w:rPr>
        <w:t xml:space="preserve">complete </w:t>
      </w:r>
      <w:r w:rsidR="006B632F">
        <w:rPr>
          <w:rFonts w:ascii="Times New Roman" w:hAnsi="Times New Roman" w:cs="Times New Roman"/>
        </w:rPr>
        <w:t xml:space="preserve">exoneration of criminal responsibility </w:t>
      </w:r>
      <w:r w:rsidR="00945FB3">
        <w:rPr>
          <w:rFonts w:ascii="Times New Roman" w:hAnsi="Times New Roman" w:cs="Times New Roman"/>
        </w:rPr>
        <w:t>compatible with finding the occupation illegitimate</w:t>
      </w:r>
      <w:r w:rsidR="006B632F">
        <w:rPr>
          <w:rFonts w:ascii="Times New Roman" w:hAnsi="Times New Roman" w:cs="Times New Roman"/>
        </w:rPr>
        <w:t xml:space="preserve"> </w:t>
      </w:r>
      <w:r w:rsidR="00945FB3">
        <w:rPr>
          <w:rFonts w:ascii="Times New Roman" w:hAnsi="Times New Roman" w:cs="Times New Roman"/>
        </w:rPr>
        <w:t>to protect</w:t>
      </w:r>
      <w:r w:rsidR="006B632F">
        <w:rPr>
          <w:rFonts w:ascii="Times New Roman" w:hAnsi="Times New Roman" w:cs="Times New Roman"/>
        </w:rPr>
        <w:t xml:space="preserve"> the right to property.</w:t>
      </w:r>
    </w:p>
    <w:p w14:paraId="7F61163D" w14:textId="77777777" w:rsidR="00FF2602" w:rsidRDefault="00FF2602" w:rsidP="006B632F">
      <w:pPr>
        <w:jc w:val="both"/>
        <w:rPr>
          <w:rFonts w:ascii="Times New Roman" w:hAnsi="Times New Roman" w:cs="Times New Roman"/>
        </w:rPr>
      </w:pPr>
    </w:p>
    <w:p w14:paraId="4A9F0BE2" w14:textId="77777777" w:rsidR="00FF2602" w:rsidRDefault="00FF2602" w:rsidP="00FF2602">
      <w:pPr>
        <w:ind w:firstLine="708"/>
        <w:jc w:val="both"/>
        <w:rPr>
          <w:rFonts w:ascii="Times New Roman" w:hAnsi="Times New Roman" w:cs="Times New Roman"/>
        </w:rPr>
      </w:pPr>
      <w:r>
        <w:rPr>
          <w:rFonts w:ascii="Times New Roman" w:hAnsi="Times New Roman" w:cs="Times New Roman"/>
        </w:rPr>
        <w:t>In 2017, the Court ordered the eviction of the authors and their daughters twice. In both occasions, the eviction was suspended. The authors requested social housing, but the Community denied their request because they were occupying a flat with</w:t>
      </w:r>
      <w:r w:rsidR="00F24651">
        <w:rPr>
          <w:rFonts w:ascii="Times New Roman" w:hAnsi="Times New Roman" w:cs="Times New Roman"/>
        </w:rPr>
        <w:t>out a</w:t>
      </w:r>
      <w:r>
        <w:rPr>
          <w:rFonts w:ascii="Times New Roman" w:hAnsi="Times New Roman" w:cs="Times New Roman"/>
        </w:rPr>
        <w:t xml:space="preserve"> legal title. On 4 January 2018, the </w:t>
      </w:r>
      <w:r w:rsidR="00CF21D7">
        <w:rPr>
          <w:rFonts w:ascii="Times New Roman" w:hAnsi="Times New Roman" w:cs="Times New Roman"/>
        </w:rPr>
        <w:t>Court ordered the eviction of the authors and their children to take place on 9 March 2018.</w:t>
      </w:r>
    </w:p>
    <w:p w14:paraId="5297C254" w14:textId="77777777" w:rsidR="00467CE6" w:rsidRPr="00FF6826" w:rsidRDefault="00467CE6" w:rsidP="00467CE6">
      <w:pPr>
        <w:jc w:val="both"/>
        <w:rPr>
          <w:rFonts w:ascii="Times New Roman" w:hAnsi="Times New Roman" w:cs="Times New Roman"/>
          <w:color w:val="000000" w:themeColor="text1"/>
        </w:rPr>
      </w:pPr>
    </w:p>
    <w:p w14:paraId="2306F991" w14:textId="77777777" w:rsidR="00CF21D7" w:rsidRDefault="00467CE6" w:rsidP="00467CE6">
      <w:pPr>
        <w:jc w:val="both"/>
        <w:rPr>
          <w:rFonts w:ascii="Times New Roman" w:hAnsi="Times New Roman" w:cs="Times New Roman"/>
          <w:color w:val="000000" w:themeColor="text1"/>
        </w:rPr>
      </w:pPr>
      <w:r w:rsidRPr="00FF6826">
        <w:rPr>
          <w:rFonts w:ascii="Times New Roman" w:hAnsi="Times New Roman" w:cs="Times New Roman"/>
          <w:color w:val="000000" w:themeColor="text1"/>
        </w:rPr>
        <w:tab/>
        <w:t>At the moment of submission of the complaint, the author</w:t>
      </w:r>
      <w:r w:rsidR="00CF21D7">
        <w:rPr>
          <w:rFonts w:ascii="Times New Roman" w:hAnsi="Times New Roman" w:cs="Times New Roman"/>
          <w:color w:val="000000" w:themeColor="text1"/>
        </w:rPr>
        <w:t>s</w:t>
      </w:r>
      <w:r w:rsidRPr="00FF6826">
        <w:rPr>
          <w:rFonts w:ascii="Times New Roman" w:hAnsi="Times New Roman" w:cs="Times New Roman"/>
          <w:color w:val="000000" w:themeColor="text1"/>
        </w:rPr>
        <w:t xml:space="preserve"> and </w:t>
      </w:r>
      <w:r w:rsidR="00CF21D7">
        <w:rPr>
          <w:rFonts w:ascii="Times New Roman" w:hAnsi="Times New Roman" w:cs="Times New Roman"/>
          <w:color w:val="000000" w:themeColor="text1"/>
        </w:rPr>
        <w:t>their</w:t>
      </w:r>
      <w:r w:rsidRPr="00FF6826">
        <w:rPr>
          <w:rFonts w:ascii="Times New Roman" w:hAnsi="Times New Roman" w:cs="Times New Roman"/>
          <w:color w:val="000000" w:themeColor="text1"/>
        </w:rPr>
        <w:t xml:space="preserve"> </w:t>
      </w:r>
      <w:r w:rsidR="00CF21D7">
        <w:rPr>
          <w:rFonts w:ascii="Times New Roman" w:hAnsi="Times New Roman" w:cs="Times New Roman"/>
          <w:color w:val="000000" w:themeColor="text1"/>
        </w:rPr>
        <w:t>children</w:t>
      </w:r>
      <w:r w:rsidRPr="00FF6826">
        <w:rPr>
          <w:rFonts w:ascii="Times New Roman" w:hAnsi="Times New Roman" w:cs="Times New Roman"/>
          <w:color w:val="000000" w:themeColor="text1"/>
        </w:rPr>
        <w:t xml:space="preserve"> depended on a monthly social income </w:t>
      </w:r>
      <w:r w:rsidR="00CF21D7">
        <w:rPr>
          <w:rFonts w:ascii="Times New Roman" w:hAnsi="Times New Roman" w:cs="Times New Roman"/>
          <w:color w:val="000000" w:themeColor="text1"/>
        </w:rPr>
        <w:t xml:space="preserve">and a part-time job </w:t>
      </w:r>
      <w:r w:rsidRPr="00FF6826">
        <w:rPr>
          <w:rFonts w:ascii="Times New Roman" w:hAnsi="Times New Roman" w:cs="Times New Roman"/>
          <w:color w:val="000000" w:themeColor="text1"/>
        </w:rPr>
        <w:t xml:space="preserve">which amounts to </w:t>
      </w:r>
      <w:r w:rsidR="00CF21D7">
        <w:rPr>
          <w:rFonts w:ascii="Times New Roman" w:hAnsi="Times New Roman" w:cs="Times New Roman"/>
          <w:color w:val="000000" w:themeColor="text1"/>
        </w:rPr>
        <w:t>664,11 euros.</w:t>
      </w:r>
      <w:r w:rsidRPr="00FF6826">
        <w:rPr>
          <w:rFonts w:ascii="Times New Roman" w:hAnsi="Times New Roman" w:cs="Times New Roman"/>
          <w:color w:val="000000" w:themeColor="text1"/>
        </w:rPr>
        <w:t xml:space="preserve"> </w:t>
      </w:r>
      <w:r w:rsidR="00CF21D7">
        <w:rPr>
          <w:rFonts w:ascii="Times New Roman" w:hAnsi="Times New Roman" w:cs="Times New Roman"/>
          <w:color w:val="000000" w:themeColor="text1"/>
        </w:rPr>
        <w:t xml:space="preserve">The authors </w:t>
      </w:r>
      <w:r w:rsidR="00F24651">
        <w:rPr>
          <w:rFonts w:ascii="Times New Roman" w:hAnsi="Times New Roman" w:cs="Times New Roman"/>
          <w:color w:val="000000" w:themeColor="text1"/>
        </w:rPr>
        <w:t xml:space="preserve">had </w:t>
      </w:r>
      <w:r w:rsidR="00CF21D7">
        <w:rPr>
          <w:rFonts w:ascii="Times New Roman" w:hAnsi="Times New Roman" w:cs="Times New Roman"/>
          <w:color w:val="000000" w:themeColor="text1"/>
        </w:rPr>
        <w:t>requested social housing since 2008 but all their requests have been denied.</w:t>
      </w:r>
    </w:p>
    <w:p w14:paraId="5DA0FC7A" w14:textId="77777777" w:rsidR="00467CE6" w:rsidRPr="00FF6826" w:rsidRDefault="00467CE6" w:rsidP="00467CE6">
      <w:pPr>
        <w:jc w:val="both"/>
        <w:rPr>
          <w:rFonts w:ascii="Times New Roman" w:hAnsi="Times New Roman" w:cs="Times New Roman"/>
          <w:color w:val="000000" w:themeColor="text1"/>
        </w:rPr>
      </w:pPr>
    </w:p>
    <w:p w14:paraId="0402B522" w14:textId="77777777" w:rsidR="00467CE6" w:rsidRPr="00FF6826" w:rsidRDefault="00467CE6" w:rsidP="00467CE6">
      <w:pPr>
        <w:ind w:firstLine="708"/>
        <w:jc w:val="both"/>
        <w:rPr>
          <w:rFonts w:ascii="Times New Roman" w:hAnsi="Times New Roman" w:cs="Times New Roman"/>
          <w:color w:val="000000" w:themeColor="text1"/>
        </w:rPr>
      </w:pPr>
      <w:r w:rsidRPr="00FF6826">
        <w:rPr>
          <w:rFonts w:ascii="Times New Roman" w:hAnsi="Times New Roman" w:cs="Times New Roman"/>
          <w:color w:val="000000" w:themeColor="text1"/>
        </w:rPr>
        <w:t>The author</w:t>
      </w:r>
      <w:r>
        <w:rPr>
          <w:rFonts w:ascii="Times New Roman" w:hAnsi="Times New Roman" w:cs="Times New Roman"/>
          <w:color w:val="000000" w:themeColor="text1"/>
        </w:rPr>
        <w:t>s</w:t>
      </w:r>
      <w:r w:rsidRPr="00FF6826">
        <w:rPr>
          <w:rFonts w:ascii="Times New Roman" w:hAnsi="Times New Roman" w:cs="Times New Roman"/>
          <w:color w:val="000000" w:themeColor="text1"/>
        </w:rPr>
        <w:t xml:space="preserve"> claim that if they are evicted, the State party would violate their right to housing under article 11 of the Covenant, as it has not provided any adequate alternative housing. The author</w:t>
      </w:r>
      <w:r>
        <w:rPr>
          <w:rFonts w:ascii="Times New Roman" w:hAnsi="Times New Roman" w:cs="Times New Roman"/>
          <w:color w:val="000000" w:themeColor="text1"/>
        </w:rPr>
        <w:t xml:space="preserve">s </w:t>
      </w:r>
      <w:r w:rsidRPr="00FF6826">
        <w:rPr>
          <w:rFonts w:ascii="Times New Roman" w:hAnsi="Times New Roman" w:cs="Times New Roman"/>
          <w:color w:val="000000" w:themeColor="text1"/>
        </w:rPr>
        <w:t>claim that the</w:t>
      </w:r>
      <w:r>
        <w:rPr>
          <w:rFonts w:ascii="Times New Roman" w:hAnsi="Times New Roman" w:cs="Times New Roman"/>
          <w:color w:val="000000" w:themeColor="text1"/>
        </w:rPr>
        <w:t>ir</w:t>
      </w:r>
      <w:r w:rsidRPr="00FF6826">
        <w:rPr>
          <w:rFonts w:ascii="Times New Roman" w:hAnsi="Times New Roman" w:cs="Times New Roman"/>
          <w:color w:val="000000" w:themeColor="text1"/>
        </w:rPr>
        <w:t xml:space="preserve"> financial situation does not allow them to afford housing in the private market.</w:t>
      </w:r>
    </w:p>
    <w:p w14:paraId="76EB8089" w14:textId="77777777" w:rsidR="00467CE6" w:rsidRDefault="00467CE6" w:rsidP="00467CE6"/>
    <w:p w14:paraId="43AF07E6" w14:textId="77777777" w:rsidR="00190610" w:rsidRDefault="00D40D85"/>
    <w:sectPr w:rsidR="00190610" w:rsidSect="00CB5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E6"/>
    <w:rsid w:val="0010786F"/>
    <w:rsid w:val="00180869"/>
    <w:rsid w:val="00187997"/>
    <w:rsid w:val="002E3B82"/>
    <w:rsid w:val="00460ADF"/>
    <w:rsid w:val="00467CE6"/>
    <w:rsid w:val="00567897"/>
    <w:rsid w:val="006B632F"/>
    <w:rsid w:val="007B2E0F"/>
    <w:rsid w:val="00904A37"/>
    <w:rsid w:val="00945FB3"/>
    <w:rsid w:val="00B37A82"/>
    <w:rsid w:val="00CD516A"/>
    <w:rsid w:val="00CF21D7"/>
    <w:rsid w:val="00D40D85"/>
    <w:rsid w:val="00F24651"/>
    <w:rsid w:val="00FF2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888D"/>
  <w15:chartTrackingRefBased/>
  <w15:docId w15:val="{BA6D0E1D-F246-6F4C-A18A-8532952E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4651"/>
    <w:rPr>
      <w:sz w:val="16"/>
      <w:szCs w:val="16"/>
    </w:rPr>
  </w:style>
  <w:style w:type="paragraph" w:styleId="CommentText">
    <w:name w:val="annotation text"/>
    <w:basedOn w:val="Normal"/>
    <w:link w:val="CommentTextChar"/>
    <w:uiPriority w:val="99"/>
    <w:semiHidden/>
    <w:unhideWhenUsed/>
    <w:rsid w:val="00F24651"/>
    <w:rPr>
      <w:sz w:val="20"/>
      <w:szCs w:val="20"/>
    </w:rPr>
  </w:style>
  <w:style w:type="character" w:customStyle="1" w:styleId="CommentTextChar">
    <w:name w:val="Comment Text Char"/>
    <w:basedOn w:val="DefaultParagraphFont"/>
    <w:link w:val="CommentText"/>
    <w:uiPriority w:val="99"/>
    <w:semiHidden/>
    <w:rsid w:val="00F24651"/>
    <w:rPr>
      <w:sz w:val="20"/>
      <w:szCs w:val="20"/>
      <w:lang w:val="en-US"/>
    </w:rPr>
  </w:style>
  <w:style w:type="paragraph" w:styleId="CommentSubject">
    <w:name w:val="annotation subject"/>
    <w:basedOn w:val="CommentText"/>
    <w:next w:val="CommentText"/>
    <w:link w:val="CommentSubjectChar"/>
    <w:uiPriority w:val="99"/>
    <w:semiHidden/>
    <w:unhideWhenUsed/>
    <w:rsid w:val="00F24651"/>
    <w:rPr>
      <w:b/>
      <w:bCs/>
    </w:rPr>
  </w:style>
  <w:style w:type="character" w:customStyle="1" w:styleId="CommentSubjectChar">
    <w:name w:val="Comment Subject Char"/>
    <w:basedOn w:val="CommentTextChar"/>
    <w:link w:val="CommentSubject"/>
    <w:uiPriority w:val="99"/>
    <w:semiHidden/>
    <w:rsid w:val="00F24651"/>
    <w:rPr>
      <w:b/>
      <w:bCs/>
      <w:sz w:val="20"/>
      <w:szCs w:val="20"/>
      <w:lang w:val="en-US"/>
    </w:rPr>
  </w:style>
  <w:style w:type="paragraph" w:styleId="BalloonText">
    <w:name w:val="Balloon Text"/>
    <w:basedOn w:val="Normal"/>
    <w:link w:val="BalloonTextChar"/>
    <w:uiPriority w:val="99"/>
    <w:semiHidden/>
    <w:unhideWhenUsed/>
    <w:rsid w:val="00F2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51"/>
    <w:rPr>
      <w:rFonts w:ascii="Segoe UI" w:hAnsi="Segoe UI" w:cs="Segoe UI"/>
      <w:sz w:val="18"/>
      <w:szCs w:val="18"/>
      <w:lang w:val="en-US"/>
    </w:rPr>
  </w:style>
  <w:style w:type="paragraph" w:customStyle="1" w:styleId="SingleTxtG">
    <w:name w:val="_ Single Txt_G"/>
    <w:basedOn w:val="Normal"/>
    <w:link w:val="SingleTxtGChar"/>
    <w:qFormat/>
    <w:rsid w:val="00F24651"/>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styleId="FootnoteReference">
    <w:name w:val="footnote reference"/>
    <w:aliases w:val="4_G,Footnote number,ftref,Footnotes refss"/>
    <w:qFormat/>
    <w:rsid w:val="00F24651"/>
    <w:rPr>
      <w:rFonts w:ascii="Times New Roman" w:hAnsi="Times New Roman"/>
      <w:sz w:val="18"/>
      <w:vertAlign w:val="superscript"/>
    </w:rPr>
  </w:style>
  <w:style w:type="character" w:customStyle="1" w:styleId="SingleTxtGChar">
    <w:name w:val="_ Single Txt_G Char"/>
    <w:basedOn w:val="DefaultParagraphFont"/>
    <w:link w:val="SingleTxtG"/>
    <w:rsid w:val="00F24651"/>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C6566D-0204-4837-AE7C-E90D00907123}"/>
</file>

<file path=customXml/itemProps2.xml><?xml version="1.0" encoding="utf-8"?>
<ds:datastoreItem xmlns:ds="http://schemas.openxmlformats.org/officeDocument/2006/customXml" ds:itemID="{8687F256-DB13-4CD1-A86A-7B45D1806DB1}"/>
</file>

<file path=customXml/itemProps3.xml><?xml version="1.0" encoding="utf-8"?>
<ds:datastoreItem xmlns:ds="http://schemas.openxmlformats.org/officeDocument/2006/customXml" ds:itemID="{FBFBC573-3E07-4A45-A894-61DD86E70B9C}"/>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2022</Characters>
  <Application>Microsoft Office Word</Application>
  <DocSecurity>0</DocSecurity>
  <Lines>32</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Klaric</dc:creator>
  <cp:keywords/>
  <dc:description/>
  <cp:lastModifiedBy>MUNOZ MARAVER Maria</cp:lastModifiedBy>
  <cp:revision>3</cp:revision>
  <dcterms:created xsi:type="dcterms:W3CDTF">2019-11-11T13:38:00Z</dcterms:created>
  <dcterms:modified xsi:type="dcterms:W3CDTF">2019-11-11T14:05:00Z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