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E5D3C" w14:textId="77276F2E" w:rsidR="00235D2D" w:rsidRPr="00C12B1D" w:rsidRDefault="00503FBE" w:rsidP="00E72B56">
      <w:pPr>
        <w:pStyle w:val="Title"/>
        <w:tabs>
          <w:tab w:val="left" w:leader="dot" w:pos="9360"/>
        </w:tabs>
        <w:rPr>
          <w:rFonts w:ascii="Arial" w:hAnsi="Arial" w:cs="Arial"/>
          <w:sz w:val="22"/>
          <w:szCs w:val="22"/>
          <w:lang w:val="fr-CH"/>
        </w:rPr>
      </w:pPr>
      <w:r w:rsidRPr="00C12B1D">
        <w:rPr>
          <w:rFonts w:ascii="Arial" w:hAnsi="Arial" w:cs="Arial"/>
          <w:sz w:val="22"/>
          <w:szCs w:val="22"/>
          <w:lang w:val="fr-CH"/>
        </w:rPr>
        <w:t>PROF ANN MARIE SKELTON</w:t>
      </w:r>
    </w:p>
    <w:p w14:paraId="05EBC402" w14:textId="77777777" w:rsidR="006224A6" w:rsidRPr="00C12B1D" w:rsidRDefault="006224A6" w:rsidP="00E72B56">
      <w:pPr>
        <w:jc w:val="center"/>
        <w:rPr>
          <w:rFonts w:ascii="Arial" w:hAnsi="Arial" w:cs="Arial"/>
          <w:lang w:val="fr-FR"/>
        </w:rPr>
      </w:pPr>
    </w:p>
    <w:p w14:paraId="4BE1201E" w14:textId="77777777" w:rsidR="00D028AD" w:rsidRPr="00C12B1D" w:rsidRDefault="00D028AD" w:rsidP="00E72B56">
      <w:pPr>
        <w:jc w:val="center"/>
        <w:rPr>
          <w:rFonts w:ascii="Arial" w:hAnsi="Arial" w:cs="Arial"/>
          <w:lang w:val="fr-FR"/>
        </w:rPr>
      </w:pPr>
    </w:p>
    <w:p w14:paraId="169A0062" w14:textId="77777777" w:rsidR="00A707FB" w:rsidRPr="00C12B1D" w:rsidRDefault="00D028AD" w:rsidP="007C3A33">
      <w:pPr>
        <w:jc w:val="both"/>
        <w:rPr>
          <w:rFonts w:ascii="Arial" w:hAnsi="Arial" w:cs="Arial"/>
          <w:lang w:val="fr-FR"/>
        </w:rPr>
      </w:pPr>
      <w:r w:rsidRPr="00C12B1D">
        <w:rPr>
          <w:rFonts w:ascii="Arial" w:hAnsi="Arial" w:cs="Arial"/>
          <w:b/>
          <w:lang w:val="fr-FR"/>
        </w:rPr>
        <w:t>Nom et prénom</w:t>
      </w:r>
      <w:r w:rsidRPr="00C12B1D">
        <w:rPr>
          <w:rFonts w:ascii="Arial" w:hAnsi="Arial" w:cs="Arial"/>
          <w:lang w:val="fr-FR"/>
        </w:rPr>
        <w:t xml:space="preserve"> : </w:t>
      </w:r>
      <w:r w:rsidRPr="00C12B1D">
        <w:rPr>
          <w:rFonts w:ascii="Arial" w:hAnsi="Arial" w:cs="Arial"/>
          <w:b/>
          <w:lang w:val="fr-FR"/>
        </w:rPr>
        <w:t>Skelton, Ann Marie</w:t>
      </w:r>
    </w:p>
    <w:p w14:paraId="2D0D6F24" w14:textId="0EFCF464" w:rsidR="00D028AD" w:rsidRPr="00C12B1D" w:rsidRDefault="00936F56" w:rsidP="007C3A33">
      <w:pPr>
        <w:jc w:val="both"/>
        <w:rPr>
          <w:rFonts w:ascii="Arial" w:hAnsi="Arial" w:cs="Arial"/>
          <w:lang w:val="fr-FR"/>
        </w:rPr>
      </w:pPr>
      <w:r w:rsidRPr="00C12B1D">
        <w:rPr>
          <w:rFonts w:ascii="Arial" w:hAnsi="Arial" w:cs="Arial"/>
          <w:b/>
          <w:lang w:val="fr-FR"/>
        </w:rPr>
        <w:t xml:space="preserve">Date de naissance et </w:t>
      </w:r>
      <w:r w:rsidR="00234F25" w:rsidRPr="00C12B1D">
        <w:rPr>
          <w:rFonts w:ascii="Arial" w:hAnsi="Arial" w:cs="Arial"/>
          <w:b/>
          <w:lang w:val="fr-FR"/>
        </w:rPr>
        <w:t>Nat</w:t>
      </w:r>
      <w:r w:rsidRPr="00C12B1D">
        <w:rPr>
          <w:rFonts w:ascii="Arial" w:hAnsi="Arial" w:cs="Arial"/>
          <w:b/>
          <w:lang w:val="fr-FR"/>
        </w:rPr>
        <w:t>ionalité :</w:t>
      </w:r>
      <w:r w:rsidRPr="00C12B1D">
        <w:rPr>
          <w:rFonts w:ascii="Arial" w:hAnsi="Arial" w:cs="Arial"/>
          <w:lang w:val="fr-FR"/>
        </w:rPr>
        <w:t xml:space="preserve"> </w:t>
      </w:r>
      <w:r w:rsidR="001E4C29" w:rsidRPr="00C12B1D">
        <w:rPr>
          <w:rFonts w:ascii="Arial" w:hAnsi="Arial" w:cs="Arial"/>
          <w:lang w:val="fr-FR"/>
        </w:rPr>
        <w:t>13 July 1961, sud-africaine</w:t>
      </w:r>
    </w:p>
    <w:p w14:paraId="776D931D" w14:textId="4C6725BB" w:rsidR="001E4C29" w:rsidRPr="00C12B1D" w:rsidRDefault="001E4C29" w:rsidP="007C3A33">
      <w:pPr>
        <w:jc w:val="both"/>
        <w:rPr>
          <w:rFonts w:ascii="Arial" w:hAnsi="Arial" w:cs="Arial"/>
          <w:lang w:val="fr-FR"/>
        </w:rPr>
      </w:pPr>
      <w:r w:rsidRPr="00C12B1D">
        <w:rPr>
          <w:rFonts w:ascii="Arial" w:hAnsi="Arial" w:cs="Arial"/>
          <w:b/>
          <w:lang w:val="fr-FR"/>
        </w:rPr>
        <w:t>Langues de travail :</w:t>
      </w:r>
      <w:r w:rsidRPr="00C12B1D">
        <w:rPr>
          <w:rFonts w:ascii="Arial" w:hAnsi="Arial" w:cs="Arial"/>
          <w:lang w:val="fr-FR"/>
        </w:rPr>
        <w:t xml:space="preserve"> anglais (langue maternelle), français (</w:t>
      </w:r>
      <w:r w:rsidR="00234F25" w:rsidRPr="00C12B1D">
        <w:rPr>
          <w:rFonts w:ascii="Arial" w:hAnsi="Arial" w:cs="Arial"/>
          <w:lang w:val="fr-FR"/>
        </w:rPr>
        <w:t>niveau s</w:t>
      </w:r>
      <w:r w:rsidRPr="00C12B1D">
        <w:rPr>
          <w:rFonts w:ascii="Arial" w:hAnsi="Arial" w:cs="Arial"/>
          <w:lang w:val="fr-FR"/>
        </w:rPr>
        <w:t>colaire</w:t>
      </w:r>
      <w:r w:rsidR="006F69EB" w:rsidRPr="00C12B1D">
        <w:rPr>
          <w:rFonts w:ascii="Arial" w:hAnsi="Arial" w:cs="Arial"/>
          <w:lang w:val="fr-FR"/>
        </w:rPr>
        <w:t>)</w:t>
      </w:r>
    </w:p>
    <w:p w14:paraId="41B1B3F9" w14:textId="77777777" w:rsidR="00A46CC0" w:rsidRPr="00C12B1D" w:rsidRDefault="00A46CC0" w:rsidP="007C3A33">
      <w:pPr>
        <w:jc w:val="both"/>
        <w:rPr>
          <w:rFonts w:ascii="Arial" w:hAnsi="Arial" w:cs="Arial"/>
          <w:lang w:val="fr-FR"/>
        </w:rPr>
      </w:pPr>
    </w:p>
    <w:p w14:paraId="59523BC9" w14:textId="77777777" w:rsidR="001E4C29" w:rsidRPr="00C12B1D" w:rsidRDefault="001E4C29" w:rsidP="007C3A33">
      <w:pPr>
        <w:jc w:val="both"/>
        <w:rPr>
          <w:rFonts w:ascii="Arial" w:hAnsi="Arial" w:cs="Arial"/>
          <w:b/>
          <w:lang w:val="fr-FR"/>
        </w:rPr>
      </w:pPr>
      <w:r w:rsidRPr="00C12B1D">
        <w:rPr>
          <w:rFonts w:ascii="Arial" w:hAnsi="Arial" w:cs="Arial"/>
          <w:b/>
          <w:lang w:val="fr-FR"/>
        </w:rPr>
        <w:t>Poste actuel / fonction :</w:t>
      </w:r>
    </w:p>
    <w:p w14:paraId="42CC702D" w14:textId="2FFF010A" w:rsidR="008B4EB6" w:rsidRPr="00C12B1D" w:rsidRDefault="00E8289B" w:rsidP="007C3A33">
      <w:pPr>
        <w:jc w:val="both"/>
        <w:rPr>
          <w:rFonts w:ascii="Arial" w:hAnsi="Arial" w:cs="Arial"/>
          <w:lang w:val="fr-FR"/>
        </w:rPr>
      </w:pPr>
      <w:r w:rsidRPr="00C12B1D">
        <w:rPr>
          <w:rFonts w:ascii="Arial" w:hAnsi="Arial" w:cs="Arial"/>
          <w:lang w:val="fr-FR"/>
        </w:rPr>
        <w:t xml:space="preserve">Ann Skelton est reconnue dans son pays et à l’échelle internationale comme spécialiste </w:t>
      </w:r>
      <w:r w:rsidR="00F34C90" w:rsidRPr="00C12B1D">
        <w:rPr>
          <w:rFonts w:ascii="Arial" w:hAnsi="Arial" w:cs="Arial"/>
          <w:lang w:val="fr-FR"/>
        </w:rPr>
        <w:t>d</w:t>
      </w:r>
      <w:r w:rsidR="00234F25" w:rsidRPr="00C12B1D">
        <w:rPr>
          <w:rFonts w:ascii="Arial" w:hAnsi="Arial" w:cs="Arial"/>
          <w:lang w:val="fr-FR"/>
        </w:rPr>
        <w:t>u droit concernant les</w:t>
      </w:r>
      <w:r w:rsidRPr="00C12B1D">
        <w:rPr>
          <w:rFonts w:ascii="Arial" w:hAnsi="Arial" w:cs="Arial"/>
          <w:lang w:val="fr-FR"/>
        </w:rPr>
        <w:t xml:space="preserve"> enfants</w:t>
      </w:r>
      <w:r w:rsidR="00F34C90" w:rsidRPr="00C12B1D">
        <w:rPr>
          <w:rFonts w:ascii="Arial" w:hAnsi="Arial" w:cs="Arial"/>
          <w:lang w:val="fr-FR"/>
        </w:rPr>
        <w:t>. Elle est professeur</w:t>
      </w:r>
      <w:r w:rsidR="00234F25" w:rsidRPr="00C12B1D">
        <w:rPr>
          <w:rFonts w:ascii="Arial" w:hAnsi="Arial" w:cs="Arial"/>
          <w:lang w:val="fr-FR"/>
        </w:rPr>
        <w:t>e</w:t>
      </w:r>
      <w:r w:rsidR="00F34C90" w:rsidRPr="00C12B1D">
        <w:rPr>
          <w:rFonts w:ascii="Arial" w:hAnsi="Arial" w:cs="Arial"/>
          <w:lang w:val="fr-FR"/>
        </w:rPr>
        <w:t xml:space="preserve"> de droit à l’Université</w:t>
      </w:r>
      <w:r w:rsidR="0006214E" w:rsidRPr="00C12B1D">
        <w:rPr>
          <w:rFonts w:ascii="Arial" w:hAnsi="Arial" w:cs="Arial"/>
          <w:lang w:val="fr-FR"/>
        </w:rPr>
        <w:t xml:space="preserve"> de Pretoria où</w:t>
      </w:r>
      <w:r w:rsidR="00F34C90" w:rsidRPr="00C12B1D">
        <w:rPr>
          <w:rFonts w:ascii="Arial" w:hAnsi="Arial" w:cs="Arial"/>
          <w:lang w:val="fr-FR"/>
        </w:rPr>
        <w:t xml:space="preserve"> elle est titulaire </w:t>
      </w:r>
      <w:r w:rsidR="0006214E" w:rsidRPr="00C12B1D">
        <w:rPr>
          <w:rFonts w:ascii="Arial" w:hAnsi="Arial" w:cs="Arial"/>
          <w:lang w:val="fr-FR"/>
        </w:rPr>
        <w:t>de la chaire UNESCO sur l</w:t>
      </w:r>
      <w:r w:rsidR="00234F25" w:rsidRPr="00C12B1D">
        <w:rPr>
          <w:rFonts w:ascii="Arial" w:hAnsi="Arial" w:cs="Arial"/>
          <w:lang w:val="fr-FR"/>
        </w:rPr>
        <w:t>e droit</w:t>
      </w:r>
      <w:r w:rsidR="0006214E" w:rsidRPr="00C12B1D">
        <w:rPr>
          <w:rFonts w:ascii="Arial" w:hAnsi="Arial" w:cs="Arial"/>
          <w:lang w:val="fr-FR"/>
        </w:rPr>
        <w:t xml:space="preserve"> de l’éducation en Afrique</w:t>
      </w:r>
      <w:r w:rsidR="00234F25" w:rsidRPr="00C12B1D">
        <w:rPr>
          <w:rFonts w:ascii="Arial" w:hAnsi="Arial" w:cs="Arial"/>
          <w:lang w:val="fr-FR"/>
        </w:rPr>
        <w:t>. E</w:t>
      </w:r>
      <w:r w:rsidR="0006214E" w:rsidRPr="00C12B1D">
        <w:rPr>
          <w:rFonts w:ascii="Arial" w:hAnsi="Arial" w:cs="Arial"/>
          <w:lang w:val="fr-FR"/>
        </w:rPr>
        <w:t xml:space="preserve">lle enseigne </w:t>
      </w:r>
      <w:proofErr w:type="gramStart"/>
      <w:r w:rsidR="007C3A33" w:rsidRPr="00C12B1D">
        <w:rPr>
          <w:rFonts w:ascii="Arial" w:hAnsi="Arial" w:cs="Arial"/>
          <w:lang w:val="fr-FR"/>
        </w:rPr>
        <w:t>l</w:t>
      </w:r>
      <w:r w:rsidR="00234F25" w:rsidRPr="00C12B1D">
        <w:rPr>
          <w:rFonts w:ascii="Arial" w:hAnsi="Arial" w:cs="Arial"/>
          <w:lang w:val="fr-FR"/>
        </w:rPr>
        <w:t>e droits</w:t>
      </w:r>
      <w:proofErr w:type="gramEnd"/>
      <w:r w:rsidR="0006214E" w:rsidRPr="00C12B1D">
        <w:rPr>
          <w:rFonts w:ascii="Arial" w:hAnsi="Arial" w:cs="Arial"/>
          <w:lang w:val="fr-FR"/>
        </w:rPr>
        <w:t xml:space="preserve"> des enfants </w:t>
      </w:r>
      <w:r w:rsidR="007C3A33" w:rsidRPr="00C12B1D">
        <w:rPr>
          <w:rFonts w:ascii="Arial" w:hAnsi="Arial" w:cs="Arial"/>
          <w:lang w:val="fr-FR"/>
        </w:rPr>
        <w:t>et l</w:t>
      </w:r>
      <w:r w:rsidR="00234F25" w:rsidRPr="00C12B1D">
        <w:rPr>
          <w:rFonts w:ascii="Arial" w:hAnsi="Arial" w:cs="Arial"/>
          <w:lang w:val="fr-FR"/>
        </w:rPr>
        <w:t xml:space="preserve">e droit </w:t>
      </w:r>
      <w:r w:rsidR="0006214E" w:rsidRPr="00C12B1D">
        <w:rPr>
          <w:rFonts w:ascii="Arial" w:hAnsi="Arial" w:cs="Arial"/>
          <w:lang w:val="fr-FR"/>
        </w:rPr>
        <w:t>de l’</w:t>
      </w:r>
      <w:r w:rsidR="007C3A33" w:rsidRPr="00C12B1D">
        <w:rPr>
          <w:rFonts w:ascii="Arial" w:hAnsi="Arial" w:cs="Arial"/>
          <w:lang w:val="fr-FR"/>
        </w:rPr>
        <w:t>éducation</w:t>
      </w:r>
      <w:r w:rsidR="0006214E" w:rsidRPr="00C12B1D">
        <w:rPr>
          <w:rFonts w:ascii="Arial" w:hAnsi="Arial" w:cs="Arial"/>
          <w:lang w:val="fr-FR"/>
        </w:rPr>
        <w:t xml:space="preserve">, et elle supervise des étudiants du </w:t>
      </w:r>
      <w:r w:rsidR="0056101A" w:rsidRPr="00C12B1D">
        <w:rPr>
          <w:rFonts w:ascii="Arial" w:hAnsi="Arial" w:cs="Arial"/>
          <w:lang w:val="fr-FR"/>
        </w:rPr>
        <w:t>troisième</w:t>
      </w:r>
      <w:r w:rsidR="0006214E" w:rsidRPr="00C12B1D">
        <w:rPr>
          <w:rFonts w:ascii="Arial" w:hAnsi="Arial" w:cs="Arial"/>
          <w:lang w:val="fr-FR"/>
        </w:rPr>
        <w:t xml:space="preserve"> </w:t>
      </w:r>
      <w:r w:rsidR="0056101A" w:rsidRPr="00C12B1D">
        <w:rPr>
          <w:rFonts w:ascii="Arial" w:hAnsi="Arial" w:cs="Arial"/>
          <w:lang w:val="fr-FR"/>
        </w:rPr>
        <w:t>cycle universitaire. Ann Skelton est membre du Comité des droits de l’enfant des Nations Unies depuis 2017.</w:t>
      </w:r>
    </w:p>
    <w:p w14:paraId="37F8463D" w14:textId="77777777" w:rsidR="00A46CC0" w:rsidRPr="00C12B1D" w:rsidRDefault="00A46CC0" w:rsidP="007C3A33">
      <w:pPr>
        <w:jc w:val="both"/>
        <w:rPr>
          <w:rFonts w:ascii="Arial" w:hAnsi="Arial" w:cs="Arial"/>
          <w:lang w:val="fr-FR"/>
        </w:rPr>
      </w:pPr>
    </w:p>
    <w:p w14:paraId="4AAB6E79" w14:textId="77777777" w:rsidR="001E4C29" w:rsidRPr="00C12B1D" w:rsidRDefault="001E4C29" w:rsidP="007C3A33">
      <w:pPr>
        <w:jc w:val="both"/>
        <w:rPr>
          <w:rFonts w:ascii="Arial" w:hAnsi="Arial" w:cs="Arial"/>
          <w:b/>
          <w:lang w:val="fr-FR"/>
        </w:rPr>
      </w:pPr>
      <w:r w:rsidRPr="00C12B1D">
        <w:rPr>
          <w:rFonts w:ascii="Arial" w:hAnsi="Arial" w:cs="Arial"/>
          <w:b/>
          <w:lang w:val="fr-FR"/>
        </w:rPr>
        <w:t xml:space="preserve">Principales activités professionnelles : </w:t>
      </w:r>
    </w:p>
    <w:p w14:paraId="2DB9E968" w14:textId="3201FCA1" w:rsidR="00FA6C05" w:rsidRPr="00C12B1D" w:rsidRDefault="00FA6C05" w:rsidP="007C3A33">
      <w:pPr>
        <w:jc w:val="both"/>
        <w:rPr>
          <w:rFonts w:ascii="Arial" w:hAnsi="Arial" w:cs="Arial"/>
          <w:lang w:val="fr-FR"/>
        </w:rPr>
      </w:pPr>
      <w:r w:rsidRPr="00C12B1D">
        <w:rPr>
          <w:rFonts w:ascii="Arial" w:hAnsi="Arial" w:cs="Arial"/>
          <w:lang w:val="fr-FR"/>
        </w:rPr>
        <w:t>Prof</w:t>
      </w:r>
      <w:r w:rsidR="00576782" w:rsidRPr="00C12B1D">
        <w:rPr>
          <w:rFonts w:ascii="Arial" w:hAnsi="Arial" w:cs="Arial"/>
          <w:lang w:val="fr-FR"/>
        </w:rPr>
        <w:t>.</w:t>
      </w:r>
      <w:r w:rsidRPr="00C12B1D">
        <w:rPr>
          <w:rFonts w:ascii="Arial" w:hAnsi="Arial" w:cs="Arial"/>
          <w:lang w:val="fr-FR"/>
        </w:rPr>
        <w:t xml:space="preserve"> Ann Skelton a travaillé comme avocat en droit</w:t>
      </w:r>
      <w:r w:rsidR="00576782" w:rsidRPr="00C12B1D">
        <w:rPr>
          <w:rFonts w:ascii="Arial" w:hAnsi="Arial" w:cs="Arial"/>
          <w:lang w:val="fr-FR"/>
        </w:rPr>
        <w:t>s</w:t>
      </w:r>
      <w:r w:rsidRPr="00C12B1D">
        <w:rPr>
          <w:rFonts w:ascii="Arial" w:hAnsi="Arial" w:cs="Arial"/>
          <w:lang w:val="fr-FR"/>
        </w:rPr>
        <w:t xml:space="preserve"> de l’enfant pendant 30 ans en Afrique du Sud. </w:t>
      </w:r>
      <w:r w:rsidR="00826C61" w:rsidRPr="00C12B1D">
        <w:rPr>
          <w:rFonts w:ascii="Arial" w:hAnsi="Arial" w:cs="Arial"/>
          <w:lang w:val="fr-FR"/>
        </w:rPr>
        <w:t xml:space="preserve">Elle a joué un rôle clé </w:t>
      </w:r>
      <w:r w:rsidR="00576782" w:rsidRPr="00C12B1D">
        <w:rPr>
          <w:rFonts w:ascii="Arial" w:hAnsi="Arial" w:cs="Arial"/>
          <w:lang w:val="fr-FR"/>
        </w:rPr>
        <w:t>dans</w:t>
      </w:r>
      <w:r w:rsidR="00826C61" w:rsidRPr="00C12B1D">
        <w:rPr>
          <w:rFonts w:ascii="Arial" w:hAnsi="Arial" w:cs="Arial"/>
          <w:lang w:val="fr-FR"/>
        </w:rPr>
        <w:t xml:space="preserve"> la réforme de la législation sur les enfants </w:t>
      </w:r>
      <w:r w:rsidR="00143E03" w:rsidRPr="00C12B1D">
        <w:rPr>
          <w:rFonts w:ascii="Arial" w:hAnsi="Arial" w:cs="Arial"/>
          <w:lang w:val="fr-FR"/>
        </w:rPr>
        <w:t xml:space="preserve">par son engagement </w:t>
      </w:r>
      <w:r w:rsidR="00576782" w:rsidRPr="00C12B1D">
        <w:rPr>
          <w:rFonts w:ascii="Arial" w:hAnsi="Arial" w:cs="Arial"/>
          <w:lang w:val="fr-FR"/>
        </w:rPr>
        <w:t xml:space="preserve">au sein du </w:t>
      </w:r>
      <w:r w:rsidR="00143E03" w:rsidRPr="00C12B1D">
        <w:rPr>
          <w:rFonts w:ascii="Arial" w:hAnsi="Arial" w:cs="Arial"/>
          <w:lang w:val="fr-FR"/>
        </w:rPr>
        <w:t>comité de la Commission sud-africaine de réforme du droit (</w:t>
      </w:r>
      <w:r w:rsidR="00143E03" w:rsidRPr="00C12B1D">
        <w:rPr>
          <w:rFonts w:ascii="Arial" w:hAnsi="Arial" w:cs="Arial"/>
          <w:i/>
          <w:lang w:val="fr-FR"/>
        </w:rPr>
        <w:t xml:space="preserve">South African Law </w:t>
      </w:r>
      <w:proofErr w:type="spellStart"/>
      <w:r w:rsidR="00143E03" w:rsidRPr="00C12B1D">
        <w:rPr>
          <w:rFonts w:ascii="Arial" w:hAnsi="Arial" w:cs="Arial"/>
          <w:i/>
          <w:lang w:val="fr-FR"/>
        </w:rPr>
        <w:t>Reform</w:t>
      </w:r>
      <w:proofErr w:type="spellEnd"/>
      <w:r w:rsidR="00143E03" w:rsidRPr="00C12B1D">
        <w:rPr>
          <w:rFonts w:ascii="Arial" w:hAnsi="Arial" w:cs="Arial"/>
          <w:i/>
          <w:lang w:val="fr-FR"/>
        </w:rPr>
        <w:t xml:space="preserve"> Commission</w:t>
      </w:r>
      <w:r w:rsidR="00143E03" w:rsidRPr="00C12B1D">
        <w:rPr>
          <w:rFonts w:ascii="Arial" w:hAnsi="Arial" w:cs="Arial"/>
          <w:lang w:val="fr-FR"/>
        </w:rPr>
        <w:t xml:space="preserve">) qui </w:t>
      </w:r>
      <w:r w:rsidR="00313A59" w:rsidRPr="00C12B1D">
        <w:rPr>
          <w:rFonts w:ascii="Arial" w:hAnsi="Arial" w:cs="Arial"/>
          <w:lang w:val="fr-FR"/>
        </w:rPr>
        <w:t xml:space="preserve">a rédigé </w:t>
      </w:r>
      <w:proofErr w:type="gramStart"/>
      <w:r w:rsidR="00313A59" w:rsidRPr="00C12B1D">
        <w:rPr>
          <w:rFonts w:ascii="Arial" w:hAnsi="Arial" w:cs="Arial"/>
          <w:lang w:val="fr-FR"/>
        </w:rPr>
        <w:t>le</w:t>
      </w:r>
      <w:proofErr w:type="gramEnd"/>
      <w:r w:rsidR="00313A59" w:rsidRPr="00C12B1D">
        <w:rPr>
          <w:rFonts w:ascii="Arial" w:hAnsi="Arial" w:cs="Arial"/>
          <w:lang w:val="fr-FR"/>
        </w:rPr>
        <w:t xml:space="preserve"> loi sur les enfants (</w:t>
      </w:r>
      <w:r w:rsidR="00313A59" w:rsidRPr="00C12B1D">
        <w:rPr>
          <w:rFonts w:ascii="Arial" w:hAnsi="Arial" w:cs="Arial"/>
          <w:i/>
          <w:lang w:val="fr-FR"/>
        </w:rPr>
        <w:t xml:space="preserve">Child Justice </w:t>
      </w:r>
      <w:proofErr w:type="spellStart"/>
      <w:r w:rsidR="00313A59" w:rsidRPr="00C12B1D">
        <w:rPr>
          <w:rFonts w:ascii="Arial" w:hAnsi="Arial" w:cs="Arial"/>
          <w:i/>
          <w:lang w:val="fr-FR"/>
        </w:rPr>
        <w:t>Act</w:t>
      </w:r>
      <w:proofErr w:type="spellEnd"/>
      <w:r w:rsidR="00313A59" w:rsidRPr="00C12B1D">
        <w:rPr>
          <w:rFonts w:ascii="Arial" w:hAnsi="Arial" w:cs="Arial"/>
          <w:i/>
          <w:lang w:val="fr-FR"/>
        </w:rPr>
        <w:t xml:space="preserve"> and </w:t>
      </w:r>
      <w:proofErr w:type="spellStart"/>
      <w:r w:rsidR="00313A59" w:rsidRPr="00C12B1D">
        <w:rPr>
          <w:rFonts w:ascii="Arial" w:hAnsi="Arial" w:cs="Arial"/>
          <w:i/>
          <w:lang w:val="fr-FR"/>
        </w:rPr>
        <w:t>Children’s</w:t>
      </w:r>
      <w:proofErr w:type="spellEnd"/>
      <w:r w:rsidR="00313A59" w:rsidRPr="00C12B1D">
        <w:rPr>
          <w:rFonts w:ascii="Arial" w:hAnsi="Arial" w:cs="Arial"/>
          <w:i/>
          <w:lang w:val="fr-FR"/>
        </w:rPr>
        <w:t xml:space="preserve"> </w:t>
      </w:r>
      <w:proofErr w:type="spellStart"/>
      <w:r w:rsidR="00313A59" w:rsidRPr="00C12B1D">
        <w:rPr>
          <w:rFonts w:ascii="Arial" w:hAnsi="Arial" w:cs="Arial"/>
          <w:i/>
          <w:lang w:val="fr-FR"/>
        </w:rPr>
        <w:t>Act</w:t>
      </w:r>
      <w:proofErr w:type="spellEnd"/>
      <w:r w:rsidR="00313A59" w:rsidRPr="00C12B1D">
        <w:rPr>
          <w:rFonts w:ascii="Arial" w:hAnsi="Arial" w:cs="Arial"/>
          <w:lang w:val="fr-FR"/>
        </w:rPr>
        <w:t>). Ann était directrice du Centre du droit de l’enfant (</w:t>
      </w:r>
      <w:r w:rsidR="00313A59" w:rsidRPr="00C12B1D">
        <w:rPr>
          <w:rFonts w:ascii="Arial" w:hAnsi="Arial" w:cs="Arial"/>
          <w:i/>
          <w:lang w:val="fr-FR"/>
        </w:rPr>
        <w:t>Centre for Child Law</w:t>
      </w:r>
      <w:r w:rsidR="00313A59" w:rsidRPr="00C12B1D">
        <w:rPr>
          <w:rFonts w:ascii="Arial" w:hAnsi="Arial" w:cs="Arial"/>
          <w:lang w:val="fr-FR"/>
        </w:rPr>
        <w:t xml:space="preserve">) </w:t>
      </w:r>
      <w:r w:rsidR="00576782" w:rsidRPr="00C12B1D">
        <w:rPr>
          <w:rFonts w:ascii="Arial" w:hAnsi="Arial" w:cs="Arial"/>
          <w:lang w:val="fr-FR"/>
        </w:rPr>
        <w:t xml:space="preserve">pendant </w:t>
      </w:r>
      <w:r w:rsidR="00313A59" w:rsidRPr="00C12B1D">
        <w:rPr>
          <w:rFonts w:ascii="Arial" w:hAnsi="Arial" w:cs="Arial"/>
          <w:lang w:val="fr-FR"/>
        </w:rPr>
        <w:t xml:space="preserve">10 ans où elle a initié </w:t>
      </w:r>
      <w:r w:rsidR="008F63ED" w:rsidRPr="00C12B1D">
        <w:rPr>
          <w:rFonts w:ascii="Arial" w:hAnsi="Arial" w:cs="Arial"/>
          <w:lang w:val="fr-FR"/>
        </w:rPr>
        <w:t>des litiges stratégiques. Elle a agi co</w:t>
      </w:r>
      <w:r w:rsidR="00CF1060" w:rsidRPr="00C12B1D">
        <w:rPr>
          <w:rFonts w:ascii="Arial" w:hAnsi="Arial" w:cs="Arial"/>
          <w:lang w:val="fr-FR"/>
        </w:rPr>
        <w:t xml:space="preserve">mme conseiller pour plusieurs affaires judiciaires historiques devant les </w:t>
      </w:r>
      <w:r w:rsidR="00576782" w:rsidRPr="00C12B1D">
        <w:rPr>
          <w:rFonts w:ascii="Arial" w:hAnsi="Arial" w:cs="Arial"/>
          <w:lang w:val="fr-FR"/>
        </w:rPr>
        <w:t>tribunaux d’Afr</w:t>
      </w:r>
      <w:r w:rsidR="008F63ED" w:rsidRPr="00C12B1D">
        <w:rPr>
          <w:rFonts w:ascii="Arial" w:hAnsi="Arial" w:cs="Arial"/>
          <w:lang w:val="fr-FR"/>
        </w:rPr>
        <w:t>ique du Sud</w:t>
      </w:r>
      <w:r w:rsidR="00CF1060" w:rsidRPr="00C12B1D">
        <w:rPr>
          <w:rFonts w:ascii="Arial" w:hAnsi="Arial" w:cs="Arial"/>
          <w:lang w:val="fr-FR"/>
        </w:rPr>
        <w:t xml:space="preserve">, y compris 12 causes </w:t>
      </w:r>
      <w:r w:rsidR="00576782" w:rsidRPr="00C12B1D">
        <w:rPr>
          <w:rFonts w:ascii="Arial" w:hAnsi="Arial" w:cs="Arial"/>
          <w:lang w:val="fr-FR"/>
        </w:rPr>
        <w:t xml:space="preserve">par </w:t>
      </w:r>
      <w:r w:rsidR="00CF1060" w:rsidRPr="00C12B1D">
        <w:rPr>
          <w:rFonts w:ascii="Arial" w:hAnsi="Arial" w:cs="Arial"/>
          <w:lang w:val="fr-FR"/>
        </w:rPr>
        <w:t>devant la Cour constitutionnelle.</w:t>
      </w:r>
    </w:p>
    <w:p w14:paraId="503BFF44" w14:textId="11456BCF" w:rsidR="00801C95" w:rsidRPr="00C12B1D" w:rsidRDefault="00536547" w:rsidP="007C3A33">
      <w:pPr>
        <w:jc w:val="both"/>
        <w:rPr>
          <w:rFonts w:ascii="Arial" w:hAnsi="Arial" w:cs="Arial"/>
          <w:lang w:val="fr-FR"/>
        </w:rPr>
      </w:pPr>
      <w:r w:rsidRPr="00C12B1D">
        <w:rPr>
          <w:rFonts w:ascii="Arial" w:hAnsi="Arial" w:cs="Arial"/>
          <w:lang w:val="fr-FR"/>
        </w:rPr>
        <w:t>Ann</w:t>
      </w:r>
      <w:r w:rsidR="00801C95" w:rsidRPr="00C12B1D">
        <w:rPr>
          <w:rFonts w:ascii="Arial" w:hAnsi="Arial" w:cs="Arial"/>
          <w:lang w:val="fr-FR"/>
        </w:rPr>
        <w:t xml:space="preserve"> est </w:t>
      </w:r>
      <w:r w:rsidRPr="00C12B1D">
        <w:rPr>
          <w:rFonts w:ascii="Arial" w:hAnsi="Arial" w:cs="Arial"/>
          <w:lang w:val="fr-FR"/>
        </w:rPr>
        <w:t>chercheur</w:t>
      </w:r>
      <w:r w:rsidR="00B1532B" w:rsidRPr="00C12B1D">
        <w:rPr>
          <w:rFonts w:ascii="Arial" w:hAnsi="Arial" w:cs="Arial"/>
          <w:lang w:val="fr-FR"/>
        </w:rPr>
        <w:t>e</w:t>
      </w:r>
      <w:r w:rsidRPr="00C12B1D">
        <w:rPr>
          <w:rFonts w:ascii="Arial" w:hAnsi="Arial" w:cs="Arial"/>
          <w:lang w:val="fr-FR"/>
        </w:rPr>
        <w:t xml:space="preserve"> reconnue et elle a</w:t>
      </w:r>
      <w:r w:rsidR="00DD63F6" w:rsidRPr="00C12B1D">
        <w:rPr>
          <w:rFonts w:ascii="Arial" w:hAnsi="Arial" w:cs="Arial"/>
          <w:lang w:val="fr-FR"/>
        </w:rPr>
        <w:t xml:space="preserve"> beaucoup</w:t>
      </w:r>
      <w:r w:rsidRPr="00C12B1D">
        <w:rPr>
          <w:rFonts w:ascii="Arial" w:hAnsi="Arial" w:cs="Arial"/>
          <w:lang w:val="fr-FR"/>
        </w:rPr>
        <w:t xml:space="preserve"> publié </w:t>
      </w:r>
      <w:r w:rsidR="00DD63F6" w:rsidRPr="00C12B1D">
        <w:rPr>
          <w:rFonts w:ascii="Arial" w:hAnsi="Arial" w:cs="Arial"/>
          <w:lang w:val="fr-FR"/>
        </w:rPr>
        <w:t xml:space="preserve">sur les droits internationaux des enfants, la loi de l’éducation et la justice réparatrice. </w:t>
      </w:r>
      <w:r w:rsidR="00C5526B" w:rsidRPr="00C12B1D">
        <w:rPr>
          <w:rFonts w:ascii="Arial" w:hAnsi="Arial" w:cs="Arial"/>
          <w:lang w:val="fr-FR"/>
        </w:rPr>
        <w:t>En complément de ses responsabilités à l’Université de Pretoria</w:t>
      </w:r>
      <w:r w:rsidR="00B1532B" w:rsidRPr="00C12B1D">
        <w:rPr>
          <w:rFonts w:ascii="Arial" w:hAnsi="Arial" w:cs="Arial"/>
          <w:lang w:val="fr-FR"/>
        </w:rPr>
        <w:t>,</w:t>
      </w:r>
      <w:r w:rsidR="00C5526B" w:rsidRPr="00C12B1D">
        <w:rPr>
          <w:rFonts w:ascii="Arial" w:hAnsi="Arial" w:cs="Arial"/>
          <w:lang w:val="fr-FR"/>
        </w:rPr>
        <w:t xml:space="preserve"> elle est professeur</w:t>
      </w:r>
      <w:r w:rsidR="00B1532B" w:rsidRPr="00C12B1D">
        <w:rPr>
          <w:rFonts w:ascii="Arial" w:hAnsi="Arial" w:cs="Arial"/>
          <w:lang w:val="fr-FR"/>
        </w:rPr>
        <w:t>e</w:t>
      </w:r>
      <w:r w:rsidR="00C5526B" w:rsidRPr="00C12B1D">
        <w:rPr>
          <w:rFonts w:ascii="Arial" w:hAnsi="Arial" w:cs="Arial"/>
          <w:lang w:val="fr-FR"/>
        </w:rPr>
        <w:t xml:space="preserve"> invité</w:t>
      </w:r>
      <w:r w:rsidR="00B1532B" w:rsidRPr="00C12B1D">
        <w:rPr>
          <w:rFonts w:ascii="Arial" w:hAnsi="Arial" w:cs="Arial"/>
          <w:lang w:val="fr-FR"/>
        </w:rPr>
        <w:t>e</w:t>
      </w:r>
      <w:r w:rsidR="00C5526B" w:rsidRPr="00C12B1D">
        <w:rPr>
          <w:rFonts w:ascii="Arial" w:hAnsi="Arial" w:cs="Arial"/>
          <w:lang w:val="fr-FR"/>
        </w:rPr>
        <w:t xml:space="preserve"> </w:t>
      </w:r>
      <w:r w:rsidR="002F6FE3" w:rsidRPr="00C12B1D">
        <w:rPr>
          <w:rFonts w:ascii="Arial" w:hAnsi="Arial" w:cs="Arial"/>
          <w:lang w:val="fr-FR"/>
        </w:rPr>
        <w:t>à</w:t>
      </w:r>
      <w:r w:rsidR="00C5526B" w:rsidRPr="00C12B1D">
        <w:rPr>
          <w:rFonts w:ascii="Arial" w:hAnsi="Arial" w:cs="Arial"/>
          <w:lang w:val="fr-FR"/>
        </w:rPr>
        <w:t xml:space="preserve"> l’</w:t>
      </w:r>
      <w:r w:rsidR="002F6FE3" w:rsidRPr="00C12B1D">
        <w:rPr>
          <w:rFonts w:ascii="Arial" w:hAnsi="Arial" w:cs="Arial"/>
          <w:lang w:val="fr-FR"/>
        </w:rPr>
        <w:t>Université</w:t>
      </w:r>
      <w:r w:rsidR="00C5526B" w:rsidRPr="00C12B1D">
        <w:rPr>
          <w:rFonts w:ascii="Arial" w:hAnsi="Arial" w:cs="Arial"/>
          <w:lang w:val="fr-FR"/>
        </w:rPr>
        <w:t xml:space="preserve"> de </w:t>
      </w:r>
      <w:proofErr w:type="spellStart"/>
      <w:r w:rsidR="00C5526B" w:rsidRPr="00C12B1D">
        <w:rPr>
          <w:rFonts w:ascii="Arial" w:hAnsi="Arial" w:cs="Arial"/>
          <w:lang w:val="fr-FR"/>
        </w:rPr>
        <w:t>Leiden</w:t>
      </w:r>
      <w:proofErr w:type="spellEnd"/>
      <w:r w:rsidR="00C5526B" w:rsidRPr="00C12B1D">
        <w:rPr>
          <w:rFonts w:ascii="Arial" w:hAnsi="Arial" w:cs="Arial"/>
          <w:lang w:val="fr-FR"/>
        </w:rPr>
        <w:t xml:space="preserve"> et </w:t>
      </w:r>
      <w:proofErr w:type="spellStart"/>
      <w:r w:rsidR="00C5526B" w:rsidRPr="00C12B1D">
        <w:rPr>
          <w:rFonts w:ascii="Arial" w:hAnsi="Arial" w:cs="Arial"/>
          <w:lang w:val="fr-FR"/>
        </w:rPr>
        <w:t>a</w:t>
      </w:r>
      <w:proofErr w:type="spellEnd"/>
      <w:r w:rsidR="00C5526B" w:rsidRPr="00C12B1D">
        <w:rPr>
          <w:rFonts w:ascii="Arial" w:hAnsi="Arial" w:cs="Arial"/>
          <w:lang w:val="fr-FR"/>
        </w:rPr>
        <w:t xml:space="preserve"> l’</w:t>
      </w:r>
      <w:r w:rsidR="002F6FE3" w:rsidRPr="00C12B1D">
        <w:rPr>
          <w:rFonts w:ascii="Arial" w:hAnsi="Arial" w:cs="Arial"/>
          <w:lang w:val="fr-FR"/>
        </w:rPr>
        <w:t>Université</w:t>
      </w:r>
      <w:r w:rsidR="00C5526B" w:rsidRPr="00C12B1D">
        <w:rPr>
          <w:rFonts w:ascii="Arial" w:hAnsi="Arial" w:cs="Arial"/>
          <w:lang w:val="fr-FR"/>
        </w:rPr>
        <w:t xml:space="preserve"> d’Oxford </w:t>
      </w:r>
      <w:r w:rsidR="002F6FE3" w:rsidRPr="00C12B1D">
        <w:rPr>
          <w:rFonts w:ascii="Arial" w:hAnsi="Arial" w:cs="Arial"/>
          <w:lang w:val="fr-FR"/>
        </w:rPr>
        <w:t>où</w:t>
      </w:r>
      <w:r w:rsidR="00C5526B" w:rsidRPr="00C12B1D">
        <w:rPr>
          <w:rFonts w:ascii="Arial" w:hAnsi="Arial" w:cs="Arial"/>
          <w:lang w:val="fr-FR"/>
        </w:rPr>
        <w:t xml:space="preserve"> elle don</w:t>
      </w:r>
      <w:r w:rsidR="002F6FE3" w:rsidRPr="00C12B1D">
        <w:rPr>
          <w:rFonts w:ascii="Arial" w:hAnsi="Arial" w:cs="Arial"/>
          <w:lang w:val="fr-FR"/>
        </w:rPr>
        <w:t>ne des cours avancés.</w:t>
      </w:r>
    </w:p>
    <w:p w14:paraId="28BCAE4B" w14:textId="0A1E4112" w:rsidR="001E4C29" w:rsidRPr="00C12B1D" w:rsidRDefault="00970DD6" w:rsidP="007C3A33">
      <w:pPr>
        <w:jc w:val="both"/>
        <w:rPr>
          <w:rFonts w:ascii="Arial" w:hAnsi="Arial" w:cs="Arial"/>
          <w:lang w:val="fr-FR"/>
        </w:rPr>
      </w:pPr>
      <w:r w:rsidRPr="00C12B1D">
        <w:rPr>
          <w:rFonts w:ascii="Arial" w:hAnsi="Arial" w:cs="Arial"/>
          <w:lang w:val="fr-FR"/>
        </w:rPr>
        <w:t xml:space="preserve">En 2012 Ann a reçu le Prix </w:t>
      </w:r>
      <w:r w:rsidR="00B1532B" w:rsidRPr="00C12B1D">
        <w:rPr>
          <w:rFonts w:ascii="Arial" w:hAnsi="Arial" w:cs="Arial"/>
          <w:lang w:val="fr-FR"/>
        </w:rPr>
        <w:t>h</w:t>
      </w:r>
      <w:r w:rsidRPr="00C12B1D">
        <w:rPr>
          <w:rFonts w:ascii="Arial" w:hAnsi="Arial" w:cs="Arial"/>
          <w:lang w:val="fr-FR"/>
        </w:rPr>
        <w:t xml:space="preserve">onoraire des </w:t>
      </w:r>
      <w:r w:rsidR="00B1532B" w:rsidRPr="00C12B1D">
        <w:rPr>
          <w:rFonts w:ascii="Arial" w:hAnsi="Arial" w:cs="Arial"/>
          <w:lang w:val="fr-FR"/>
        </w:rPr>
        <w:t>e</w:t>
      </w:r>
      <w:r w:rsidRPr="00C12B1D">
        <w:rPr>
          <w:rFonts w:ascii="Arial" w:hAnsi="Arial" w:cs="Arial"/>
          <w:lang w:val="fr-FR"/>
        </w:rPr>
        <w:t xml:space="preserve">nfants du </w:t>
      </w:r>
      <w:r w:rsidR="00B1532B" w:rsidRPr="00C12B1D">
        <w:rPr>
          <w:rFonts w:ascii="Arial" w:hAnsi="Arial" w:cs="Arial"/>
          <w:lang w:val="fr-FR"/>
        </w:rPr>
        <w:t>m</w:t>
      </w:r>
      <w:r w:rsidRPr="00C12B1D">
        <w:rPr>
          <w:rFonts w:ascii="Arial" w:hAnsi="Arial" w:cs="Arial"/>
          <w:lang w:val="fr-FR"/>
        </w:rPr>
        <w:t>onde (</w:t>
      </w:r>
      <w:proofErr w:type="spellStart"/>
      <w:r w:rsidRPr="00C12B1D">
        <w:rPr>
          <w:rFonts w:ascii="Arial" w:hAnsi="Arial" w:cs="Arial"/>
          <w:i/>
          <w:lang w:val="fr-FR"/>
        </w:rPr>
        <w:t>Honourary</w:t>
      </w:r>
      <w:proofErr w:type="spellEnd"/>
      <w:r w:rsidRPr="00C12B1D">
        <w:rPr>
          <w:rFonts w:ascii="Arial" w:hAnsi="Arial" w:cs="Arial"/>
          <w:i/>
          <w:lang w:val="fr-FR"/>
        </w:rPr>
        <w:t xml:space="preserve"> </w:t>
      </w:r>
      <w:proofErr w:type="spellStart"/>
      <w:r w:rsidRPr="00C12B1D">
        <w:rPr>
          <w:rFonts w:ascii="Arial" w:hAnsi="Arial" w:cs="Arial"/>
          <w:i/>
          <w:lang w:val="fr-FR"/>
        </w:rPr>
        <w:t>World’s</w:t>
      </w:r>
      <w:proofErr w:type="spellEnd"/>
      <w:r w:rsidRPr="00C12B1D">
        <w:rPr>
          <w:rFonts w:ascii="Arial" w:hAnsi="Arial" w:cs="Arial"/>
          <w:i/>
          <w:lang w:val="fr-FR"/>
        </w:rPr>
        <w:t xml:space="preserve"> </w:t>
      </w:r>
      <w:proofErr w:type="spellStart"/>
      <w:r w:rsidRPr="00C12B1D">
        <w:rPr>
          <w:rFonts w:ascii="Arial" w:hAnsi="Arial" w:cs="Arial"/>
          <w:i/>
          <w:lang w:val="fr-FR"/>
        </w:rPr>
        <w:t>Children’s</w:t>
      </w:r>
      <w:proofErr w:type="spellEnd"/>
      <w:r w:rsidRPr="00C12B1D">
        <w:rPr>
          <w:rFonts w:ascii="Arial" w:hAnsi="Arial" w:cs="Arial"/>
          <w:i/>
          <w:lang w:val="fr-FR"/>
        </w:rPr>
        <w:t xml:space="preserve"> </w:t>
      </w:r>
      <w:proofErr w:type="spellStart"/>
      <w:r w:rsidRPr="00C12B1D">
        <w:rPr>
          <w:rFonts w:ascii="Arial" w:hAnsi="Arial" w:cs="Arial"/>
          <w:i/>
          <w:lang w:val="fr-FR"/>
        </w:rPr>
        <w:t>Prize</w:t>
      </w:r>
      <w:proofErr w:type="spellEnd"/>
      <w:r w:rsidRPr="00C12B1D">
        <w:rPr>
          <w:rFonts w:ascii="Arial" w:hAnsi="Arial" w:cs="Arial"/>
          <w:lang w:val="fr-FR"/>
        </w:rPr>
        <w:t xml:space="preserve">) </w:t>
      </w:r>
      <w:r w:rsidR="00BD1F7D" w:rsidRPr="00C12B1D">
        <w:rPr>
          <w:rFonts w:ascii="Arial" w:hAnsi="Arial" w:cs="Arial"/>
          <w:lang w:val="fr-FR"/>
        </w:rPr>
        <w:t>présenté</w:t>
      </w:r>
      <w:r w:rsidRPr="00C12B1D">
        <w:rPr>
          <w:rFonts w:ascii="Arial" w:hAnsi="Arial" w:cs="Arial"/>
          <w:lang w:val="fr-FR"/>
        </w:rPr>
        <w:t xml:space="preserve"> par la Reine Sylvia de </w:t>
      </w:r>
      <w:r w:rsidR="00BD1F7D" w:rsidRPr="00C12B1D">
        <w:rPr>
          <w:rFonts w:ascii="Arial" w:hAnsi="Arial" w:cs="Arial"/>
          <w:lang w:val="fr-FR"/>
        </w:rPr>
        <w:t>Suède</w:t>
      </w:r>
      <w:r w:rsidRPr="00C12B1D">
        <w:rPr>
          <w:rFonts w:ascii="Arial" w:hAnsi="Arial" w:cs="Arial"/>
          <w:lang w:val="fr-FR"/>
        </w:rPr>
        <w:t xml:space="preserve">. </w:t>
      </w:r>
      <w:r w:rsidR="00BD1F7D" w:rsidRPr="00C12B1D">
        <w:rPr>
          <w:rFonts w:ascii="Arial" w:hAnsi="Arial" w:cs="Arial"/>
          <w:lang w:val="fr-FR"/>
        </w:rPr>
        <w:t xml:space="preserve">En Décembre 2016 elle a obtenu le Prix </w:t>
      </w:r>
      <w:r w:rsidR="00B1532B" w:rsidRPr="00C12B1D">
        <w:rPr>
          <w:rFonts w:ascii="Arial" w:hAnsi="Arial" w:cs="Arial"/>
          <w:lang w:val="fr-FR"/>
        </w:rPr>
        <w:t>i</w:t>
      </w:r>
      <w:r w:rsidR="00BD1F7D" w:rsidRPr="00C12B1D">
        <w:rPr>
          <w:rFonts w:ascii="Arial" w:hAnsi="Arial" w:cs="Arial"/>
          <w:lang w:val="fr-FR"/>
        </w:rPr>
        <w:t xml:space="preserve">nternational </w:t>
      </w:r>
      <w:r w:rsidR="00B1532B" w:rsidRPr="00C12B1D">
        <w:rPr>
          <w:rFonts w:ascii="Arial" w:hAnsi="Arial" w:cs="Arial"/>
          <w:lang w:val="fr-FR"/>
        </w:rPr>
        <w:t>j</w:t>
      </w:r>
      <w:r w:rsidR="00BD1F7D" w:rsidRPr="00C12B1D">
        <w:rPr>
          <w:rFonts w:ascii="Arial" w:hAnsi="Arial" w:cs="Arial"/>
          <w:lang w:val="fr-FR"/>
        </w:rPr>
        <w:t xml:space="preserve">ustice </w:t>
      </w:r>
      <w:r w:rsidR="00B1532B" w:rsidRPr="00C12B1D">
        <w:rPr>
          <w:rFonts w:ascii="Arial" w:hAnsi="Arial" w:cs="Arial"/>
          <w:lang w:val="fr-FR"/>
        </w:rPr>
        <w:t>j</w:t>
      </w:r>
      <w:r w:rsidR="00BD1F7D" w:rsidRPr="00C12B1D">
        <w:rPr>
          <w:rFonts w:ascii="Arial" w:hAnsi="Arial" w:cs="Arial"/>
          <w:lang w:val="fr-FR"/>
        </w:rPr>
        <w:t xml:space="preserve">uvénile sans </w:t>
      </w:r>
      <w:r w:rsidR="00B1532B" w:rsidRPr="00C12B1D">
        <w:rPr>
          <w:rFonts w:ascii="Arial" w:hAnsi="Arial" w:cs="Arial"/>
          <w:lang w:val="fr-FR"/>
        </w:rPr>
        <w:t>f</w:t>
      </w:r>
      <w:r w:rsidR="00BD1F7D" w:rsidRPr="00C12B1D">
        <w:rPr>
          <w:rFonts w:ascii="Arial" w:hAnsi="Arial" w:cs="Arial"/>
          <w:lang w:val="fr-FR"/>
        </w:rPr>
        <w:t xml:space="preserve">rontières présenté par l’Observatoire </w:t>
      </w:r>
      <w:r w:rsidR="00B1532B" w:rsidRPr="00C12B1D">
        <w:rPr>
          <w:rFonts w:ascii="Arial" w:hAnsi="Arial" w:cs="Arial"/>
          <w:lang w:val="fr-FR"/>
        </w:rPr>
        <w:t>i</w:t>
      </w:r>
      <w:r w:rsidR="00BD1F7D" w:rsidRPr="00C12B1D">
        <w:rPr>
          <w:rFonts w:ascii="Arial" w:hAnsi="Arial" w:cs="Arial"/>
          <w:lang w:val="fr-FR"/>
        </w:rPr>
        <w:t xml:space="preserve">nternational de la </w:t>
      </w:r>
      <w:r w:rsidR="00B1532B" w:rsidRPr="00C12B1D">
        <w:rPr>
          <w:rFonts w:ascii="Arial" w:hAnsi="Arial" w:cs="Arial"/>
          <w:lang w:val="fr-FR"/>
        </w:rPr>
        <w:t>j</w:t>
      </w:r>
      <w:r w:rsidR="00BD1F7D" w:rsidRPr="00C12B1D">
        <w:rPr>
          <w:rFonts w:ascii="Arial" w:hAnsi="Arial" w:cs="Arial"/>
          <w:lang w:val="fr-FR"/>
        </w:rPr>
        <w:t xml:space="preserve">ustice </w:t>
      </w:r>
      <w:r w:rsidR="00B1532B" w:rsidRPr="00C12B1D">
        <w:rPr>
          <w:rFonts w:ascii="Arial" w:hAnsi="Arial" w:cs="Arial"/>
          <w:lang w:val="fr-FR"/>
        </w:rPr>
        <w:t>j</w:t>
      </w:r>
      <w:r w:rsidR="00BD1F7D" w:rsidRPr="00C12B1D">
        <w:rPr>
          <w:rFonts w:ascii="Arial" w:hAnsi="Arial" w:cs="Arial"/>
          <w:lang w:val="fr-FR"/>
        </w:rPr>
        <w:t>uvénile à Paris.</w:t>
      </w:r>
    </w:p>
    <w:p w14:paraId="69773DDF" w14:textId="77777777" w:rsidR="009B0FD6" w:rsidRPr="00C12B1D" w:rsidRDefault="005815A1" w:rsidP="007C3A33">
      <w:pPr>
        <w:jc w:val="both"/>
        <w:rPr>
          <w:rFonts w:ascii="Arial" w:hAnsi="Arial" w:cs="Arial"/>
          <w:lang w:val="fr-FR"/>
        </w:rPr>
      </w:pPr>
      <w:r w:rsidRPr="00C12B1D">
        <w:rPr>
          <w:rFonts w:ascii="Arial" w:hAnsi="Arial" w:cs="Arial"/>
          <w:lang w:val="fr-FR"/>
        </w:rPr>
        <w:t xml:space="preserve">Pendant son premier mandat </w:t>
      </w:r>
      <w:r w:rsidR="009B0FD6" w:rsidRPr="00C12B1D">
        <w:rPr>
          <w:rFonts w:ascii="Arial" w:hAnsi="Arial" w:cs="Arial"/>
          <w:lang w:val="fr-FR"/>
        </w:rPr>
        <w:t>comme membre du Comité des droits de l’enfant elle a présidé le groupe de travail qui a rédigé l’Observation générale no. 24 concernant les droits de l’enfant dans le système de justice pour mineurs,</w:t>
      </w:r>
      <w:r w:rsidR="00E726A3" w:rsidRPr="00C12B1D">
        <w:rPr>
          <w:rFonts w:ascii="Arial" w:hAnsi="Arial" w:cs="Arial"/>
          <w:lang w:val="fr-FR"/>
        </w:rPr>
        <w:t xml:space="preserve"> elle a représenté le Comité au parlement écossais, elle a participé au groupe de travail </w:t>
      </w:r>
      <w:r w:rsidR="00AF05CA" w:rsidRPr="00C12B1D">
        <w:rPr>
          <w:rFonts w:ascii="Arial" w:hAnsi="Arial" w:cs="Arial"/>
          <w:lang w:val="fr-FR"/>
        </w:rPr>
        <w:t xml:space="preserve">sur la collecte simplifiée de rapports, et elle était un membre actif du groupe de travail </w:t>
      </w:r>
      <w:r w:rsidR="00FB0896" w:rsidRPr="00C12B1D">
        <w:rPr>
          <w:rFonts w:ascii="Arial" w:hAnsi="Arial" w:cs="Arial"/>
          <w:lang w:val="fr-FR"/>
        </w:rPr>
        <w:t>du</w:t>
      </w:r>
      <w:r w:rsidR="00AF05CA" w:rsidRPr="00C12B1D">
        <w:rPr>
          <w:rFonts w:ascii="Arial" w:hAnsi="Arial" w:cs="Arial"/>
          <w:lang w:val="fr-FR"/>
        </w:rPr>
        <w:t xml:space="preserve"> protocole facultatif concernant une </w:t>
      </w:r>
      <w:r w:rsidR="00FB0896" w:rsidRPr="00C12B1D">
        <w:rPr>
          <w:rFonts w:ascii="Arial" w:hAnsi="Arial" w:cs="Arial"/>
          <w:lang w:val="fr-FR"/>
        </w:rPr>
        <w:t>procédure</w:t>
      </w:r>
      <w:r w:rsidR="00AF05CA" w:rsidRPr="00C12B1D">
        <w:rPr>
          <w:rFonts w:ascii="Arial" w:hAnsi="Arial" w:cs="Arial"/>
          <w:lang w:val="fr-FR"/>
        </w:rPr>
        <w:t xml:space="preserve"> de communication (TOPIC).</w:t>
      </w:r>
    </w:p>
    <w:p w14:paraId="521CDAF5" w14:textId="77777777" w:rsidR="00C12B1D" w:rsidRDefault="00C12B1D" w:rsidP="007C3A33">
      <w:pPr>
        <w:jc w:val="both"/>
        <w:rPr>
          <w:rFonts w:ascii="Arial" w:hAnsi="Arial" w:cs="Arial"/>
          <w:b/>
          <w:lang w:val="fr-FR"/>
        </w:rPr>
      </w:pPr>
    </w:p>
    <w:p w14:paraId="3808D2A7" w14:textId="77777777" w:rsidR="00C12B1D" w:rsidRDefault="00C12B1D" w:rsidP="007C3A33">
      <w:pPr>
        <w:jc w:val="both"/>
        <w:rPr>
          <w:rFonts w:ascii="Arial" w:hAnsi="Arial" w:cs="Arial"/>
          <w:b/>
          <w:lang w:val="fr-FR"/>
        </w:rPr>
      </w:pPr>
    </w:p>
    <w:p w14:paraId="45862EDA" w14:textId="77777777" w:rsidR="00C12B1D" w:rsidRDefault="00C12B1D" w:rsidP="007C3A33">
      <w:pPr>
        <w:jc w:val="both"/>
        <w:rPr>
          <w:rFonts w:ascii="Arial" w:hAnsi="Arial" w:cs="Arial"/>
          <w:b/>
          <w:lang w:val="fr-FR"/>
        </w:rPr>
      </w:pPr>
    </w:p>
    <w:p w14:paraId="37FD5958" w14:textId="57843AFA" w:rsidR="001E4C29" w:rsidRPr="00C12B1D" w:rsidRDefault="001E4C29" w:rsidP="007C3A33">
      <w:pPr>
        <w:jc w:val="both"/>
        <w:rPr>
          <w:rFonts w:ascii="Arial" w:hAnsi="Arial" w:cs="Arial"/>
          <w:b/>
          <w:lang w:val="fr-FR"/>
        </w:rPr>
      </w:pPr>
      <w:bookmarkStart w:id="0" w:name="_GoBack"/>
      <w:bookmarkEnd w:id="0"/>
      <w:r w:rsidRPr="00C12B1D">
        <w:rPr>
          <w:rFonts w:ascii="Arial" w:hAnsi="Arial" w:cs="Arial"/>
          <w:b/>
          <w:lang w:val="fr-FR"/>
        </w:rPr>
        <w:lastRenderedPageBreak/>
        <w:t>Formation</w:t>
      </w:r>
      <w:r w:rsidR="006F2F8C" w:rsidRPr="00C12B1D">
        <w:rPr>
          <w:rFonts w:ascii="Arial" w:hAnsi="Arial" w:cs="Arial"/>
          <w:b/>
          <w:lang w:val="fr-FR"/>
        </w:rPr>
        <w:t> :</w:t>
      </w:r>
    </w:p>
    <w:p w14:paraId="0D5953DF" w14:textId="77777777" w:rsidR="008B4EB6" w:rsidRPr="00C12B1D" w:rsidRDefault="00FB0896" w:rsidP="007C3A33">
      <w:pPr>
        <w:jc w:val="both"/>
        <w:rPr>
          <w:rFonts w:ascii="Arial" w:hAnsi="Arial" w:cs="Arial"/>
          <w:lang w:val="fr-FR"/>
        </w:rPr>
      </w:pPr>
      <w:r w:rsidRPr="00C12B1D">
        <w:rPr>
          <w:rFonts w:ascii="Arial" w:hAnsi="Arial" w:cs="Arial"/>
          <w:lang w:val="fr-FR"/>
        </w:rPr>
        <w:t xml:space="preserve">Ann Skelton </w:t>
      </w:r>
      <w:proofErr w:type="gramStart"/>
      <w:r w:rsidRPr="00C12B1D">
        <w:rPr>
          <w:rFonts w:ascii="Arial" w:hAnsi="Arial" w:cs="Arial"/>
          <w:lang w:val="fr-FR"/>
        </w:rPr>
        <w:t>a</w:t>
      </w:r>
      <w:proofErr w:type="gramEnd"/>
      <w:r w:rsidRPr="00C12B1D">
        <w:rPr>
          <w:rFonts w:ascii="Arial" w:hAnsi="Arial" w:cs="Arial"/>
          <w:lang w:val="fr-FR"/>
        </w:rPr>
        <w:t xml:space="preserve"> un doctorat en droit (LLD) de l’Université de Pretoria, le sujet de la thèse était la justice pour enfants et la justice réparatrice. Elle est aussi titulaire d’un baccalauréat en arts (BA) et d’un baccalauréat en droit </w:t>
      </w:r>
      <w:r w:rsidR="00176C10" w:rsidRPr="00C12B1D">
        <w:rPr>
          <w:rFonts w:ascii="Arial" w:hAnsi="Arial" w:cs="Arial"/>
          <w:lang w:val="fr-FR"/>
        </w:rPr>
        <w:t>(LLB) de l’Université de KwaZulu-Natal.</w:t>
      </w:r>
    </w:p>
    <w:p w14:paraId="6215100A" w14:textId="77777777" w:rsidR="00621182" w:rsidRPr="00C12B1D" w:rsidRDefault="00621182" w:rsidP="007C3A33">
      <w:pPr>
        <w:jc w:val="both"/>
        <w:rPr>
          <w:rFonts w:ascii="Arial" w:hAnsi="Arial" w:cs="Arial"/>
          <w:b/>
          <w:lang w:val="fr-FR"/>
        </w:rPr>
      </w:pPr>
    </w:p>
    <w:p w14:paraId="5D152AD2" w14:textId="77777777" w:rsidR="00CA7585" w:rsidRPr="00C12B1D" w:rsidRDefault="00CA7585" w:rsidP="007C3A33">
      <w:pPr>
        <w:jc w:val="both"/>
        <w:rPr>
          <w:rFonts w:ascii="Arial" w:hAnsi="Arial" w:cs="Arial"/>
          <w:b/>
          <w:lang w:val="fr-FR"/>
        </w:rPr>
      </w:pPr>
      <w:r w:rsidRPr="00C12B1D">
        <w:rPr>
          <w:rFonts w:ascii="Arial" w:hAnsi="Arial" w:cs="Arial"/>
          <w:b/>
          <w:lang w:val="fr-FR"/>
        </w:rPr>
        <w:t>Autres activités majeures dans le domaine intéressant le mandat de l’organe conventionnel concerné :</w:t>
      </w:r>
    </w:p>
    <w:p w14:paraId="1018964E" w14:textId="7FAFC050" w:rsidR="00176C10" w:rsidRPr="00C12B1D" w:rsidRDefault="00176C10" w:rsidP="007C3A33">
      <w:pPr>
        <w:jc w:val="both"/>
        <w:rPr>
          <w:rFonts w:ascii="Arial" w:hAnsi="Arial" w:cs="Arial"/>
          <w:lang w:val="fr-FR"/>
        </w:rPr>
      </w:pPr>
      <w:r w:rsidRPr="00C12B1D">
        <w:rPr>
          <w:rFonts w:ascii="Arial" w:hAnsi="Arial" w:cs="Arial"/>
          <w:lang w:val="fr-FR"/>
        </w:rPr>
        <w:t xml:space="preserve">Ann Skelton est reconnue dans le système des Nations Unies comme expert des droits des enfants, </w:t>
      </w:r>
      <w:r w:rsidR="007B258D" w:rsidRPr="00C12B1D">
        <w:rPr>
          <w:rFonts w:ascii="Arial" w:hAnsi="Arial" w:cs="Arial"/>
          <w:lang w:val="fr-FR"/>
        </w:rPr>
        <w:t xml:space="preserve">et </w:t>
      </w:r>
      <w:r w:rsidRPr="00C12B1D">
        <w:rPr>
          <w:rFonts w:ascii="Arial" w:hAnsi="Arial" w:cs="Arial"/>
          <w:lang w:val="fr-FR"/>
        </w:rPr>
        <w:t>par conséquen</w:t>
      </w:r>
      <w:r w:rsidR="007B258D" w:rsidRPr="00C12B1D">
        <w:rPr>
          <w:rFonts w:ascii="Arial" w:hAnsi="Arial" w:cs="Arial"/>
          <w:lang w:val="fr-FR"/>
        </w:rPr>
        <w:t>ce</w:t>
      </w:r>
      <w:r w:rsidRPr="00C12B1D">
        <w:rPr>
          <w:rFonts w:ascii="Arial" w:hAnsi="Arial" w:cs="Arial"/>
          <w:lang w:val="fr-FR"/>
        </w:rPr>
        <w:t xml:space="preserve"> elle a été </w:t>
      </w:r>
      <w:r w:rsidR="00DF1731" w:rsidRPr="00C12B1D">
        <w:rPr>
          <w:rFonts w:ascii="Arial" w:hAnsi="Arial" w:cs="Arial"/>
          <w:lang w:val="fr-FR"/>
        </w:rPr>
        <w:t>invitée</w:t>
      </w:r>
      <w:r w:rsidRPr="00C12B1D">
        <w:rPr>
          <w:rFonts w:ascii="Arial" w:hAnsi="Arial" w:cs="Arial"/>
          <w:lang w:val="fr-FR"/>
        </w:rPr>
        <w:t xml:space="preserve"> par UNICEF, UNODC, HCDH</w:t>
      </w:r>
      <w:r w:rsidR="00DF1731" w:rsidRPr="00C12B1D">
        <w:rPr>
          <w:rFonts w:ascii="Arial" w:hAnsi="Arial" w:cs="Arial"/>
          <w:lang w:val="fr-FR"/>
        </w:rPr>
        <w:t>, parmi d’autres pour fournir une expertise technique, par exemple :</w:t>
      </w:r>
    </w:p>
    <w:p w14:paraId="1A4AE3EA" w14:textId="1471A97D" w:rsidR="00DF1731" w:rsidRPr="00C12B1D" w:rsidRDefault="00621182" w:rsidP="007C3A33">
      <w:pPr>
        <w:pStyle w:val="ListParagraph"/>
        <w:numPr>
          <w:ilvl w:val="0"/>
          <w:numId w:val="2"/>
        </w:numPr>
        <w:jc w:val="both"/>
        <w:rPr>
          <w:rFonts w:ascii="Arial" w:hAnsi="Arial" w:cs="Arial"/>
          <w:lang w:val="fr-FR"/>
        </w:rPr>
      </w:pPr>
      <w:r w:rsidRPr="00C12B1D">
        <w:rPr>
          <w:rFonts w:ascii="Arial" w:hAnsi="Arial" w:cs="Arial"/>
          <w:lang w:val="fr-FR"/>
        </w:rPr>
        <w:t xml:space="preserve">Présidé un comité </w:t>
      </w:r>
      <w:r w:rsidR="007B258D" w:rsidRPr="00C12B1D">
        <w:rPr>
          <w:rFonts w:ascii="Arial" w:hAnsi="Arial" w:cs="Arial"/>
          <w:lang w:val="fr-FR"/>
        </w:rPr>
        <w:t xml:space="preserve">de </w:t>
      </w:r>
      <w:r w:rsidRPr="00C12B1D">
        <w:rPr>
          <w:rFonts w:ascii="Arial" w:hAnsi="Arial" w:cs="Arial"/>
          <w:lang w:val="fr-FR"/>
        </w:rPr>
        <w:t>spécialiste</w:t>
      </w:r>
      <w:r w:rsidR="007B258D" w:rsidRPr="00C12B1D">
        <w:rPr>
          <w:rFonts w:ascii="Arial" w:hAnsi="Arial" w:cs="Arial"/>
          <w:lang w:val="fr-FR"/>
        </w:rPr>
        <w:t>s</w:t>
      </w:r>
      <w:r w:rsidRPr="00C12B1D">
        <w:rPr>
          <w:rFonts w:ascii="Arial" w:hAnsi="Arial" w:cs="Arial"/>
          <w:lang w:val="fr-FR"/>
        </w:rPr>
        <w:t xml:space="preserve"> internationa</w:t>
      </w:r>
      <w:r w:rsidR="007B258D" w:rsidRPr="00C12B1D">
        <w:rPr>
          <w:rFonts w:ascii="Arial" w:hAnsi="Arial" w:cs="Arial"/>
          <w:lang w:val="fr-FR"/>
        </w:rPr>
        <w:t>ux</w:t>
      </w:r>
      <w:r w:rsidRPr="00C12B1D">
        <w:rPr>
          <w:rFonts w:ascii="Arial" w:hAnsi="Arial" w:cs="Arial"/>
          <w:lang w:val="fr-FR"/>
        </w:rPr>
        <w:t xml:space="preserve"> qui a rédigé les Principes d’Abidjan sur le droit à l’éducation, adopté</w:t>
      </w:r>
      <w:r w:rsidR="007B258D" w:rsidRPr="00C12B1D">
        <w:rPr>
          <w:rFonts w:ascii="Arial" w:hAnsi="Arial" w:cs="Arial"/>
          <w:lang w:val="fr-FR"/>
        </w:rPr>
        <w:t>s</w:t>
      </w:r>
      <w:r w:rsidRPr="00C12B1D">
        <w:rPr>
          <w:rFonts w:ascii="Arial" w:hAnsi="Arial" w:cs="Arial"/>
          <w:lang w:val="fr-FR"/>
        </w:rPr>
        <w:t xml:space="preserve"> en février 2019.</w:t>
      </w:r>
    </w:p>
    <w:p w14:paraId="4616369D" w14:textId="77777777" w:rsidR="00621182" w:rsidRPr="00C12B1D" w:rsidRDefault="005F3AED" w:rsidP="007C3A33">
      <w:pPr>
        <w:pStyle w:val="ListParagraph"/>
        <w:numPr>
          <w:ilvl w:val="0"/>
          <w:numId w:val="2"/>
        </w:numPr>
        <w:jc w:val="both"/>
        <w:rPr>
          <w:rFonts w:ascii="Arial" w:hAnsi="Arial" w:cs="Arial"/>
          <w:lang w:val="fr-FR"/>
        </w:rPr>
      </w:pPr>
      <w:r w:rsidRPr="00C12B1D">
        <w:rPr>
          <w:rFonts w:ascii="Arial" w:hAnsi="Arial" w:cs="Arial"/>
          <w:lang w:val="fr-FR"/>
        </w:rPr>
        <w:t>Présidé le conseil consultatif de l’étude mondiale des Nations Unies sur les enfants privés de leur liberté et assisté aux deux réunions</w:t>
      </w:r>
      <w:r w:rsidR="007C6C61" w:rsidRPr="00C12B1D">
        <w:rPr>
          <w:rFonts w:ascii="Arial" w:hAnsi="Arial" w:cs="Arial"/>
          <w:lang w:val="fr-FR"/>
        </w:rPr>
        <w:t xml:space="preserve"> d’</w:t>
      </w:r>
      <w:r w:rsidRPr="00C12B1D">
        <w:rPr>
          <w:rFonts w:ascii="Arial" w:hAnsi="Arial" w:cs="Arial"/>
          <w:lang w:val="fr-FR"/>
        </w:rPr>
        <w:t xml:space="preserve">experts </w:t>
      </w:r>
      <w:r w:rsidR="007C6C61" w:rsidRPr="00C12B1D">
        <w:rPr>
          <w:rFonts w:ascii="Arial" w:hAnsi="Arial" w:cs="Arial"/>
          <w:lang w:val="fr-FR"/>
        </w:rPr>
        <w:t>à</w:t>
      </w:r>
      <w:r w:rsidRPr="00C12B1D">
        <w:rPr>
          <w:rFonts w:ascii="Arial" w:hAnsi="Arial" w:cs="Arial"/>
          <w:lang w:val="fr-FR"/>
        </w:rPr>
        <w:t xml:space="preserve"> Venise pour discuter cette étude en mars 2019 et en mars 2017.</w:t>
      </w:r>
    </w:p>
    <w:p w14:paraId="5D39FE20" w14:textId="677FCD97" w:rsidR="005F3AED" w:rsidRPr="00C12B1D" w:rsidRDefault="005F3AED" w:rsidP="007C3A33">
      <w:pPr>
        <w:pStyle w:val="ListParagraph"/>
        <w:numPr>
          <w:ilvl w:val="0"/>
          <w:numId w:val="2"/>
        </w:numPr>
        <w:jc w:val="both"/>
        <w:rPr>
          <w:rFonts w:ascii="Arial" w:hAnsi="Arial" w:cs="Arial"/>
          <w:lang w:val="fr-FR"/>
        </w:rPr>
      </w:pPr>
      <w:r w:rsidRPr="00C12B1D">
        <w:rPr>
          <w:rFonts w:ascii="Arial" w:hAnsi="Arial" w:cs="Arial"/>
          <w:lang w:val="fr-FR"/>
        </w:rPr>
        <w:t>Mars 2014</w:t>
      </w:r>
      <w:r w:rsidR="007C6C61" w:rsidRPr="00C12B1D">
        <w:rPr>
          <w:rFonts w:ascii="Arial" w:hAnsi="Arial" w:cs="Arial"/>
          <w:lang w:val="fr-FR"/>
        </w:rPr>
        <w:t xml:space="preserve"> à Genève</w:t>
      </w:r>
      <w:r w:rsidRPr="00C12B1D">
        <w:rPr>
          <w:rFonts w:ascii="Arial" w:hAnsi="Arial" w:cs="Arial"/>
          <w:lang w:val="fr-FR"/>
        </w:rPr>
        <w:t xml:space="preserve">: </w:t>
      </w:r>
      <w:r w:rsidR="007C6C61" w:rsidRPr="00C12B1D">
        <w:rPr>
          <w:rFonts w:ascii="Arial" w:hAnsi="Arial" w:cs="Arial"/>
          <w:lang w:val="fr-FR"/>
        </w:rPr>
        <w:t>participé à une réunion d’experts concernant l’accès à la justice dans la région d’Europe de l’Est (IDLO) à la demande d’UNICEF.</w:t>
      </w:r>
    </w:p>
    <w:p w14:paraId="14D6EA58" w14:textId="4EE2C24A" w:rsidR="007C6C61" w:rsidRPr="00C12B1D" w:rsidRDefault="007C6C61" w:rsidP="007C3A33">
      <w:pPr>
        <w:pStyle w:val="ListParagraph"/>
        <w:numPr>
          <w:ilvl w:val="0"/>
          <w:numId w:val="2"/>
        </w:numPr>
        <w:jc w:val="both"/>
        <w:rPr>
          <w:rFonts w:ascii="Arial" w:hAnsi="Arial" w:cs="Arial"/>
          <w:lang w:val="fr-FR"/>
        </w:rPr>
      </w:pPr>
      <w:r w:rsidRPr="00C12B1D">
        <w:rPr>
          <w:rFonts w:ascii="Arial" w:hAnsi="Arial" w:cs="Arial"/>
          <w:lang w:val="fr-FR"/>
        </w:rPr>
        <w:t>Janvier 2012</w:t>
      </w:r>
      <w:r w:rsidR="005F7304" w:rsidRPr="00C12B1D">
        <w:rPr>
          <w:rFonts w:ascii="Arial" w:hAnsi="Arial" w:cs="Arial"/>
          <w:lang w:val="fr-FR"/>
        </w:rPr>
        <w:t xml:space="preserve"> à Vienne: préparé le document</w:t>
      </w:r>
      <w:r w:rsidR="007B258D" w:rsidRPr="00C12B1D">
        <w:rPr>
          <w:rFonts w:ascii="Arial" w:hAnsi="Arial" w:cs="Arial"/>
          <w:lang w:val="fr-FR"/>
        </w:rPr>
        <w:t xml:space="preserve"> préparatoire</w:t>
      </w:r>
      <w:r w:rsidR="005F7304" w:rsidRPr="00C12B1D">
        <w:rPr>
          <w:rFonts w:ascii="Arial" w:hAnsi="Arial" w:cs="Arial"/>
          <w:lang w:val="fr-FR"/>
        </w:rPr>
        <w:t xml:space="preserve"> pour et participé à une consultation experte sur la ‘Violence à l’encontre des enfants dans le système de justice pénale’ à la demande d</w:t>
      </w:r>
      <w:r w:rsidR="00BB20F9" w:rsidRPr="00C12B1D">
        <w:rPr>
          <w:rFonts w:ascii="Arial" w:hAnsi="Arial" w:cs="Arial"/>
          <w:lang w:val="fr-FR"/>
        </w:rPr>
        <w:t>e l’</w:t>
      </w:r>
      <w:r w:rsidR="005F7304" w:rsidRPr="00C12B1D">
        <w:rPr>
          <w:rFonts w:ascii="Arial" w:hAnsi="Arial" w:cs="Arial"/>
          <w:lang w:val="fr-FR"/>
        </w:rPr>
        <w:t xml:space="preserve">UNODC, </w:t>
      </w:r>
      <w:r w:rsidR="00BB20F9" w:rsidRPr="00C12B1D">
        <w:rPr>
          <w:rFonts w:ascii="Arial" w:hAnsi="Arial" w:cs="Arial"/>
          <w:lang w:val="fr-FR"/>
        </w:rPr>
        <w:t>de l’</w:t>
      </w:r>
      <w:r w:rsidR="005F7304" w:rsidRPr="00C12B1D">
        <w:rPr>
          <w:rFonts w:ascii="Arial" w:hAnsi="Arial" w:cs="Arial"/>
          <w:lang w:val="fr-FR"/>
        </w:rPr>
        <w:t>HCDH e</w:t>
      </w:r>
      <w:r w:rsidR="00BB20F9" w:rsidRPr="00C12B1D">
        <w:rPr>
          <w:rFonts w:ascii="Arial" w:hAnsi="Arial" w:cs="Arial"/>
          <w:lang w:val="fr-FR"/>
        </w:rPr>
        <w:t xml:space="preserve">t du Représentant Spécial du Secrétaire Générale de l’ONU sur la violence contre les enfants. Cette consultation a abouti à un rapport thématique qui a été présenté à l’Assemblée Générale le 27 juin 2012 (A/HRC/21/25).  </w:t>
      </w:r>
    </w:p>
    <w:p w14:paraId="13E8E7D8" w14:textId="6C446600" w:rsidR="007C6C61" w:rsidRPr="00C12B1D" w:rsidRDefault="00F9090D" w:rsidP="007C3A33">
      <w:pPr>
        <w:pStyle w:val="ListParagraph"/>
        <w:numPr>
          <w:ilvl w:val="0"/>
          <w:numId w:val="2"/>
        </w:numPr>
        <w:jc w:val="both"/>
        <w:rPr>
          <w:rFonts w:ascii="Arial" w:hAnsi="Arial" w:cs="Arial"/>
          <w:lang w:val="fr-FR"/>
        </w:rPr>
      </w:pPr>
      <w:r w:rsidRPr="00C12B1D">
        <w:rPr>
          <w:rFonts w:ascii="Arial" w:hAnsi="Arial" w:cs="Arial"/>
          <w:lang w:val="fr-FR"/>
        </w:rPr>
        <w:t>Septembre 2011 à Genève : participé à une réunion d’experts concernant ‘le cadre juridique</w:t>
      </w:r>
      <w:r w:rsidR="004173D1" w:rsidRPr="00C12B1D">
        <w:rPr>
          <w:rFonts w:ascii="Arial" w:hAnsi="Arial" w:cs="Arial"/>
          <w:lang w:val="fr-FR"/>
        </w:rPr>
        <w:t xml:space="preserve"> nécessaire à prohiber, empêcher et répond</w:t>
      </w:r>
      <w:r w:rsidR="007B258D" w:rsidRPr="00C12B1D">
        <w:rPr>
          <w:rFonts w:ascii="Arial" w:hAnsi="Arial" w:cs="Arial"/>
          <w:lang w:val="fr-FR"/>
        </w:rPr>
        <w:t>re</w:t>
      </w:r>
      <w:r w:rsidR="004173D1" w:rsidRPr="00C12B1D">
        <w:rPr>
          <w:rFonts w:ascii="Arial" w:hAnsi="Arial" w:cs="Arial"/>
          <w:lang w:val="fr-FR"/>
        </w:rPr>
        <w:t xml:space="preserve"> à toute forme de violence à l’encontre des enfants’</w:t>
      </w:r>
      <w:r w:rsidRPr="00C12B1D">
        <w:rPr>
          <w:rFonts w:ascii="Arial" w:hAnsi="Arial" w:cs="Arial"/>
          <w:lang w:val="fr-FR"/>
        </w:rPr>
        <w:t xml:space="preserve"> à la demande de l’HCDH et de l’Union interparlementaire.</w:t>
      </w:r>
    </w:p>
    <w:p w14:paraId="691313F2" w14:textId="7409DE17" w:rsidR="00F9090D" w:rsidRPr="00C12B1D" w:rsidRDefault="00F9090D" w:rsidP="007C3A33">
      <w:pPr>
        <w:pStyle w:val="ListParagraph"/>
        <w:numPr>
          <w:ilvl w:val="0"/>
          <w:numId w:val="2"/>
        </w:numPr>
        <w:jc w:val="both"/>
        <w:rPr>
          <w:rFonts w:ascii="Arial" w:hAnsi="Arial" w:cs="Arial"/>
          <w:lang w:val="fr-FR"/>
        </w:rPr>
      </w:pPr>
      <w:r w:rsidRPr="00C12B1D">
        <w:rPr>
          <w:rFonts w:ascii="Arial" w:hAnsi="Arial" w:cs="Arial"/>
          <w:lang w:val="fr-FR"/>
        </w:rPr>
        <w:t xml:space="preserve">Juin 2010 : </w:t>
      </w:r>
      <w:r w:rsidR="004173D1" w:rsidRPr="00C12B1D">
        <w:rPr>
          <w:rFonts w:ascii="Arial" w:hAnsi="Arial" w:cs="Arial"/>
          <w:lang w:val="fr-FR"/>
        </w:rPr>
        <w:t>participé à la réunion d’experts pour discuter</w:t>
      </w:r>
      <w:r w:rsidR="007B258D" w:rsidRPr="00C12B1D">
        <w:rPr>
          <w:rFonts w:ascii="Arial" w:hAnsi="Arial" w:cs="Arial"/>
          <w:lang w:val="fr-FR"/>
        </w:rPr>
        <w:t xml:space="preserve"> du</w:t>
      </w:r>
      <w:r w:rsidR="004173D1" w:rsidRPr="00C12B1D">
        <w:rPr>
          <w:rFonts w:ascii="Arial" w:hAnsi="Arial" w:cs="Arial"/>
          <w:lang w:val="fr-FR"/>
        </w:rPr>
        <w:t xml:space="preserve"> ‘le </w:t>
      </w:r>
      <w:r w:rsidR="000A1CEC" w:rsidRPr="00C12B1D">
        <w:rPr>
          <w:rFonts w:ascii="Arial" w:hAnsi="Arial" w:cs="Arial"/>
          <w:lang w:val="fr-FR"/>
        </w:rPr>
        <w:t>T</w:t>
      </w:r>
      <w:r w:rsidR="004173D1" w:rsidRPr="00C12B1D">
        <w:rPr>
          <w:rFonts w:ascii="Arial" w:hAnsi="Arial" w:cs="Arial"/>
          <w:lang w:val="fr-FR"/>
        </w:rPr>
        <w:t xml:space="preserve">roisième </w:t>
      </w:r>
      <w:r w:rsidR="000A1CEC" w:rsidRPr="00C12B1D">
        <w:rPr>
          <w:rFonts w:ascii="Arial" w:hAnsi="Arial" w:cs="Arial"/>
          <w:lang w:val="fr-FR"/>
        </w:rPr>
        <w:t xml:space="preserve">protocole facultatif à la Convention des Nations Unies </w:t>
      </w:r>
      <w:r w:rsidR="007B258D" w:rsidRPr="00C12B1D">
        <w:rPr>
          <w:rFonts w:ascii="Arial" w:hAnsi="Arial" w:cs="Arial"/>
          <w:lang w:val="fr-FR"/>
        </w:rPr>
        <w:t>relative aux</w:t>
      </w:r>
      <w:r w:rsidR="000A1CEC" w:rsidRPr="00C12B1D">
        <w:rPr>
          <w:rFonts w:ascii="Arial" w:hAnsi="Arial" w:cs="Arial"/>
          <w:lang w:val="fr-FR"/>
        </w:rPr>
        <w:t xml:space="preserve"> droits de l’enfant sur une procédure de communications’ à la demande de l’HCDH.</w:t>
      </w:r>
    </w:p>
    <w:p w14:paraId="4505846C" w14:textId="77777777" w:rsidR="00C12B1D" w:rsidRDefault="00C12B1D" w:rsidP="007C3A33">
      <w:pPr>
        <w:jc w:val="both"/>
        <w:rPr>
          <w:rFonts w:ascii="Arial" w:hAnsi="Arial" w:cs="Arial"/>
          <w:b/>
          <w:lang w:val="fr-FR"/>
        </w:rPr>
      </w:pPr>
    </w:p>
    <w:p w14:paraId="0B7ACD52" w14:textId="77777777" w:rsidR="001E4C29" w:rsidRPr="00C12B1D" w:rsidRDefault="001E4C29" w:rsidP="007C3A33">
      <w:pPr>
        <w:jc w:val="both"/>
        <w:rPr>
          <w:rFonts w:ascii="Arial" w:hAnsi="Arial" w:cs="Arial"/>
          <w:b/>
          <w:lang w:val="fr-FR"/>
        </w:rPr>
      </w:pPr>
      <w:r w:rsidRPr="00C12B1D">
        <w:rPr>
          <w:rFonts w:ascii="Arial" w:hAnsi="Arial" w:cs="Arial"/>
          <w:b/>
          <w:lang w:val="fr-FR"/>
        </w:rPr>
        <w:t xml:space="preserve">Liste des publications les plus récentes dans le domaine : </w:t>
      </w:r>
    </w:p>
    <w:p w14:paraId="01236A95" w14:textId="0BF8371E" w:rsidR="00CA7585" w:rsidRPr="00C12B1D" w:rsidRDefault="00CA7585" w:rsidP="007C3A33">
      <w:pPr>
        <w:jc w:val="both"/>
        <w:rPr>
          <w:rFonts w:ascii="Arial" w:hAnsi="Arial" w:cs="Arial"/>
          <w:lang w:val="fr-FR"/>
        </w:rPr>
      </w:pPr>
      <w:r w:rsidRPr="00C12B1D">
        <w:rPr>
          <w:rFonts w:ascii="Arial" w:hAnsi="Arial" w:cs="Arial"/>
          <w:lang w:val="fr-FR"/>
        </w:rPr>
        <w:t xml:space="preserve">Ann Skelton a publié plus de 50 articles évalués par les pairs et chapitres des livres, une sélection </w:t>
      </w:r>
      <w:r w:rsidR="009A0D8D" w:rsidRPr="00C12B1D">
        <w:rPr>
          <w:rFonts w:ascii="Arial" w:hAnsi="Arial" w:cs="Arial"/>
          <w:lang w:val="fr-FR"/>
        </w:rPr>
        <w:t xml:space="preserve">de </w:t>
      </w:r>
      <w:r w:rsidR="007B258D" w:rsidRPr="00C12B1D">
        <w:rPr>
          <w:rFonts w:ascii="Arial" w:hAnsi="Arial" w:cs="Arial"/>
          <w:lang w:val="fr-FR"/>
        </w:rPr>
        <w:t xml:space="preserve">ses contributions </w:t>
      </w:r>
      <w:r w:rsidR="009A0D8D" w:rsidRPr="00C12B1D">
        <w:rPr>
          <w:rFonts w:ascii="Arial" w:hAnsi="Arial" w:cs="Arial"/>
          <w:lang w:val="fr-FR"/>
        </w:rPr>
        <w:t>figure ci-dessous :</w:t>
      </w:r>
    </w:p>
    <w:p w14:paraId="46D01552" w14:textId="77777777" w:rsidR="0056101A" w:rsidRPr="00C12B1D" w:rsidRDefault="0056101A" w:rsidP="007C3A33">
      <w:pPr>
        <w:pStyle w:val="BodyText"/>
        <w:numPr>
          <w:ilvl w:val="0"/>
          <w:numId w:val="1"/>
        </w:numPr>
        <w:tabs>
          <w:tab w:val="left" w:pos="360"/>
        </w:tabs>
        <w:ind w:left="360"/>
        <w:rPr>
          <w:rFonts w:ascii="Arial" w:hAnsi="Arial" w:cs="Arial"/>
          <w:sz w:val="22"/>
          <w:szCs w:val="22"/>
        </w:rPr>
      </w:pPr>
      <w:r w:rsidRPr="00C12B1D">
        <w:rPr>
          <w:rFonts w:ascii="Arial" w:hAnsi="Arial" w:cs="Arial"/>
          <w:sz w:val="22"/>
          <w:szCs w:val="22"/>
        </w:rPr>
        <w:t xml:space="preserve">Ann Skelton ‘A hiding to something: Reduction of violence against children in South Africa’s justice system’ in W O’Brien and C </w:t>
      </w:r>
      <w:proofErr w:type="spellStart"/>
      <w:r w:rsidRPr="00C12B1D">
        <w:rPr>
          <w:rFonts w:ascii="Arial" w:hAnsi="Arial" w:cs="Arial"/>
          <w:sz w:val="22"/>
          <w:szCs w:val="22"/>
        </w:rPr>
        <w:t>Foussard</w:t>
      </w:r>
      <w:proofErr w:type="spellEnd"/>
      <w:r w:rsidRPr="00C12B1D">
        <w:rPr>
          <w:rFonts w:ascii="Arial" w:hAnsi="Arial" w:cs="Arial"/>
          <w:sz w:val="22"/>
          <w:szCs w:val="22"/>
        </w:rPr>
        <w:t xml:space="preserve"> (</w:t>
      </w:r>
      <w:proofErr w:type="spellStart"/>
      <w:r w:rsidRPr="00C12B1D">
        <w:rPr>
          <w:rFonts w:ascii="Arial" w:hAnsi="Arial" w:cs="Arial"/>
          <w:sz w:val="22"/>
          <w:szCs w:val="22"/>
        </w:rPr>
        <w:t>eds</w:t>
      </w:r>
      <w:proofErr w:type="spellEnd"/>
      <w:r w:rsidRPr="00C12B1D">
        <w:rPr>
          <w:rFonts w:ascii="Arial" w:hAnsi="Arial" w:cs="Arial"/>
          <w:sz w:val="22"/>
          <w:szCs w:val="22"/>
        </w:rPr>
        <w:t>)</w:t>
      </w:r>
      <w:r w:rsidRPr="00C12B1D">
        <w:rPr>
          <w:rFonts w:ascii="Arial" w:hAnsi="Arial" w:cs="Arial"/>
          <w:i/>
          <w:iCs/>
          <w:color w:val="222222"/>
          <w:sz w:val="22"/>
          <w:szCs w:val="22"/>
          <w:lang w:val="en-GB" w:eastAsia="en-ZA"/>
        </w:rPr>
        <w:t xml:space="preserve"> Violence Against Children in the Criminal Justice System: Global Perspectives on Prevention</w:t>
      </w:r>
      <w:r w:rsidRPr="00C12B1D">
        <w:rPr>
          <w:rFonts w:ascii="Arial" w:hAnsi="Arial" w:cs="Arial"/>
          <w:color w:val="222222"/>
          <w:sz w:val="22"/>
          <w:szCs w:val="22"/>
          <w:lang w:val="en-GB" w:eastAsia="en-ZA"/>
        </w:rPr>
        <w:t xml:space="preserve"> </w:t>
      </w:r>
      <w:r w:rsidRPr="00C12B1D">
        <w:rPr>
          <w:rFonts w:ascii="Arial" w:hAnsi="Arial" w:cs="Arial"/>
          <w:sz w:val="22"/>
          <w:szCs w:val="22"/>
        </w:rPr>
        <w:t xml:space="preserve">(2019) </w:t>
      </w:r>
      <w:proofErr w:type="spellStart"/>
      <w:r w:rsidRPr="00C12B1D">
        <w:rPr>
          <w:rFonts w:ascii="Arial" w:hAnsi="Arial" w:cs="Arial"/>
          <w:sz w:val="22"/>
          <w:szCs w:val="22"/>
        </w:rPr>
        <w:t>Routledge</w:t>
      </w:r>
      <w:proofErr w:type="spellEnd"/>
      <w:r w:rsidRPr="00C12B1D">
        <w:rPr>
          <w:rFonts w:ascii="Arial" w:hAnsi="Arial" w:cs="Arial"/>
          <w:sz w:val="22"/>
          <w:szCs w:val="22"/>
        </w:rPr>
        <w:t>: Abingdon</w:t>
      </w:r>
    </w:p>
    <w:p w14:paraId="37CED6C3" w14:textId="77777777" w:rsidR="0056101A" w:rsidRPr="00C12B1D" w:rsidRDefault="0056101A" w:rsidP="007C3A33">
      <w:pPr>
        <w:pStyle w:val="BodyText"/>
        <w:numPr>
          <w:ilvl w:val="0"/>
          <w:numId w:val="1"/>
        </w:numPr>
        <w:tabs>
          <w:tab w:val="left" w:pos="360"/>
        </w:tabs>
        <w:ind w:left="360"/>
        <w:rPr>
          <w:rFonts w:ascii="Arial" w:hAnsi="Arial" w:cs="Arial"/>
          <w:sz w:val="22"/>
          <w:szCs w:val="22"/>
        </w:rPr>
      </w:pPr>
      <w:r w:rsidRPr="00C12B1D">
        <w:rPr>
          <w:rFonts w:ascii="Arial" w:hAnsi="Arial" w:cs="Arial"/>
          <w:sz w:val="22"/>
          <w:szCs w:val="22"/>
        </w:rPr>
        <w:t xml:space="preserve">Skelton A ‘Child justice in South Africa: Application of international instruments by the Constitutional Court’ (2018) 26 </w:t>
      </w:r>
      <w:r w:rsidRPr="00C12B1D">
        <w:rPr>
          <w:rFonts w:ascii="Arial" w:hAnsi="Arial" w:cs="Arial"/>
          <w:i/>
          <w:sz w:val="22"/>
          <w:szCs w:val="22"/>
        </w:rPr>
        <w:t>International Journal of Children’s Rights</w:t>
      </w:r>
      <w:r w:rsidRPr="00C12B1D">
        <w:rPr>
          <w:rFonts w:ascii="Arial" w:hAnsi="Arial" w:cs="Arial"/>
          <w:sz w:val="22"/>
          <w:szCs w:val="22"/>
        </w:rPr>
        <w:t xml:space="preserve"> 391-422.</w:t>
      </w:r>
    </w:p>
    <w:p w14:paraId="1511C6DE" w14:textId="77777777" w:rsidR="0056101A" w:rsidRPr="00C12B1D" w:rsidRDefault="0056101A" w:rsidP="007C3A33">
      <w:pPr>
        <w:pStyle w:val="BodyText"/>
        <w:numPr>
          <w:ilvl w:val="0"/>
          <w:numId w:val="1"/>
        </w:numPr>
        <w:tabs>
          <w:tab w:val="left" w:pos="360"/>
        </w:tabs>
        <w:ind w:left="360"/>
        <w:rPr>
          <w:rFonts w:ascii="Arial" w:hAnsi="Arial" w:cs="Arial"/>
          <w:sz w:val="22"/>
          <w:szCs w:val="22"/>
        </w:rPr>
      </w:pPr>
      <w:r w:rsidRPr="00C12B1D">
        <w:rPr>
          <w:rFonts w:ascii="Arial" w:hAnsi="Arial" w:cs="Arial"/>
          <w:sz w:val="22"/>
          <w:szCs w:val="22"/>
        </w:rPr>
        <w:t xml:space="preserve">Skelton A ‘International Children’s Rights Law: Complaints and Remedies’ in: In: </w:t>
      </w:r>
      <w:proofErr w:type="spellStart"/>
      <w:r w:rsidRPr="00C12B1D">
        <w:rPr>
          <w:rFonts w:ascii="Arial" w:hAnsi="Arial" w:cs="Arial"/>
          <w:sz w:val="22"/>
          <w:szCs w:val="22"/>
        </w:rPr>
        <w:t>Kilkelly</w:t>
      </w:r>
      <w:proofErr w:type="spellEnd"/>
      <w:r w:rsidRPr="00C12B1D">
        <w:rPr>
          <w:rFonts w:ascii="Arial" w:hAnsi="Arial" w:cs="Arial"/>
          <w:sz w:val="22"/>
          <w:szCs w:val="22"/>
        </w:rPr>
        <w:t xml:space="preserve"> U., </w:t>
      </w:r>
      <w:proofErr w:type="spellStart"/>
      <w:r w:rsidRPr="00C12B1D">
        <w:rPr>
          <w:rFonts w:ascii="Arial" w:hAnsi="Arial" w:cs="Arial"/>
          <w:sz w:val="22"/>
          <w:szCs w:val="22"/>
        </w:rPr>
        <w:t>Liefaard</w:t>
      </w:r>
      <w:proofErr w:type="spellEnd"/>
      <w:r w:rsidRPr="00C12B1D">
        <w:rPr>
          <w:rFonts w:ascii="Arial" w:hAnsi="Arial" w:cs="Arial"/>
          <w:sz w:val="22"/>
          <w:szCs w:val="22"/>
        </w:rPr>
        <w:t xml:space="preserve"> T. (</w:t>
      </w:r>
      <w:proofErr w:type="spellStart"/>
      <w:proofErr w:type="gramStart"/>
      <w:r w:rsidRPr="00C12B1D">
        <w:rPr>
          <w:rFonts w:ascii="Arial" w:hAnsi="Arial" w:cs="Arial"/>
          <w:sz w:val="22"/>
          <w:szCs w:val="22"/>
        </w:rPr>
        <w:t>eds</w:t>
      </w:r>
      <w:proofErr w:type="spellEnd"/>
      <w:proofErr w:type="gramEnd"/>
      <w:r w:rsidRPr="00C12B1D">
        <w:rPr>
          <w:rFonts w:ascii="Arial" w:hAnsi="Arial" w:cs="Arial"/>
          <w:sz w:val="22"/>
          <w:szCs w:val="22"/>
        </w:rPr>
        <w:t xml:space="preserve">) </w:t>
      </w:r>
      <w:r w:rsidRPr="00C12B1D">
        <w:rPr>
          <w:rFonts w:ascii="Arial" w:hAnsi="Arial" w:cs="Arial"/>
          <w:i/>
          <w:iCs/>
          <w:sz w:val="22"/>
          <w:szCs w:val="22"/>
        </w:rPr>
        <w:t>International Human Rights of Children. International Human Rights</w:t>
      </w:r>
      <w:r w:rsidRPr="00C12B1D">
        <w:rPr>
          <w:rFonts w:ascii="Arial" w:hAnsi="Arial" w:cs="Arial"/>
          <w:sz w:val="22"/>
          <w:szCs w:val="22"/>
        </w:rPr>
        <w:t xml:space="preserve">. Springer,: Singapore (2018) </w:t>
      </w:r>
    </w:p>
    <w:p w14:paraId="6606E5D3" w14:textId="77777777" w:rsidR="0056101A" w:rsidRPr="00C12B1D" w:rsidRDefault="0056101A" w:rsidP="007C3A33">
      <w:pPr>
        <w:pStyle w:val="BodyText"/>
        <w:numPr>
          <w:ilvl w:val="0"/>
          <w:numId w:val="1"/>
        </w:numPr>
        <w:tabs>
          <w:tab w:val="left" w:pos="360"/>
        </w:tabs>
        <w:ind w:left="360"/>
        <w:rPr>
          <w:rFonts w:ascii="Arial" w:hAnsi="Arial" w:cs="Arial"/>
          <w:sz w:val="22"/>
          <w:szCs w:val="22"/>
        </w:rPr>
      </w:pPr>
      <w:r w:rsidRPr="00C12B1D">
        <w:rPr>
          <w:rFonts w:ascii="Arial" w:hAnsi="Arial" w:cs="Arial"/>
          <w:bCs/>
          <w:sz w:val="22"/>
          <w:szCs w:val="22"/>
        </w:rPr>
        <w:t xml:space="preserve">Skelton A ‘South Africa’ in T </w:t>
      </w:r>
      <w:proofErr w:type="spellStart"/>
      <w:r w:rsidRPr="00C12B1D">
        <w:rPr>
          <w:rFonts w:ascii="Arial" w:hAnsi="Arial" w:cs="Arial"/>
          <w:bCs/>
          <w:sz w:val="22"/>
          <w:szCs w:val="22"/>
        </w:rPr>
        <w:t>Liefaard</w:t>
      </w:r>
      <w:proofErr w:type="spellEnd"/>
      <w:r w:rsidRPr="00C12B1D">
        <w:rPr>
          <w:rFonts w:ascii="Arial" w:hAnsi="Arial" w:cs="Arial"/>
          <w:bCs/>
          <w:sz w:val="22"/>
          <w:szCs w:val="22"/>
        </w:rPr>
        <w:t xml:space="preserve"> and J </w:t>
      </w:r>
      <w:proofErr w:type="spellStart"/>
      <w:r w:rsidRPr="00C12B1D">
        <w:rPr>
          <w:rFonts w:ascii="Arial" w:hAnsi="Arial" w:cs="Arial"/>
          <w:bCs/>
          <w:sz w:val="22"/>
          <w:szCs w:val="22"/>
        </w:rPr>
        <w:t>Doek</w:t>
      </w:r>
      <w:proofErr w:type="spellEnd"/>
      <w:r w:rsidRPr="00C12B1D">
        <w:rPr>
          <w:rFonts w:ascii="Arial" w:hAnsi="Arial" w:cs="Arial"/>
          <w:bCs/>
          <w:sz w:val="22"/>
          <w:szCs w:val="22"/>
        </w:rPr>
        <w:t xml:space="preserve"> (</w:t>
      </w:r>
      <w:proofErr w:type="spellStart"/>
      <w:r w:rsidRPr="00C12B1D">
        <w:rPr>
          <w:rFonts w:ascii="Arial" w:hAnsi="Arial" w:cs="Arial"/>
          <w:bCs/>
          <w:sz w:val="22"/>
          <w:szCs w:val="22"/>
        </w:rPr>
        <w:t>eds</w:t>
      </w:r>
      <w:proofErr w:type="spellEnd"/>
      <w:r w:rsidRPr="00C12B1D">
        <w:rPr>
          <w:rFonts w:ascii="Arial" w:hAnsi="Arial" w:cs="Arial"/>
          <w:bCs/>
          <w:i/>
          <w:sz w:val="22"/>
          <w:szCs w:val="22"/>
        </w:rPr>
        <w:t xml:space="preserve">) Litigating Children’s Rights: The UN Convention on the Rights of the Child in Domestic and  International Jurisprudence </w:t>
      </w:r>
      <w:r w:rsidRPr="00C12B1D">
        <w:rPr>
          <w:rFonts w:ascii="Arial" w:hAnsi="Arial" w:cs="Arial"/>
          <w:bCs/>
          <w:sz w:val="22"/>
          <w:szCs w:val="22"/>
        </w:rPr>
        <w:t xml:space="preserve">(2015) 1-13 Springer: Netherlands  </w:t>
      </w:r>
    </w:p>
    <w:p w14:paraId="31ABABD1" w14:textId="77777777" w:rsidR="0056101A" w:rsidRPr="00C12B1D" w:rsidRDefault="0056101A" w:rsidP="007C3A33">
      <w:pPr>
        <w:pStyle w:val="BodyText"/>
        <w:numPr>
          <w:ilvl w:val="0"/>
          <w:numId w:val="1"/>
        </w:numPr>
        <w:tabs>
          <w:tab w:val="left" w:pos="360"/>
        </w:tabs>
        <w:ind w:left="360"/>
        <w:rPr>
          <w:rFonts w:ascii="Arial" w:hAnsi="Arial" w:cs="Arial"/>
          <w:sz w:val="22"/>
          <w:szCs w:val="22"/>
        </w:rPr>
      </w:pPr>
      <w:r w:rsidRPr="00C12B1D">
        <w:rPr>
          <w:rFonts w:ascii="Arial" w:hAnsi="Arial" w:cs="Arial"/>
          <w:bCs/>
          <w:sz w:val="22"/>
          <w:szCs w:val="22"/>
        </w:rPr>
        <w:lastRenderedPageBreak/>
        <w:t xml:space="preserve">Skelton </w:t>
      </w:r>
      <w:proofErr w:type="gramStart"/>
      <w:r w:rsidRPr="00C12B1D">
        <w:rPr>
          <w:rFonts w:ascii="Arial" w:hAnsi="Arial" w:cs="Arial"/>
          <w:bCs/>
          <w:sz w:val="22"/>
          <w:szCs w:val="22"/>
        </w:rPr>
        <w:t>A</w:t>
      </w:r>
      <w:proofErr w:type="gramEnd"/>
      <w:r w:rsidRPr="00C12B1D">
        <w:rPr>
          <w:rFonts w:ascii="Arial" w:hAnsi="Arial" w:cs="Arial"/>
          <w:bCs/>
          <w:sz w:val="22"/>
          <w:szCs w:val="22"/>
        </w:rPr>
        <w:t xml:space="preserve"> ‘Freedom </w:t>
      </w:r>
      <w:r w:rsidRPr="00C12B1D">
        <w:rPr>
          <w:rFonts w:ascii="Arial" w:eastAsia="Calibri" w:hAnsi="Arial" w:cs="Arial"/>
          <w:sz w:val="22"/>
          <w:szCs w:val="22"/>
          <w:lang w:eastAsia="en-ZA"/>
        </w:rPr>
        <w:t xml:space="preserve">in the Making’ in F </w:t>
      </w:r>
      <w:proofErr w:type="spellStart"/>
      <w:r w:rsidRPr="00C12B1D">
        <w:rPr>
          <w:rFonts w:ascii="Arial" w:eastAsia="Calibri" w:hAnsi="Arial" w:cs="Arial"/>
          <w:sz w:val="22"/>
          <w:szCs w:val="22"/>
          <w:lang w:eastAsia="en-ZA"/>
        </w:rPr>
        <w:t>Zimring</w:t>
      </w:r>
      <w:proofErr w:type="spellEnd"/>
      <w:r w:rsidRPr="00C12B1D">
        <w:rPr>
          <w:rFonts w:ascii="Arial" w:eastAsia="Calibri" w:hAnsi="Arial" w:cs="Arial"/>
          <w:sz w:val="22"/>
          <w:szCs w:val="22"/>
          <w:lang w:eastAsia="en-ZA"/>
        </w:rPr>
        <w:t xml:space="preserve"> et al </w:t>
      </w:r>
      <w:r w:rsidRPr="00C12B1D">
        <w:rPr>
          <w:rFonts w:ascii="Arial" w:eastAsia="Calibri" w:hAnsi="Arial" w:cs="Arial"/>
          <w:i/>
          <w:sz w:val="22"/>
          <w:szCs w:val="22"/>
          <w:lang w:eastAsia="en-ZA"/>
        </w:rPr>
        <w:t>Juvenile Justice in Global Perspective</w:t>
      </w:r>
      <w:r w:rsidRPr="00C12B1D">
        <w:rPr>
          <w:rFonts w:ascii="Arial" w:eastAsia="Calibri" w:hAnsi="Arial" w:cs="Arial"/>
          <w:sz w:val="22"/>
          <w:szCs w:val="22"/>
          <w:lang w:eastAsia="en-ZA"/>
        </w:rPr>
        <w:t xml:space="preserve"> (2015) 327-369 NYU Press: New York.</w:t>
      </w:r>
    </w:p>
    <w:p w14:paraId="21EB3470" w14:textId="77777777" w:rsidR="001E4C29" w:rsidRPr="00C12B1D" w:rsidRDefault="001E4C29" w:rsidP="007C3A33">
      <w:pPr>
        <w:jc w:val="both"/>
        <w:rPr>
          <w:rFonts w:ascii="Arial" w:hAnsi="Arial" w:cs="Arial"/>
          <w:lang w:val="en-US"/>
        </w:rPr>
      </w:pPr>
    </w:p>
    <w:sectPr w:rsidR="001E4C29" w:rsidRPr="00C12B1D">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10831" w16cid:durableId="212F2B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CAF55" w14:textId="77777777" w:rsidR="00C12B1D" w:rsidRDefault="00C12B1D" w:rsidP="00C12B1D">
      <w:pPr>
        <w:spacing w:after="0" w:line="240" w:lineRule="auto"/>
      </w:pPr>
      <w:r>
        <w:separator/>
      </w:r>
    </w:p>
  </w:endnote>
  <w:endnote w:type="continuationSeparator" w:id="0">
    <w:p w14:paraId="7E932FDC" w14:textId="77777777" w:rsidR="00C12B1D" w:rsidRDefault="00C12B1D" w:rsidP="00C1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4613"/>
      <w:docPartObj>
        <w:docPartGallery w:val="Page Numbers (Bottom of Page)"/>
        <w:docPartUnique/>
      </w:docPartObj>
    </w:sdtPr>
    <w:sdtEndPr>
      <w:rPr>
        <w:noProof/>
      </w:rPr>
    </w:sdtEndPr>
    <w:sdtContent>
      <w:p w14:paraId="11B71FF9" w14:textId="252488BD" w:rsidR="00C12B1D" w:rsidRDefault="00C12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C9F64" w14:textId="77777777" w:rsidR="00C12B1D" w:rsidRDefault="00C12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7BD70" w14:textId="77777777" w:rsidR="00C12B1D" w:rsidRDefault="00C12B1D" w:rsidP="00C12B1D">
      <w:pPr>
        <w:spacing w:after="0" w:line="240" w:lineRule="auto"/>
      </w:pPr>
      <w:r>
        <w:separator/>
      </w:r>
    </w:p>
  </w:footnote>
  <w:footnote w:type="continuationSeparator" w:id="0">
    <w:p w14:paraId="6ECEB2DB" w14:textId="77777777" w:rsidR="00C12B1D" w:rsidRDefault="00C12B1D" w:rsidP="00C12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04FA2"/>
    <w:multiLevelType w:val="hybridMultilevel"/>
    <w:tmpl w:val="7E367584"/>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D6107A"/>
    <w:multiLevelType w:val="hybridMultilevel"/>
    <w:tmpl w:val="87C28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2D"/>
    <w:rsid w:val="0006214E"/>
    <w:rsid w:val="000A1CEC"/>
    <w:rsid w:val="00143E03"/>
    <w:rsid w:val="00176C10"/>
    <w:rsid w:val="001E4C29"/>
    <w:rsid w:val="00234F25"/>
    <w:rsid w:val="00235D2D"/>
    <w:rsid w:val="002F6FE3"/>
    <w:rsid w:val="00313A59"/>
    <w:rsid w:val="0033796A"/>
    <w:rsid w:val="004173D1"/>
    <w:rsid w:val="00503FBE"/>
    <w:rsid w:val="00536547"/>
    <w:rsid w:val="0056101A"/>
    <w:rsid w:val="00576782"/>
    <w:rsid w:val="005815A1"/>
    <w:rsid w:val="005F3AED"/>
    <w:rsid w:val="005F7304"/>
    <w:rsid w:val="00621182"/>
    <w:rsid w:val="006224A6"/>
    <w:rsid w:val="006F2F8C"/>
    <w:rsid w:val="006F69EB"/>
    <w:rsid w:val="00743742"/>
    <w:rsid w:val="0079316B"/>
    <w:rsid w:val="007B258D"/>
    <w:rsid w:val="007C3A33"/>
    <w:rsid w:val="007C6C61"/>
    <w:rsid w:val="00801C95"/>
    <w:rsid w:val="00826C61"/>
    <w:rsid w:val="008B4EB6"/>
    <w:rsid w:val="008F63ED"/>
    <w:rsid w:val="00936F56"/>
    <w:rsid w:val="00970DD6"/>
    <w:rsid w:val="009A0D8D"/>
    <w:rsid w:val="009B0FD6"/>
    <w:rsid w:val="00A46CC0"/>
    <w:rsid w:val="00A707FB"/>
    <w:rsid w:val="00AF05CA"/>
    <w:rsid w:val="00B1532B"/>
    <w:rsid w:val="00BB20F9"/>
    <w:rsid w:val="00BD1F7D"/>
    <w:rsid w:val="00C12B1D"/>
    <w:rsid w:val="00C5526B"/>
    <w:rsid w:val="00CA7585"/>
    <w:rsid w:val="00CF1060"/>
    <w:rsid w:val="00D028AD"/>
    <w:rsid w:val="00DD63F6"/>
    <w:rsid w:val="00DE0EFA"/>
    <w:rsid w:val="00DF1731"/>
    <w:rsid w:val="00E03016"/>
    <w:rsid w:val="00E726A3"/>
    <w:rsid w:val="00E72B56"/>
    <w:rsid w:val="00E8289B"/>
    <w:rsid w:val="00F34C90"/>
    <w:rsid w:val="00F9090D"/>
    <w:rsid w:val="00FA6C05"/>
    <w:rsid w:val="00FB08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B158"/>
  <w15:chartTrackingRefBased/>
  <w15:docId w15:val="{8B7F08E7-3709-44A4-A0DA-02B1E1C4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7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5D2D"/>
    <w:pPr>
      <w:spacing w:after="0" w:line="240" w:lineRule="auto"/>
      <w:jc w:val="center"/>
    </w:pPr>
    <w:rPr>
      <w:rFonts w:ascii="Courier New" w:eastAsia="Times New Roman" w:hAnsi="Courier New" w:cs="Times New Roman"/>
      <w:b/>
      <w:sz w:val="20"/>
      <w:szCs w:val="20"/>
      <w:lang w:val="en-GB"/>
    </w:rPr>
  </w:style>
  <w:style w:type="character" w:customStyle="1" w:styleId="TitleChar">
    <w:name w:val="Title Char"/>
    <w:basedOn w:val="DefaultParagraphFont"/>
    <w:link w:val="Title"/>
    <w:rsid w:val="00235D2D"/>
    <w:rPr>
      <w:rFonts w:ascii="Courier New" w:eastAsia="Times New Roman" w:hAnsi="Courier New" w:cs="Times New Roman"/>
      <w:b/>
      <w:sz w:val="20"/>
      <w:szCs w:val="20"/>
      <w:lang w:val="en-GB"/>
    </w:rPr>
  </w:style>
  <w:style w:type="paragraph" w:styleId="BodyText">
    <w:name w:val="Body Text"/>
    <w:basedOn w:val="Normal"/>
    <w:link w:val="BodyTextChar"/>
    <w:uiPriority w:val="99"/>
    <w:rsid w:val="0056101A"/>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56101A"/>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FB0896"/>
    <w:rPr>
      <w:sz w:val="16"/>
      <w:szCs w:val="16"/>
    </w:rPr>
  </w:style>
  <w:style w:type="paragraph" w:styleId="CommentText">
    <w:name w:val="annotation text"/>
    <w:basedOn w:val="Normal"/>
    <w:link w:val="CommentTextChar"/>
    <w:uiPriority w:val="99"/>
    <w:semiHidden/>
    <w:unhideWhenUsed/>
    <w:rsid w:val="00FB0896"/>
    <w:pPr>
      <w:spacing w:line="240" w:lineRule="auto"/>
    </w:pPr>
    <w:rPr>
      <w:sz w:val="20"/>
      <w:szCs w:val="20"/>
    </w:rPr>
  </w:style>
  <w:style w:type="character" w:customStyle="1" w:styleId="CommentTextChar">
    <w:name w:val="Comment Text Char"/>
    <w:basedOn w:val="DefaultParagraphFont"/>
    <w:link w:val="CommentText"/>
    <w:uiPriority w:val="99"/>
    <w:semiHidden/>
    <w:rsid w:val="00FB0896"/>
    <w:rPr>
      <w:sz w:val="20"/>
      <w:szCs w:val="20"/>
    </w:rPr>
  </w:style>
  <w:style w:type="paragraph" w:styleId="CommentSubject">
    <w:name w:val="annotation subject"/>
    <w:basedOn w:val="CommentText"/>
    <w:next w:val="CommentText"/>
    <w:link w:val="CommentSubjectChar"/>
    <w:uiPriority w:val="99"/>
    <w:semiHidden/>
    <w:unhideWhenUsed/>
    <w:rsid w:val="00FB0896"/>
    <w:rPr>
      <w:b/>
      <w:bCs/>
    </w:rPr>
  </w:style>
  <w:style w:type="character" w:customStyle="1" w:styleId="CommentSubjectChar">
    <w:name w:val="Comment Subject Char"/>
    <w:basedOn w:val="CommentTextChar"/>
    <w:link w:val="CommentSubject"/>
    <w:uiPriority w:val="99"/>
    <w:semiHidden/>
    <w:rsid w:val="00FB0896"/>
    <w:rPr>
      <w:b/>
      <w:bCs/>
      <w:sz w:val="20"/>
      <w:szCs w:val="20"/>
    </w:rPr>
  </w:style>
  <w:style w:type="paragraph" w:styleId="BalloonText">
    <w:name w:val="Balloon Text"/>
    <w:basedOn w:val="Normal"/>
    <w:link w:val="BalloonTextChar"/>
    <w:uiPriority w:val="99"/>
    <w:semiHidden/>
    <w:unhideWhenUsed/>
    <w:rsid w:val="00FB0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896"/>
    <w:rPr>
      <w:rFonts w:ascii="Segoe UI" w:hAnsi="Segoe UI" w:cs="Segoe UI"/>
      <w:sz w:val="18"/>
      <w:szCs w:val="18"/>
    </w:rPr>
  </w:style>
  <w:style w:type="paragraph" w:styleId="ListParagraph">
    <w:name w:val="List Paragraph"/>
    <w:basedOn w:val="Normal"/>
    <w:uiPriority w:val="34"/>
    <w:qFormat/>
    <w:rsid w:val="00DF1731"/>
    <w:pPr>
      <w:ind w:left="720"/>
      <w:contextualSpacing/>
    </w:pPr>
  </w:style>
  <w:style w:type="character" w:customStyle="1" w:styleId="Heading1Char">
    <w:name w:val="Heading 1 Char"/>
    <w:basedOn w:val="DefaultParagraphFont"/>
    <w:link w:val="Heading1"/>
    <w:uiPriority w:val="9"/>
    <w:rsid w:val="005F7304"/>
    <w:rPr>
      <w:rFonts w:ascii="Times New Roman" w:eastAsia="Times New Roman" w:hAnsi="Times New Roman" w:cs="Times New Roman"/>
      <w:b/>
      <w:bCs/>
      <w:kern w:val="36"/>
      <w:sz w:val="48"/>
      <w:szCs w:val="48"/>
      <w:lang w:eastAsia="en-ZA"/>
    </w:rPr>
  </w:style>
  <w:style w:type="paragraph" w:styleId="Header">
    <w:name w:val="header"/>
    <w:basedOn w:val="Normal"/>
    <w:link w:val="HeaderChar"/>
    <w:uiPriority w:val="99"/>
    <w:unhideWhenUsed/>
    <w:rsid w:val="00C12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1D"/>
  </w:style>
  <w:style w:type="paragraph" w:styleId="Footer">
    <w:name w:val="footer"/>
    <w:basedOn w:val="Normal"/>
    <w:link w:val="FooterChar"/>
    <w:uiPriority w:val="99"/>
    <w:unhideWhenUsed/>
    <w:rsid w:val="00C12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845">
      <w:bodyDiv w:val="1"/>
      <w:marLeft w:val="0"/>
      <w:marRight w:val="0"/>
      <w:marTop w:val="0"/>
      <w:marBottom w:val="0"/>
      <w:divBdr>
        <w:top w:val="none" w:sz="0" w:space="0" w:color="auto"/>
        <w:left w:val="none" w:sz="0" w:space="0" w:color="auto"/>
        <w:bottom w:val="none" w:sz="0" w:space="0" w:color="auto"/>
        <w:right w:val="none" w:sz="0" w:space="0" w:color="auto"/>
      </w:divBdr>
    </w:div>
    <w:div w:id="1239898869">
      <w:bodyDiv w:val="1"/>
      <w:marLeft w:val="0"/>
      <w:marRight w:val="0"/>
      <w:marTop w:val="0"/>
      <w:marBottom w:val="0"/>
      <w:divBdr>
        <w:top w:val="none" w:sz="0" w:space="0" w:color="auto"/>
        <w:left w:val="none" w:sz="0" w:space="0" w:color="auto"/>
        <w:bottom w:val="none" w:sz="0" w:space="0" w:color="auto"/>
        <w:right w:val="none" w:sz="0" w:space="0" w:color="auto"/>
      </w:divBdr>
    </w:div>
    <w:div w:id="21136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3666F3-BE49-4121-ADFE-003892E8FA23}"/>
</file>

<file path=customXml/itemProps2.xml><?xml version="1.0" encoding="utf-8"?>
<ds:datastoreItem xmlns:ds="http://schemas.openxmlformats.org/officeDocument/2006/customXml" ds:itemID="{AE4C9CB8-3B22-44DE-B97F-12724CAF9E22}"/>
</file>

<file path=customXml/itemProps3.xml><?xml version="1.0" encoding="utf-8"?>
<ds:datastoreItem xmlns:ds="http://schemas.openxmlformats.org/officeDocument/2006/customXml" ds:itemID="{B2DD8E2E-D57C-4233-BF29-D16A80B255C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Swartz, W Ms : Kampala, Counsellor, DIRCO</cp:lastModifiedBy>
  <cp:revision>4</cp:revision>
  <dcterms:created xsi:type="dcterms:W3CDTF">2019-09-20T09:36:00Z</dcterms:created>
  <dcterms:modified xsi:type="dcterms:W3CDTF">2020-02-25T09:26:00Z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