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A0117" w14:textId="57D8C85D" w:rsidR="0015688F" w:rsidRPr="004B4420" w:rsidRDefault="0015688F" w:rsidP="005A2279">
      <w:pPr>
        <w:spacing w:after="120"/>
        <w:ind w:right="-19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B4420">
        <w:rPr>
          <w:rFonts w:ascii="Times New Roman" w:hAnsi="Times New Roman" w:cs="Times New Roman"/>
          <w:b/>
          <w:sz w:val="32"/>
          <w:szCs w:val="32"/>
        </w:rPr>
        <w:t>Committee on the Rights of the Child</w:t>
      </w:r>
    </w:p>
    <w:p w14:paraId="05EF63EA" w14:textId="07CB850D" w:rsidR="00F22C3E" w:rsidRPr="004B4420" w:rsidRDefault="005A2279" w:rsidP="00F22C3E">
      <w:pPr>
        <w:spacing w:after="0"/>
        <w:ind w:right="-1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420">
        <w:rPr>
          <w:rFonts w:ascii="Times New Roman" w:hAnsi="Times New Roman" w:cs="Times New Roman"/>
          <w:b/>
          <w:sz w:val="32"/>
          <w:szCs w:val="32"/>
        </w:rPr>
        <w:t>Draft</w:t>
      </w:r>
      <w:r w:rsidR="008451B5" w:rsidRPr="004B4420">
        <w:rPr>
          <w:rFonts w:ascii="Times New Roman" w:hAnsi="Times New Roman" w:cs="Times New Roman"/>
          <w:b/>
          <w:sz w:val="32"/>
          <w:szCs w:val="32"/>
        </w:rPr>
        <w:t xml:space="preserve"> revised</w:t>
      </w:r>
      <w:r w:rsidRPr="004B44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2C3E" w:rsidRPr="004B4420">
        <w:rPr>
          <w:rFonts w:ascii="Times New Roman" w:hAnsi="Times New Roman" w:cs="Times New Roman"/>
          <w:b/>
          <w:sz w:val="32"/>
          <w:szCs w:val="32"/>
        </w:rPr>
        <w:t xml:space="preserve">General Comment </w:t>
      </w:r>
      <w:r w:rsidR="007B6ACF" w:rsidRPr="004B4420">
        <w:rPr>
          <w:rFonts w:ascii="Times New Roman" w:hAnsi="Times New Roman" w:cs="Times New Roman"/>
          <w:b/>
          <w:sz w:val="32"/>
          <w:szCs w:val="32"/>
        </w:rPr>
        <w:t>No.</w:t>
      </w:r>
      <w:r w:rsidR="00F22C3E" w:rsidRPr="004B4420">
        <w:rPr>
          <w:rFonts w:ascii="Times New Roman" w:hAnsi="Times New Roman" w:cs="Times New Roman"/>
          <w:b/>
          <w:sz w:val="32"/>
          <w:szCs w:val="32"/>
        </w:rPr>
        <w:t xml:space="preserve"> 10 </w:t>
      </w:r>
      <w:r w:rsidR="00164B88" w:rsidRPr="004B4420">
        <w:rPr>
          <w:rFonts w:ascii="Times New Roman" w:hAnsi="Times New Roman" w:cs="Times New Roman"/>
          <w:b/>
          <w:sz w:val="32"/>
          <w:szCs w:val="32"/>
        </w:rPr>
        <w:t>(2007)</w:t>
      </w:r>
    </w:p>
    <w:p w14:paraId="3A17F6B5" w14:textId="5E9E9CBA" w:rsidR="005A2279" w:rsidRPr="004B4420" w:rsidRDefault="00F22C3E" w:rsidP="005A2279">
      <w:pPr>
        <w:spacing w:after="120"/>
        <w:ind w:right="-19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420">
        <w:rPr>
          <w:rFonts w:ascii="Times New Roman" w:hAnsi="Times New Roman" w:cs="Times New Roman"/>
          <w:b/>
          <w:sz w:val="32"/>
          <w:szCs w:val="32"/>
        </w:rPr>
        <w:t>on children’s rights in juvenile justice</w:t>
      </w:r>
      <w:r w:rsidR="005A2279" w:rsidRPr="004B44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45E86A2" w14:textId="77777777" w:rsidR="00A06814" w:rsidRPr="004B4420" w:rsidRDefault="00A06814" w:rsidP="005A2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20">
        <w:rPr>
          <w:rFonts w:ascii="Times New Roman" w:hAnsi="Times New Roman" w:cs="Times New Roman"/>
          <w:b/>
          <w:bCs/>
          <w:sz w:val="28"/>
          <w:szCs w:val="28"/>
        </w:rPr>
        <w:t>Call for comments</w:t>
      </w:r>
    </w:p>
    <w:p w14:paraId="195FD0B7" w14:textId="6D342E8D" w:rsidR="00A57E18" w:rsidRPr="004B4420" w:rsidRDefault="00A06814" w:rsidP="005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 xml:space="preserve">The </w:t>
      </w:r>
      <w:r w:rsidRPr="004B4420">
        <w:rPr>
          <w:rFonts w:ascii="Times New Roman" w:hAnsi="Times New Roman" w:cs="Times New Roman"/>
          <w:bCs/>
          <w:sz w:val="24"/>
          <w:szCs w:val="24"/>
        </w:rPr>
        <w:t xml:space="preserve">Committee on the Rights of the Child is currently </w:t>
      </w:r>
      <w:r w:rsidR="00F22C3E" w:rsidRPr="004B4420">
        <w:rPr>
          <w:rFonts w:ascii="Times New Roman" w:hAnsi="Times New Roman" w:cs="Times New Roman"/>
          <w:bCs/>
          <w:sz w:val="24"/>
          <w:szCs w:val="24"/>
        </w:rPr>
        <w:t xml:space="preserve">revising its </w:t>
      </w:r>
      <w:r w:rsidRPr="004B4420">
        <w:rPr>
          <w:rFonts w:ascii="Times New Roman" w:hAnsi="Times New Roman" w:cs="Times New Roman"/>
          <w:bCs/>
          <w:sz w:val="24"/>
          <w:szCs w:val="24"/>
        </w:rPr>
        <w:t xml:space="preserve">General Comment </w:t>
      </w:r>
      <w:r w:rsidR="00164B88" w:rsidRPr="004B4420">
        <w:rPr>
          <w:rFonts w:ascii="Times New Roman" w:hAnsi="Times New Roman" w:cs="Times New Roman"/>
          <w:bCs/>
          <w:sz w:val="24"/>
          <w:szCs w:val="24"/>
        </w:rPr>
        <w:t xml:space="preserve">No. 10 (2007) </w:t>
      </w:r>
      <w:r w:rsidR="00A40F9D" w:rsidRPr="004B4420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F22C3E" w:rsidRPr="004B4420">
        <w:rPr>
          <w:rFonts w:ascii="Times New Roman" w:hAnsi="Times New Roman" w:cs="Times New Roman"/>
          <w:bCs/>
          <w:sz w:val="24"/>
          <w:szCs w:val="24"/>
        </w:rPr>
        <w:t>children’s rights in juvenile justice</w:t>
      </w:r>
      <w:r w:rsidR="00A57E18" w:rsidRPr="004B442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090B" w:rsidRPr="004B44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297BD5" w14:textId="355AE478" w:rsidR="00313D62" w:rsidRPr="004B4420" w:rsidRDefault="00F4090B" w:rsidP="005A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A06814" w:rsidRPr="004B4420">
        <w:rPr>
          <w:rFonts w:ascii="Times New Roman" w:hAnsi="Times New Roman" w:cs="Times New Roman"/>
          <w:sz w:val="24"/>
          <w:szCs w:val="24"/>
        </w:rPr>
        <w:t>n</w:t>
      </w:r>
      <w:r w:rsidRPr="004B4420">
        <w:rPr>
          <w:rFonts w:ascii="Times New Roman" w:hAnsi="Times New Roman" w:cs="Times New Roman"/>
          <w:sz w:val="24"/>
          <w:szCs w:val="24"/>
        </w:rPr>
        <w:t>ow in</w:t>
      </w:r>
      <w:r w:rsidR="00A06814" w:rsidRPr="004B4420">
        <w:rPr>
          <w:rFonts w:ascii="Times New Roman" w:hAnsi="Times New Roman" w:cs="Times New Roman"/>
          <w:sz w:val="24"/>
          <w:szCs w:val="24"/>
        </w:rPr>
        <w:t>vites </w:t>
      </w:r>
      <w:r w:rsidR="00A06814" w:rsidRPr="004B4420">
        <w:rPr>
          <w:rFonts w:ascii="Times New Roman" w:hAnsi="Times New Roman" w:cs="Times New Roman"/>
          <w:b/>
          <w:bCs/>
          <w:sz w:val="24"/>
          <w:szCs w:val="24"/>
        </w:rPr>
        <w:t>all interested parties</w:t>
      </w:r>
      <w:r w:rsidR="00A06814" w:rsidRPr="004B4420">
        <w:rPr>
          <w:rFonts w:ascii="Times New Roman" w:hAnsi="Times New Roman" w:cs="Times New Roman"/>
          <w:sz w:val="24"/>
          <w:szCs w:val="24"/>
        </w:rPr>
        <w:t xml:space="preserve"> to comment on the </w:t>
      </w:r>
      <w:r w:rsidRPr="004B4420">
        <w:rPr>
          <w:rFonts w:ascii="Times New Roman" w:hAnsi="Times New Roman" w:cs="Times New Roman"/>
          <w:sz w:val="24"/>
          <w:szCs w:val="24"/>
        </w:rPr>
        <w:t>current</w:t>
      </w:r>
      <w:r w:rsidR="00A06814" w:rsidRPr="004B4420">
        <w:rPr>
          <w:rFonts w:ascii="Times New Roman" w:hAnsi="Times New Roman" w:cs="Times New Roman"/>
          <w:sz w:val="24"/>
          <w:szCs w:val="24"/>
        </w:rPr>
        <w:t xml:space="preserve"> draft of its </w:t>
      </w:r>
      <w:r w:rsidR="007B6ACF" w:rsidRPr="004B4420">
        <w:rPr>
          <w:rFonts w:ascii="Times New Roman" w:hAnsi="Times New Roman" w:cs="Times New Roman"/>
          <w:sz w:val="24"/>
          <w:szCs w:val="24"/>
        </w:rPr>
        <w:t xml:space="preserve">revised </w:t>
      </w:r>
      <w:r w:rsidR="00A06814" w:rsidRPr="004B4420">
        <w:rPr>
          <w:rFonts w:ascii="Times New Roman" w:hAnsi="Times New Roman" w:cs="Times New Roman"/>
          <w:sz w:val="24"/>
          <w:szCs w:val="24"/>
        </w:rPr>
        <w:t>General Comment</w:t>
      </w:r>
      <w:r w:rsidR="00F22C3E" w:rsidRPr="004B4420">
        <w:rPr>
          <w:rFonts w:ascii="Times New Roman" w:hAnsi="Times New Roman" w:cs="Times New Roman"/>
          <w:sz w:val="24"/>
          <w:szCs w:val="24"/>
        </w:rPr>
        <w:t xml:space="preserve"> </w:t>
      </w:r>
      <w:r w:rsidR="00164B88" w:rsidRPr="004B4420">
        <w:rPr>
          <w:rFonts w:ascii="Times New Roman" w:hAnsi="Times New Roman" w:cs="Times New Roman"/>
          <w:sz w:val="24"/>
          <w:szCs w:val="24"/>
        </w:rPr>
        <w:t xml:space="preserve">No. </w:t>
      </w:r>
      <w:r w:rsidR="00F22C3E" w:rsidRPr="004B4420">
        <w:rPr>
          <w:rFonts w:ascii="Times New Roman" w:hAnsi="Times New Roman" w:cs="Times New Roman"/>
          <w:sz w:val="24"/>
          <w:szCs w:val="24"/>
        </w:rPr>
        <w:t>10</w:t>
      </w:r>
      <w:r w:rsidR="007B6ACF" w:rsidRPr="004B4420">
        <w:rPr>
          <w:rFonts w:ascii="Times New Roman" w:hAnsi="Times New Roman" w:cs="Times New Roman"/>
          <w:sz w:val="24"/>
          <w:szCs w:val="24"/>
        </w:rPr>
        <w:t xml:space="preserve"> (2007)</w:t>
      </w:r>
      <w:r w:rsidR="00F22C3E" w:rsidRPr="004B4420">
        <w:rPr>
          <w:rFonts w:ascii="Times New Roman" w:hAnsi="Times New Roman" w:cs="Times New Roman"/>
          <w:sz w:val="24"/>
          <w:szCs w:val="24"/>
        </w:rPr>
        <w:t xml:space="preserve">. </w:t>
      </w:r>
      <w:r w:rsidR="005B1E6E" w:rsidRPr="004B4420">
        <w:rPr>
          <w:rFonts w:ascii="Times New Roman" w:hAnsi="Times New Roman" w:cs="Times New Roman"/>
          <w:sz w:val="24"/>
          <w:szCs w:val="24"/>
        </w:rPr>
        <w:t xml:space="preserve">Comments </w:t>
      </w:r>
      <w:r w:rsidR="00313D62" w:rsidRPr="004B4420">
        <w:rPr>
          <w:rFonts w:ascii="Times New Roman" w:hAnsi="Times New Roman" w:cs="Times New Roman"/>
          <w:sz w:val="24"/>
          <w:szCs w:val="24"/>
        </w:rPr>
        <w:t xml:space="preserve">are welcome on all aspects of the </w:t>
      </w:r>
      <w:r w:rsidR="00164B88" w:rsidRPr="004B4420">
        <w:rPr>
          <w:rFonts w:ascii="Times New Roman" w:hAnsi="Times New Roman" w:cs="Times New Roman"/>
          <w:sz w:val="24"/>
          <w:szCs w:val="24"/>
        </w:rPr>
        <w:t xml:space="preserve">draft </w:t>
      </w:r>
      <w:r w:rsidR="00313D62" w:rsidRPr="004B4420">
        <w:rPr>
          <w:rFonts w:ascii="Times New Roman" w:hAnsi="Times New Roman" w:cs="Times New Roman"/>
          <w:sz w:val="24"/>
          <w:szCs w:val="24"/>
        </w:rPr>
        <w:t>General Comment, with a particular focus on the following issues:</w:t>
      </w:r>
    </w:p>
    <w:p w14:paraId="52A6D6A9" w14:textId="77777777" w:rsidR="00313D62" w:rsidRPr="004B4420" w:rsidRDefault="00313D62" w:rsidP="005A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F9B" w14:textId="5562E644" w:rsidR="00313D62" w:rsidRPr="004B4420" w:rsidRDefault="00313D62" w:rsidP="00313D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minimum age of criminal responsibility; </w:t>
      </w:r>
    </w:p>
    <w:p w14:paraId="429D5A19" w14:textId="4F3D044D" w:rsidR="00313D62" w:rsidRPr="004B4420" w:rsidRDefault="00313D62" w:rsidP="00313D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upper age limit of </w:t>
      </w:r>
      <w:r w:rsidR="00D96A4A"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the </w:t>
      </w:r>
      <w:r w:rsidRPr="004B4420">
        <w:rPr>
          <w:rFonts w:ascii="Times New Roman" w:hAnsi="Times New Roman" w:cs="Times New Roman"/>
          <w:color w:val="212121"/>
          <w:sz w:val="24"/>
          <w:szCs w:val="24"/>
        </w:rPr>
        <w:t>juvenile justice system</w:t>
      </w:r>
      <w:r w:rsidR="00D96A4A"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 (criminal majority)</w:t>
      </w: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; </w:t>
      </w:r>
    </w:p>
    <w:p w14:paraId="02F391DF" w14:textId="1993AD8B" w:rsidR="00313D62" w:rsidRPr="004B4420" w:rsidRDefault="00313D62" w:rsidP="00313D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legal and other appropriate assistance; </w:t>
      </w:r>
    </w:p>
    <w:p w14:paraId="25566F52" w14:textId="77777777" w:rsidR="00313D62" w:rsidRPr="004B4420" w:rsidRDefault="00313D62" w:rsidP="00313D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minimum age of deprivation of liberty; </w:t>
      </w:r>
    </w:p>
    <w:p w14:paraId="1C1B8046" w14:textId="07F8873B" w:rsidR="00313D62" w:rsidRPr="004B4420" w:rsidRDefault="00313D62" w:rsidP="00313D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minimum </w:t>
      </w:r>
      <w:r w:rsidR="00742067">
        <w:rPr>
          <w:rFonts w:ascii="Times New Roman" w:hAnsi="Times New Roman" w:cs="Times New Roman"/>
          <w:color w:val="212121"/>
          <w:sz w:val="24"/>
          <w:szCs w:val="24"/>
        </w:rPr>
        <w:t>age</w:t>
      </w:r>
      <w:r w:rsidR="00742067"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of detention; </w:t>
      </w:r>
    </w:p>
    <w:p w14:paraId="4D7CEAE4" w14:textId="2CCA87E4" w:rsidR="005B1E6E" w:rsidRPr="004B4420" w:rsidRDefault="00313D62" w:rsidP="00313D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color w:val="212121"/>
          <w:sz w:val="24"/>
          <w:szCs w:val="24"/>
        </w:rPr>
        <w:t>suggestions for new issues</w:t>
      </w:r>
      <w:r w:rsidR="00D96A4A" w:rsidRPr="004B4420">
        <w:rPr>
          <w:rFonts w:ascii="Times New Roman" w:hAnsi="Times New Roman" w:cs="Times New Roman"/>
          <w:color w:val="212121"/>
          <w:sz w:val="24"/>
          <w:szCs w:val="24"/>
        </w:rPr>
        <w:t xml:space="preserve"> for inclusion in the General Comment</w:t>
      </w:r>
      <w:r w:rsidRPr="004B4420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14:paraId="19F0D395" w14:textId="77777777" w:rsidR="005B1E6E" w:rsidRPr="004B4420" w:rsidRDefault="005B1E6E" w:rsidP="005A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CA7C" w14:textId="7AFBA934" w:rsidR="00A06814" w:rsidRPr="004B4420" w:rsidRDefault="00A06814" w:rsidP="005A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>After due consideration of inputs provided, the Committee will decide on the contents of the fina</w:t>
      </w:r>
      <w:r w:rsidR="00F4090B" w:rsidRPr="004B4420">
        <w:rPr>
          <w:rFonts w:ascii="Times New Roman" w:hAnsi="Times New Roman" w:cs="Times New Roman"/>
          <w:sz w:val="24"/>
          <w:szCs w:val="24"/>
        </w:rPr>
        <w:t>l version</w:t>
      </w:r>
      <w:r w:rsidR="009638C5" w:rsidRPr="004B4420">
        <w:rPr>
          <w:rFonts w:ascii="Times New Roman" w:hAnsi="Times New Roman" w:cs="Times New Roman"/>
          <w:sz w:val="24"/>
          <w:szCs w:val="24"/>
        </w:rPr>
        <w:t xml:space="preserve"> of the General Comment</w:t>
      </w:r>
      <w:r w:rsidRPr="004B4420">
        <w:rPr>
          <w:rFonts w:ascii="Times New Roman" w:hAnsi="Times New Roman" w:cs="Times New Roman"/>
          <w:sz w:val="24"/>
          <w:szCs w:val="24"/>
        </w:rPr>
        <w:t>.</w:t>
      </w:r>
    </w:p>
    <w:p w14:paraId="4A22ADE5" w14:textId="77777777" w:rsidR="00F4090B" w:rsidRPr="004B4420" w:rsidRDefault="00F4090B" w:rsidP="005A22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60288" w14:textId="0F29ED10" w:rsidR="00A06814" w:rsidRPr="004B4420" w:rsidRDefault="00A06814" w:rsidP="005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1930B5" w:rsidRPr="004B4420">
        <w:rPr>
          <w:rFonts w:ascii="Times New Roman" w:hAnsi="Times New Roman" w:cs="Times New Roman"/>
          <w:b/>
          <w:bCs/>
          <w:sz w:val="24"/>
          <w:szCs w:val="24"/>
        </w:rPr>
        <w:t>comments:</w:t>
      </w:r>
    </w:p>
    <w:p w14:paraId="5D4BFB2A" w14:textId="77777777" w:rsidR="00A06814" w:rsidRPr="004B4420" w:rsidRDefault="00A06814" w:rsidP="005A22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>Should be submitted in one of the official languages of the Committee - English, French or Spanish; </w:t>
      </w:r>
    </w:p>
    <w:p w14:paraId="46EF5957" w14:textId="77777777" w:rsidR="00F4090B" w:rsidRPr="004B4420" w:rsidRDefault="00F4090B" w:rsidP="005A22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Should be in one concise and focused document indicating precisely the paragraphs to which comments are being made and </w:t>
      </w:r>
      <w:r w:rsidRPr="004B44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must not exceed 5 pages</w:t>
      </w:r>
      <w:r w:rsidRPr="004B44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</w:p>
    <w:p w14:paraId="67434BB3" w14:textId="77777777" w:rsidR="00A06814" w:rsidRPr="004B4420" w:rsidRDefault="00A06814" w:rsidP="005A22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 xml:space="preserve">Should be submitted </w:t>
      </w:r>
      <w:r w:rsidR="00F4090B" w:rsidRPr="004B4420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4B4420">
        <w:rPr>
          <w:rFonts w:ascii="Times New Roman" w:hAnsi="Times New Roman" w:cs="Times New Roman"/>
          <w:sz w:val="24"/>
          <w:szCs w:val="24"/>
        </w:rPr>
        <w:t>in WORD format</w:t>
      </w:r>
      <w:r w:rsidR="00F4090B" w:rsidRPr="004B4420">
        <w:rPr>
          <w:rFonts w:ascii="Times New Roman" w:hAnsi="Times New Roman" w:cs="Times New Roman"/>
          <w:sz w:val="24"/>
          <w:szCs w:val="24"/>
        </w:rPr>
        <w:t xml:space="preserve"> to the following email address: </w:t>
      </w:r>
      <w:hyperlink r:id="rId8" w:tgtFrame="_blank" w:history="1">
        <w:r w:rsidR="00F4090B" w:rsidRPr="004B4420">
          <w:rPr>
            <w:rStyle w:val="Hyperlink"/>
            <w:rFonts w:ascii="Times New Roman" w:hAnsi="Times New Roman" w:cs="Times New Roman"/>
            <w:sz w:val="24"/>
            <w:szCs w:val="24"/>
          </w:rPr>
          <w:t>crc@ohchr.org</w:t>
        </w:r>
      </w:hyperlink>
      <w:r w:rsidRPr="004B4420">
        <w:rPr>
          <w:rFonts w:ascii="Times New Roman" w:hAnsi="Times New Roman" w:cs="Times New Roman"/>
          <w:sz w:val="24"/>
          <w:szCs w:val="24"/>
        </w:rPr>
        <w:t>;</w:t>
      </w:r>
    </w:p>
    <w:p w14:paraId="1BBBFDDA" w14:textId="77777777" w:rsidR="00A06814" w:rsidRPr="004B4420" w:rsidRDefault="00A06814" w:rsidP="005A22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>Will </w:t>
      </w:r>
      <w:r w:rsidRPr="004B4420">
        <w:rPr>
          <w:rFonts w:ascii="Times New Roman" w:hAnsi="Times New Roman" w:cs="Times New Roman"/>
          <w:b/>
          <w:bCs/>
          <w:sz w:val="24"/>
          <w:szCs w:val="24"/>
        </w:rPr>
        <w:t>not </w:t>
      </w:r>
      <w:r w:rsidRPr="004B4420">
        <w:rPr>
          <w:rFonts w:ascii="Times New Roman" w:hAnsi="Times New Roman" w:cs="Times New Roman"/>
          <w:sz w:val="24"/>
          <w:szCs w:val="24"/>
        </w:rPr>
        <w:t>be translated;</w:t>
      </w:r>
    </w:p>
    <w:p w14:paraId="16065649" w14:textId="7B814A6D" w:rsidR="00A06814" w:rsidRPr="004B4420" w:rsidRDefault="00A06814" w:rsidP="005A227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 xml:space="preserve">Will be posted on the CRC webpage devoted to this draft </w:t>
      </w:r>
      <w:r w:rsidR="007B6ACF" w:rsidRPr="004B4420">
        <w:rPr>
          <w:rFonts w:ascii="Times New Roman" w:hAnsi="Times New Roman" w:cs="Times New Roman"/>
          <w:sz w:val="24"/>
          <w:szCs w:val="24"/>
        </w:rPr>
        <w:t xml:space="preserve">revised </w:t>
      </w:r>
      <w:r w:rsidRPr="004B4420">
        <w:rPr>
          <w:rFonts w:ascii="Times New Roman" w:hAnsi="Times New Roman" w:cs="Times New Roman"/>
          <w:sz w:val="24"/>
          <w:szCs w:val="24"/>
        </w:rPr>
        <w:t>General Comment</w:t>
      </w:r>
      <w:r w:rsidR="00F22C3E" w:rsidRPr="004B4420">
        <w:rPr>
          <w:rFonts w:ascii="Times New Roman" w:hAnsi="Times New Roman" w:cs="Times New Roman"/>
          <w:sz w:val="24"/>
          <w:szCs w:val="24"/>
        </w:rPr>
        <w:t xml:space="preserve"> </w:t>
      </w:r>
      <w:r w:rsidR="00D96A4A" w:rsidRPr="004B4420">
        <w:rPr>
          <w:rFonts w:ascii="Times New Roman" w:hAnsi="Times New Roman" w:cs="Times New Roman"/>
          <w:sz w:val="24"/>
          <w:szCs w:val="24"/>
        </w:rPr>
        <w:t xml:space="preserve">No. </w:t>
      </w:r>
      <w:r w:rsidR="00F22C3E" w:rsidRPr="004B4420">
        <w:rPr>
          <w:rFonts w:ascii="Times New Roman" w:hAnsi="Times New Roman" w:cs="Times New Roman"/>
          <w:sz w:val="24"/>
          <w:szCs w:val="24"/>
        </w:rPr>
        <w:t>10</w:t>
      </w:r>
      <w:r w:rsidR="00D96A4A" w:rsidRPr="004B4420">
        <w:rPr>
          <w:rFonts w:ascii="Times New Roman" w:hAnsi="Times New Roman" w:cs="Times New Roman"/>
          <w:sz w:val="24"/>
          <w:szCs w:val="24"/>
        </w:rPr>
        <w:t xml:space="preserve"> (2007)</w:t>
      </w:r>
      <w:r w:rsidR="00F22C3E" w:rsidRPr="004B44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28E9F1" w14:textId="77777777" w:rsidR="00A06814" w:rsidRPr="004B4420" w:rsidRDefault="00A06814" w:rsidP="005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b/>
          <w:bCs/>
          <w:sz w:val="24"/>
          <w:szCs w:val="24"/>
        </w:rPr>
        <w:t>Deadline:</w:t>
      </w:r>
    </w:p>
    <w:p w14:paraId="52301980" w14:textId="07B313C2" w:rsidR="00A06814" w:rsidRDefault="00A06814" w:rsidP="005A2279">
      <w:pPr>
        <w:jc w:val="both"/>
        <w:rPr>
          <w:rFonts w:ascii="Times New Roman" w:hAnsi="Times New Roman" w:cs="Times New Roman"/>
          <w:sz w:val="24"/>
          <w:szCs w:val="24"/>
        </w:rPr>
      </w:pPr>
      <w:r w:rsidRPr="004B4420">
        <w:rPr>
          <w:rFonts w:ascii="Times New Roman" w:hAnsi="Times New Roman" w:cs="Times New Roman"/>
          <w:sz w:val="24"/>
          <w:szCs w:val="24"/>
        </w:rPr>
        <w:t xml:space="preserve">Comments must be submitted </w:t>
      </w:r>
      <w:r w:rsidRPr="004B4420">
        <w:rPr>
          <w:rFonts w:ascii="Times New Roman" w:hAnsi="Times New Roman" w:cs="Times New Roman"/>
          <w:b/>
          <w:sz w:val="24"/>
          <w:szCs w:val="24"/>
          <w:u w:val="single"/>
        </w:rPr>
        <w:t>by</w:t>
      </w:r>
      <w:r w:rsidR="005A2279" w:rsidRPr="004B4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3D62" w:rsidRPr="004B442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22C3E" w:rsidRPr="004B4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January</w:t>
      </w:r>
      <w:r w:rsidR="005A2279" w:rsidRPr="004B4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F22C3E" w:rsidRPr="004B442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A2279" w:rsidRPr="004B4420">
        <w:rPr>
          <w:rFonts w:ascii="Times New Roman" w:hAnsi="Times New Roman" w:cs="Times New Roman"/>
          <w:sz w:val="24"/>
          <w:szCs w:val="24"/>
        </w:rPr>
        <w:t>.</w:t>
      </w:r>
      <w:r w:rsidRPr="004B4420">
        <w:rPr>
          <w:rFonts w:ascii="Times New Roman" w:hAnsi="Times New Roman" w:cs="Times New Roman"/>
          <w:sz w:val="24"/>
          <w:szCs w:val="24"/>
        </w:rPr>
        <w:t> </w:t>
      </w:r>
      <w:r w:rsidR="00F4090B" w:rsidRPr="004B4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4420">
        <w:rPr>
          <w:rFonts w:ascii="Times New Roman" w:hAnsi="Times New Roman" w:cs="Times New Roman"/>
          <w:sz w:val="24"/>
          <w:szCs w:val="24"/>
        </w:rPr>
        <w:t>No submissions received after this deadline will be considered or posted on the webpage.</w:t>
      </w:r>
    </w:p>
    <w:p w14:paraId="1A4F1314" w14:textId="7B2859A7" w:rsidR="00E04555" w:rsidRPr="005A2279" w:rsidRDefault="00C44F3B" w:rsidP="00874257">
      <w:pPr>
        <w:pStyle w:val="NormalWeb"/>
      </w:pPr>
      <w:r w:rsidRPr="00C44F3B">
        <w:rPr>
          <w:rFonts w:eastAsiaTheme="minorHAnsi"/>
          <w:b/>
          <w:lang w:eastAsia="en-US"/>
        </w:rPr>
        <w:t xml:space="preserve">The current version of the draft General Comment can be found </w:t>
      </w:r>
      <w:r>
        <w:rPr>
          <w:rFonts w:eastAsiaTheme="minorHAnsi"/>
          <w:b/>
          <w:lang w:eastAsia="en-US"/>
        </w:rPr>
        <w:t xml:space="preserve">here: </w:t>
      </w:r>
      <w:hyperlink r:id="rId9" w:history="1">
        <w:r w:rsidR="00874257" w:rsidRPr="00874257">
          <w:rPr>
            <w:rStyle w:val="Hyperlink"/>
            <w:rFonts w:eastAsiaTheme="minorHAnsi"/>
            <w:b/>
            <w:lang w:eastAsia="en-US"/>
          </w:rPr>
          <w:t>Word</w:t>
        </w:r>
      </w:hyperlink>
      <w:r w:rsidR="00874257" w:rsidRPr="00874257">
        <w:rPr>
          <w:rFonts w:eastAsiaTheme="minorHAnsi"/>
          <w:b/>
          <w:lang w:eastAsia="en-US"/>
        </w:rPr>
        <w:t xml:space="preserve"> | </w:t>
      </w:r>
      <w:hyperlink r:id="rId10" w:history="1">
        <w:r w:rsidR="00874257" w:rsidRPr="00874257">
          <w:rPr>
            <w:rStyle w:val="Hyperlink"/>
            <w:rFonts w:eastAsiaTheme="minorHAnsi"/>
            <w:b/>
            <w:lang w:eastAsia="en-US"/>
          </w:rPr>
          <w:t>PDF</w:t>
        </w:r>
      </w:hyperlink>
    </w:p>
    <w:sectPr w:rsidR="00E04555" w:rsidRPr="005A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73F"/>
    <w:multiLevelType w:val="multilevel"/>
    <w:tmpl w:val="DD42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A2EDF"/>
    <w:multiLevelType w:val="hybridMultilevel"/>
    <w:tmpl w:val="C158C4DA"/>
    <w:lvl w:ilvl="0" w:tplc="982EA6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121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4"/>
    <w:rsid w:val="0015688F"/>
    <w:rsid w:val="00164B88"/>
    <w:rsid w:val="001930B5"/>
    <w:rsid w:val="001B397F"/>
    <w:rsid w:val="00211450"/>
    <w:rsid w:val="002F7C43"/>
    <w:rsid w:val="00313D62"/>
    <w:rsid w:val="004B4420"/>
    <w:rsid w:val="005A2279"/>
    <w:rsid w:val="005B1E6E"/>
    <w:rsid w:val="00742067"/>
    <w:rsid w:val="007A62B7"/>
    <w:rsid w:val="007B6ACF"/>
    <w:rsid w:val="008451B5"/>
    <w:rsid w:val="00874257"/>
    <w:rsid w:val="008E7D9A"/>
    <w:rsid w:val="009638C5"/>
    <w:rsid w:val="00A06814"/>
    <w:rsid w:val="00A40F9D"/>
    <w:rsid w:val="00A52E5B"/>
    <w:rsid w:val="00A57E18"/>
    <w:rsid w:val="00A62553"/>
    <w:rsid w:val="00C05317"/>
    <w:rsid w:val="00C44F3B"/>
    <w:rsid w:val="00D96A4A"/>
    <w:rsid w:val="00E04555"/>
    <w:rsid w:val="00F22C3E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62629"/>
  <w15:docId w15:val="{CB44A58C-B4C3-4B05-A8EC-46DC321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8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4090B"/>
  </w:style>
  <w:style w:type="paragraph" w:styleId="ListParagraph">
    <w:name w:val="List Paragraph"/>
    <w:basedOn w:val="Normal"/>
    <w:uiPriority w:val="34"/>
    <w:qFormat/>
    <w:rsid w:val="00313D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7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@ohchr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hchr.org/Documents/HRBodies/CRC/GC24/GeneralComment24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chr.org/Documents/HRBodies/CRC/GC24/GeneralComment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BAEDA0-C51F-4FA5-A21E-9AD997DF5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A7579-4072-452F-88C9-164A2E7FE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40E2E-BAFF-4026-8423-4CA8125A131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GeneralComment10</vt:lpstr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GeneralComment10</dc:title>
  <dc:creator>User</dc:creator>
  <cp:lastModifiedBy>ZAPATA Miriam</cp:lastModifiedBy>
  <cp:revision>2</cp:revision>
  <cp:lastPrinted>2018-11-14T16:37:00Z</cp:lastPrinted>
  <dcterms:created xsi:type="dcterms:W3CDTF">2018-11-14T16:40:00Z</dcterms:created>
  <dcterms:modified xsi:type="dcterms:W3CDTF">2018-11-14T16:40:00Z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