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AC" w:rsidRPr="008636AC" w:rsidRDefault="008636AC" w:rsidP="008636AC">
      <w:pPr>
        <w:spacing w:before="100" w:beforeAutospacing="1" w:after="100" w:afterAutospacing="1" w:line="240" w:lineRule="auto"/>
        <w:rPr>
          <w:rFonts w:ascii="Times New Roman" w:eastAsia="Times New Roman" w:hAnsi="Times New Roman" w:cs="Times New Roman"/>
          <w:sz w:val="18"/>
          <w:szCs w:val="18"/>
          <w:lang w:eastAsia="en-GB"/>
        </w:rPr>
      </w:pPr>
      <w:r w:rsidRPr="008636AC">
        <w:rPr>
          <w:rFonts w:ascii="Times New Roman" w:eastAsia="Times New Roman" w:hAnsi="Times New Roman" w:cs="Times New Roman"/>
          <w:sz w:val="19"/>
          <w:szCs w:val="19"/>
          <w:lang w:val="en-US" w:eastAsia="en-GB"/>
        </w:rPr>
        <w:t>Pablo Ceriani Cernadas.</w:t>
      </w:r>
    </w:p>
    <w:p w:rsidR="008636AC" w:rsidRPr="008636AC" w:rsidRDefault="008636AC" w:rsidP="008636AC">
      <w:pPr>
        <w:spacing w:before="100" w:beforeAutospacing="1" w:after="100" w:afterAutospacing="1" w:line="240" w:lineRule="auto"/>
        <w:rPr>
          <w:rFonts w:ascii="Times New Roman" w:eastAsia="Times New Roman" w:hAnsi="Times New Roman" w:cs="Times New Roman"/>
          <w:sz w:val="18"/>
          <w:szCs w:val="18"/>
          <w:lang w:eastAsia="en-GB"/>
        </w:rPr>
      </w:pPr>
      <w:r w:rsidRPr="008636AC">
        <w:rPr>
          <w:rFonts w:ascii="Times New Roman" w:eastAsia="Times New Roman" w:hAnsi="Times New Roman" w:cs="Times New Roman"/>
          <w:sz w:val="19"/>
          <w:szCs w:val="19"/>
          <w:lang w:val="en-US" w:eastAsia="en-GB"/>
        </w:rPr>
        <w:br/>
      </w:r>
    </w:p>
    <w:p w:rsidR="008636AC" w:rsidRPr="008636AC" w:rsidRDefault="008636AC" w:rsidP="008636AC">
      <w:pPr>
        <w:spacing w:before="100" w:beforeAutospacing="1" w:after="100" w:afterAutospacing="1" w:line="240" w:lineRule="auto"/>
        <w:rPr>
          <w:rFonts w:ascii="Times New Roman" w:eastAsia="Times New Roman" w:hAnsi="Times New Roman" w:cs="Times New Roman"/>
          <w:sz w:val="18"/>
          <w:szCs w:val="18"/>
          <w:lang w:eastAsia="en-GB"/>
        </w:rPr>
      </w:pPr>
      <w:r w:rsidRPr="008636AC">
        <w:rPr>
          <w:rFonts w:ascii="Times New Roman" w:eastAsia="Times New Roman" w:hAnsi="Times New Roman" w:cs="Times New Roman"/>
          <w:sz w:val="19"/>
          <w:szCs w:val="19"/>
          <w:lang w:val="en-US" w:eastAsia="en-GB"/>
        </w:rPr>
        <w:t xml:space="preserve">Vice-Chair of the United Nations Committee on the Rights of Migrant Workers and Their Families. Coordinator of the Migration &amp; Asylum Program at the Center for Justice and Human Rights of the National University of Lanús (UNLA, Argentina). Director of the Postgraduate Course on Migration, Asylum and Human Rights (UNLA). Professor on Migration &amp; Human Rights at the Master on Human Rights (UNLA), Law School (University of Buenos Aires) and Master in Human Rights and Democratization (National University of San Martin). </w:t>
      </w:r>
    </w:p>
    <w:p w:rsidR="008636AC" w:rsidRPr="008636AC" w:rsidRDefault="008636AC" w:rsidP="008636AC">
      <w:pPr>
        <w:spacing w:before="100" w:beforeAutospacing="1" w:after="100" w:afterAutospacing="1" w:line="240" w:lineRule="auto"/>
        <w:rPr>
          <w:rFonts w:ascii="Times New Roman" w:eastAsia="Times New Roman" w:hAnsi="Times New Roman" w:cs="Times New Roman"/>
          <w:sz w:val="18"/>
          <w:szCs w:val="18"/>
          <w:lang w:eastAsia="en-GB"/>
        </w:rPr>
      </w:pPr>
      <w:r w:rsidRPr="008636AC">
        <w:rPr>
          <w:rFonts w:ascii="Times New Roman" w:eastAsia="Times New Roman" w:hAnsi="Times New Roman" w:cs="Times New Roman"/>
          <w:sz w:val="19"/>
          <w:szCs w:val="19"/>
          <w:lang w:val="en-US" w:eastAsia="en-GB"/>
        </w:rPr>
        <w:br/>
      </w:r>
    </w:p>
    <w:p w:rsidR="008636AC" w:rsidRPr="008636AC" w:rsidRDefault="008636AC" w:rsidP="008636AC">
      <w:pPr>
        <w:spacing w:before="100" w:beforeAutospacing="1" w:after="100" w:afterAutospacing="1" w:line="240" w:lineRule="auto"/>
        <w:rPr>
          <w:rFonts w:ascii="Times New Roman" w:eastAsia="Times New Roman" w:hAnsi="Times New Roman" w:cs="Times New Roman"/>
          <w:sz w:val="18"/>
          <w:szCs w:val="18"/>
          <w:lang w:eastAsia="en-GB"/>
        </w:rPr>
      </w:pPr>
      <w:r w:rsidRPr="008636AC">
        <w:rPr>
          <w:rFonts w:ascii="Times New Roman" w:eastAsia="Times New Roman" w:hAnsi="Times New Roman" w:cs="Times New Roman"/>
          <w:sz w:val="18"/>
          <w:szCs w:val="18"/>
          <w:lang w:val="en-US" w:eastAsia="en-GB"/>
        </w:rPr>
        <w:t xml:space="preserve">Lawyer (University of Buenos Aires). Master in International Migration and Migration Law (European University of Madrid). PhD in Human Rights (University of Valencia, Spain). </w:t>
      </w:r>
      <w:r w:rsidRPr="008636AC">
        <w:rPr>
          <w:rFonts w:ascii="Times New Roman" w:eastAsia="Times New Roman" w:hAnsi="Times New Roman" w:cs="Times New Roman"/>
          <w:sz w:val="19"/>
          <w:szCs w:val="19"/>
          <w:lang w:val="en-US" w:eastAsia="en-GB"/>
        </w:rPr>
        <w:t xml:space="preserve">Consultant of UNICEF, ILO and UNFPA on a number of initiatives on the human rights of children in the context of migration, migrant workers and women migrants. </w:t>
      </w:r>
      <w:r w:rsidRPr="008636AC">
        <w:rPr>
          <w:rFonts w:ascii="Times New Roman" w:eastAsia="Times New Roman" w:hAnsi="Times New Roman" w:cs="Times New Roman"/>
          <w:sz w:val="18"/>
          <w:szCs w:val="18"/>
          <w:lang w:eastAsia="en-GB"/>
        </w:rPr>
        <w:t xml:space="preserve">Author of numerous publications on migration policies and human rights. Member of Global Migration Policy Associates (GMPA). Former Coordinator of the Legal Clinic for Immigrants and Refugees’ Rights (UBA-CELS-CAREF). </w:t>
      </w:r>
    </w:p>
    <w:p w:rsidR="00BB47CC" w:rsidRDefault="008636AC">
      <w:bookmarkStart w:id="0" w:name="_GoBack"/>
      <w:bookmarkEnd w:id="0"/>
    </w:p>
    <w:sectPr w:rsidR="00BB4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AC"/>
    <w:rsid w:val="00546AD3"/>
    <w:rsid w:val="008636AC"/>
    <w:rsid w:val="00C921DB"/>
    <w:rsid w:val="00F9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900">
      <w:bodyDiv w:val="1"/>
      <w:marLeft w:val="0"/>
      <w:marRight w:val="0"/>
      <w:marTop w:val="0"/>
      <w:marBottom w:val="0"/>
      <w:divBdr>
        <w:top w:val="none" w:sz="0" w:space="0" w:color="auto"/>
        <w:left w:val="none" w:sz="0" w:space="0" w:color="auto"/>
        <w:bottom w:val="none" w:sz="0" w:space="0" w:color="auto"/>
        <w:right w:val="none" w:sz="0" w:space="0" w:color="auto"/>
      </w:divBdr>
      <w:divsChild>
        <w:div w:id="76546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8E01C-010E-491C-A9AD-0DEB3E2A2F56}"/>
</file>

<file path=customXml/itemProps2.xml><?xml version="1.0" encoding="utf-8"?>
<ds:datastoreItem xmlns:ds="http://schemas.openxmlformats.org/officeDocument/2006/customXml" ds:itemID="{846AA61C-A49E-4290-B222-E3F52B11D5F0}"/>
</file>

<file path=customXml/itemProps3.xml><?xml version="1.0" encoding="utf-8"?>
<ds:datastoreItem xmlns:ds="http://schemas.openxmlformats.org/officeDocument/2006/customXml" ds:itemID="{0BF37AE7-42AC-45DD-8371-3EF9AA5CADBD}"/>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Vaughan</dc:creator>
  <cp:lastModifiedBy>Robert Vaughan</cp:lastModifiedBy>
  <cp:revision>1</cp:revision>
  <dcterms:created xsi:type="dcterms:W3CDTF">2016-11-10T13:03:00Z</dcterms:created>
  <dcterms:modified xsi:type="dcterms:W3CDTF">2016-11-10T13:03:00Z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