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A3E" w:rsidRPr="00EB0A3E" w:rsidRDefault="00EB0A3E" w:rsidP="00EB0A3E">
      <w:pPr>
        <w:jc w:val="center"/>
        <w:rPr>
          <w:b/>
          <w:bCs/>
          <w:sz w:val="28"/>
          <w:szCs w:val="28"/>
          <w:lang w:eastAsia="en-US"/>
        </w:rPr>
      </w:pPr>
      <w:bookmarkStart w:id="0" w:name="_GoBack"/>
      <w:bookmarkEnd w:id="0"/>
      <w:r w:rsidRPr="00EB0A3E">
        <w:rPr>
          <w:b/>
          <w:bCs/>
          <w:sz w:val="28"/>
          <w:szCs w:val="28"/>
          <w:lang w:eastAsia="en-US"/>
        </w:rPr>
        <w:t>Annex II</w:t>
      </w:r>
    </w:p>
    <w:p w:rsidR="00EB0A3E" w:rsidRPr="00EB0A3E" w:rsidRDefault="00EB0A3E" w:rsidP="00EB0A3E">
      <w:pPr>
        <w:jc w:val="left"/>
        <w:rPr>
          <w:sz w:val="24"/>
          <w:szCs w:val="24"/>
          <w:lang w:eastAsia="en-US"/>
        </w:rPr>
      </w:pPr>
    </w:p>
    <w:p w:rsidR="00EB0A3E" w:rsidRPr="00EB0A3E" w:rsidRDefault="00EB0A3E" w:rsidP="00EB0A3E">
      <w:pPr>
        <w:jc w:val="left"/>
        <w:rPr>
          <w:sz w:val="24"/>
          <w:szCs w:val="24"/>
          <w:lang w:eastAsia="en-US"/>
        </w:rPr>
      </w:pPr>
    </w:p>
    <w:p w:rsidR="00EB0A3E" w:rsidRPr="00EB0A3E" w:rsidRDefault="00EB0A3E" w:rsidP="00EB0A3E">
      <w:pPr>
        <w:jc w:val="center"/>
        <w:rPr>
          <w:sz w:val="24"/>
          <w:szCs w:val="24"/>
          <w:lang w:eastAsia="en-US"/>
        </w:rPr>
      </w:pPr>
      <w:r w:rsidRPr="00EB0A3E">
        <w:rPr>
          <w:sz w:val="24"/>
          <w:szCs w:val="24"/>
          <w:lang w:eastAsia="en-US"/>
        </w:rPr>
        <w:t xml:space="preserve">Biographical data form of candidates to </w:t>
      </w:r>
      <w:r w:rsidR="00E253AD">
        <w:rPr>
          <w:sz w:val="24"/>
          <w:szCs w:val="24"/>
          <w:lang w:eastAsia="en-US"/>
        </w:rPr>
        <w:t>the Committee on the Rights of Persons with Disabilities</w:t>
      </w:r>
    </w:p>
    <w:p w:rsidR="00EB0A3E" w:rsidRPr="00EB0A3E" w:rsidRDefault="00EB0A3E" w:rsidP="00EB0A3E">
      <w:pPr>
        <w:jc w:val="center"/>
        <w:rPr>
          <w:b/>
          <w:bCs/>
          <w:sz w:val="24"/>
          <w:szCs w:val="24"/>
          <w:lang w:eastAsia="en-US"/>
        </w:rPr>
      </w:pPr>
      <w:r w:rsidRPr="00EB0A3E">
        <w:rPr>
          <w:b/>
          <w:bCs/>
          <w:sz w:val="24"/>
          <w:szCs w:val="24"/>
          <w:lang w:eastAsia="en-US"/>
        </w:rPr>
        <w:t>(Please respect the specified amount of lines when completing this form)</w:t>
      </w:r>
    </w:p>
    <w:p w:rsidR="001F0001" w:rsidRPr="00EB0A3E" w:rsidRDefault="001F0001" w:rsidP="001F0001">
      <w:pPr>
        <w:rPr>
          <w:sz w:val="24"/>
          <w:szCs w:val="24"/>
          <w:lang w:val="en-GB"/>
        </w:rPr>
      </w:pPr>
    </w:p>
    <w:p w:rsidR="003D5312" w:rsidRPr="00EB0A3E" w:rsidRDefault="003D5312">
      <w:pPr>
        <w:jc w:val="left"/>
        <w:rPr>
          <w:b/>
          <w:sz w:val="24"/>
          <w:szCs w:val="24"/>
          <w:u w:val="single"/>
          <w:lang w:val="en-GB"/>
        </w:rPr>
      </w:pPr>
    </w:p>
    <w:p w:rsidR="003D5312" w:rsidRPr="00EB0A3E" w:rsidRDefault="00EB0A3E" w:rsidP="00862D2F">
      <w:pPr>
        <w:jc w:val="left"/>
        <w:rPr>
          <w:sz w:val="24"/>
          <w:szCs w:val="24"/>
        </w:rPr>
      </w:pPr>
      <w:r>
        <w:rPr>
          <w:sz w:val="24"/>
          <w:szCs w:val="24"/>
        </w:rPr>
        <w:t xml:space="preserve">Family name and first name: </w:t>
      </w:r>
      <w:r w:rsidR="00862D2F">
        <w:rPr>
          <w:sz w:val="24"/>
          <w:szCs w:val="24"/>
        </w:rPr>
        <w:t>Salim, Wajdan</w:t>
      </w:r>
      <w:r w:rsidR="00FE55CF">
        <w:rPr>
          <w:sz w:val="24"/>
          <w:szCs w:val="24"/>
        </w:rPr>
        <w:t xml:space="preserve"> Micheal</w:t>
      </w:r>
      <w:r w:rsidR="006E43A8">
        <w:rPr>
          <w:sz w:val="24"/>
          <w:szCs w:val="24"/>
        </w:rPr>
        <w:t xml:space="preserve"> </w:t>
      </w:r>
      <w:r>
        <w:rPr>
          <w:sz w:val="24"/>
          <w:szCs w:val="24"/>
        </w:rPr>
        <w:t>……………………………………………………………</w:t>
      </w:r>
    </w:p>
    <w:p w:rsidR="003D5312" w:rsidRPr="00604D72" w:rsidRDefault="003D5312">
      <w:pPr>
        <w:jc w:val="left"/>
        <w:rPr>
          <w:sz w:val="24"/>
          <w:szCs w:val="24"/>
        </w:rPr>
      </w:pPr>
    </w:p>
    <w:p w:rsidR="003D5312" w:rsidRDefault="00EB0A3E">
      <w:pPr>
        <w:jc w:val="left"/>
        <w:rPr>
          <w:sz w:val="24"/>
          <w:szCs w:val="24"/>
        </w:rPr>
      </w:pPr>
      <w:r w:rsidRPr="00EB0A3E">
        <w:rPr>
          <w:sz w:val="24"/>
          <w:szCs w:val="24"/>
        </w:rPr>
        <w:t>Date and place of birth</w:t>
      </w:r>
      <w:r>
        <w:rPr>
          <w:sz w:val="24"/>
          <w:szCs w:val="24"/>
        </w:rPr>
        <w:t>:</w:t>
      </w:r>
      <w:r w:rsidR="00862D2F">
        <w:rPr>
          <w:sz w:val="24"/>
          <w:szCs w:val="24"/>
        </w:rPr>
        <w:t xml:space="preserve"> </w:t>
      </w:r>
      <w:r w:rsidR="006E43A8">
        <w:rPr>
          <w:sz w:val="24"/>
          <w:szCs w:val="24"/>
        </w:rPr>
        <w:t>December/ 20/1962</w:t>
      </w:r>
      <w:r>
        <w:rPr>
          <w:sz w:val="24"/>
          <w:szCs w:val="24"/>
        </w:rPr>
        <w:t xml:space="preserve"> …………………………………………………………………</w:t>
      </w:r>
    </w:p>
    <w:p w:rsidR="00EB0A3E" w:rsidRDefault="00EB0A3E">
      <w:pPr>
        <w:jc w:val="left"/>
        <w:rPr>
          <w:sz w:val="24"/>
          <w:szCs w:val="24"/>
        </w:rPr>
      </w:pPr>
    </w:p>
    <w:p w:rsidR="00EB0A3E" w:rsidRPr="00EB0A3E" w:rsidRDefault="00EB0A3E" w:rsidP="006E43A8">
      <w:pPr>
        <w:jc w:val="left"/>
        <w:rPr>
          <w:sz w:val="24"/>
          <w:szCs w:val="24"/>
        </w:rPr>
      </w:pPr>
      <w:r>
        <w:rPr>
          <w:sz w:val="24"/>
          <w:szCs w:val="24"/>
        </w:rPr>
        <w:t>Place of residence: …</w:t>
      </w:r>
      <w:r w:rsidR="006E43A8">
        <w:rPr>
          <w:sz w:val="24"/>
          <w:szCs w:val="24"/>
        </w:rPr>
        <w:t xml:space="preserve">Iraq, United State </w:t>
      </w:r>
      <w:r>
        <w:rPr>
          <w:sz w:val="24"/>
          <w:szCs w:val="24"/>
        </w:rPr>
        <w:t>……………………………………………………………………</w:t>
      </w:r>
    </w:p>
    <w:p w:rsidR="003D5312" w:rsidRPr="00604D72" w:rsidRDefault="003D5312">
      <w:pPr>
        <w:jc w:val="left"/>
        <w:rPr>
          <w:b/>
          <w:sz w:val="24"/>
          <w:szCs w:val="24"/>
        </w:rPr>
      </w:pPr>
    </w:p>
    <w:p w:rsidR="003D5312" w:rsidRPr="00EB0A3E" w:rsidRDefault="00EB0A3E">
      <w:pPr>
        <w:jc w:val="left"/>
        <w:rPr>
          <w:sz w:val="24"/>
          <w:szCs w:val="24"/>
        </w:rPr>
      </w:pPr>
      <w:r>
        <w:rPr>
          <w:sz w:val="24"/>
          <w:szCs w:val="24"/>
        </w:rPr>
        <w:t>Nationality:</w:t>
      </w:r>
      <w:r w:rsidR="00862D2F">
        <w:rPr>
          <w:sz w:val="24"/>
          <w:szCs w:val="24"/>
        </w:rPr>
        <w:t xml:space="preserve"> </w:t>
      </w:r>
      <w:r w:rsidR="006E43A8">
        <w:rPr>
          <w:sz w:val="24"/>
          <w:szCs w:val="24"/>
        </w:rPr>
        <w:t>Iraq</w:t>
      </w:r>
      <w:r>
        <w:rPr>
          <w:sz w:val="24"/>
          <w:szCs w:val="24"/>
        </w:rPr>
        <w:t xml:space="preserve"> ………………………………………………………………………………</w:t>
      </w:r>
    </w:p>
    <w:p w:rsidR="003D5312" w:rsidRPr="00604D72" w:rsidRDefault="003D5312">
      <w:pPr>
        <w:ind w:left="2880" w:hanging="2880"/>
        <w:jc w:val="left"/>
        <w:rPr>
          <w:b/>
          <w:sz w:val="24"/>
          <w:szCs w:val="24"/>
          <w:u w:val="single"/>
        </w:rPr>
      </w:pPr>
    </w:p>
    <w:p w:rsidR="003D5312" w:rsidRPr="00EB0A3E" w:rsidRDefault="00EB0A3E">
      <w:pPr>
        <w:jc w:val="left"/>
        <w:rPr>
          <w:sz w:val="24"/>
          <w:szCs w:val="24"/>
        </w:rPr>
      </w:pPr>
      <w:r w:rsidRPr="00EB0A3E">
        <w:rPr>
          <w:sz w:val="24"/>
          <w:szCs w:val="24"/>
        </w:rPr>
        <w:t xml:space="preserve">Email address: </w:t>
      </w:r>
      <w:hyperlink r:id="rId12" w:history="1">
        <w:r w:rsidR="006E43A8" w:rsidRPr="002E4E9A">
          <w:rPr>
            <w:rStyle w:val="Hyperlink"/>
            <w:sz w:val="24"/>
            <w:szCs w:val="24"/>
          </w:rPr>
          <w:t>wijdans2015@gmail.com</w:t>
        </w:r>
      </w:hyperlink>
      <w:r w:rsidR="006E43A8">
        <w:rPr>
          <w:sz w:val="24"/>
          <w:szCs w:val="24"/>
        </w:rPr>
        <w:t xml:space="preserve"> </w:t>
      </w:r>
      <w:r>
        <w:rPr>
          <w:sz w:val="24"/>
          <w:szCs w:val="24"/>
        </w:rPr>
        <w:t>…………………………………………………………………………..</w:t>
      </w:r>
    </w:p>
    <w:p w:rsidR="003D5312" w:rsidRPr="00604D72" w:rsidRDefault="003D5312">
      <w:pPr>
        <w:jc w:val="left"/>
        <w:rPr>
          <w:b/>
          <w:sz w:val="24"/>
          <w:szCs w:val="24"/>
          <w:u w:val="single"/>
        </w:rPr>
      </w:pPr>
    </w:p>
    <w:p w:rsidR="00141437" w:rsidRPr="00EB0A3E" w:rsidRDefault="00EB0A3E" w:rsidP="00141437">
      <w:pPr>
        <w:jc w:val="left"/>
        <w:rPr>
          <w:b/>
          <w:bCs/>
          <w:sz w:val="24"/>
          <w:szCs w:val="24"/>
          <w:u w:val="single"/>
        </w:rPr>
      </w:pPr>
      <w:r>
        <w:rPr>
          <w:bCs/>
          <w:sz w:val="24"/>
          <w:szCs w:val="24"/>
        </w:rPr>
        <w:t>United Nations w</w:t>
      </w:r>
      <w:r w:rsidRPr="00EB0A3E">
        <w:rPr>
          <w:bCs/>
          <w:sz w:val="24"/>
          <w:szCs w:val="24"/>
        </w:rPr>
        <w:t>orking languages</w:t>
      </w:r>
      <w:r>
        <w:rPr>
          <w:bCs/>
          <w:sz w:val="24"/>
          <w:szCs w:val="24"/>
        </w:rPr>
        <w:t xml:space="preserve">: </w:t>
      </w:r>
      <w:r w:rsidR="006E43A8">
        <w:rPr>
          <w:bCs/>
          <w:sz w:val="24"/>
          <w:szCs w:val="24"/>
        </w:rPr>
        <w:t xml:space="preserve">English, Arabic </w:t>
      </w:r>
      <w:r>
        <w:rPr>
          <w:bCs/>
          <w:sz w:val="24"/>
          <w:szCs w:val="24"/>
        </w:rPr>
        <w:t>……………………………………………………..</w:t>
      </w:r>
      <w:r w:rsidRPr="00EB0A3E">
        <w:rPr>
          <w:b/>
          <w:bCs/>
          <w:sz w:val="24"/>
          <w:szCs w:val="24"/>
          <w:u w:val="single"/>
        </w:rPr>
        <w:t xml:space="preserve"> </w:t>
      </w:r>
    </w:p>
    <w:p w:rsidR="00EB0A3E" w:rsidRPr="00604D72" w:rsidRDefault="00EB0A3E" w:rsidP="00141437">
      <w:pPr>
        <w:jc w:val="left"/>
        <w:rPr>
          <w:b/>
          <w:bCs/>
          <w:sz w:val="24"/>
          <w:szCs w:val="24"/>
          <w:u w:val="single"/>
        </w:rPr>
      </w:pPr>
    </w:p>
    <w:p w:rsidR="00EB0A3E" w:rsidRDefault="00EB0A3E" w:rsidP="003D5312">
      <w:pPr>
        <w:jc w:val="left"/>
        <w:rPr>
          <w:bCs/>
          <w:sz w:val="24"/>
          <w:szCs w:val="24"/>
          <w:lang w:val="en-GB"/>
        </w:rPr>
      </w:pPr>
      <w:r>
        <w:rPr>
          <w:bCs/>
          <w:sz w:val="24"/>
          <w:szCs w:val="24"/>
          <w:lang w:val="en-GB"/>
        </w:rPr>
        <w:lastRenderedPageBreak/>
        <w:t>Current position/function</w:t>
      </w:r>
      <w:r w:rsidRPr="00EB0A3E">
        <w:rPr>
          <w:bCs/>
          <w:sz w:val="24"/>
          <w:szCs w:val="24"/>
          <w:lang w:val="en-GB"/>
        </w:rPr>
        <w:t xml:space="preserve">: </w:t>
      </w:r>
    </w:p>
    <w:p w:rsidR="00EB0A3E" w:rsidRDefault="00EB0A3E" w:rsidP="003D5312">
      <w:pPr>
        <w:jc w:val="left"/>
        <w:rPr>
          <w:bCs/>
          <w:sz w:val="24"/>
          <w:szCs w:val="24"/>
          <w:lang w:val="en-GB"/>
        </w:rPr>
      </w:pPr>
      <w:r>
        <w:rPr>
          <w:bCs/>
          <w:sz w:val="24"/>
          <w:szCs w:val="24"/>
          <w:lang w:val="en-GB"/>
        </w:rPr>
        <w:t>(Five lines maximum)</w:t>
      </w:r>
    </w:p>
    <w:p w:rsidR="008F3917" w:rsidRDefault="008F3917" w:rsidP="008F3917">
      <w:pPr>
        <w:pStyle w:val="ListParagraph"/>
        <w:numPr>
          <w:ilvl w:val="0"/>
          <w:numId w:val="8"/>
        </w:numPr>
        <w:shd w:val="clear" w:color="auto" w:fill="FFFFFF"/>
        <w:jc w:val="both"/>
        <w:rPr>
          <w:rFonts w:ascii="Arial" w:hAnsi="Arial" w:cs="Arial"/>
          <w:color w:val="222222"/>
          <w:sz w:val="24"/>
          <w:szCs w:val="24"/>
        </w:rPr>
      </w:pPr>
      <w:r>
        <w:rPr>
          <w:rFonts w:ascii="Arial" w:hAnsi="Arial" w:cs="Arial"/>
          <w:color w:val="222222"/>
        </w:rPr>
        <w:t>A</w:t>
      </w:r>
      <w:r w:rsidR="00D95D36" w:rsidRPr="008F3917">
        <w:rPr>
          <w:rFonts w:ascii="Arial" w:hAnsi="Arial" w:cs="Arial"/>
          <w:color w:val="222222"/>
        </w:rPr>
        <w:t>dvisor for reconstruction and services affairs</w:t>
      </w:r>
      <w:r w:rsidR="00D218D8" w:rsidRPr="008F3917">
        <w:rPr>
          <w:rFonts w:ascii="Arial" w:hAnsi="Arial" w:cs="Arial"/>
          <w:color w:val="222222"/>
        </w:rPr>
        <w:t xml:space="preserve">/ </w:t>
      </w:r>
      <w:r w:rsidR="004E7527" w:rsidRPr="008F3917">
        <w:rPr>
          <w:rFonts w:ascii="Arial" w:hAnsi="Arial" w:cs="Arial"/>
          <w:color w:val="222222"/>
        </w:rPr>
        <w:t>prime minister advisory commission</w:t>
      </w:r>
      <w:r w:rsidR="00D95D36" w:rsidRPr="008F3917">
        <w:rPr>
          <w:rFonts w:ascii="Arial" w:hAnsi="Arial" w:cs="Arial"/>
          <w:color w:val="222222"/>
          <w:sz w:val="28"/>
          <w:szCs w:val="28"/>
        </w:rPr>
        <w:t xml:space="preserve"> </w:t>
      </w:r>
      <w:r w:rsidR="00D95D36" w:rsidRPr="008F3917">
        <w:rPr>
          <w:rFonts w:ascii="Arial" w:hAnsi="Arial" w:cs="Arial"/>
          <w:color w:val="222222"/>
          <w:sz w:val="24"/>
          <w:szCs w:val="24"/>
        </w:rPr>
        <w:t>since 2013</w:t>
      </w:r>
      <w:r w:rsidR="00AE5E15" w:rsidRPr="008F3917">
        <w:rPr>
          <w:rFonts w:ascii="Arial" w:hAnsi="Arial" w:cs="Arial"/>
          <w:color w:val="222222"/>
          <w:sz w:val="24"/>
          <w:szCs w:val="24"/>
        </w:rPr>
        <w:t>.</w:t>
      </w:r>
    </w:p>
    <w:p w:rsidR="00AE5E15" w:rsidRPr="008F3917" w:rsidRDefault="008F3917" w:rsidP="008F3917">
      <w:pPr>
        <w:pStyle w:val="ListParagraph"/>
        <w:numPr>
          <w:ilvl w:val="0"/>
          <w:numId w:val="8"/>
        </w:numPr>
        <w:shd w:val="clear" w:color="auto" w:fill="FFFFFF"/>
        <w:jc w:val="both"/>
        <w:rPr>
          <w:rFonts w:ascii="Arial" w:hAnsi="Arial" w:cs="Arial"/>
          <w:color w:val="222222"/>
          <w:sz w:val="24"/>
          <w:szCs w:val="24"/>
        </w:rPr>
      </w:pPr>
      <w:r>
        <w:rPr>
          <w:rFonts w:ascii="Arial" w:eastAsia="Times New Roman" w:hAnsi="Arial" w:cs="Arial"/>
          <w:color w:val="222222"/>
          <w:sz w:val="24"/>
          <w:szCs w:val="24"/>
        </w:rPr>
        <w:t>E</w:t>
      </w:r>
      <w:r w:rsidR="00AE5E15" w:rsidRPr="008F3917">
        <w:rPr>
          <w:rFonts w:ascii="Arial" w:eastAsia="Times New Roman" w:hAnsi="Arial" w:cs="Arial"/>
          <w:color w:val="222222"/>
          <w:sz w:val="24"/>
          <w:szCs w:val="24"/>
        </w:rPr>
        <w:t>xpert certified reference with GIZ ( neblong network for human rights)</w:t>
      </w:r>
      <w:r w:rsidR="00AE5E15" w:rsidRPr="008F3917">
        <w:rPr>
          <w:rFonts w:ascii="Arial" w:hAnsi="Arial" w:cs="Arial"/>
          <w:color w:val="222222"/>
          <w:sz w:val="24"/>
          <w:szCs w:val="24"/>
        </w:rPr>
        <w:t xml:space="preserve"> since 2011</w:t>
      </w:r>
      <w:r w:rsidR="00AE5E15" w:rsidRPr="008F3917">
        <w:rPr>
          <w:rFonts w:ascii="Arial" w:eastAsia="Times New Roman" w:hAnsi="Arial" w:cs="Arial"/>
          <w:color w:val="222222"/>
          <w:sz w:val="24"/>
          <w:szCs w:val="24"/>
        </w:rPr>
        <w:t> </w:t>
      </w:r>
    </w:p>
    <w:p w:rsidR="00EB0A3E" w:rsidRDefault="00EB0A3E" w:rsidP="00D95D36">
      <w:pPr>
        <w:jc w:val="left"/>
        <w:rPr>
          <w:bCs/>
          <w:sz w:val="24"/>
          <w:szCs w:val="24"/>
          <w:lang w:val="en-GB"/>
        </w:rPr>
      </w:pPr>
      <w:r w:rsidRPr="00EB0A3E">
        <w:rPr>
          <w:bCs/>
          <w:sz w:val="24"/>
          <w:szCs w:val="24"/>
          <w:lang w:val="en-GB"/>
        </w:rPr>
        <w:t>……………………………………………………………</w:t>
      </w:r>
      <w:r>
        <w:rPr>
          <w:bCs/>
          <w:sz w:val="24"/>
          <w:szCs w:val="24"/>
          <w:lang w:val="en-GB"/>
        </w:rPr>
        <w:t>……………………………….</w:t>
      </w:r>
    </w:p>
    <w:p w:rsidR="00EB0A3E" w:rsidRDefault="00EB0A3E" w:rsidP="003D5312">
      <w:pPr>
        <w:jc w:val="left"/>
        <w:rPr>
          <w:bCs/>
          <w:sz w:val="24"/>
          <w:szCs w:val="24"/>
          <w:lang w:val="en-GB"/>
        </w:rPr>
      </w:pPr>
    </w:p>
    <w:p w:rsidR="00EB0A3E" w:rsidRDefault="00EB0A3E" w:rsidP="00EB0A3E">
      <w:pPr>
        <w:jc w:val="left"/>
        <w:rPr>
          <w:sz w:val="24"/>
          <w:szCs w:val="24"/>
          <w:lang w:eastAsia="en-US"/>
        </w:rPr>
      </w:pPr>
      <w:r w:rsidRPr="00EB0A3E">
        <w:rPr>
          <w:sz w:val="24"/>
          <w:szCs w:val="24"/>
          <w:lang w:eastAsia="en-US"/>
        </w:rPr>
        <w:t xml:space="preserve">Other main activities </w:t>
      </w:r>
      <w:r>
        <w:rPr>
          <w:sz w:val="24"/>
          <w:szCs w:val="24"/>
          <w:lang w:eastAsia="en-US"/>
        </w:rPr>
        <w:t>on the rights of persons with disabilities</w:t>
      </w:r>
      <w:r w:rsidRPr="00EB0A3E">
        <w:rPr>
          <w:sz w:val="24"/>
          <w:szCs w:val="24"/>
          <w:lang w:eastAsia="en-US"/>
        </w:rPr>
        <w:t>:</w:t>
      </w:r>
    </w:p>
    <w:p w:rsidR="00862D2F" w:rsidRDefault="00EB0A3E" w:rsidP="00862D2F">
      <w:pPr>
        <w:jc w:val="left"/>
        <w:rPr>
          <w:sz w:val="24"/>
          <w:szCs w:val="24"/>
          <w:lang w:eastAsia="en-US"/>
        </w:rPr>
      </w:pPr>
      <w:r>
        <w:rPr>
          <w:sz w:val="24"/>
          <w:szCs w:val="24"/>
          <w:lang w:eastAsia="en-US"/>
        </w:rPr>
        <w:t>(Ten lines maximum)</w:t>
      </w:r>
    </w:p>
    <w:p w:rsidR="00C17A42" w:rsidRDefault="00A43B00" w:rsidP="00A43B00">
      <w:pPr>
        <w:bidi/>
        <w:ind w:right="-142"/>
        <w:rPr>
          <w:sz w:val="24"/>
          <w:szCs w:val="24"/>
          <w:lang w:eastAsia="en-US"/>
        </w:rPr>
      </w:pPr>
      <w:r>
        <w:rPr>
          <w:sz w:val="24"/>
          <w:szCs w:val="24"/>
          <w:lang w:eastAsia="en-US"/>
        </w:rPr>
        <w:t xml:space="preserve">- </w:t>
      </w:r>
      <w:r w:rsidR="00144BF4">
        <w:rPr>
          <w:sz w:val="24"/>
          <w:szCs w:val="24"/>
          <w:lang w:eastAsia="en-US"/>
        </w:rPr>
        <w:t xml:space="preserve">Advisor for human rights/ prime minister advisory commission </w:t>
      </w:r>
      <w:r w:rsidR="00C17A42">
        <w:rPr>
          <w:sz w:val="24"/>
          <w:szCs w:val="24"/>
          <w:lang w:eastAsia="en-US"/>
        </w:rPr>
        <w:t>(2013-2016).</w:t>
      </w:r>
    </w:p>
    <w:p w:rsidR="00C17A42" w:rsidRDefault="00A43B00" w:rsidP="00A43B00">
      <w:pPr>
        <w:bidi/>
        <w:ind w:right="-142"/>
        <w:rPr>
          <w:sz w:val="24"/>
          <w:szCs w:val="24"/>
          <w:lang w:eastAsia="en-US"/>
        </w:rPr>
      </w:pPr>
      <w:r>
        <w:rPr>
          <w:sz w:val="24"/>
          <w:szCs w:val="24"/>
          <w:lang w:eastAsia="en-US"/>
        </w:rPr>
        <w:t>-</w:t>
      </w:r>
      <w:r w:rsidR="00144BF4">
        <w:rPr>
          <w:sz w:val="24"/>
          <w:szCs w:val="24"/>
          <w:lang w:eastAsia="en-US"/>
        </w:rPr>
        <w:t xml:space="preserve"> </w:t>
      </w:r>
      <w:r w:rsidR="00AE5E15">
        <w:rPr>
          <w:sz w:val="24"/>
          <w:szCs w:val="24"/>
          <w:lang w:eastAsia="en-US"/>
        </w:rPr>
        <w:t xml:space="preserve">Minister of human rights in </w:t>
      </w:r>
      <w:r w:rsidR="008F3917">
        <w:rPr>
          <w:sz w:val="24"/>
          <w:szCs w:val="24"/>
          <w:lang w:eastAsia="en-US"/>
        </w:rPr>
        <w:t>Iraq</w:t>
      </w:r>
      <w:r w:rsidR="00AE5E15">
        <w:rPr>
          <w:sz w:val="24"/>
          <w:szCs w:val="24"/>
          <w:lang w:eastAsia="en-US"/>
        </w:rPr>
        <w:t xml:space="preserve"> (2006-2011)</w:t>
      </w:r>
      <w:r w:rsidR="00C17A42">
        <w:rPr>
          <w:sz w:val="24"/>
          <w:szCs w:val="24"/>
          <w:lang w:eastAsia="en-US"/>
        </w:rPr>
        <w:t>.</w:t>
      </w:r>
    </w:p>
    <w:p w:rsidR="002E4BAB" w:rsidRDefault="002E4BAB" w:rsidP="00A43B00">
      <w:pPr>
        <w:bidi/>
        <w:ind w:right="-142"/>
        <w:rPr>
          <w:sz w:val="24"/>
          <w:szCs w:val="24"/>
          <w:lang w:eastAsia="en-US"/>
        </w:rPr>
      </w:pPr>
      <w:r>
        <w:rPr>
          <w:sz w:val="24"/>
          <w:szCs w:val="24"/>
          <w:lang w:eastAsia="en-US"/>
        </w:rPr>
        <w:t xml:space="preserve">- </w:t>
      </w:r>
      <w:r w:rsidRPr="002E4BAB">
        <w:rPr>
          <w:sz w:val="24"/>
          <w:szCs w:val="24"/>
          <w:lang w:eastAsia="en-US"/>
        </w:rPr>
        <w:t>Chairing the Iraqi delegation and submitting the 2010 UPR to the Human Rights Council in Geneva</w:t>
      </w:r>
    </w:p>
    <w:p w:rsidR="00C17A42" w:rsidRDefault="00A43B00" w:rsidP="002E4BAB">
      <w:pPr>
        <w:bidi/>
        <w:ind w:right="-142"/>
        <w:rPr>
          <w:sz w:val="24"/>
          <w:szCs w:val="24"/>
          <w:lang w:eastAsia="en-US"/>
        </w:rPr>
      </w:pPr>
      <w:r>
        <w:rPr>
          <w:sz w:val="24"/>
          <w:szCs w:val="24"/>
          <w:lang w:eastAsia="en-US"/>
        </w:rPr>
        <w:t>-</w:t>
      </w:r>
      <w:r w:rsidR="00AE5E15">
        <w:rPr>
          <w:sz w:val="24"/>
          <w:szCs w:val="24"/>
          <w:lang w:eastAsia="en-US"/>
        </w:rPr>
        <w:t xml:space="preserve"> </w:t>
      </w:r>
      <w:r w:rsidR="00E1348B">
        <w:rPr>
          <w:sz w:val="24"/>
          <w:szCs w:val="24"/>
          <w:lang w:eastAsia="en-US"/>
        </w:rPr>
        <w:t>M</w:t>
      </w:r>
      <w:r w:rsidR="00144BF4">
        <w:rPr>
          <w:sz w:val="24"/>
          <w:szCs w:val="24"/>
          <w:lang w:eastAsia="en-US"/>
        </w:rPr>
        <w:t>inister of state</w:t>
      </w:r>
      <w:r w:rsidR="00AE5E15">
        <w:rPr>
          <w:sz w:val="24"/>
          <w:szCs w:val="24"/>
          <w:lang w:eastAsia="en-US"/>
        </w:rPr>
        <w:t xml:space="preserve"> for non-government</w:t>
      </w:r>
      <w:r w:rsidR="00024F3F">
        <w:rPr>
          <w:sz w:val="24"/>
          <w:szCs w:val="24"/>
          <w:lang w:eastAsia="en-US"/>
        </w:rPr>
        <w:t>al</w:t>
      </w:r>
      <w:r w:rsidR="00AE5E15">
        <w:rPr>
          <w:sz w:val="24"/>
          <w:szCs w:val="24"/>
          <w:lang w:eastAsia="en-US"/>
        </w:rPr>
        <w:t xml:space="preserve"> organization (2007-2008)</w:t>
      </w:r>
      <w:r w:rsidR="00C17A42">
        <w:rPr>
          <w:sz w:val="24"/>
          <w:szCs w:val="24"/>
          <w:lang w:eastAsia="en-US"/>
        </w:rPr>
        <w:t>.</w:t>
      </w:r>
    </w:p>
    <w:p w:rsidR="00C17A42" w:rsidRDefault="00E1348B" w:rsidP="00A43B00">
      <w:pPr>
        <w:bidi/>
        <w:ind w:right="-142"/>
        <w:rPr>
          <w:sz w:val="24"/>
          <w:szCs w:val="24"/>
          <w:rtl/>
          <w:lang w:eastAsia="en-US"/>
        </w:rPr>
      </w:pPr>
      <w:r>
        <w:rPr>
          <w:sz w:val="24"/>
          <w:szCs w:val="24"/>
          <w:lang w:eastAsia="en-US"/>
        </w:rPr>
        <w:t>M</w:t>
      </w:r>
      <w:r w:rsidR="00D83E42">
        <w:rPr>
          <w:sz w:val="24"/>
          <w:szCs w:val="24"/>
          <w:lang w:eastAsia="en-US"/>
        </w:rPr>
        <w:t xml:space="preserve">ember of the </w:t>
      </w:r>
      <w:r w:rsidR="00024F3F">
        <w:rPr>
          <w:sz w:val="24"/>
          <w:szCs w:val="24"/>
          <w:lang w:eastAsia="en-US"/>
        </w:rPr>
        <w:t>Parliament</w:t>
      </w:r>
      <w:r w:rsidR="00D83E42">
        <w:rPr>
          <w:sz w:val="24"/>
          <w:szCs w:val="24"/>
          <w:lang w:eastAsia="en-US"/>
        </w:rPr>
        <w:t xml:space="preserve"> (2004-2006),</w:t>
      </w:r>
      <w:r w:rsidR="00A43B00">
        <w:rPr>
          <w:rFonts w:hint="cs"/>
          <w:sz w:val="24"/>
          <w:szCs w:val="24"/>
          <w:rtl/>
          <w:lang w:eastAsia="en-US"/>
        </w:rPr>
        <w:t>-</w:t>
      </w:r>
    </w:p>
    <w:p w:rsidR="00E1348B" w:rsidRDefault="00A43B00" w:rsidP="00432DF2">
      <w:pPr>
        <w:ind w:left="-142" w:right="-142"/>
        <w:jc w:val="both"/>
        <w:rPr>
          <w:sz w:val="24"/>
          <w:szCs w:val="24"/>
          <w:lang w:eastAsia="en-US"/>
        </w:rPr>
      </w:pPr>
      <w:r>
        <w:rPr>
          <w:sz w:val="24"/>
          <w:szCs w:val="24"/>
          <w:lang w:eastAsia="en-US"/>
        </w:rPr>
        <w:t>-</w:t>
      </w:r>
      <w:r w:rsidR="00E1348B">
        <w:rPr>
          <w:sz w:val="24"/>
          <w:szCs w:val="24"/>
          <w:lang w:eastAsia="en-US"/>
        </w:rPr>
        <w:t>C</w:t>
      </w:r>
      <w:r w:rsidR="00024F3F">
        <w:rPr>
          <w:sz w:val="24"/>
          <w:szCs w:val="24"/>
          <w:lang w:eastAsia="en-US"/>
        </w:rPr>
        <w:t xml:space="preserve">hairman of the national committee for Iraq's Accession to the international convention for the protection </w:t>
      </w:r>
      <w:r w:rsidR="002E4BAB">
        <w:rPr>
          <w:sz w:val="24"/>
          <w:szCs w:val="24"/>
          <w:lang w:eastAsia="en-US"/>
        </w:rPr>
        <w:t xml:space="preserve">rights </w:t>
      </w:r>
      <w:r w:rsidR="003866AB">
        <w:rPr>
          <w:sz w:val="24"/>
          <w:szCs w:val="24"/>
          <w:lang w:eastAsia="en-US"/>
        </w:rPr>
        <w:t>of persons with Disabilities</w:t>
      </w:r>
      <w:r w:rsidR="00682967">
        <w:rPr>
          <w:sz w:val="24"/>
          <w:szCs w:val="24"/>
          <w:lang w:eastAsia="en-US"/>
        </w:rPr>
        <w:t>.</w:t>
      </w:r>
    </w:p>
    <w:p w:rsidR="00E1348B" w:rsidRPr="00E1348B" w:rsidRDefault="003866AB" w:rsidP="00682967">
      <w:pPr>
        <w:pStyle w:val="ListParagraph"/>
        <w:numPr>
          <w:ilvl w:val="0"/>
          <w:numId w:val="7"/>
        </w:numPr>
        <w:shd w:val="clear" w:color="auto" w:fill="FFFFFF"/>
        <w:spacing w:after="0" w:line="240" w:lineRule="auto"/>
        <w:ind w:left="0" w:right="-142" w:hanging="153"/>
        <w:rPr>
          <w:rFonts w:ascii="Arial" w:eastAsia="Times New Roman" w:hAnsi="Arial" w:cs="Arial"/>
          <w:color w:val="222222"/>
          <w:sz w:val="28"/>
          <w:szCs w:val="28"/>
        </w:rPr>
      </w:pPr>
      <w:r>
        <w:rPr>
          <w:sz w:val="24"/>
          <w:szCs w:val="24"/>
        </w:rPr>
        <w:t xml:space="preserve"> </w:t>
      </w:r>
      <w:r w:rsidR="00E1348B">
        <w:rPr>
          <w:sz w:val="24"/>
          <w:szCs w:val="24"/>
        </w:rPr>
        <w:t>C</w:t>
      </w:r>
      <w:r>
        <w:rPr>
          <w:sz w:val="24"/>
          <w:szCs w:val="24"/>
        </w:rPr>
        <w:t>hairman of the committee for writing the state report of the Convention on the elimination of all forms of Discrimination against women (CEDAW) (200</w:t>
      </w:r>
      <w:r w:rsidR="00682967">
        <w:rPr>
          <w:sz w:val="24"/>
          <w:szCs w:val="24"/>
        </w:rPr>
        <w:t>8</w:t>
      </w:r>
      <w:r>
        <w:rPr>
          <w:sz w:val="24"/>
          <w:szCs w:val="24"/>
        </w:rPr>
        <w:t>-2011)</w:t>
      </w:r>
      <w:r w:rsidR="00E1348B">
        <w:rPr>
          <w:sz w:val="24"/>
          <w:szCs w:val="24"/>
        </w:rPr>
        <w:t>.</w:t>
      </w:r>
    </w:p>
    <w:p w:rsidR="00E1348B" w:rsidRPr="00B627A9" w:rsidRDefault="00E1348B" w:rsidP="00A43B00">
      <w:pPr>
        <w:pStyle w:val="ListParagraph"/>
        <w:numPr>
          <w:ilvl w:val="0"/>
          <w:numId w:val="7"/>
        </w:numPr>
        <w:shd w:val="clear" w:color="auto" w:fill="FFFFFF"/>
        <w:spacing w:after="0" w:line="240" w:lineRule="auto"/>
        <w:ind w:left="0" w:right="-142" w:hanging="153"/>
        <w:rPr>
          <w:rFonts w:ascii="Arial" w:eastAsia="Times New Roman" w:hAnsi="Arial" w:cs="Arial"/>
          <w:color w:val="222222"/>
          <w:sz w:val="28"/>
          <w:szCs w:val="28"/>
        </w:rPr>
      </w:pPr>
      <w:r w:rsidRPr="00E1348B">
        <w:rPr>
          <w:rFonts w:asciiTheme="majorBidi" w:eastAsia="Times New Roman" w:hAnsiTheme="majorBidi" w:cstheme="majorBidi"/>
          <w:color w:val="222222"/>
          <w:sz w:val="24"/>
          <w:szCs w:val="24"/>
        </w:rPr>
        <w:t>Head of special committee for writing Iraqi national plan for human right 2008-2011.</w:t>
      </w:r>
    </w:p>
    <w:p w:rsidR="00EB0A3E" w:rsidRPr="00E1348B" w:rsidRDefault="00E1348B" w:rsidP="00682967">
      <w:pPr>
        <w:pStyle w:val="ListParagraph"/>
        <w:numPr>
          <w:ilvl w:val="0"/>
          <w:numId w:val="7"/>
        </w:numPr>
        <w:ind w:left="0" w:right="-142" w:hanging="142"/>
        <w:jc w:val="both"/>
        <w:rPr>
          <w:sz w:val="24"/>
          <w:szCs w:val="24"/>
          <w:rtl/>
        </w:rPr>
      </w:pPr>
      <w:r w:rsidRPr="00E1348B">
        <w:rPr>
          <w:sz w:val="24"/>
          <w:szCs w:val="24"/>
        </w:rPr>
        <w:lastRenderedPageBreak/>
        <w:t>C</w:t>
      </w:r>
      <w:r w:rsidR="00C17A42" w:rsidRPr="00E1348B">
        <w:rPr>
          <w:sz w:val="24"/>
          <w:szCs w:val="24"/>
        </w:rPr>
        <w:t xml:space="preserve">hairman of the state report committee on the convention on the rights of </w:t>
      </w:r>
      <w:r w:rsidRPr="00E1348B">
        <w:rPr>
          <w:sz w:val="24"/>
          <w:szCs w:val="24"/>
        </w:rPr>
        <w:t>child (2009-201</w:t>
      </w:r>
      <w:r w:rsidR="00682967">
        <w:rPr>
          <w:sz w:val="24"/>
          <w:szCs w:val="24"/>
        </w:rPr>
        <w:t>1</w:t>
      </w:r>
      <w:r w:rsidRPr="00E1348B">
        <w:rPr>
          <w:sz w:val="24"/>
          <w:szCs w:val="24"/>
        </w:rPr>
        <w:t>)</w:t>
      </w:r>
      <w:r w:rsidR="00024F3F" w:rsidRPr="00E1348B">
        <w:rPr>
          <w:sz w:val="24"/>
          <w:szCs w:val="24"/>
        </w:rPr>
        <w:t xml:space="preserve"> </w:t>
      </w:r>
      <w:r w:rsidR="00D83E42" w:rsidRPr="00E1348B">
        <w:rPr>
          <w:sz w:val="24"/>
          <w:szCs w:val="24"/>
        </w:rPr>
        <w:t xml:space="preserve">  </w:t>
      </w:r>
      <w:r w:rsidR="00C17A42" w:rsidRPr="00E1348B">
        <w:rPr>
          <w:sz w:val="24"/>
          <w:szCs w:val="24"/>
        </w:rPr>
        <w:t xml:space="preserve"> </w:t>
      </w:r>
      <w:r w:rsidR="00EB0A3E" w:rsidRPr="00E1348B">
        <w:rPr>
          <w:sz w:val="24"/>
          <w:szCs w:val="24"/>
        </w:rPr>
        <w:t>…………………………………………………………………………………………….</w:t>
      </w:r>
    </w:p>
    <w:p w:rsidR="00EB0A3E" w:rsidRPr="00EB0A3E" w:rsidRDefault="00EB0A3E" w:rsidP="003D5312">
      <w:pPr>
        <w:jc w:val="left"/>
        <w:rPr>
          <w:bCs/>
          <w:sz w:val="24"/>
          <w:szCs w:val="24"/>
        </w:rPr>
      </w:pPr>
    </w:p>
    <w:p w:rsidR="001F0001" w:rsidRDefault="00EB0A3E" w:rsidP="003D5312">
      <w:pPr>
        <w:jc w:val="left"/>
        <w:rPr>
          <w:bCs/>
          <w:sz w:val="24"/>
          <w:szCs w:val="24"/>
          <w:lang w:val="en-GB"/>
        </w:rPr>
      </w:pPr>
      <w:r w:rsidRPr="001F513A">
        <w:rPr>
          <w:bCs/>
          <w:sz w:val="24"/>
          <w:szCs w:val="24"/>
          <w:lang w:val="en-GB"/>
        </w:rPr>
        <w:t>Education</w:t>
      </w:r>
      <w:r w:rsidR="001F513A">
        <w:rPr>
          <w:bCs/>
          <w:sz w:val="24"/>
          <w:szCs w:val="24"/>
          <w:lang w:val="en-GB"/>
        </w:rPr>
        <w:t>al background</w:t>
      </w:r>
      <w:r w:rsidR="001F513A" w:rsidRPr="001F513A">
        <w:rPr>
          <w:bCs/>
          <w:sz w:val="24"/>
          <w:szCs w:val="24"/>
          <w:lang w:val="en-GB"/>
        </w:rPr>
        <w:t xml:space="preserve">, in particular on the rights of persons with disabilities </w:t>
      </w:r>
    </w:p>
    <w:p w:rsidR="001F513A" w:rsidRDefault="001F513A" w:rsidP="003D5312">
      <w:pPr>
        <w:jc w:val="left"/>
        <w:rPr>
          <w:bCs/>
          <w:sz w:val="24"/>
          <w:szCs w:val="24"/>
          <w:lang w:val="en-GB"/>
        </w:rPr>
      </w:pPr>
      <w:r>
        <w:rPr>
          <w:bCs/>
          <w:sz w:val="24"/>
          <w:szCs w:val="24"/>
          <w:lang w:val="en-GB"/>
        </w:rPr>
        <w:t>(Five lines maximum)</w:t>
      </w:r>
    </w:p>
    <w:p w:rsidR="00E1348B" w:rsidRPr="00A43B00" w:rsidRDefault="001F513A" w:rsidP="00E1348B">
      <w:pPr>
        <w:shd w:val="clear" w:color="auto" w:fill="FFFFFF"/>
        <w:spacing w:after="150"/>
        <w:jc w:val="left"/>
        <w:rPr>
          <w:rFonts w:asciiTheme="majorBidi" w:hAnsiTheme="majorBidi" w:cstheme="majorBidi"/>
          <w:color w:val="222222"/>
          <w:sz w:val="24"/>
          <w:szCs w:val="24"/>
        </w:rPr>
      </w:pPr>
      <w:r w:rsidRPr="00E1348B">
        <w:rPr>
          <w:bCs/>
          <w:sz w:val="24"/>
          <w:szCs w:val="24"/>
          <w:lang w:val="en-GB"/>
        </w:rPr>
        <w:t>…</w:t>
      </w:r>
      <w:r w:rsidR="00E1348B" w:rsidRPr="00E1348B">
        <w:rPr>
          <w:rFonts w:ascii="Arial" w:hAnsi="Arial" w:cs="Arial"/>
          <w:color w:val="222222"/>
          <w:sz w:val="24"/>
          <w:szCs w:val="24"/>
        </w:rPr>
        <w:t xml:space="preserve"> </w:t>
      </w:r>
      <w:r w:rsidR="00E1348B" w:rsidRPr="00A43B00">
        <w:rPr>
          <w:rFonts w:asciiTheme="majorBidi" w:hAnsiTheme="majorBidi" w:cstheme="majorBidi"/>
          <w:color w:val="222222"/>
          <w:sz w:val="24"/>
          <w:szCs w:val="24"/>
        </w:rPr>
        <w:t>- B.Sc in building and construction engineering / university of technology/ Baghdad /Iraq (1984).</w:t>
      </w:r>
    </w:p>
    <w:p w:rsidR="00E1348B" w:rsidRPr="00A43B00" w:rsidRDefault="00E1348B" w:rsidP="00E1348B">
      <w:pPr>
        <w:shd w:val="clear" w:color="auto" w:fill="FFFFFF"/>
        <w:jc w:val="left"/>
        <w:rPr>
          <w:rFonts w:asciiTheme="majorBidi" w:hAnsiTheme="majorBidi" w:cstheme="majorBidi"/>
          <w:color w:val="222222"/>
          <w:sz w:val="24"/>
          <w:szCs w:val="24"/>
        </w:rPr>
      </w:pPr>
      <w:r w:rsidRPr="00A43B00">
        <w:rPr>
          <w:rFonts w:asciiTheme="majorBidi" w:hAnsiTheme="majorBidi" w:cstheme="majorBidi"/>
          <w:color w:val="222222"/>
          <w:sz w:val="24"/>
          <w:szCs w:val="24"/>
        </w:rPr>
        <w:t xml:space="preserve"> -  Honorary doctorate, counter-insurgent justice/ operation management/ university of camp liberty 2008</w:t>
      </w:r>
    </w:p>
    <w:p w:rsidR="001F513A" w:rsidRPr="001F513A" w:rsidRDefault="001F513A" w:rsidP="003D5312">
      <w:pPr>
        <w:jc w:val="left"/>
        <w:rPr>
          <w:bCs/>
          <w:sz w:val="24"/>
          <w:szCs w:val="24"/>
          <w:lang w:val="en-GB"/>
        </w:rPr>
      </w:pPr>
      <w:r>
        <w:rPr>
          <w:bCs/>
          <w:sz w:val="24"/>
          <w:szCs w:val="24"/>
          <w:lang w:val="en-GB"/>
        </w:rPr>
        <w:t>………………………………………………………………………………………….</w:t>
      </w:r>
    </w:p>
    <w:p w:rsidR="00833B07" w:rsidRPr="00EB0A3E" w:rsidRDefault="00833B07" w:rsidP="003D5312">
      <w:pPr>
        <w:jc w:val="left"/>
        <w:rPr>
          <w:b/>
          <w:bCs/>
          <w:sz w:val="24"/>
          <w:szCs w:val="24"/>
        </w:rPr>
      </w:pPr>
    </w:p>
    <w:p w:rsidR="00B80DB5" w:rsidRPr="00B80DB5" w:rsidRDefault="00B80DB5" w:rsidP="00B80DB5">
      <w:pPr>
        <w:jc w:val="left"/>
        <w:rPr>
          <w:bCs/>
          <w:sz w:val="24"/>
          <w:szCs w:val="24"/>
          <w:lang w:val="en-GB"/>
        </w:rPr>
      </w:pPr>
      <w:r w:rsidRPr="00B80DB5">
        <w:rPr>
          <w:bCs/>
          <w:sz w:val="24"/>
          <w:szCs w:val="24"/>
          <w:lang w:val="en-GB"/>
        </w:rPr>
        <w:t>Please indicate whether you identify yourself as a person with disability</w:t>
      </w:r>
      <w:r>
        <w:rPr>
          <w:bCs/>
          <w:sz w:val="24"/>
          <w:szCs w:val="24"/>
          <w:lang w:val="en-GB"/>
        </w:rPr>
        <w:t xml:space="preserve"> or </w:t>
      </w:r>
      <w:r w:rsidRPr="00B80DB5">
        <w:rPr>
          <w:bCs/>
          <w:sz w:val="24"/>
          <w:szCs w:val="24"/>
          <w:lang w:val="en-GB"/>
        </w:rPr>
        <w:t>elaborate on your lived experience related to persons with disabilities.</w:t>
      </w:r>
    </w:p>
    <w:p w:rsidR="009D5918" w:rsidRDefault="00B80DB5" w:rsidP="003D5312">
      <w:pPr>
        <w:jc w:val="left"/>
        <w:rPr>
          <w:bCs/>
          <w:sz w:val="24"/>
          <w:szCs w:val="24"/>
          <w:lang w:val="en-GB"/>
        </w:rPr>
      </w:pPr>
      <w:r w:rsidRPr="00B80DB5">
        <w:rPr>
          <w:bCs/>
          <w:sz w:val="24"/>
          <w:szCs w:val="24"/>
          <w:lang w:val="en-GB"/>
        </w:rPr>
        <w:t>(Three lines maximum)</w:t>
      </w:r>
    </w:p>
    <w:p w:rsidR="005C6BFC" w:rsidRPr="00B80DB5" w:rsidRDefault="005C6BFC" w:rsidP="005C6BFC">
      <w:pPr>
        <w:jc w:val="left"/>
        <w:rPr>
          <w:bCs/>
          <w:sz w:val="24"/>
          <w:szCs w:val="24"/>
          <w:lang w:val="en-GB"/>
        </w:rPr>
      </w:pPr>
      <w:r>
        <w:rPr>
          <w:bCs/>
          <w:sz w:val="24"/>
          <w:szCs w:val="24"/>
          <w:lang w:val="en-GB"/>
        </w:rPr>
        <w:t xml:space="preserve">Trying to help taking care of two of my nephew whom born with special needs (Deaf and Dumb)  making them communicate with the society and have good education  as any other children </w:t>
      </w:r>
    </w:p>
    <w:p w:rsidR="00B80DB5" w:rsidRPr="00B80DB5" w:rsidRDefault="00B80DB5" w:rsidP="00862D2F">
      <w:pPr>
        <w:jc w:val="left"/>
        <w:rPr>
          <w:bCs/>
          <w:sz w:val="24"/>
          <w:szCs w:val="24"/>
          <w:lang w:val="en-GB"/>
        </w:rPr>
      </w:pPr>
      <w:r>
        <w:rPr>
          <w:bCs/>
          <w:sz w:val="24"/>
          <w:szCs w:val="24"/>
          <w:lang w:val="en-GB"/>
        </w:rPr>
        <w:t>…………………………………………………………………………………………….</w:t>
      </w:r>
    </w:p>
    <w:p w:rsidR="00141437" w:rsidRPr="00B80DB5" w:rsidRDefault="00141437" w:rsidP="00141437">
      <w:pPr>
        <w:jc w:val="left"/>
        <w:rPr>
          <w:b/>
          <w:bCs/>
          <w:sz w:val="24"/>
          <w:szCs w:val="24"/>
          <w:u w:val="single"/>
          <w:lang w:val="en-GB"/>
        </w:rPr>
      </w:pPr>
    </w:p>
    <w:p w:rsidR="003D5312" w:rsidRPr="000329E3" w:rsidRDefault="000329E3">
      <w:pPr>
        <w:ind w:left="2880" w:hanging="2880"/>
        <w:jc w:val="left"/>
        <w:rPr>
          <w:sz w:val="24"/>
          <w:szCs w:val="24"/>
        </w:rPr>
      </w:pPr>
      <w:r w:rsidRPr="000329E3">
        <w:rPr>
          <w:sz w:val="24"/>
          <w:szCs w:val="24"/>
        </w:rPr>
        <w:t xml:space="preserve">Relevant expertise </w:t>
      </w:r>
      <w:r w:rsidR="003D13C8">
        <w:rPr>
          <w:sz w:val="24"/>
          <w:szCs w:val="24"/>
        </w:rPr>
        <w:t>o</w:t>
      </w:r>
      <w:r w:rsidRPr="000329E3">
        <w:rPr>
          <w:sz w:val="24"/>
          <w:szCs w:val="24"/>
        </w:rPr>
        <w:t>n</w:t>
      </w:r>
      <w:r w:rsidR="00A73F54" w:rsidRPr="000329E3">
        <w:rPr>
          <w:sz w:val="24"/>
          <w:szCs w:val="24"/>
        </w:rPr>
        <w:t xml:space="preserve"> </w:t>
      </w:r>
      <w:r w:rsidRPr="000329E3">
        <w:rPr>
          <w:sz w:val="24"/>
          <w:szCs w:val="24"/>
        </w:rPr>
        <w:t xml:space="preserve">the rights of persons with disabilities </w:t>
      </w:r>
    </w:p>
    <w:p w:rsidR="00A73F54" w:rsidRDefault="00A73F54" w:rsidP="0043788D">
      <w:pPr>
        <w:jc w:val="left"/>
        <w:rPr>
          <w:sz w:val="24"/>
          <w:szCs w:val="24"/>
        </w:rPr>
      </w:pPr>
      <w:r w:rsidRPr="000329E3">
        <w:rPr>
          <w:sz w:val="24"/>
          <w:szCs w:val="24"/>
        </w:rPr>
        <w:lastRenderedPageBreak/>
        <w:t>Please elaborate on your areas of expertis</w:t>
      </w:r>
      <w:r w:rsidR="000329E3">
        <w:rPr>
          <w:sz w:val="24"/>
          <w:szCs w:val="24"/>
        </w:rPr>
        <w:t xml:space="preserve">e </w:t>
      </w:r>
      <w:r w:rsidRPr="000329E3">
        <w:rPr>
          <w:sz w:val="24"/>
          <w:szCs w:val="24"/>
        </w:rPr>
        <w:t>under the Convention on th</w:t>
      </w:r>
      <w:r w:rsidR="00F72815" w:rsidRPr="000329E3">
        <w:rPr>
          <w:sz w:val="24"/>
          <w:szCs w:val="24"/>
        </w:rPr>
        <w:t>e</w:t>
      </w:r>
      <w:r w:rsidRPr="000329E3">
        <w:rPr>
          <w:sz w:val="24"/>
          <w:szCs w:val="24"/>
        </w:rPr>
        <w:t xml:space="preserve"> Rights of Persons with Disabilities and related experience.</w:t>
      </w:r>
    </w:p>
    <w:p w:rsidR="006C7E18" w:rsidRDefault="000329E3" w:rsidP="006C7E18">
      <w:pPr>
        <w:jc w:val="left"/>
        <w:rPr>
          <w:sz w:val="24"/>
          <w:szCs w:val="24"/>
        </w:rPr>
      </w:pPr>
      <w:r>
        <w:rPr>
          <w:sz w:val="24"/>
          <w:szCs w:val="24"/>
        </w:rPr>
        <w:t>(Five lines maximum)</w:t>
      </w:r>
    </w:p>
    <w:p w:rsidR="006C7E18" w:rsidRPr="006C7E18" w:rsidRDefault="00EE3CAF" w:rsidP="00CD3D58">
      <w:pPr>
        <w:pStyle w:val="ListParagraph"/>
        <w:numPr>
          <w:ilvl w:val="0"/>
          <w:numId w:val="7"/>
        </w:numPr>
        <w:rPr>
          <w:sz w:val="24"/>
          <w:szCs w:val="24"/>
        </w:rPr>
      </w:pPr>
      <w:r>
        <w:rPr>
          <w:sz w:val="24"/>
          <w:szCs w:val="24"/>
        </w:rPr>
        <w:t>Application of procedures</w:t>
      </w:r>
      <w:r w:rsidR="006C7E18" w:rsidRPr="006C7E18">
        <w:rPr>
          <w:sz w:val="24"/>
          <w:szCs w:val="24"/>
        </w:rPr>
        <w:t xml:space="preserve"> to implement the building requirements to help people with disability (2017).</w:t>
      </w:r>
    </w:p>
    <w:p w:rsidR="00CD3D58" w:rsidRDefault="00CD3D58" w:rsidP="00CD3D58">
      <w:pPr>
        <w:pStyle w:val="ListParagraph"/>
        <w:numPr>
          <w:ilvl w:val="0"/>
          <w:numId w:val="7"/>
        </w:numPr>
        <w:jc w:val="both"/>
        <w:rPr>
          <w:sz w:val="24"/>
          <w:szCs w:val="24"/>
        </w:rPr>
      </w:pPr>
      <w:r w:rsidRPr="002C371E">
        <w:rPr>
          <w:rFonts w:asciiTheme="majorBidi" w:hAnsiTheme="majorBidi" w:cstheme="majorBidi"/>
          <w:sz w:val="24"/>
          <w:szCs w:val="24"/>
        </w:rPr>
        <w:t xml:space="preserve">In my capacity as Minister of Human Rights of a country that has been the scene of wars, armed conflicts and terrorist operations for decades, resulting in thousands of disabled people </w:t>
      </w:r>
      <w:r>
        <w:rPr>
          <w:rFonts w:asciiTheme="majorBidi" w:hAnsiTheme="majorBidi" w:cstheme="majorBidi"/>
          <w:sz w:val="24"/>
          <w:szCs w:val="24"/>
        </w:rPr>
        <w:t>(</w:t>
      </w:r>
      <w:r w:rsidRPr="00E57D02">
        <w:rPr>
          <w:rFonts w:asciiTheme="majorBidi" w:hAnsiTheme="majorBidi" w:cstheme="majorBidi"/>
          <w:sz w:val="24"/>
          <w:szCs w:val="24"/>
        </w:rPr>
        <w:t>children, young and old, women and men</w:t>
      </w:r>
      <w:r>
        <w:rPr>
          <w:rFonts w:asciiTheme="majorBidi" w:hAnsiTheme="majorBidi" w:cstheme="majorBidi"/>
          <w:sz w:val="24"/>
          <w:szCs w:val="24"/>
        </w:rPr>
        <w:t>)</w:t>
      </w:r>
      <w:r w:rsidRPr="002C371E">
        <w:rPr>
          <w:rFonts w:asciiTheme="majorBidi" w:hAnsiTheme="majorBidi" w:cstheme="majorBidi"/>
          <w:sz w:val="24"/>
          <w:szCs w:val="24"/>
        </w:rPr>
        <w:t>, I had the key role in Iraq's accession to the Convention on the Rights of Persons with Disabilities</w:t>
      </w:r>
      <w:r w:rsidRPr="006C7E18">
        <w:rPr>
          <w:sz w:val="24"/>
          <w:szCs w:val="24"/>
        </w:rPr>
        <w:t>.</w:t>
      </w:r>
    </w:p>
    <w:p w:rsidR="000329E3" w:rsidRPr="00CD3D58" w:rsidRDefault="00EE2419" w:rsidP="00CD3D58">
      <w:pPr>
        <w:pStyle w:val="ListParagraph"/>
        <w:numPr>
          <w:ilvl w:val="0"/>
          <w:numId w:val="7"/>
        </w:numPr>
        <w:rPr>
          <w:sz w:val="24"/>
          <w:szCs w:val="24"/>
        </w:rPr>
      </w:pPr>
      <w:r w:rsidRPr="00CD3D58">
        <w:rPr>
          <w:sz w:val="24"/>
          <w:szCs w:val="24"/>
        </w:rPr>
        <w:t xml:space="preserve"> </w:t>
      </w:r>
      <w:r w:rsidR="006C7E18" w:rsidRPr="00CD3D58">
        <w:rPr>
          <w:sz w:val="24"/>
          <w:szCs w:val="24"/>
        </w:rPr>
        <w:t>Establishing</w:t>
      </w:r>
      <w:r w:rsidRPr="00CD3D58">
        <w:rPr>
          <w:sz w:val="24"/>
          <w:szCs w:val="24"/>
        </w:rPr>
        <w:t xml:space="preserve"> the first governmental </w:t>
      </w:r>
      <w:r w:rsidR="00960CDE" w:rsidRPr="00CD3D58">
        <w:rPr>
          <w:sz w:val="24"/>
          <w:szCs w:val="24"/>
        </w:rPr>
        <w:t xml:space="preserve">institute for human rights in Iraq </w:t>
      </w:r>
      <w:r w:rsidR="006C7E18" w:rsidRPr="00CD3D58">
        <w:rPr>
          <w:sz w:val="24"/>
          <w:szCs w:val="24"/>
        </w:rPr>
        <w:t>…</w:t>
      </w:r>
      <w:r w:rsidR="000329E3" w:rsidRPr="00CD3D58">
        <w:rPr>
          <w:sz w:val="24"/>
          <w:szCs w:val="24"/>
        </w:rPr>
        <w:t>………………………………………………………………………………………..</w:t>
      </w:r>
    </w:p>
    <w:p w:rsidR="000C105E" w:rsidRDefault="000C105E" w:rsidP="00EB0A3E">
      <w:pPr>
        <w:jc w:val="left"/>
        <w:rPr>
          <w:b/>
          <w:sz w:val="24"/>
          <w:szCs w:val="24"/>
        </w:rPr>
      </w:pPr>
    </w:p>
    <w:p w:rsidR="009D5918" w:rsidRPr="00604D72" w:rsidRDefault="009D5918">
      <w:pPr>
        <w:ind w:left="2880" w:hanging="2880"/>
        <w:jc w:val="left"/>
        <w:rPr>
          <w:b/>
          <w:sz w:val="24"/>
          <w:szCs w:val="24"/>
          <w:u w:val="single"/>
        </w:rPr>
      </w:pPr>
    </w:p>
    <w:p w:rsidR="000329E3" w:rsidRPr="000329E3" w:rsidRDefault="000329E3" w:rsidP="009C75A4">
      <w:pPr>
        <w:jc w:val="left"/>
        <w:rPr>
          <w:sz w:val="24"/>
          <w:szCs w:val="24"/>
          <w:lang w:eastAsia="en-US"/>
        </w:rPr>
      </w:pPr>
      <w:r w:rsidRPr="000329E3">
        <w:rPr>
          <w:sz w:val="24"/>
          <w:szCs w:val="24"/>
          <w:lang w:eastAsia="en-US"/>
        </w:rPr>
        <w:t>List of most recent publications in the field</w:t>
      </w:r>
      <w:r>
        <w:rPr>
          <w:sz w:val="24"/>
          <w:szCs w:val="24"/>
          <w:lang w:eastAsia="en-US"/>
        </w:rPr>
        <w:t xml:space="preserve"> of the rights of persons with disabilities</w:t>
      </w:r>
      <w:r w:rsidRPr="000329E3">
        <w:rPr>
          <w:sz w:val="24"/>
          <w:szCs w:val="24"/>
          <w:lang w:eastAsia="en-US"/>
        </w:rPr>
        <w:t>:</w:t>
      </w:r>
    </w:p>
    <w:p w:rsidR="00EE2419" w:rsidRDefault="00EE3CAF" w:rsidP="00EE3CAF">
      <w:pPr>
        <w:pStyle w:val="ListParagraph"/>
        <w:numPr>
          <w:ilvl w:val="0"/>
          <w:numId w:val="7"/>
        </w:numPr>
        <w:rPr>
          <w:rFonts w:ascii="Garamond" w:hAnsi="Garamond"/>
          <w:sz w:val="24"/>
          <w:szCs w:val="24"/>
        </w:rPr>
      </w:pPr>
      <w:r>
        <w:rPr>
          <w:rFonts w:ascii="Garamond" w:hAnsi="Garamond"/>
          <w:sz w:val="24"/>
          <w:szCs w:val="24"/>
        </w:rPr>
        <w:t>Print and publish</w:t>
      </w:r>
      <w:r w:rsidR="00AF6FE9" w:rsidRPr="00960CDE">
        <w:rPr>
          <w:rFonts w:ascii="Garamond" w:hAnsi="Garamond"/>
          <w:sz w:val="24"/>
          <w:szCs w:val="24"/>
        </w:rPr>
        <w:t xml:space="preserve"> the universal periodic review of the republic of Iraq 2010.</w:t>
      </w:r>
    </w:p>
    <w:p w:rsidR="00960CDE" w:rsidRDefault="00EE3CAF" w:rsidP="00960CDE">
      <w:pPr>
        <w:pStyle w:val="ListParagraph"/>
        <w:numPr>
          <w:ilvl w:val="0"/>
          <w:numId w:val="7"/>
        </w:numPr>
        <w:rPr>
          <w:rFonts w:ascii="Garamond" w:hAnsi="Garamond"/>
          <w:sz w:val="24"/>
          <w:szCs w:val="24"/>
        </w:rPr>
      </w:pPr>
      <w:r>
        <w:rPr>
          <w:rFonts w:ascii="Garamond" w:hAnsi="Garamond"/>
          <w:sz w:val="24"/>
          <w:szCs w:val="24"/>
        </w:rPr>
        <w:t>Print and publish</w:t>
      </w:r>
      <w:r w:rsidR="006709C6">
        <w:rPr>
          <w:rFonts w:ascii="Garamond" w:hAnsi="Garamond"/>
          <w:sz w:val="24"/>
          <w:szCs w:val="24"/>
        </w:rPr>
        <w:t xml:space="preserve"> different </w:t>
      </w:r>
      <w:r w:rsidR="00EE2419" w:rsidRPr="00960CDE">
        <w:rPr>
          <w:rFonts w:ascii="Garamond" w:hAnsi="Garamond"/>
          <w:sz w:val="24"/>
          <w:szCs w:val="24"/>
        </w:rPr>
        <w:t xml:space="preserve"> annuals reports on</w:t>
      </w:r>
      <w:r w:rsidR="006709C6">
        <w:rPr>
          <w:rFonts w:ascii="Garamond" w:hAnsi="Garamond"/>
          <w:sz w:val="24"/>
          <w:szCs w:val="24"/>
        </w:rPr>
        <w:t xml:space="preserve"> human rights</w:t>
      </w:r>
      <w:r w:rsidR="00EE2419" w:rsidRPr="00960CDE">
        <w:rPr>
          <w:rFonts w:ascii="Garamond" w:hAnsi="Garamond"/>
          <w:sz w:val="24"/>
          <w:szCs w:val="24"/>
        </w:rPr>
        <w:t xml:space="preserve"> (prisons and detention centers in Iraq, the </w:t>
      </w:r>
      <w:r w:rsidR="00EE2419" w:rsidRPr="00960CDE">
        <w:rPr>
          <w:rFonts w:ascii="Garamond" w:hAnsi="Garamond"/>
          <w:sz w:val="24"/>
          <w:szCs w:val="24"/>
        </w:rPr>
        <w:lastRenderedPageBreak/>
        <w:t xml:space="preserve">impact of terrorism on human rights in Iraq, the reality of minority rights in Iraq, </w:t>
      </w:r>
      <w:r w:rsidR="00960CDE" w:rsidRPr="00960CDE">
        <w:rPr>
          <w:rFonts w:ascii="Garamond" w:hAnsi="Garamond"/>
          <w:sz w:val="24"/>
          <w:szCs w:val="24"/>
        </w:rPr>
        <w:t>rights of women and children) (2007,2008,2009,2010).</w:t>
      </w:r>
    </w:p>
    <w:p w:rsidR="009E39EF" w:rsidRDefault="00960CDE" w:rsidP="00960CDE">
      <w:pPr>
        <w:pStyle w:val="ListParagraph"/>
        <w:numPr>
          <w:ilvl w:val="0"/>
          <w:numId w:val="7"/>
        </w:numPr>
        <w:rPr>
          <w:rFonts w:ascii="Garamond" w:hAnsi="Garamond"/>
          <w:sz w:val="24"/>
          <w:szCs w:val="24"/>
        </w:rPr>
      </w:pPr>
      <w:r>
        <w:rPr>
          <w:rFonts w:ascii="Garamond" w:hAnsi="Garamond"/>
          <w:sz w:val="24"/>
          <w:szCs w:val="24"/>
        </w:rPr>
        <w:t>P</w:t>
      </w:r>
      <w:r w:rsidR="009E39EF">
        <w:rPr>
          <w:rFonts w:ascii="Garamond" w:hAnsi="Garamond"/>
          <w:sz w:val="24"/>
          <w:szCs w:val="24"/>
        </w:rPr>
        <w:t>ublished a booklet entitled (Passport to human rights) which contains the convention and treaties to which Iraq joined in addition to the universal Declaration of human rights</w:t>
      </w:r>
      <w:r w:rsidR="003A6073">
        <w:rPr>
          <w:rFonts w:ascii="Garamond" w:hAnsi="Garamond"/>
          <w:sz w:val="24"/>
          <w:szCs w:val="24"/>
        </w:rPr>
        <w:t xml:space="preserve"> 2010</w:t>
      </w:r>
      <w:r w:rsidR="009E39EF">
        <w:rPr>
          <w:rFonts w:ascii="Garamond" w:hAnsi="Garamond"/>
          <w:sz w:val="24"/>
          <w:szCs w:val="24"/>
        </w:rPr>
        <w:t>.</w:t>
      </w:r>
    </w:p>
    <w:p w:rsidR="00960CDE" w:rsidRPr="00CD3D58" w:rsidRDefault="009E39EF" w:rsidP="00EE3CAF">
      <w:pPr>
        <w:pStyle w:val="ListParagraph"/>
        <w:numPr>
          <w:ilvl w:val="0"/>
          <w:numId w:val="7"/>
        </w:numPr>
        <w:rPr>
          <w:rFonts w:ascii="Garamond" w:hAnsi="Garamond"/>
          <w:sz w:val="24"/>
          <w:szCs w:val="24"/>
        </w:rPr>
      </w:pPr>
      <w:r w:rsidRPr="00CD3D58">
        <w:rPr>
          <w:rFonts w:ascii="Garamond" w:hAnsi="Garamond"/>
          <w:sz w:val="24"/>
          <w:szCs w:val="24"/>
        </w:rPr>
        <w:t>Registration of a CD containing</w:t>
      </w:r>
      <w:r w:rsidR="003A6073" w:rsidRPr="00CD3D58">
        <w:rPr>
          <w:rFonts w:ascii="Garamond" w:hAnsi="Garamond"/>
          <w:sz w:val="24"/>
          <w:szCs w:val="24"/>
        </w:rPr>
        <w:t xml:space="preserve"> (</w:t>
      </w:r>
      <w:r w:rsidRPr="00CD3D58">
        <w:rPr>
          <w:rFonts w:ascii="Garamond" w:hAnsi="Garamond"/>
          <w:sz w:val="24"/>
          <w:szCs w:val="24"/>
        </w:rPr>
        <w:t xml:space="preserve"> national laws and legislation</w:t>
      </w:r>
      <w:r w:rsidR="003A6073" w:rsidRPr="00CD3D58">
        <w:rPr>
          <w:rFonts w:ascii="Garamond" w:hAnsi="Garamond"/>
          <w:sz w:val="24"/>
          <w:szCs w:val="24"/>
        </w:rPr>
        <w:t>s, international instruments )</w:t>
      </w:r>
      <w:r w:rsidR="00FA21A9" w:rsidRPr="00CD3D58">
        <w:rPr>
          <w:rFonts w:ascii="Garamond" w:hAnsi="Garamond"/>
          <w:sz w:val="24"/>
          <w:szCs w:val="24"/>
        </w:rPr>
        <w:t>related to human rights</w:t>
      </w:r>
      <w:r w:rsidR="00CD3D58">
        <w:rPr>
          <w:rFonts w:ascii="Garamond" w:hAnsi="Garamond"/>
          <w:sz w:val="24"/>
          <w:szCs w:val="24"/>
        </w:rPr>
        <w:t xml:space="preserve"> 2007</w:t>
      </w:r>
      <w:r w:rsidRPr="00CD3D58">
        <w:rPr>
          <w:rFonts w:ascii="Garamond" w:hAnsi="Garamond"/>
          <w:sz w:val="24"/>
          <w:szCs w:val="24"/>
        </w:rPr>
        <w:t xml:space="preserve">     </w:t>
      </w:r>
    </w:p>
    <w:p w:rsidR="000329E3" w:rsidRPr="000329E3" w:rsidRDefault="000329E3" w:rsidP="00EE2419">
      <w:pPr>
        <w:jc w:val="left"/>
        <w:rPr>
          <w:rFonts w:ascii="Garamond" w:hAnsi="Garamond"/>
          <w:sz w:val="24"/>
          <w:szCs w:val="24"/>
          <w:lang w:eastAsia="en-US"/>
        </w:rPr>
      </w:pPr>
      <w:r w:rsidRPr="00CD3D58">
        <w:rPr>
          <w:rFonts w:ascii="Garamond" w:hAnsi="Garamond"/>
          <w:sz w:val="24"/>
          <w:szCs w:val="24"/>
          <w:lang w:eastAsia="en-US"/>
        </w:rPr>
        <w:t>…</w:t>
      </w:r>
      <w:r w:rsidRPr="000329E3">
        <w:rPr>
          <w:rFonts w:ascii="Garamond" w:hAnsi="Garamond"/>
          <w:sz w:val="24"/>
          <w:szCs w:val="24"/>
          <w:lang w:eastAsia="en-US"/>
        </w:rPr>
        <w:t>…………………………………………………………………………………………</w:t>
      </w:r>
    </w:p>
    <w:p w:rsidR="00612C3A" w:rsidRDefault="00612C3A" w:rsidP="00612C3A">
      <w:pPr>
        <w:jc w:val="left"/>
        <w:rPr>
          <w:b/>
          <w:bCs/>
          <w:sz w:val="24"/>
          <w:szCs w:val="24"/>
          <w:u w:val="single"/>
        </w:rPr>
      </w:pPr>
    </w:p>
    <w:p w:rsidR="00612C3A" w:rsidRPr="00604D72" w:rsidRDefault="00612C3A" w:rsidP="00612C3A">
      <w:pPr>
        <w:jc w:val="left"/>
        <w:rPr>
          <w:b/>
          <w:bCs/>
          <w:sz w:val="24"/>
          <w:szCs w:val="24"/>
          <w:u w:val="single"/>
        </w:rPr>
      </w:pPr>
    </w:p>
    <w:sectPr w:rsidR="00612C3A" w:rsidRPr="00604D72" w:rsidSect="00FA21A9">
      <w:headerReference w:type="even" r:id="rId13"/>
      <w:headerReference w:type="default" r:id="rId14"/>
      <w:endnotePr>
        <w:numFmt w:val="lowerLetter"/>
      </w:endnotePr>
      <w:pgSz w:w="11907" w:h="16840" w:code="9"/>
      <w:pgMar w:top="1418" w:right="1701" w:bottom="1135"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8A8" w:rsidRDefault="00F808A8">
      <w:r>
        <w:separator/>
      </w:r>
    </w:p>
  </w:endnote>
  <w:endnote w:type="continuationSeparator" w:id="0">
    <w:p w:rsidR="00F808A8" w:rsidRDefault="00F8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8A8" w:rsidRDefault="00F808A8">
      <w:r>
        <w:separator/>
      </w:r>
    </w:p>
  </w:footnote>
  <w:footnote w:type="continuationSeparator" w:id="0">
    <w:p w:rsidR="00F808A8" w:rsidRDefault="00F80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2C7" w:rsidRDefault="00A04A96">
    <w:pPr>
      <w:pStyle w:val="Header"/>
      <w:framePr w:wrap="around" w:vAnchor="text" w:hAnchor="margin" w:xAlign="center" w:y="1"/>
      <w:rPr>
        <w:rStyle w:val="PageNumber"/>
      </w:rPr>
    </w:pPr>
    <w:r>
      <w:rPr>
        <w:rStyle w:val="PageNumber"/>
      </w:rPr>
      <w:fldChar w:fldCharType="begin"/>
    </w:r>
    <w:r w:rsidR="006C22C7">
      <w:rPr>
        <w:rStyle w:val="PageNumber"/>
      </w:rPr>
      <w:instrText xml:space="preserve">PAGE  </w:instrText>
    </w:r>
    <w:r>
      <w:rPr>
        <w:rStyle w:val="PageNumber"/>
      </w:rPr>
      <w:fldChar w:fldCharType="separate"/>
    </w:r>
    <w:r w:rsidR="00305D87">
      <w:rPr>
        <w:rStyle w:val="PageNumber"/>
        <w:noProof/>
      </w:rPr>
      <w:t>2</w:t>
    </w:r>
    <w:r>
      <w:rPr>
        <w:rStyle w:val="PageNumber"/>
      </w:rPr>
      <w:fldChar w:fldCharType="end"/>
    </w:r>
  </w:p>
  <w:p w:rsidR="006C22C7" w:rsidRDefault="006C2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2C7" w:rsidRDefault="00A04A96">
    <w:pPr>
      <w:pStyle w:val="Header"/>
      <w:framePr w:wrap="around" w:vAnchor="text" w:hAnchor="margin" w:xAlign="center" w:y="1"/>
      <w:rPr>
        <w:rStyle w:val="PageNumber"/>
      </w:rPr>
    </w:pPr>
    <w:r>
      <w:rPr>
        <w:rStyle w:val="PageNumber"/>
      </w:rPr>
      <w:fldChar w:fldCharType="begin"/>
    </w:r>
    <w:r w:rsidR="006C22C7">
      <w:rPr>
        <w:rStyle w:val="PageNumber"/>
      </w:rPr>
      <w:instrText xml:space="preserve">PAGE  </w:instrText>
    </w:r>
    <w:r>
      <w:rPr>
        <w:rStyle w:val="PageNumber"/>
      </w:rPr>
      <w:fldChar w:fldCharType="separate"/>
    </w:r>
    <w:r w:rsidR="00305D87">
      <w:rPr>
        <w:rStyle w:val="PageNumber"/>
        <w:noProof/>
      </w:rPr>
      <w:t>1</w:t>
    </w:r>
    <w:r>
      <w:rPr>
        <w:rStyle w:val="PageNumber"/>
      </w:rPr>
      <w:fldChar w:fldCharType="end"/>
    </w:r>
  </w:p>
  <w:p w:rsidR="006C22C7" w:rsidRDefault="006C22C7">
    <w:pPr>
      <w:pStyle w:val="Header"/>
      <w:framePr w:wrap="around" w:vAnchor="text" w:hAnchor="margin" w:xAlign="center" w:y="1"/>
      <w:rPr>
        <w:rStyle w:val="PageNumber"/>
      </w:rPr>
    </w:pPr>
  </w:p>
  <w:p w:rsidR="006C22C7" w:rsidRDefault="006C22C7">
    <w:pPr>
      <w:pStyle w:val="Header"/>
      <w:framePr w:wrap="around" w:vAnchor="text" w:hAnchor="margin" w:xAlign="center" w:y="1"/>
      <w:rPr>
        <w:rStyle w:val="PageNumber"/>
      </w:rPr>
    </w:pPr>
  </w:p>
  <w:p w:rsidR="006C22C7" w:rsidRDefault="006C2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55F"/>
    <w:multiLevelType w:val="hybridMultilevel"/>
    <w:tmpl w:val="E13C51B8"/>
    <w:lvl w:ilvl="0" w:tplc="1A8007A4">
      <w:start w:val="1"/>
      <w:numFmt w:val="decimal"/>
      <w:lvlText w:val="%1."/>
      <w:lvlJc w:val="left"/>
      <w:pPr>
        <w:tabs>
          <w:tab w:val="num" w:pos="720"/>
        </w:tabs>
        <w:ind w:left="720" w:hanging="360"/>
      </w:pPr>
    </w:lvl>
    <w:lvl w:ilvl="1" w:tplc="5E9AD514" w:tentative="1">
      <w:start w:val="1"/>
      <w:numFmt w:val="lowerLetter"/>
      <w:lvlText w:val="%2."/>
      <w:lvlJc w:val="left"/>
      <w:pPr>
        <w:tabs>
          <w:tab w:val="num" w:pos="1440"/>
        </w:tabs>
        <w:ind w:left="1440" w:hanging="360"/>
      </w:pPr>
    </w:lvl>
    <w:lvl w:ilvl="2" w:tplc="DF52DB20" w:tentative="1">
      <w:start w:val="1"/>
      <w:numFmt w:val="lowerRoman"/>
      <w:lvlText w:val="%3."/>
      <w:lvlJc w:val="right"/>
      <w:pPr>
        <w:tabs>
          <w:tab w:val="num" w:pos="2160"/>
        </w:tabs>
        <w:ind w:left="2160" w:hanging="180"/>
      </w:pPr>
    </w:lvl>
    <w:lvl w:ilvl="3" w:tplc="0FF81524" w:tentative="1">
      <w:start w:val="1"/>
      <w:numFmt w:val="decimal"/>
      <w:lvlText w:val="%4."/>
      <w:lvlJc w:val="left"/>
      <w:pPr>
        <w:tabs>
          <w:tab w:val="num" w:pos="2880"/>
        </w:tabs>
        <w:ind w:left="2880" w:hanging="360"/>
      </w:pPr>
    </w:lvl>
    <w:lvl w:ilvl="4" w:tplc="7CECC87C" w:tentative="1">
      <w:start w:val="1"/>
      <w:numFmt w:val="lowerLetter"/>
      <w:lvlText w:val="%5."/>
      <w:lvlJc w:val="left"/>
      <w:pPr>
        <w:tabs>
          <w:tab w:val="num" w:pos="3600"/>
        </w:tabs>
        <w:ind w:left="3600" w:hanging="360"/>
      </w:pPr>
    </w:lvl>
    <w:lvl w:ilvl="5" w:tplc="E63C0880" w:tentative="1">
      <w:start w:val="1"/>
      <w:numFmt w:val="lowerRoman"/>
      <w:lvlText w:val="%6."/>
      <w:lvlJc w:val="right"/>
      <w:pPr>
        <w:tabs>
          <w:tab w:val="num" w:pos="4320"/>
        </w:tabs>
        <w:ind w:left="4320" w:hanging="180"/>
      </w:pPr>
    </w:lvl>
    <w:lvl w:ilvl="6" w:tplc="60BEF5F2" w:tentative="1">
      <w:start w:val="1"/>
      <w:numFmt w:val="decimal"/>
      <w:lvlText w:val="%7."/>
      <w:lvlJc w:val="left"/>
      <w:pPr>
        <w:tabs>
          <w:tab w:val="num" w:pos="5040"/>
        </w:tabs>
        <w:ind w:left="5040" w:hanging="360"/>
      </w:pPr>
    </w:lvl>
    <w:lvl w:ilvl="7" w:tplc="D5D6EB9C" w:tentative="1">
      <w:start w:val="1"/>
      <w:numFmt w:val="lowerLetter"/>
      <w:lvlText w:val="%8."/>
      <w:lvlJc w:val="left"/>
      <w:pPr>
        <w:tabs>
          <w:tab w:val="num" w:pos="5760"/>
        </w:tabs>
        <w:ind w:left="5760" w:hanging="360"/>
      </w:pPr>
    </w:lvl>
    <w:lvl w:ilvl="8" w:tplc="758C08DE" w:tentative="1">
      <w:start w:val="1"/>
      <w:numFmt w:val="lowerRoman"/>
      <w:lvlText w:val="%9."/>
      <w:lvlJc w:val="right"/>
      <w:pPr>
        <w:tabs>
          <w:tab w:val="num" w:pos="6480"/>
        </w:tabs>
        <w:ind w:left="6480" w:hanging="180"/>
      </w:pPr>
    </w:lvl>
  </w:abstractNum>
  <w:abstractNum w:abstractNumId="1" w15:restartNumberingAfterBreak="0">
    <w:nsid w:val="07C00C99"/>
    <w:multiLevelType w:val="hybridMultilevel"/>
    <w:tmpl w:val="3D0A0050"/>
    <w:lvl w:ilvl="0" w:tplc="5B7C335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2" w15:restartNumberingAfterBreak="0">
    <w:nsid w:val="0E3A787C"/>
    <w:multiLevelType w:val="hybridMultilevel"/>
    <w:tmpl w:val="2F6E136C"/>
    <w:lvl w:ilvl="0" w:tplc="74508A18">
      <w:start w:val="5"/>
      <w:numFmt w:val="bullet"/>
      <w:lvlText w:val="-"/>
      <w:lvlJc w:val="left"/>
      <w:pPr>
        <w:tabs>
          <w:tab w:val="num" w:pos="3195"/>
        </w:tabs>
        <w:ind w:left="3195" w:hanging="360"/>
      </w:pPr>
      <w:rPr>
        <w:rFonts w:ascii="Times New Roman" w:eastAsia="Times New Roman" w:hAnsi="Times New Roman" w:cs="Times New Roman" w:hint="default"/>
      </w:rPr>
    </w:lvl>
    <w:lvl w:ilvl="1" w:tplc="5B2C09BA" w:tentative="1">
      <w:start w:val="1"/>
      <w:numFmt w:val="bullet"/>
      <w:lvlText w:val="o"/>
      <w:lvlJc w:val="left"/>
      <w:pPr>
        <w:tabs>
          <w:tab w:val="num" w:pos="3915"/>
        </w:tabs>
        <w:ind w:left="3915" w:hanging="360"/>
      </w:pPr>
      <w:rPr>
        <w:rFonts w:ascii="Courier New" w:hAnsi="Courier New" w:hint="default"/>
      </w:rPr>
    </w:lvl>
    <w:lvl w:ilvl="2" w:tplc="9E8493F4" w:tentative="1">
      <w:start w:val="1"/>
      <w:numFmt w:val="bullet"/>
      <w:lvlText w:val=""/>
      <w:lvlJc w:val="left"/>
      <w:pPr>
        <w:tabs>
          <w:tab w:val="num" w:pos="4635"/>
        </w:tabs>
        <w:ind w:left="4635" w:hanging="360"/>
      </w:pPr>
      <w:rPr>
        <w:rFonts w:ascii="Wingdings" w:hAnsi="Wingdings" w:hint="default"/>
      </w:rPr>
    </w:lvl>
    <w:lvl w:ilvl="3" w:tplc="79D6ABFA" w:tentative="1">
      <w:start w:val="1"/>
      <w:numFmt w:val="bullet"/>
      <w:lvlText w:val=""/>
      <w:lvlJc w:val="left"/>
      <w:pPr>
        <w:tabs>
          <w:tab w:val="num" w:pos="5355"/>
        </w:tabs>
        <w:ind w:left="5355" w:hanging="360"/>
      </w:pPr>
      <w:rPr>
        <w:rFonts w:ascii="Symbol" w:hAnsi="Symbol" w:hint="default"/>
      </w:rPr>
    </w:lvl>
    <w:lvl w:ilvl="4" w:tplc="4BEAC568" w:tentative="1">
      <w:start w:val="1"/>
      <w:numFmt w:val="bullet"/>
      <w:lvlText w:val="o"/>
      <w:lvlJc w:val="left"/>
      <w:pPr>
        <w:tabs>
          <w:tab w:val="num" w:pos="6075"/>
        </w:tabs>
        <w:ind w:left="6075" w:hanging="360"/>
      </w:pPr>
      <w:rPr>
        <w:rFonts w:ascii="Courier New" w:hAnsi="Courier New" w:hint="default"/>
      </w:rPr>
    </w:lvl>
    <w:lvl w:ilvl="5" w:tplc="DFE052CC" w:tentative="1">
      <w:start w:val="1"/>
      <w:numFmt w:val="bullet"/>
      <w:lvlText w:val=""/>
      <w:lvlJc w:val="left"/>
      <w:pPr>
        <w:tabs>
          <w:tab w:val="num" w:pos="6795"/>
        </w:tabs>
        <w:ind w:left="6795" w:hanging="360"/>
      </w:pPr>
      <w:rPr>
        <w:rFonts w:ascii="Wingdings" w:hAnsi="Wingdings" w:hint="default"/>
      </w:rPr>
    </w:lvl>
    <w:lvl w:ilvl="6" w:tplc="E16EFA2C" w:tentative="1">
      <w:start w:val="1"/>
      <w:numFmt w:val="bullet"/>
      <w:lvlText w:val=""/>
      <w:lvlJc w:val="left"/>
      <w:pPr>
        <w:tabs>
          <w:tab w:val="num" w:pos="7515"/>
        </w:tabs>
        <w:ind w:left="7515" w:hanging="360"/>
      </w:pPr>
      <w:rPr>
        <w:rFonts w:ascii="Symbol" w:hAnsi="Symbol" w:hint="default"/>
      </w:rPr>
    </w:lvl>
    <w:lvl w:ilvl="7" w:tplc="3126FA24" w:tentative="1">
      <w:start w:val="1"/>
      <w:numFmt w:val="bullet"/>
      <w:lvlText w:val="o"/>
      <w:lvlJc w:val="left"/>
      <w:pPr>
        <w:tabs>
          <w:tab w:val="num" w:pos="8235"/>
        </w:tabs>
        <w:ind w:left="8235" w:hanging="360"/>
      </w:pPr>
      <w:rPr>
        <w:rFonts w:ascii="Courier New" w:hAnsi="Courier New" w:hint="default"/>
      </w:rPr>
    </w:lvl>
    <w:lvl w:ilvl="8" w:tplc="CEF41AC6" w:tentative="1">
      <w:start w:val="1"/>
      <w:numFmt w:val="bullet"/>
      <w:lvlText w:val=""/>
      <w:lvlJc w:val="left"/>
      <w:pPr>
        <w:tabs>
          <w:tab w:val="num" w:pos="8955"/>
        </w:tabs>
        <w:ind w:left="8955" w:hanging="360"/>
      </w:pPr>
      <w:rPr>
        <w:rFonts w:ascii="Wingdings" w:hAnsi="Wingdings" w:hint="default"/>
      </w:rPr>
    </w:lvl>
  </w:abstractNum>
  <w:abstractNum w:abstractNumId="3" w15:restartNumberingAfterBreak="0">
    <w:nsid w:val="2EAC2E51"/>
    <w:multiLevelType w:val="hybridMultilevel"/>
    <w:tmpl w:val="FA0C3390"/>
    <w:lvl w:ilvl="0" w:tplc="C3CE40CE">
      <w:numFmt w:val="bullet"/>
      <w:lvlText w:val="-"/>
      <w:lvlJc w:val="left"/>
      <w:pPr>
        <w:tabs>
          <w:tab w:val="num" w:pos="720"/>
        </w:tabs>
        <w:ind w:left="720" w:hanging="360"/>
      </w:pPr>
      <w:rPr>
        <w:rFonts w:ascii="Times New Roman" w:eastAsia="Times New Roman" w:hAnsi="Times New Roman" w:cs="Times New Roman" w:hint="default"/>
      </w:rPr>
    </w:lvl>
    <w:lvl w:ilvl="1" w:tplc="8CD419BC" w:tentative="1">
      <w:start w:val="1"/>
      <w:numFmt w:val="bullet"/>
      <w:lvlText w:val="o"/>
      <w:lvlJc w:val="left"/>
      <w:pPr>
        <w:tabs>
          <w:tab w:val="num" w:pos="1440"/>
        </w:tabs>
        <w:ind w:left="1440" w:hanging="360"/>
      </w:pPr>
      <w:rPr>
        <w:rFonts w:ascii="Courier New" w:hAnsi="Courier New" w:hint="default"/>
      </w:rPr>
    </w:lvl>
    <w:lvl w:ilvl="2" w:tplc="C1B6EFD4" w:tentative="1">
      <w:start w:val="1"/>
      <w:numFmt w:val="bullet"/>
      <w:lvlText w:val=""/>
      <w:lvlJc w:val="left"/>
      <w:pPr>
        <w:tabs>
          <w:tab w:val="num" w:pos="2160"/>
        </w:tabs>
        <w:ind w:left="2160" w:hanging="360"/>
      </w:pPr>
      <w:rPr>
        <w:rFonts w:ascii="Wingdings" w:hAnsi="Wingdings" w:hint="default"/>
      </w:rPr>
    </w:lvl>
    <w:lvl w:ilvl="3" w:tplc="3760AFAA" w:tentative="1">
      <w:start w:val="1"/>
      <w:numFmt w:val="bullet"/>
      <w:lvlText w:val=""/>
      <w:lvlJc w:val="left"/>
      <w:pPr>
        <w:tabs>
          <w:tab w:val="num" w:pos="2880"/>
        </w:tabs>
        <w:ind w:left="2880" w:hanging="360"/>
      </w:pPr>
      <w:rPr>
        <w:rFonts w:ascii="Symbol" w:hAnsi="Symbol" w:hint="default"/>
      </w:rPr>
    </w:lvl>
    <w:lvl w:ilvl="4" w:tplc="7EBEDBCA" w:tentative="1">
      <w:start w:val="1"/>
      <w:numFmt w:val="bullet"/>
      <w:lvlText w:val="o"/>
      <w:lvlJc w:val="left"/>
      <w:pPr>
        <w:tabs>
          <w:tab w:val="num" w:pos="3600"/>
        </w:tabs>
        <w:ind w:left="3600" w:hanging="360"/>
      </w:pPr>
      <w:rPr>
        <w:rFonts w:ascii="Courier New" w:hAnsi="Courier New" w:hint="default"/>
      </w:rPr>
    </w:lvl>
    <w:lvl w:ilvl="5" w:tplc="64906D96" w:tentative="1">
      <w:start w:val="1"/>
      <w:numFmt w:val="bullet"/>
      <w:lvlText w:val=""/>
      <w:lvlJc w:val="left"/>
      <w:pPr>
        <w:tabs>
          <w:tab w:val="num" w:pos="4320"/>
        </w:tabs>
        <w:ind w:left="4320" w:hanging="360"/>
      </w:pPr>
      <w:rPr>
        <w:rFonts w:ascii="Wingdings" w:hAnsi="Wingdings" w:hint="default"/>
      </w:rPr>
    </w:lvl>
    <w:lvl w:ilvl="6" w:tplc="6E7AC4B4" w:tentative="1">
      <w:start w:val="1"/>
      <w:numFmt w:val="bullet"/>
      <w:lvlText w:val=""/>
      <w:lvlJc w:val="left"/>
      <w:pPr>
        <w:tabs>
          <w:tab w:val="num" w:pos="5040"/>
        </w:tabs>
        <w:ind w:left="5040" w:hanging="360"/>
      </w:pPr>
      <w:rPr>
        <w:rFonts w:ascii="Symbol" w:hAnsi="Symbol" w:hint="default"/>
      </w:rPr>
    </w:lvl>
    <w:lvl w:ilvl="7" w:tplc="D72C30A2" w:tentative="1">
      <w:start w:val="1"/>
      <w:numFmt w:val="bullet"/>
      <w:lvlText w:val="o"/>
      <w:lvlJc w:val="left"/>
      <w:pPr>
        <w:tabs>
          <w:tab w:val="num" w:pos="5760"/>
        </w:tabs>
        <w:ind w:left="5760" w:hanging="360"/>
      </w:pPr>
      <w:rPr>
        <w:rFonts w:ascii="Courier New" w:hAnsi="Courier New" w:hint="default"/>
      </w:rPr>
    </w:lvl>
    <w:lvl w:ilvl="8" w:tplc="3EB40A9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A9775D"/>
    <w:multiLevelType w:val="hybridMultilevel"/>
    <w:tmpl w:val="D2582AB2"/>
    <w:lvl w:ilvl="0" w:tplc="33CC9814">
      <w:start w:val="1995"/>
      <w:numFmt w:val="bullet"/>
      <w:lvlText w:val="-"/>
      <w:lvlJc w:val="left"/>
      <w:pPr>
        <w:tabs>
          <w:tab w:val="num" w:pos="720"/>
        </w:tabs>
        <w:ind w:left="720" w:hanging="360"/>
      </w:pPr>
      <w:rPr>
        <w:rFonts w:ascii="Times New Roman" w:eastAsia="Times New Roman" w:hAnsi="Times New Roman" w:cs="Times New Roman" w:hint="default"/>
      </w:rPr>
    </w:lvl>
    <w:lvl w:ilvl="1" w:tplc="BDFCF46C" w:tentative="1">
      <w:start w:val="1"/>
      <w:numFmt w:val="bullet"/>
      <w:lvlText w:val="o"/>
      <w:lvlJc w:val="left"/>
      <w:pPr>
        <w:tabs>
          <w:tab w:val="num" w:pos="1440"/>
        </w:tabs>
        <w:ind w:left="1440" w:hanging="360"/>
      </w:pPr>
      <w:rPr>
        <w:rFonts w:ascii="Courier New" w:hAnsi="Courier New" w:hint="default"/>
      </w:rPr>
    </w:lvl>
    <w:lvl w:ilvl="2" w:tplc="5454B4F2" w:tentative="1">
      <w:start w:val="1"/>
      <w:numFmt w:val="bullet"/>
      <w:lvlText w:val=""/>
      <w:lvlJc w:val="left"/>
      <w:pPr>
        <w:tabs>
          <w:tab w:val="num" w:pos="2160"/>
        </w:tabs>
        <w:ind w:left="2160" w:hanging="360"/>
      </w:pPr>
      <w:rPr>
        <w:rFonts w:ascii="Wingdings" w:hAnsi="Wingdings" w:hint="default"/>
      </w:rPr>
    </w:lvl>
    <w:lvl w:ilvl="3" w:tplc="2CD08C56" w:tentative="1">
      <w:start w:val="1"/>
      <w:numFmt w:val="bullet"/>
      <w:lvlText w:val=""/>
      <w:lvlJc w:val="left"/>
      <w:pPr>
        <w:tabs>
          <w:tab w:val="num" w:pos="2880"/>
        </w:tabs>
        <w:ind w:left="2880" w:hanging="360"/>
      </w:pPr>
      <w:rPr>
        <w:rFonts w:ascii="Symbol" w:hAnsi="Symbol" w:hint="default"/>
      </w:rPr>
    </w:lvl>
    <w:lvl w:ilvl="4" w:tplc="32A68482" w:tentative="1">
      <w:start w:val="1"/>
      <w:numFmt w:val="bullet"/>
      <w:lvlText w:val="o"/>
      <w:lvlJc w:val="left"/>
      <w:pPr>
        <w:tabs>
          <w:tab w:val="num" w:pos="3600"/>
        </w:tabs>
        <w:ind w:left="3600" w:hanging="360"/>
      </w:pPr>
      <w:rPr>
        <w:rFonts w:ascii="Courier New" w:hAnsi="Courier New" w:hint="default"/>
      </w:rPr>
    </w:lvl>
    <w:lvl w:ilvl="5" w:tplc="D11838A4" w:tentative="1">
      <w:start w:val="1"/>
      <w:numFmt w:val="bullet"/>
      <w:lvlText w:val=""/>
      <w:lvlJc w:val="left"/>
      <w:pPr>
        <w:tabs>
          <w:tab w:val="num" w:pos="4320"/>
        </w:tabs>
        <w:ind w:left="4320" w:hanging="360"/>
      </w:pPr>
      <w:rPr>
        <w:rFonts w:ascii="Wingdings" w:hAnsi="Wingdings" w:hint="default"/>
      </w:rPr>
    </w:lvl>
    <w:lvl w:ilvl="6" w:tplc="670A733A" w:tentative="1">
      <w:start w:val="1"/>
      <w:numFmt w:val="bullet"/>
      <w:lvlText w:val=""/>
      <w:lvlJc w:val="left"/>
      <w:pPr>
        <w:tabs>
          <w:tab w:val="num" w:pos="5040"/>
        </w:tabs>
        <w:ind w:left="5040" w:hanging="360"/>
      </w:pPr>
      <w:rPr>
        <w:rFonts w:ascii="Symbol" w:hAnsi="Symbol" w:hint="default"/>
      </w:rPr>
    </w:lvl>
    <w:lvl w:ilvl="7" w:tplc="0DBC4F74" w:tentative="1">
      <w:start w:val="1"/>
      <w:numFmt w:val="bullet"/>
      <w:lvlText w:val="o"/>
      <w:lvlJc w:val="left"/>
      <w:pPr>
        <w:tabs>
          <w:tab w:val="num" w:pos="5760"/>
        </w:tabs>
        <w:ind w:left="5760" w:hanging="360"/>
      </w:pPr>
      <w:rPr>
        <w:rFonts w:ascii="Courier New" w:hAnsi="Courier New" w:hint="default"/>
      </w:rPr>
    </w:lvl>
    <w:lvl w:ilvl="8" w:tplc="8056DB7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803D0B"/>
    <w:multiLevelType w:val="hybridMultilevel"/>
    <w:tmpl w:val="A4E21F0A"/>
    <w:lvl w:ilvl="0" w:tplc="5A3C422A">
      <w:start w:val="3"/>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6350FB"/>
    <w:multiLevelType w:val="singleLevel"/>
    <w:tmpl w:val="EF505002"/>
    <w:lvl w:ilvl="0">
      <w:numFmt w:val="bullet"/>
      <w:lvlText w:val="-"/>
      <w:lvlJc w:val="left"/>
      <w:pPr>
        <w:tabs>
          <w:tab w:val="num" w:pos="1080"/>
        </w:tabs>
        <w:ind w:left="1080" w:hanging="360"/>
      </w:pPr>
      <w:rPr>
        <w:rFonts w:hint="default"/>
      </w:rPr>
    </w:lvl>
  </w:abstractNum>
  <w:abstractNum w:abstractNumId="7" w15:restartNumberingAfterBreak="0">
    <w:nsid w:val="66A231FF"/>
    <w:multiLevelType w:val="hybridMultilevel"/>
    <w:tmpl w:val="27846BBA"/>
    <w:lvl w:ilvl="0" w:tplc="33B621EC">
      <w:start w:val="1995"/>
      <w:numFmt w:val="bullet"/>
      <w:lvlText w:val="-"/>
      <w:lvlJc w:val="left"/>
      <w:pPr>
        <w:tabs>
          <w:tab w:val="num" w:pos="720"/>
        </w:tabs>
        <w:ind w:left="720" w:hanging="360"/>
      </w:pPr>
      <w:rPr>
        <w:rFonts w:ascii="Times New Roman" w:eastAsia="Times New Roman" w:hAnsi="Times New Roman" w:cs="Times New Roman" w:hint="default"/>
      </w:rPr>
    </w:lvl>
    <w:lvl w:ilvl="1" w:tplc="DEA028CC" w:tentative="1">
      <w:start w:val="1"/>
      <w:numFmt w:val="bullet"/>
      <w:lvlText w:val="o"/>
      <w:lvlJc w:val="left"/>
      <w:pPr>
        <w:tabs>
          <w:tab w:val="num" w:pos="1440"/>
        </w:tabs>
        <w:ind w:left="1440" w:hanging="360"/>
      </w:pPr>
      <w:rPr>
        <w:rFonts w:ascii="Courier New" w:hAnsi="Courier New" w:hint="default"/>
      </w:rPr>
    </w:lvl>
    <w:lvl w:ilvl="2" w:tplc="781AF0A6" w:tentative="1">
      <w:start w:val="1"/>
      <w:numFmt w:val="bullet"/>
      <w:lvlText w:val=""/>
      <w:lvlJc w:val="left"/>
      <w:pPr>
        <w:tabs>
          <w:tab w:val="num" w:pos="2160"/>
        </w:tabs>
        <w:ind w:left="2160" w:hanging="360"/>
      </w:pPr>
      <w:rPr>
        <w:rFonts w:ascii="Wingdings" w:hAnsi="Wingdings" w:hint="default"/>
      </w:rPr>
    </w:lvl>
    <w:lvl w:ilvl="3" w:tplc="AA9CA384" w:tentative="1">
      <w:start w:val="1"/>
      <w:numFmt w:val="bullet"/>
      <w:lvlText w:val=""/>
      <w:lvlJc w:val="left"/>
      <w:pPr>
        <w:tabs>
          <w:tab w:val="num" w:pos="2880"/>
        </w:tabs>
        <w:ind w:left="2880" w:hanging="360"/>
      </w:pPr>
      <w:rPr>
        <w:rFonts w:ascii="Symbol" w:hAnsi="Symbol" w:hint="default"/>
      </w:rPr>
    </w:lvl>
    <w:lvl w:ilvl="4" w:tplc="86D07D16" w:tentative="1">
      <w:start w:val="1"/>
      <w:numFmt w:val="bullet"/>
      <w:lvlText w:val="o"/>
      <w:lvlJc w:val="left"/>
      <w:pPr>
        <w:tabs>
          <w:tab w:val="num" w:pos="3600"/>
        </w:tabs>
        <w:ind w:left="3600" w:hanging="360"/>
      </w:pPr>
      <w:rPr>
        <w:rFonts w:ascii="Courier New" w:hAnsi="Courier New" w:hint="default"/>
      </w:rPr>
    </w:lvl>
    <w:lvl w:ilvl="5" w:tplc="5D0AB8F8" w:tentative="1">
      <w:start w:val="1"/>
      <w:numFmt w:val="bullet"/>
      <w:lvlText w:val=""/>
      <w:lvlJc w:val="left"/>
      <w:pPr>
        <w:tabs>
          <w:tab w:val="num" w:pos="4320"/>
        </w:tabs>
        <w:ind w:left="4320" w:hanging="360"/>
      </w:pPr>
      <w:rPr>
        <w:rFonts w:ascii="Wingdings" w:hAnsi="Wingdings" w:hint="default"/>
      </w:rPr>
    </w:lvl>
    <w:lvl w:ilvl="6" w:tplc="9ADA4C14" w:tentative="1">
      <w:start w:val="1"/>
      <w:numFmt w:val="bullet"/>
      <w:lvlText w:val=""/>
      <w:lvlJc w:val="left"/>
      <w:pPr>
        <w:tabs>
          <w:tab w:val="num" w:pos="5040"/>
        </w:tabs>
        <w:ind w:left="5040" w:hanging="360"/>
      </w:pPr>
      <w:rPr>
        <w:rFonts w:ascii="Symbol" w:hAnsi="Symbol" w:hint="default"/>
      </w:rPr>
    </w:lvl>
    <w:lvl w:ilvl="7" w:tplc="F03259C4" w:tentative="1">
      <w:start w:val="1"/>
      <w:numFmt w:val="bullet"/>
      <w:lvlText w:val="o"/>
      <w:lvlJc w:val="left"/>
      <w:pPr>
        <w:tabs>
          <w:tab w:val="num" w:pos="5760"/>
        </w:tabs>
        <w:ind w:left="5760" w:hanging="360"/>
      </w:pPr>
      <w:rPr>
        <w:rFonts w:ascii="Courier New" w:hAnsi="Courier New" w:hint="default"/>
      </w:rPr>
    </w:lvl>
    <w:lvl w:ilvl="8" w:tplc="4F5848AE"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2"/>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58"/>
    <w:rsid w:val="00024F3F"/>
    <w:rsid w:val="000329E3"/>
    <w:rsid w:val="000435AF"/>
    <w:rsid w:val="00052782"/>
    <w:rsid w:val="000B5076"/>
    <w:rsid w:val="000C105E"/>
    <w:rsid w:val="00116C03"/>
    <w:rsid w:val="001272DD"/>
    <w:rsid w:val="00141437"/>
    <w:rsid w:val="00144BF4"/>
    <w:rsid w:val="001572E1"/>
    <w:rsid w:val="00174C99"/>
    <w:rsid w:val="00192AA7"/>
    <w:rsid w:val="001C6DC3"/>
    <w:rsid w:val="001D1F96"/>
    <w:rsid w:val="001F0001"/>
    <w:rsid w:val="001F513A"/>
    <w:rsid w:val="0021713F"/>
    <w:rsid w:val="002E4BAB"/>
    <w:rsid w:val="00305D87"/>
    <w:rsid w:val="003866AB"/>
    <w:rsid w:val="00392FE9"/>
    <w:rsid w:val="00396664"/>
    <w:rsid w:val="003A6073"/>
    <w:rsid w:val="003D13C8"/>
    <w:rsid w:val="003D5312"/>
    <w:rsid w:val="00432DF2"/>
    <w:rsid w:val="0043788D"/>
    <w:rsid w:val="00461532"/>
    <w:rsid w:val="00495D82"/>
    <w:rsid w:val="004A1667"/>
    <w:rsid w:val="004C433D"/>
    <w:rsid w:val="004E7527"/>
    <w:rsid w:val="005274E0"/>
    <w:rsid w:val="005C6BFC"/>
    <w:rsid w:val="00604D72"/>
    <w:rsid w:val="00612C3A"/>
    <w:rsid w:val="00660D93"/>
    <w:rsid w:val="006709C6"/>
    <w:rsid w:val="00682967"/>
    <w:rsid w:val="006C22C7"/>
    <w:rsid w:val="006C7E18"/>
    <w:rsid w:val="006E43A8"/>
    <w:rsid w:val="00711495"/>
    <w:rsid w:val="007470A1"/>
    <w:rsid w:val="0075098D"/>
    <w:rsid w:val="0076420E"/>
    <w:rsid w:val="007E0FA1"/>
    <w:rsid w:val="00833B07"/>
    <w:rsid w:val="00862D2F"/>
    <w:rsid w:val="00893D8E"/>
    <w:rsid w:val="008A22CB"/>
    <w:rsid w:val="008F3917"/>
    <w:rsid w:val="009267F3"/>
    <w:rsid w:val="0094385E"/>
    <w:rsid w:val="0094713C"/>
    <w:rsid w:val="00947367"/>
    <w:rsid w:val="00956C27"/>
    <w:rsid w:val="00960CDE"/>
    <w:rsid w:val="00974007"/>
    <w:rsid w:val="009C75A4"/>
    <w:rsid w:val="009D5918"/>
    <w:rsid w:val="009E39EF"/>
    <w:rsid w:val="00A04A96"/>
    <w:rsid w:val="00A36B81"/>
    <w:rsid w:val="00A43B00"/>
    <w:rsid w:val="00A73F54"/>
    <w:rsid w:val="00A83958"/>
    <w:rsid w:val="00AA691A"/>
    <w:rsid w:val="00AE5E15"/>
    <w:rsid w:val="00AF6FE9"/>
    <w:rsid w:val="00B425B3"/>
    <w:rsid w:val="00B5725B"/>
    <w:rsid w:val="00B80CB6"/>
    <w:rsid w:val="00B80DB5"/>
    <w:rsid w:val="00BC64A8"/>
    <w:rsid w:val="00BE593B"/>
    <w:rsid w:val="00C17A42"/>
    <w:rsid w:val="00CA00CA"/>
    <w:rsid w:val="00CA7816"/>
    <w:rsid w:val="00CB391A"/>
    <w:rsid w:val="00CC7BAD"/>
    <w:rsid w:val="00CD3D58"/>
    <w:rsid w:val="00CE6220"/>
    <w:rsid w:val="00CF6AA8"/>
    <w:rsid w:val="00D218D8"/>
    <w:rsid w:val="00D311DD"/>
    <w:rsid w:val="00D67FDA"/>
    <w:rsid w:val="00D81347"/>
    <w:rsid w:val="00D83E42"/>
    <w:rsid w:val="00D92107"/>
    <w:rsid w:val="00D95D36"/>
    <w:rsid w:val="00DA2958"/>
    <w:rsid w:val="00E11844"/>
    <w:rsid w:val="00E1348B"/>
    <w:rsid w:val="00E16FA6"/>
    <w:rsid w:val="00E253AD"/>
    <w:rsid w:val="00E45559"/>
    <w:rsid w:val="00EB0A3E"/>
    <w:rsid w:val="00EE2419"/>
    <w:rsid w:val="00EE3CAF"/>
    <w:rsid w:val="00F54145"/>
    <w:rsid w:val="00F567E6"/>
    <w:rsid w:val="00F66572"/>
    <w:rsid w:val="00F72815"/>
    <w:rsid w:val="00F808A8"/>
    <w:rsid w:val="00F812F0"/>
    <w:rsid w:val="00FA21A9"/>
    <w:rsid w:val="00FA28B9"/>
    <w:rsid w:val="00FB3D0D"/>
    <w:rsid w:val="00FE55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984672-85C1-46C8-A41E-E7AE0510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BAD"/>
    <w:pPr>
      <w:overflowPunct w:val="0"/>
      <w:autoSpaceDE w:val="0"/>
      <w:autoSpaceDN w:val="0"/>
      <w:adjustRightInd w:val="0"/>
      <w:jc w:val="right"/>
      <w:textAlignment w:val="baseline"/>
    </w:pPr>
    <w:rPr>
      <w:lang w:eastAsia="ar-SA"/>
    </w:rPr>
  </w:style>
  <w:style w:type="paragraph" w:styleId="Heading1">
    <w:name w:val="heading 1"/>
    <w:basedOn w:val="Normal"/>
    <w:next w:val="Normal"/>
    <w:qFormat/>
    <w:rsid w:val="00CC7BAD"/>
    <w:pPr>
      <w:keepNext/>
      <w:ind w:left="2880" w:hanging="2880"/>
      <w:jc w:val="both"/>
      <w:outlineLvl w:val="0"/>
    </w:pPr>
    <w:rPr>
      <w:rFonts w:cs="Courier New"/>
      <w:b/>
      <w:bCs/>
      <w:sz w:val="28"/>
      <w:u w:val="single"/>
    </w:rPr>
  </w:style>
  <w:style w:type="paragraph" w:styleId="Heading2">
    <w:name w:val="heading 2"/>
    <w:basedOn w:val="Normal"/>
    <w:next w:val="Normal"/>
    <w:qFormat/>
    <w:rsid w:val="00CC7BAD"/>
    <w:pPr>
      <w:keepNext/>
      <w:jc w:val="lowKashida"/>
      <w:outlineLvl w:val="1"/>
    </w:pPr>
    <w:rPr>
      <w:rFonts w:cs="Courier New"/>
      <w:b/>
      <w:bCs/>
      <w:sz w:val="32"/>
      <w:u w:val="single"/>
    </w:rPr>
  </w:style>
  <w:style w:type="paragraph" w:styleId="Heading3">
    <w:name w:val="heading 3"/>
    <w:basedOn w:val="Normal"/>
    <w:next w:val="Normal"/>
    <w:qFormat/>
    <w:rsid w:val="00CC7BAD"/>
    <w:pPr>
      <w:keepNext/>
      <w:jc w:val="center"/>
      <w:outlineLvl w:val="2"/>
    </w:pPr>
    <w:rPr>
      <w:b/>
      <w:sz w:val="24"/>
      <w:u w:val="single"/>
    </w:rPr>
  </w:style>
  <w:style w:type="paragraph" w:styleId="Heading4">
    <w:name w:val="heading 4"/>
    <w:basedOn w:val="Normal"/>
    <w:next w:val="Normal"/>
    <w:qFormat/>
    <w:rsid w:val="00CC7BAD"/>
    <w:pPr>
      <w:keepNext/>
      <w:ind w:left="2880" w:hanging="2880"/>
      <w:jc w:val="center"/>
      <w:outlineLvl w:val="3"/>
    </w:pPr>
    <w:rPr>
      <w:b/>
      <w:sz w:val="24"/>
      <w:u w:val="single"/>
    </w:rPr>
  </w:style>
  <w:style w:type="paragraph" w:styleId="Heading5">
    <w:name w:val="heading 5"/>
    <w:basedOn w:val="Normal"/>
    <w:next w:val="Normal"/>
    <w:qFormat/>
    <w:rsid w:val="00CC7BAD"/>
    <w:pPr>
      <w:keepNext/>
      <w:jc w:val="center"/>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BodyText"/>
    <w:rsid w:val="00CC7BAD"/>
    <w:pPr>
      <w:keepLines/>
      <w:spacing w:after="0"/>
      <w:ind w:left="-1080" w:right="3960"/>
      <w:jc w:val="left"/>
    </w:pPr>
  </w:style>
  <w:style w:type="paragraph" w:styleId="BodyText">
    <w:name w:val="Body Text"/>
    <w:basedOn w:val="Normal"/>
    <w:rsid w:val="00CC7BAD"/>
    <w:pPr>
      <w:spacing w:after="120"/>
    </w:pPr>
  </w:style>
  <w:style w:type="paragraph" w:styleId="Header">
    <w:name w:val="header"/>
    <w:basedOn w:val="Normal"/>
    <w:rsid w:val="00CC7BAD"/>
    <w:pPr>
      <w:tabs>
        <w:tab w:val="center" w:pos="4153"/>
        <w:tab w:val="right" w:pos="8306"/>
      </w:tabs>
    </w:pPr>
  </w:style>
  <w:style w:type="character" w:styleId="PageNumber">
    <w:name w:val="page number"/>
    <w:basedOn w:val="DefaultParagraphFont"/>
    <w:rsid w:val="00CC7BAD"/>
  </w:style>
  <w:style w:type="paragraph" w:styleId="Footer">
    <w:name w:val="footer"/>
    <w:basedOn w:val="Normal"/>
    <w:rsid w:val="00CC7BAD"/>
    <w:pPr>
      <w:tabs>
        <w:tab w:val="center" w:pos="4153"/>
        <w:tab w:val="right" w:pos="8306"/>
      </w:tabs>
    </w:pPr>
  </w:style>
  <w:style w:type="paragraph" w:styleId="BodyTextIndent">
    <w:name w:val="Body Text Indent"/>
    <w:basedOn w:val="Normal"/>
    <w:rsid w:val="00CC7BAD"/>
    <w:pPr>
      <w:ind w:left="2880" w:hanging="2880"/>
      <w:jc w:val="both"/>
    </w:pPr>
    <w:rPr>
      <w:rFonts w:cs="Courier New"/>
      <w:b/>
      <w:bCs/>
      <w:sz w:val="28"/>
    </w:rPr>
  </w:style>
  <w:style w:type="paragraph" w:styleId="BodyTextIndent2">
    <w:name w:val="Body Text Indent 2"/>
    <w:basedOn w:val="Normal"/>
    <w:rsid w:val="00CC7BAD"/>
    <w:pPr>
      <w:ind w:left="2835" w:hanging="2835"/>
      <w:jc w:val="both"/>
    </w:pPr>
    <w:rPr>
      <w:rFonts w:cs="Courier New"/>
      <w:b/>
      <w:bCs/>
      <w:sz w:val="28"/>
    </w:rPr>
  </w:style>
  <w:style w:type="paragraph" w:styleId="BodyTextIndent3">
    <w:name w:val="Body Text Indent 3"/>
    <w:basedOn w:val="Normal"/>
    <w:rsid w:val="00CC7BAD"/>
    <w:pPr>
      <w:ind w:left="2880"/>
      <w:jc w:val="left"/>
    </w:pPr>
    <w:rPr>
      <w:b/>
      <w:bCs/>
      <w:sz w:val="28"/>
      <w:szCs w:val="28"/>
    </w:rPr>
  </w:style>
  <w:style w:type="paragraph" w:styleId="BodyText2">
    <w:name w:val="Body Text 2"/>
    <w:basedOn w:val="Normal"/>
    <w:rsid w:val="00CC7BAD"/>
    <w:pPr>
      <w:jc w:val="both"/>
    </w:pPr>
    <w:rPr>
      <w:b/>
    </w:rPr>
  </w:style>
  <w:style w:type="paragraph" w:styleId="BalloonText">
    <w:name w:val="Balloon Text"/>
    <w:basedOn w:val="Normal"/>
    <w:semiHidden/>
    <w:rsid w:val="009D5918"/>
    <w:rPr>
      <w:rFonts w:ascii="Tahoma" w:hAnsi="Tahoma" w:cs="Tahoma"/>
      <w:sz w:val="16"/>
      <w:szCs w:val="16"/>
    </w:rPr>
  </w:style>
  <w:style w:type="paragraph" w:styleId="FootnoteText">
    <w:name w:val="footnote text"/>
    <w:basedOn w:val="Normal"/>
    <w:link w:val="FootnoteTextChar"/>
    <w:rsid w:val="00F54145"/>
  </w:style>
  <w:style w:type="character" w:customStyle="1" w:styleId="FootnoteTextChar">
    <w:name w:val="Footnote Text Char"/>
    <w:link w:val="FootnoteText"/>
    <w:rsid w:val="00F54145"/>
    <w:rPr>
      <w:lang w:val="en-US" w:eastAsia="ar-SA"/>
    </w:rPr>
  </w:style>
  <w:style w:type="character" w:styleId="FootnoteReference">
    <w:name w:val="footnote reference"/>
    <w:rsid w:val="00F54145"/>
    <w:rPr>
      <w:vertAlign w:val="superscript"/>
    </w:rPr>
  </w:style>
  <w:style w:type="character" w:styleId="Hyperlink">
    <w:name w:val="Hyperlink"/>
    <w:rsid w:val="00660D93"/>
    <w:rPr>
      <w:color w:val="0000FF"/>
      <w:u w:val="single"/>
    </w:rPr>
  </w:style>
  <w:style w:type="paragraph" w:styleId="ListParagraph">
    <w:name w:val="List Paragraph"/>
    <w:basedOn w:val="Normal"/>
    <w:uiPriority w:val="34"/>
    <w:qFormat/>
    <w:rsid w:val="00E1348B"/>
    <w:pPr>
      <w:overflowPunct/>
      <w:autoSpaceDE/>
      <w:autoSpaceDN/>
      <w:adjustRightInd/>
      <w:spacing w:after="200" w:line="276" w:lineRule="auto"/>
      <w:ind w:left="720"/>
      <w:contextualSpacing/>
      <w:jc w:val="left"/>
      <w:textAlignment w:val="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47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wijdans2015@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5322B-2FA8-404A-88BE-AFCFFBBC509D}">
  <ds:schemaRefs>
    <ds:schemaRef ds:uri="http://schemas.microsoft.com/sharepoint/v3/contenttype/forms"/>
  </ds:schemaRefs>
</ds:datastoreItem>
</file>

<file path=customXml/itemProps2.xml><?xml version="1.0" encoding="utf-8"?>
<ds:datastoreItem xmlns:ds="http://schemas.openxmlformats.org/officeDocument/2006/customXml" ds:itemID="{B259F3CD-60FB-4469-923F-861DF90A6048}">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1B77AE8-8828-4118-B5A0-35837F9EE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243560-9E82-4A9F-99DC-56E87ADDB344}">
  <ds:schemaRefs>
    <ds:schemaRef ds:uri="http://schemas.microsoft.com/office/2006/metadata/longProperties"/>
  </ds:schemaRefs>
</ds:datastoreItem>
</file>

<file path=customXml/itemProps5.xml><?xml version="1.0" encoding="utf-8"?>
<ds:datastoreItem xmlns:ds="http://schemas.openxmlformats.org/officeDocument/2006/customXml" ds:itemID="{27495C7C-B4FE-4CAB-B621-A9DDBFCBF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610</Words>
  <Characters>3483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بنك المعلومات</dc:creator>
  <cp:lastModifiedBy>Jorge ARAYA</cp:lastModifiedBy>
  <cp:revision>2</cp:revision>
  <cp:lastPrinted>2018-04-08T18:12:00Z</cp:lastPrinted>
  <dcterms:created xsi:type="dcterms:W3CDTF">2018-04-13T07:31:00Z</dcterms:created>
  <dcterms:modified xsi:type="dcterms:W3CDTF">2018-04-13T07:31:00Z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Valerie MYTNIK</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Valerie MYTNIK</vt:lpwstr>
  </property>
  <property fmtid="{D5CDD505-2E9C-101B-9397-08002B2CF9AE}" pid="6" name="Order">
    <vt:lpwstr>3121700.00000000</vt:lpwstr>
  </property>
  <property fmtid="{D5CDD505-2E9C-101B-9397-08002B2CF9AE}" pid="7" name="_SourceUrl">
    <vt:lpwstr/>
  </property>
  <property fmtid="{D5CDD505-2E9C-101B-9397-08002B2CF9AE}" pid="8" name="ContentTypeId">
    <vt:lpwstr>0x0101008822B9E06671B54FA89F14538B9B0FEA</vt:lpwstr>
  </property>
</Properties>
</file>