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F533F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186C47">
            <w:pPr>
              <w:overflowPunct/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F533F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B73574" w:rsidRDefault="00B73574" w:rsidP="00F533F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73574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/AC/14/1</w:t>
            </w:r>
          </w:p>
        </w:tc>
      </w:tr>
      <w:tr w:rsidR="00A1364C" w:rsidRPr="00F124C6" w:rsidTr="00F533F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3DAD1B0" wp14:editId="1CAB202F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F533F4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F533F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B73574">
              <w:t>General</w:t>
            </w:r>
          </w:p>
          <w:p w:rsidR="00A1364C" w:rsidRPr="00F124C6" w:rsidRDefault="00B73574" w:rsidP="00F533F4">
            <w:pPr>
              <w:spacing w:line="240" w:lineRule="atLeast"/>
              <w:rPr>
                <w:sz w:val="20"/>
              </w:rPr>
            </w:pPr>
            <w:r>
              <w:t>4 December 2014</w:t>
            </w:r>
          </w:p>
          <w:p w:rsidR="00A1364C" w:rsidRPr="00F124C6" w:rsidRDefault="00A1364C" w:rsidP="00F533F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F533F4">
            <w:pPr>
              <w:spacing w:line="240" w:lineRule="atLeast"/>
            </w:pPr>
            <w:r w:rsidRPr="00F124C6">
              <w:rPr>
                <w:sz w:val="20"/>
              </w:rPr>
              <w:t xml:space="preserve">Original: </w:t>
            </w:r>
            <w:r w:rsidR="00B73574">
              <w:t>English</w:t>
            </w:r>
          </w:p>
        </w:tc>
      </w:tr>
    </w:tbl>
    <w:p w:rsidR="00B73574" w:rsidRPr="00B73574" w:rsidRDefault="00B73574" w:rsidP="00B73574">
      <w:pPr>
        <w:tabs>
          <w:tab w:val="clear" w:pos="431"/>
        </w:tabs>
        <w:suppressAutoHyphens/>
        <w:overflowPunct/>
        <w:adjustRightInd/>
        <w:snapToGrid/>
        <w:spacing w:before="120" w:line="240" w:lineRule="atLeast"/>
        <w:jc w:val="left"/>
        <w:rPr>
          <w:rFonts w:ascii="Time New Roman" w:eastAsia="黑体" w:hAnsi="Time New Roman" w:hint="eastAsia"/>
          <w:snapToGrid/>
          <w:sz w:val="24"/>
          <w:szCs w:val="24"/>
          <w:lang w:val="fr-CH"/>
        </w:rPr>
      </w:pPr>
      <w:r w:rsidRPr="00B73574">
        <w:rPr>
          <w:rFonts w:ascii="Time New Roman" w:eastAsia="黑体" w:hAnsi="Time New Roman" w:hint="eastAsia"/>
          <w:snapToGrid/>
          <w:sz w:val="24"/>
          <w:szCs w:val="24"/>
          <w:lang w:val="fr-CH"/>
        </w:rPr>
        <w:t>人权理事会</w:t>
      </w:r>
    </w:p>
    <w:p w:rsidR="00B73574" w:rsidRPr="00B73574" w:rsidRDefault="00B73574" w:rsidP="00B73574">
      <w:pPr>
        <w:tabs>
          <w:tab w:val="left" w:pos="1134"/>
          <w:tab w:val="left" w:pos="1565"/>
          <w:tab w:val="left" w:pos="1996"/>
          <w:tab w:val="left" w:pos="2427"/>
        </w:tabs>
        <w:ind w:left="1134" w:right="1134" w:hanging="1134"/>
        <w:rPr>
          <w:rFonts w:ascii="Time New Roman" w:eastAsia="黑体" w:hAnsi="Time New Roman" w:hint="eastAsia"/>
          <w:snapToGrid/>
          <w:szCs w:val="21"/>
          <w:lang w:val="fr-CH"/>
        </w:rPr>
      </w:pPr>
      <w:r w:rsidRPr="00B73574">
        <w:rPr>
          <w:rFonts w:ascii="Time New Roman" w:eastAsia="黑体" w:hAnsi="Time New Roman" w:hint="eastAsia"/>
          <w:snapToGrid/>
          <w:szCs w:val="21"/>
          <w:lang w:val="fr-CH"/>
        </w:rPr>
        <w:t>咨询委员会</w:t>
      </w:r>
    </w:p>
    <w:p w:rsidR="00B73574" w:rsidRPr="00B73574" w:rsidRDefault="00B73574" w:rsidP="00B73574">
      <w:pPr>
        <w:tabs>
          <w:tab w:val="left" w:pos="1134"/>
          <w:tab w:val="left" w:pos="1565"/>
          <w:tab w:val="left" w:pos="1996"/>
          <w:tab w:val="left" w:pos="2427"/>
        </w:tabs>
        <w:ind w:left="1134" w:right="1134" w:hanging="1134"/>
        <w:rPr>
          <w:rFonts w:ascii="Time New Roman" w:eastAsia="黑体" w:hAnsi="Time New Roman" w:hint="eastAsia"/>
          <w:snapToGrid/>
          <w:szCs w:val="21"/>
          <w:lang w:val="fr-CH"/>
        </w:rPr>
      </w:pPr>
      <w:r w:rsidRPr="00B73574">
        <w:rPr>
          <w:rFonts w:ascii="Time New Roman" w:eastAsia="黑体" w:hAnsi="Time New Roman" w:hint="eastAsia"/>
          <w:snapToGrid/>
          <w:szCs w:val="21"/>
          <w:lang w:val="fr-CH"/>
        </w:rPr>
        <w:t>第十四届会议</w:t>
      </w:r>
    </w:p>
    <w:p w:rsidR="00B73574" w:rsidRPr="00B73574" w:rsidRDefault="00B73574" w:rsidP="00B73574">
      <w:pPr>
        <w:tabs>
          <w:tab w:val="left" w:pos="1134"/>
          <w:tab w:val="left" w:pos="1565"/>
          <w:tab w:val="left" w:pos="1996"/>
          <w:tab w:val="left" w:pos="2427"/>
        </w:tabs>
        <w:ind w:left="1134" w:right="1134" w:hanging="1134"/>
        <w:rPr>
          <w:rFonts w:ascii="Time New Roman" w:hAnsi="Time New Roman" w:hint="eastAsia"/>
          <w:snapToGrid/>
          <w:szCs w:val="21"/>
          <w:lang w:val="fr-CH"/>
        </w:rPr>
      </w:pPr>
      <w:r w:rsidRPr="00B73574">
        <w:rPr>
          <w:rFonts w:ascii="Time New Roman" w:hAnsi="Time New Roman"/>
          <w:snapToGrid/>
          <w:szCs w:val="21"/>
          <w:lang w:val="fr-CH"/>
        </w:rPr>
        <w:t>2015</w:t>
      </w:r>
      <w:r w:rsidRPr="00B73574">
        <w:rPr>
          <w:rFonts w:ascii="Time New Roman" w:hAnsi="Time New Roman" w:hint="eastAsia"/>
          <w:snapToGrid/>
          <w:szCs w:val="21"/>
          <w:lang w:val="fr-CH"/>
        </w:rPr>
        <w:t>年</w:t>
      </w:r>
      <w:r w:rsidRPr="00B73574">
        <w:rPr>
          <w:rFonts w:ascii="Time New Roman" w:hAnsi="Time New Roman"/>
          <w:snapToGrid/>
          <w:szCs w:val="21"/>
          <w:lang w:val="fr-CH"/>
        </w:rPr>
        <w:t>2</w:t>
      </w:r>
      <w:r w:rsidRPr="00B73574">
        <w:rPr>
          <w:rFonts w:ascii="Time New Roman" w:hAnsi="Time New Roman" w:hint="eastAsia"/>
          <w:snapToGrid/>
          <w:szCs w:val="21"/>
          <w:lang w:val="fr-CH"/>
        </w:rPr>
        <w:t>月</w:t>
      </w:r>
      <w:r w:rsidRPr="00B73574">
        <w:rPr>
          <w:rFonts w:ascii="Time New Roman" w:hAnsi="Time New Roman"/>
          <w:snapToGrid/>
          <w:szCs w:val="21"/>
          <w:lang w:val="fr-CH"/>
        </w:rPr>
        <w:t>23</w:t>
      </w:r>
      <w:r w:rsidRPr="00B73574">
        <w:rPr>
          <w:rFonts w:ascii="Time New Roman" w:hAnsi="Time New Roman" w:hint="eastAsia"/>
          <w:snapToGrid/>
          <w:szCs w:val="21"/>
          <w:lang w:val="fr-CH"/>
        </w:rPr>
        <w:t>日至</w:t>
      </w:r>
      <w:r w:rsidRPr="00B73574">
        <w:rPr>
          <w:rFonts w:ascii="Time New Roman" w:hAnsi="Time New Roman"/>
          <w:snapToGrid/>
          <w:szCs w:val="21"/>
          <w:lang w:val="fr-CH"/>
        </w:rPr>
        <w:t>27</w:t>
      </w:r>
      <w:r w:rsidRPr="00B73574">
        <w:rPr>
          <w:rFonts w:ascii="Time New Roman" w:hAnsi="Time New Roman" w:hint="eastAsia"/>
          <w:snapToGrid/>
          <w:szCs w:val="21"/>
          <w:lang w:val="fr-CH"/>
        </w:rPr>
        <w:t>日</w:t>
      </w:r>
    </w:p>
    <w:p w:rsidR="00B73574" w:rsidRPr="00B73574" w:rsidRDefault="00B73574" w:rsidP="00B73574">
      <w:pPr>
        <w:tabs>
          <w:tab w:val="left" w:pos="1134"/>
          <w:tab w:val="left" w:pos="1565"/>
          <w:tab w:val="left" w:pos="1996"/>
          <w:tab w:val="left" w:pos="2427"/>
        </w:tabs>
        <w:ind w:left="1134" w:right="1134" w:hanging="1134"/>
        <w:rPr>
          <w:rFonts w:ascii="Time New Roman" w:hAnsi="Time New Roman" w:hint="eastAsia"/>
          <w:snapToGrid/>
          <w:szCs w:val="21"/>
          <w:lang w:val="fr-CH"/>
        </w:rPr>
      </w:pPr>
      <w:r w:rsidRPr="00B73574">
        <w:rPr>
          <w:rFonts w:ascii="Time New Roman" w:hAnsi="Time New Roman" w:hint="eastAsia"/>
          <w:snapToGrid/>
          <w:szCs w:val="21"/>
          <w:lang w:val="fr-CH"/>
        </w:rPr>
        <w:t>临时议程项目</w:t>
      </w:r>
      <w:r w:rsidRPr="00B73574">
        <w:rPr>
          <w:rFonts w:ascii="Time New Roman" w:hAnsi="Time New Roman"/>
          <w:snapToGrid/>
          <w:szCs w:val="21"/>
          <w:lang w:val="fr-CH"/>
        </w:rPr>
        <w:t>2</w:t>
      </w:r>
    </w:p>
    <w:p w:rsidR="00B73574" w:rsidRPr="00B73574" w:rsidRDefault="00B73574" w:rsidP="00632346">
      <w:pPr>
        <w:tabs>
          <w:tab w:val="clear" w:pos="431"/>
        </w:tabs>
        <w:suppressAutoHyphens/>
        <w:overflowPunct/>
        <w:adjustRightInd/>
        <w:spacing w:after="120" w:line="240" w:lineRule="atLeast"/>
        <w:jc w:val="left"/>
        <w:rPr>
          <w:rFonts w:ascii="Time New Roman" w:eastAsia="黑体" w:hAnsi="Time New Roman" w:hint="eastAsia"/>
          <w:snapToGrid/>
          <w:szCs w:val="21"/>
          <w:lang w:val="fr-CH"/>
        </w:rPr>
      </w:pPr>
      <w:r w:rsidRPr="00B73574">
        <w:rPr>
          <w:rFonts w:ascii="Time New Roman" w:eastAsia="黑体" w:hAnsi="Time New Roman" w:hint="eastAsia"/>
          <w:snapToGrid/>
          <w:szCs w:val="21"/>
          <w:lang w:val="fr-CH"/>
        </w:rPr>
        <w:t>通过议程和安排工作</w:t>
      </w:r>
    </w:p>
    <w:p w:rsidR="00B73574" w:rsidRPr="00B73574" w:rsidRDefault="00B73574" w:rsidP="00B73574">
      <w:pPr>
        <w:pStyle w:val="HChGC"/>
        <w:rPr>
          <w:snapToGrid/>
          <w:lang w:val="fr-CH"/>
        </w:rPr>
      </w:pPr>
      <w:r>
        <w:rPr>
          <w:snapToGrid/>
          <w:lang w:val="fr-CH"/>
        </w:rPr>
        <w:tab/>
      </w:r>
      <w:r>
        <w:rPr>
          <w:snapToGrid/>
          <w:lang w:val="fr-CH"/>
        </w:rPr>
        <w:tab/>
      </w:r>
      <w:r w:rsidRPr="00B73574">
        <w:rPr>
          <w:rFonts w:hint="eastAsia"/>
          <w:snapToGrid/>
          <w:lang w:val="fr-CH"/>
        </w:rPr>
        <w:t>临时议程</w:t>
      </w:r>
    </w:p>
    <w:p w:rsidR="00B73574" w:rsidRPr="00B73574" w:rsidRDefault="00B73574" w:rsidP="00B73574">
      <w:pPr>
        <w:pStyle w:val="H1GC"/>
        <w:rPr>
          <w:snapToGrid/>
          <w:lang w:val="en-GB"/>
        </w:rPr>
      </w:pPr>
      <w:r w:rsidRPr="00B73574">
        <w:rPr>
          <w:snapToGrid/>
          <w:lang w:val="fr-CH"/>
        </w:rPr>
        <w:tab/>
      </w:r>
      <w:r w:rsidRPr="00B73574">
        <w:rPr>
          <w:snapToGrid/>
          <w:lang w:val="fr-CH"/>
        </w:rPr>
        <w:tab/>
      </w:r>
      <w:r w:rsidRPr="00B73574">
        <w:rPr>
          <w:rFonts w:hint="eastAsia"/>
          <w:snapToGrid/>
          <w:lang w:val="fr-CH"/>
        </w:rPr>
        <w:t>秘书长的说明</w:t>
      </w:r>
    </w:p>
    <w:p w:rsidR="00B73574" w:rsidRPr="00B73574" w:rsidRDefault="00B73574" w:rsidP="00632346">
      <w:pPr>
        <w:pStyle w:val="SingleTxtGC"/>
        <w:spacing w:line="300" w:lineRule="exact"/>
        <w:rPr>
          <w:snapToGrid/>
        </w:rPr>
      </w:pPr>
      <w:r>
        <w:rPr>
          <w:snapToGrid/>
          <w:lang w:val="fr-CH"/>
        </w:rPr>
        <w:t>1.</w:t>
      </w:r>
      <w:r>
        <w:rPr>
          <w:snapToGrid/>
          <w:lang w:val="fr-CH"/>
        </w:rPr>
        <w:tab/>
      </w:r>
      <w:r w:rsidRPr="00B73574">
        <w:rPr>
          <w:rFonts w:hint="eastAsia"/>
          <w:snapToGrid/>
          <w:lang w:val="fr-CH"/>
        </w:rPr>
        <w:t>选举主席团成员。</w:t>
      </w:r>
    </w:p>
    <w:p w:rsidR="00B73574" w:rsidRPr="00B73574" w:rsidRDefault="00B73574" w:rsidP="00632346">
      <w:pPr>
        <w:pStyle w:val="SingleTxtGC"/>
        <w:spacing w:line="300" w:lineRule="exact"/>
        <w:rPr>
          <w:snapToGrid/>
        </w:rPr>
      </w:pPr>
      <w:r>
        <w:rPr>
          <w:snapToGrid/>
          <w:lang w:val="fr-CH"/>
        </w:rPr>
        <w:t>2.</w:t>
      </w:r>
      <w:r>
        <w:rPr>
          <w:snapToGrid/>
          <w:lang w:val="fr-CH"/>
        </w:rPr>
        <w:tab/>
      </w:r>
      <w:r w:rsidRPr="00B73574">
        <w:rPr>
          <w:rFonts w:hint="eastAsia"/>
          <w:snapToGrid/>
          <w:lang w:val="fr-CH"/>
        </w:rPr>
        <w:t>通过议程和安排工作。</w:t>
      </w:r>
    </w:p>
    <w:p w:rsidR="00B73574" w:rsidRPr="00B73574" w:rsidRDefault="00B73574" w:rsidP="00632346">
      <w:pPr>
        <w:pStyle w:val="SingleTxtGC"/>
        <w:spacing w:line="300" w:lineRule="exact"/>
        <w:rPr>
          <w:snapToGrid/>
        </w:rPr>
      </w:pPr>
      <w:r w:rsidRPr="00B73574">
        <w:rPr>
          <w:snapToGrid/>
          <w:lang w:val="en-GB"/>
        </w:rPr>
        <w:t>3</w:t>
      </w:r>
      <w:r w:rsidRPr="00B73574">
        <w:rPr>
          <w:snapToGrid/>
        </w:rPr>
        <w:t>.</w:t>
      </w:r>
      <w:r w:rsidRPr="00B73574">
        <w:rPr>
          <w:snapToGrid/>
        </w:rPr>
        <w:tab/>
      </w:r>
      <w:r w:rsidRPr="00B73574">
        <w:rPr>
          <w:rFonts w:hint="eastAsia"/>
          <w:snapToGrid/>
          <w:lang w:val="fr-CH"/>
        </w:rPr>
        <w:t>人权理事会决议对咨询委员会提出的要求：</w:t>
      </w:r>
    </w:p>
    <w:p w:rsidR="00B73574" w:rsidRPr="00B73574" w:rsidRDefault="00B73574" w:rsidP="00632346">
      <w:pPr>
        <w:pStyle w:val="SingleTxtGC"/>
        <w:numPr>
          <w:ilvl w:val="0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2211"/>
        </w:tabs>
        <w:spacing w:line="300" w:lineRule="exact"/>
        <w:rPr>
          <w:snapToGrid/>
        </w:rPr>
      </w:pPr>
      <w:r w:rsidRPr="00B73574">
        <w:rPr>
          <w:rFonts w:hint="eastAsia"/>
          <w:snapToGrid/>
          <w:lang w:val="fr-CH"/>
        </w:rPr>
        <w:t>委员会目前正在审议的要求：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x-none"/>
        </w:rPr>
      </w:pPr>
      <w:r w:rsidRPr="00B73574">
        <w:rPr>
          <w:snapToGrid/>
          <w:sz w:val="20"/>
          <w:lang w:val="fr-CH"/>
        </w:rPr>
        <w:t>(</w:t>
      </w:r>
      <w:proofErr w:type="gramStart"/>
      <w:r w:rsidRPr="00B73574">
        <w:rPr>
          <w:rFonts w:hint="eastAsia"/>
          <w:snapToGrid/>
          <w:sz w:val="20"/>
          <w:lang w:val="fr-CH"/>
        </w:rPr>
        <w:t>一</w:t>
      </w:r>
      <w:proofErr w:type="gramEnd"/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纳入性别观点；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x-none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二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促进建立一个民主和公平的国际秩序；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x-none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三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纳入残疾人观点；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四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在灾后和冲突后增进和保护人权；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五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腐败对享受人权的不利影响；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六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通过体育和奥林匹克理想增进人权；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七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地方政府与人权；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八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人权与单方面强制性措施；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808" w:right="1134" w:hanging="540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九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为防止对白化病患者的袭击而开展的技术合作；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300" w:lineRule="exact"/>
        <w:ind w:left="2268" w:right="1134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十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en-GB"/>
        </w:rPr>
        <w:tab/>
      </w:r>
      <w:r w:rsidRPr="00B73574">
        <w:rPr>
          <w:rFonts w:hint="eastAsia"/>
          <w:snapToGrid/>
          <w:sz w:val="20"/>
          <w:lang w:val="zh-CN"/>
        </w:rPr>
        <w:t>秃鹫基金的活动与对人权的影响。</w:t>
      </w:r>
    </w:p>
    <w:p w:rsidR="00B73574" w:rsidRPr="00B73574" w:rsidRDefault="00B73574" w:rsidP="002B5BFB">
      <w:pPr>
        <w:pStyle w:val="SingleTxtGC"/>
        <w:numPr>
          <w:ilvl w:val="0"/>
          <w:numId w:val="9"/>
        </w:numPr>
        <w:tabs>
          <w:tab w:val="clear" w:pos="431"/>
          <w:tab w:val="clear" w:pos="1134"/>
          <w:tab w:val="clear" w:pos="1565"/>
          <w:tab w:val="clear" w:pos="1996"/>
          <w:tab w:val="clear" w:pos="2427"/>
          <w:tab w:val="left" w:pos="2211"/>
        </w:tabs>
        <w:spacing w:line="300" w:lineRule="exact"/>
        <w:rPr>
          <w:snapToGrid/>
          <w:sz w:val="20"/>
          <w:lang w:val="x-none"/>
        </w:rPr>
      </w:pPr>
      <w:r w:rsidRPr="00B73574">
        <w:rPr>
          <w:rFonts w:hint="eastAsia"/>
          <w:snapToGrid/>
          <w:sz w:val="20"/>
          <w:lang w:val="fr-CH"/>
        </w:rPr>
        <w:lastRenderedPageBreak/>
        <w:t>委员会提交人权理事会的报告的后续行动：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240" w:lineRule="atLeast"/>
        <w:ind w:left="2268" w:right="1134"/>
        <w:jc w:val="left"/>
        <w:rPr>
          <w:snapToGrid/>
          <w:sz w:val="20"/>
          <w:lang w:val="x-none"/>
        </w:rPr>
      </w:pPr>
      <w:r w:rsidRPr="00B73574">
        <w:rPr>
          <w:snapToGrid/>
          <w:sz w:val="20"/>
          <w:lang w:val="fr-CH"/>
        </w:rPr>
        <w:t>(</w:t>
      </w:r>
      <w:proofErr w:type="gramStart"/>
      <w:r w:rsidRPr="00B73574">
        <w:rPr>
          <w:rFonts w:hint="eastAsia"/>
          <w:snapToGrid/>
          <w:sz w:val="20"/>
          <w:lang w:val="fr-CH"/>
        </w:rPr>
        <w:t>一</w:t>
      </w:r>
      <w:proofErr w:type="gramEnd"/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食物权；</w:t>
      </w:r>
    </w:p>
    <w:p w:rsidR="00B73574" w:rsidRPr="00B73574" w:rsidRDefault="00B73574" w:rsidP="00632346">
      <w:pPr>
        <w:tabs>
          <w:tab w:val="clear" w:pos="431"/>
          <w:tab w:val="left" w:pos="562"/>
          <w:tab w:val="left" w:pos="1124"/>
          <w:tab w:val="left" w:pos="1686"/>
          <w:tab w:val="left" w:pos="2248"/>
          <w:tab w:val="left" w:pos="2835"/>
          <w:tab w:val="left" w:pos="3372"/>
          <w:tab w:val="left" w:pos="3934"/>
          <w:tab w:val="left" w:pos="4496"/>
          <w:tab w:val="left" w:pos="5058"/>
          <w:tab w:val="left" w:pos="5620"/>
          <w:tab w:val="left" w:pos="6182"/>
          <w:tab w:val="left" w:pos="7410"/>
        </w:tabs>
        <w:suppressAutoHyphens/>
        <w:overflowPunct/>
        <w:adjustRightInd/>
        <w:snapToGrid/>
        <w:spacing w:after="120" w:line="240" w:lineRule="atLeas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二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增进人民享有和平的权利；</w:t>
      </w:r>
    </w:p>
    <w:p w:rsidR="00B73574" w:rsidRPr="00B73574" w:rsidRDefault="00B73574" w:rsidP="00632346">
      <w:pPr>
        <w:tabs>
          <w:tab w:val="clear" w:pos="431"/>
          <w:tab w:val="left" w:pos="2835"/>
        </w:tabs>
        <w:suppressAutoHyphens/>
        <w:overflowPunct/>
        <w:adjustRightInd/>
        <w:snapToGrid/>
        <w:spacing w:after="120" w:line="240" w:lineRule="atLeast"/>
        <w:ind w:left="2268" w:right="1134"/>
        <w:jc w:val="left"/>
        <w:rPr>
          <w:snapToGrid/>
          <w:sz w:val="20"/>
          <w:lang w:val="en-GB"/>
        </w:rPr>
      </w:pPr>
      <w:r w:rsidRPr="00B73574">
        <w:rPr>
          <w:snapToGrid/>
          <w:sz w:val="20"/>
          <w:lang w:val="fr-CH"/>
        </w:rPr>
        <w:t>(</w:t>
      </w:r>
      <w:r w:rsidRPr="00B73574">
        <w:rPr>
          <w:rFonts w:hint="eastAsia"/>
          <w:snapToGrid/>
          <w:sz w:val="20"/>
          <w:lang w:val="fr-CH"/>
        </w:rPr>
        <w:t>三</w:t>
      </w:r>
      <w:r w:rsidRPr="00B73574">
        <w:rPr>
          <w:snapToGrid/>
          <w:sz w:val="20"/>
          <w:lang w:val="fr-CH"/>
        </w:rPr>
        <w:t>)</w:t>
      </w:r>
      <w:r w:rsidRPr="00B73574">
        <w:rPr>
          <w:snapToGrid/>
          <w:sz w:val="20"/>
          <w:lang w:val="fr-CH"/>
        </w:rPr>
        <w:tab/>
      </w:r>
      <w:r w:rsidRPr="00B73574">
        <w:rPr>
          <w:rFonts w:hint="eastAsia"/>
          <w:snapToGrid/>
          <w:sz w:val="20"/>
          <w:lang w:val="fr-CH"/>
        </w:rPr>
        <w:t>加强人权领域的国际合作。</w:t>
      </w:r>
    </w:p>
    <w:p w:rsidR="00B73574" w:rsidRPr="00B73574" w:rsidRDefault="00B73574" w:rsidP="00632346">
      <w:pPr>
        <w:pStyle w:val="SingleTxtGC"/>
        <w:rPr>
          <w:rFonts w:eastAsia="MS Mincho"/>
          <w:snapToGrid/>
        </w:rPr>
      </w:pPr>
      <w:r w:rsidRPr="00B73574">
        <w:rPr>
          <w:rFonts w:eastAsia="MS Mincho"/>
          <w:snapToGrid/>
          <w:lang w:val="en-GB"/>
        </w:rPr>
        <w:t>4</w:t>
      </w:r>
      <w:r w:rsidRPr="00B73574">
        <w:rPr>
          <w:rFonts w:eastAsia="MS Mincho"/>
          <w:snapToGrid/>
        </w:rPr>
        <w:t>.</w:t>
      </w:r>
      <w:r w:rsidRPr="00B73574">
        <w:rPr>
          <w:rFonts w:eastAsia="MS Mincho"/>
          <w:snapToGrid/>
        </w:rPr>
        <w:tab/>
      </w:r>
      <w:r w:rsidRPr="00B73574">
        <w:rPr>
          <w:rFonts w:hint="eastAsia"/>
          <w:snapToGrid/>
          <w:lang w:val="fr-CH"/>
        </w:rPr>
        <w:t>人权理事会</w:t>
      </w:r>
      <w:r w:rsidRPr="00B73574">
        <w:rPr>
          <w:snapToGrid/>
          <w:lang w:val="fr-CH"/>
        </w:rPr>
        <w:t>2007</w:t>
      </w:r>
      <w:r w:rsidRPr="00B73574">
        <w:rPr>
          <w:rFonts w:hint="eastAsia"/>
          <w:snapToGrid/>
          <w:lang w:val="fr-CH"/>
        </w:rPr>
        <w:t>年</w:t>
      </w:r>
      <w:r w:rsidRPr="00B73574">
        <w:rPr>
          <w:snapToGrid/>
          <w:lang w:val="fr-CH"/>
        </w:rPr>
        <w:t>6</w:t>
      </w:r>
      <w:r w:rsidRPr="00B73574">
        <w:rPr>
          <w:rFonts w:hint="eastAsia"/>
          <w:snapToGrid/>
          <w:lang w:val="fr-CH"/>
        </w:rPr>
        <w:t>月</w:t>
      </w:r>
      <w:r w:rsidRPr="00B73574">
        <w:rPr>
          <w:snapToGrid/>
          <w:lang w:val="fr-CH"/>
        </w:rPr>
        <w:t>18</w:t>
      </w:r>
      <w:r w:rsidRPr="00B73574">
        <w:rPr>
          <w:rFonts w:hint="eastAsia"/>
          <w:snapToGrid/>
          <w:lang w:val="fr-CH"/>
        </w:rPr>
        <w:t>日第</w:t>
      </w:r>
      <w:r w:rsidRPr="00B73574">
        <w:rPr>
          <w:snapToGrid/>
          <w:lang w:val="fr-CH"/>
        </w:rPr>
        <w:t>5/1</w:t>
      </w:r>
      <w:r w:rsidRPr="00B73574">
        <w:rPr>
          <w:rFonts w:hint="eastAsia"/>
          <w:snapToGrid/>
          <w:lang w:val="fr-CH"/>
        </w:rPr>
        <w:t>号决议附件第三和第四节及理事会</w:t>
      </w:r>
      <w:r w:rsidRPr="00B73574">
        <w:rPr>
          <w:snapToGrid/>
          <w:lang w:val="fr-CH"/>
        </w:rPr>
        <w:t>2011</w:t>
      </w:r>
      <w:r w:rsidRPr="00B73574">
        <w:rPr>
          <w:rFonts w:hint="eastAsia"/>
          <w:snapToGrid/>
          <w:lang w:val="fr-CH"/>
        </w:rPr>
        <w:t>年</w:t>
      </w:r>
      <w:r w:rsidRPr="00B73574">
        <w:rPr>
          <w:snapToGrid/>
          <w:lang w:val="fr-CH"/>
        </w:rPr>
        <w:t>3</w:t>
      </w:r>
      <w:r w:rsidRPr="00B73574">
        <w:rPr>
          <w:rFonts w:hint="eastAsia"/>
          <w:snapToGrid/>
          <w:lang w:val="fr-CH"/>
        </w:rPr>
        <w:t>月</w:t>
      </w:r>
      <w:r w:rsidRPr="00B73574">
        <w:rPr>
          <w:snapToGrid/>
          <w:lang w:val="fr-CH"/>
        </w:rPr>
        <w:t>25</w:t>
      </w:r>
      <w:r w:rsidRPr="00B73574">
        <w:rPr>
          <w:rFonts w:hint="eastAsia"/>
          <w:snapToGrid/>
          <w:lang w:val="fr-CH"/>
        </w:rPr>
        <w:t>日第</w:t>
      </w:r>
      <w:r w:rsidRPr="00B73574">
        <w:rPr>
          <w:snapToGrid/>
          <w:lang w:val="fr-CH"/>
        </w:rPr>
        <w:t>16/21</w:t>
      </w:r>
      <w:r w:rsidRPr="00B73574">
        <w:rPr>
          <w:rFonts w:hint="eastAsia"/>
          <w:snapToGrid/>
          <w:lang w:val="fr-CH"/>
        </w:rPr>
        <w:t>号决议附件第三节的执行情况：</w:t>
      </w:r>
    </w:p>
    <w:p w:rsidR="00B73574" w:rsidRPr="00B73574" w:rsidRDefault="00B73574" w:rsidP="00632346">
      <w:pPr>
        <w:pStyle w:val="SingleTxtGC"/>
        <w:numPr>
          <w:ilvl w:val="0"/>
          <w:numId w:val="10"/>
        </w:numPr>
        <w:rPr>
          <w:rFonts w:eastAsia="MS Mincho"/>
          <w:snapToGrid/>
          <w:lang w:eastAsia="en-US"/>
        </w:rPr>
      </w:pPr>
      <w:proofErr w:type="spellStart"/>
      <w:r w:rsidRPr="00B73574">
        <w:rPr>
          <w:rFonts w:hint="eastAsia"/>
          <w:snapToGrid/>
          <w:lang w:val="fr-CH" w:eastAsia="en-US"/>
        </w:rPr>
        <w:t>审查工作方法</w:t>
      </w:r>
      <w:proofErr w:type="spellEnd"/>
      <w:r w:rsidRPr="00B73574">
        <w:rPr>
          <w:rFonts w:hint="eastAsia"/>
          <w:snapToGrid/>
          <w:lang w:val="fr-CH" w:eastAsia="en-US"/>
        </w:rPr>
        <w:t>；</w:t>
      </w:r>
    </w:p>
    <w:p w:rsidR="00B73574" w:rsidRPr="00B73574" w:rsidRDefault="00B73574" w:rsidP="00632346">
      <w:pPr>
        <w:pStyle w:val="SingleTxtGC"/>
        <w:numPr>
          <w:ilvl w:val="0"/>
          <w:numId w:val="10"/>
        </w:numPr>
        <w:rPr>
          <w:rFonts w:eastAsia="MS Mincho"/>
          <w:snapToGrid/>
          <w:lang w:val="en-GB"/>
        </w:rPr>
      </w:pPr>
      <w:r w:rsidRPr="00B73574">
        <w:rPr>
          <w:rFonts w:hint="eastAsia"/>
          <w:snapToGrid/>
          <w:lang w:val="fr-CH"/>
        </w:rPr>
        <w:t>议程和年度工</w:t>
      </w:r>
      <w:bookmarkStart w:id="0" w:name="_GoBack"/>
      <w:bookmarkEnd w:id="0"/>
      <w:r w:rsidRPr="00B73574">
        <w:rPr>
          <w:rFonts w:hint="eastAsia"/>
          <w:snapToGrid/>
          <w:lang w:val="fr-CH"/>
        </w:rPr>
        <w:t>作方案，包括新的优先事项。</w:t>
      </w:r>
    </w:p>
    <w:p w:rsidR="00B73574" w:rsidRDefault="00B73574" w:rsidP="00632346">
      <w:pPr>
        <w:pStyle w:val="SingleTxtGC"/>
        <w:rPr>
          <w:snapToGrid/>
          <w:lang w:val="fr-CH"/>
        </w:rPr>
      </w:pPr>
      <w:r w:rsidRPr="00B73574">
        <w:rPr>
          <w:rFonts w:eastAsia="MS Mincho"/>
          <w:snapToGrid/>
          <w:lang w:val="en-GB"/>
        </w:rPr>
        <w:t>5.</w:t>
      </w:r>
      <w:r w:rsidRPr="00B73574">
        <w:rPr>
          <w:rFonts w:eastAsia="MS Mincho"/>
          <w:snapToGrid/>
          <w:lang w:val="en-GB"/>
        </w:rPr>
        <w:tab/>
      </w:r>
      <w:r w:rsidRPr="00B73574">
        <w:rPr>
          <w:rFonts w:hint="eastAsia"/>
          <w:snapToGrid/>
          <w:lang w:val="fr-CH"/>
        </w:rPr>
        <w:t>咨询委员会第十四届会议报告。</w:t>
      </w:r>
    </w:p>
    <w:p w:rsidR="00632346" w:rsidRDefault="00632346" w:rsidP="00632346">
      <w:pPr>
        <w:pStyle w:val="SingleTxtGC"/>
        <w:rPr>
          <w:snapToGrid/>
          <w:lang w:val="fr-CH"/>
        </w:rPr>
      </w:pPr>
    </w:p>
    <w:p w:rsidR="00632346" w:rsidRPr="002D6A9C" w:rsidRDefault="0063234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632346" w:rsidRDefault="00632346" w:rsidP="00632346">
      <w:pPr>
        <w:pStyle w:val="SingleTxtGC"/>
        <w:rPr>
          <w:lang w:val="fr-CH"/>
        </w:rPr>
      </w:pPr>
    </w:p>
    <w:sectPr w:rsidR="00632346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71" w:rsidRPr="000D319F" w:rsidRDefault="00D07971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D07971" w:rsidRPr="000D319F" w:rsidRDefault="00D07971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D07971" w:rsidRPr="000D319F" w:rsidRDefault="00D07971" w:rsidP="000D319F">
      <w:pPr>
        <w:pStyle w:val="ae"/>
      </w:pPr>
    </w:p>
  </w:endnote>
  <w:endnote w:type="continuationNotice" w:id="1">
    <w:p w:rsidR="00D07971" w:rsidRDefault="00D079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B73574" w:rsidRDefault="00B73574" w:rsidP="00B73574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 w:rsidR="002B5BFB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B73574">
      <w:rPr>
        <w:rStyle w:val="af"/>
        <w:b w:val="0"/>
        <w:snapToGrid w:val="0"/>
        <w:sz w:val="16"/>
      </w:rPr>
      <w:t>GE.14</w:t>
    </w:r>
    <w:proofErr w:type="spellEnd"/>
    <w:r w:rsidRPr="00B73574">
      <w:rPr>
        <w:rStyle w:val="af"/>
        <w:b w:val="0"/>
        <w:snapToGrid w:val="0"/>
        <w:sz w:val="16"/>
      </w:rPr>
      <w:t>-23350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B73574" w:rsidRDefault="00B73574" w:rsidP="00B73574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GE.14</w:t>
    </w:r>
    <w:proofErr w:type="spellEnd"/>
    <w:r>
      <w:t>-23350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B73574" w:rsidP="00B73574">
    <w:pPr>
      <w:pStyle w:val="ae"/>
      <w:tabs>
        <w:tab w:val="left" w:pos="1701"/>
        <w:tab w:val="left" w:pos="2552"/>
        <w:tab w:val="left" w:pos="8448"/>
      </w:tabs>
      <w:spacing w:before="360"/>
      <w:rPr>
        <w:b/>
        <w:sz w:val="21"/>
        <w:lang w:eastAsia="zh-CN"/>
      </w:rPr>
    </w:pPr>
    <w:proofErr w:type="spellStart"/>
    <w:r>
      <w:rPr>
        <w:sz w:val="20"/>
        <w:lang w:eastAsia="zh-CN"/>
      </w:rPr>
      <w:t>GE.14</w:t>
    </w:r>
    <w:proofErr w:type="spellEnd"/>
    <w:r>
      <w:rPr>
        <w:sz w:val="20"/>
        <w:lang w:eastAsia="zh-CN"/>
      </w:rPr>
      <w:t>-23350</w:t>
    </w:r>
    <w:r w:rsidR="00731A42" w:rsidRPr="00EE277A">
      <w:rPr>
        <w:sz w:val="20"/>
        <w:lang w:eastAsia="zh-CN"/>
      </w:rPr>
      <w:t xml:space="preserve"> (C)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191214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231214</w:t>
    </w:r>
  </w:p>
  <w:p w:rsidR="00056632" w:rsidRPr="00487939" w:rsidRDefault="00B73574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 wp14:anchorId="66C775BD" wp14:editId="0CFCC2C8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A/HRC/AC/14/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AC/14/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7C93471" wp14:editId="5CEDBF5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71" w:rsidRPr="000157B1" w:rsidRDefault="00D07971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D07971" w:rsidRPr="000157B1" w:rsidRDefault="00D07971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D07971" w:rsidRDefault="00D07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B73574" w:rsidP="00B73574">
    <w:pPr>
      <w:pStyle w:val="af0"/>
    </w:pPr>
    <w:r>
      <w:t>A/</w:t>
    </w:r>
    <w:proofErr w:type="spellStart"/>
    <w:r>
      <w:t>HRC</w:t>
    </w:r>
    <w:proofErr w:type="spellEnd"/>
    <w:r>
      <w:t>/AC/14/1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B73574" w:rsidP="00B73574">
    <w:pPr>
      <w:pStyle w:val="af0"/>
      <w:jc w:val="right"/>
    </w:pPr>
    <w:r>
      <w:t>A/</w:t>
    </w:r>
    <w:proofErr w:type="spellStart"/>
    <w:r>
      <w:t>HRC</w:t>
    </w:r>
    <w:proofErr w:type="spellEnd"/>
    <w:r>
      <w:t>/AC/14/1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C9456BB"/>
    <w:multiLevelType w:val="hybridMultilevel"/>
    <w:tmpl w:val="25523E26"/>
    <w:lvl w:ilvl="0" w:tplc="4DC0224C">
      <w:start w:val="1"/>
      <w:numFmt w:val="lowerLetter"/>
      <w:lvlText w:val="(%1)"/>
      <w:lvlJc w:val="left"/>
      <w:pPr>
        <w:ind w:left="259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50" w:hanging="420"/>
      </w:pPr>
    </w:lvl>
    <w:lvl w:ilvl="2" w:tplc="0409001B" w:tentative="1">
      <w:start w:val="1"/>
      <w:numFmt w:val="lowerRoman"/>
      <w:lvlText w:val="%3."/>
      <w:lvlJc w:val="right"/>
      <w:pPr>
        <w:ind w:left="3470" w:hanging="420"/>
      </w:pPr>
    </w:lvl>
    <w:lvl w:ilvl="3" w:tplc="0409000F" w:tentative="1">
      <w:start w:val="1"/>
      <w:numFmt w:val="decimal"/>
      <w:lvlText w:val="%4."/>
      <w:lvlJc w:val="left"/>
      <w:pPr>
        <w:ind w:left="3890" w:hanging="420"/>
      </w:pPr>
    </w:lvl>
    <w:lvl w:ilvl="4" w:tplc="04090019" w:tentative="1">
      <w:start w:val="1"/>
      <w:numFmt w:val="lowerLetter"/>
      <w:lvlText w:val="%5)"/>
      <w:lvlJc w:val="left"/>
      <w:pPr>
        <w:ind w:left="4310" w:hanging="420"/>
      </w:pPr>
    </w:lvl>
    <w:lvl w:ilvl="5" w:tplc="0409001B" w:tentative="1">
      <w:start w:val="1"/>
      <w:numFmt w:val="lowerRoman"/>
      <w:lvlText w:val="%6."/>
      <w:lvlJc w:val="right"/>
      <w:pPr>
        <w:ind w:left="4730" w:hanging="420"/>
      </w:pPr>
    </w:lvl>
    <w:lvl w:ilvl="6" w:tplc="0409000F" w:tentative="1">
      <w:start w:val="1"/>
      <w:numFmt w:val="decimal"/>
      <w:lvlText w:val="%7."/>
      <w:lvlJc w:val="left"/>
      <w:pPr>
        <w:ind w:left="5150" w:hanging="420"/>
      </w:pPr>
    </w:lvl>
    <w:lvl w:ilvl="7" w:tplc="04090019" w:tentative="1">
      <w:start w:val="1"/>
      <w:numFmt w:val="lowerLetter"/>
      <w:lvlText w:val="%8)"/>
      <w:lvlJc w:val="left"/>
      <w:pPr>
        <w:ind w:left="5570" w:hanging="420"/>
      </w:pPr>
    </w:lvl>
    <w:lvl w:ilvl="8" w:tplc="0409001B" w:tentative="1">
      <w:start w:val="1"/>
      <w:numFmt w:val="lowerRoman"/>
      <w:lvlText w:val="%9."/>
      <w:lvlJc w:val="right"/>
      <w:pPr>
        <w:ind w:left="5990" w:hanging="420"/>
      </w:pPr>
    </w:lvl>
  </w:abstractNum>
  <w:abstractNum w:abstractNumId="4">
    <w:nsid w:val="33C54D48"/>
    <w:multiLevelType w:val="hybridMultilevel"/>
    <w:tmpl w:val="E4287D42"/>
    <w:lvl w:ilvl="0" w:tplc="E4AACB8A">
      <w:start w:val="1"/>
      <w:numFmt w:val="lowerLetter"/>
      <w:lvlText w:val="(%1)"/>
      <w:lvlJc w:val="left"/>
      <w:pPr>
        <w:ind w:left="1130" w:hanging="70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5">
    <w:nsid w:val="397041F7"/>
    <w:multiLevelType w:val="hybridMultilevel"/>
    <w:tmpl w:val="A1501B1C"/>
    <w:lvl w:ilvl="0" w:tplc="ED0811DC">
      <w:start w:val="1"/>
      <w:numFmt w:val="lowerLetter"/>
      <w:lvlRestart w:val="0"/>
      <w:lvlText w:val="(%1)"/>
      <w:lvlJc w:val="left"/>
      <w:pPr>
        <w:tabs>
          <w:tab w:val="num" w:pos="4418"/>
        </w:tabs>
        <w:ind w:left="4418" w:hanging="646"/>
      </w:pPr>
    </w:lvl>
    <w:lvl w:ilvl="1" w:tplc="04090019" w:tentative="1">
      <w:start w:val="1"/>
      <w:numFmt w:val="lowerLetter"/>
      <w:lvlText w:val="%2)"/>
      <w:lvlJc w:val="left"/>
      <w:pPr>
        <w:ind w:left="3047" w:hanging="420"/>
      </w:pPr>
    </w:lvl>
    <w:lvl w:ilvl="2" w:tplc="0409001B" w:tentative="1">
      <w:start w:val="1"/>
      <w:numFmt w:val="lowerRoman"/>
      <w:lvlText w:val="%3."/>
      <w:lvlJc w:val="right"/>
      <w:pPr>
        <w:ind w:left="3467" w:hanging="420"/>
      </w:pPr>
    </w:lvl>
    <w:lvl w:ilvl="3" w:tplc="0409000F" w:tentative="1">
      <w:start w:val="1"/>
      <w:numFmt w:val="decimal"/>
      <w:lvlText w:val="%4."/>
      <w:lvlJc w:val="left"/>
      <w:pPr>
        <w:ind w:left="3887" w:hanging="420"/>
      </w:pPr>
    </w:lvl>
    <w:lvl w:ilvl="4" w:tplc="04090019" w:tentative="1">
      <w:start w:val="1"/>
      <w:numFmt w:val="lowerLetter"/>
      <w:lvlText w:val="%5)"/>
      <w:lvlJc w:val="left"/>
      <w:pPr>
        <w:ind w:left="4307" w:hanging="420"/>
      </w:pPr>
    </w:lvl>
    <w:lvl w:ilvl="5" w:tplc="0409001B" w:tentative="1">
      <w:start w:val="1"/>
      <w:numFmt w:val="lowerRoman"/>
      <w:lvlText w:val="%6."/>
      <w:lvlJc w:val="right"/>
      <w:pPr>
        <w:ind w:left="4727" w:hanging="420"/>
      </w:pPr>
    </w:lvl>
    <w:lvl w:ilvl="6" w:tplc="0409000F" w:tentative="1">
      <w:start w:val="1"/>
      <w:numFmt w:val="decimal"/>
      <w:lvlText w:val="%7."/>
      <w:lvlJc w:val="left"/>
      <w:pPr>
        <w:ind w:left="5147" w:hanging="420"/>
      </w:pPr>
    </w:lvl>
    <w:lvl w:ilvl="7" w:tplc="04090019" w:tentative="1">
      <w:start w:val="1"/>
      <w:numFmt w:val="lowerLetter"/>
      <w:lvlText w:val="%8)"/>
      <w:lvlJc w:val="left"/>
      <w:pPr>
        <w:ind w:left="5567" w:hanging="420"/>
      </w:pPr>
    </w:lvl>
    <w:lvl w:ilvl="8" w:tplc="0409001B" w:tentative="1">
      <w:start w:val="1"/>
      <w:numFmt w:val="lowerRoman"/>
      <w:lvlText w:val="%9."/>
      <w:lvlJc w:val="right"/>
      <w:pPr>
        <w:ind w:left="5987" w:hanging="420"/>
      </w:pPr>
    </w:lvl>
  </w:abstractNum>
  <w:abstractNum w:abstractNumId="6">
    <w:nsid w:val="41615916"/>
    <w:multiLevelType w:val="hybridMultilevel"/>
    <w:tmpl w:val="B6B2528A"/>
    <w:lvl w:ilvl="0" w:tplc="3F949DBA">
      <w:start w:val="1"/>
      <w:numFmt w:val="lowerLetter"/>
      <w:lvlRestart w:val="0"/>
      <w:lvlText w:val="(%1)"/>
      <w:lvlJc w:val="left"/>
      <w:pPr>
        <w:tabs>
          <w:tab w:val="num" w:pos="2211"/>
        </w:tabs>
        <w:ind w:left="2211" w:hanging="646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3219E1"/>
    <w:multiLevelType w:val="hybridMultilevel"/>
    <w:tmpl w:val="0E286914"/>
    <w:lvl w:ilvl="0" w:tplc="CFF0AEE2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7283905"/>
    <w:multiLevelType w:val="hybridMultilevel"/>
    <w:tmpl w:val="D1BEF8A0"/>
    <w:lvl w:ilvl="0" w:tplc="67CA1188">
      <w:start w:val="1"/>
      <w:numFmt w:val="decimal"/>
      <w:lvlText w:val="%1."/>
      <w:lvlJc w:val="left"/>
      <w:pPr>
        <w:ind w:left="1710" w:hanging="576"/>
      </w:pPr>
      <w:rPr>
        <w:rFonts w:eastAsia="MS Mincho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99241CD"/>
    <w:multiLevelType w:val="hybridMultilevel"/>
    <w:tmpl w:val="4DFC4CFA"/>
    <w:lvl w:ilvl="0" w:tplc="AB7E6CEA">
      <w:start w:val="1"/>
      <w:numFmt w:val="lowerLetter"/>
      <w:lvlRestart w:val="0"/>
      <w:lvlText w:val="(%1)"/>
      <w:lvlJc w:val="left"/>
      <w:pPr>
        <w:tabs>
          <w:tab w:val="num" w:pos="2211"/>
        </w:tabs>
        <w:ind w:left="2211" w:hanging="646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71"/>
    <w:rsid w:val="00011483"/>
    <w:rsid w:val="000D319F"/>
    <w:rsid w:val="000E4D0E"/>
    <w:rsid w:val="00144B69"/>
    <w:rsid w:val="00153E86"/>
    <w:rsid w:val="00186C47"/>
    <w:rsid w:val="001B1BD1"/>
    <w:rsid w:val="001C3EF2"/>
    <w:rsid w:val="001D17F6"/>
    <w:rsid w:val="00204B42"/>
    <w:rsid w:val="002231C3"/>
    <w:rsid w:val="0024417F"/>
    <w:rsid w:val="00250F8D"/>
    <w:rsid w:val="00256232"/>
    <w:rsid w:val="002939D6"/>
    <w:rsid w:val="002B5BFB"/>
    <w:rsid w:val="002E1C97"/>
    <w:rsid w:val="002F5834"/>
    <w:rsid w:val="00326EBF"/>
    <w:rsid w:val="00327FE4"/>
    <w:rsid w:val="00427F63"/>
    <w:rsid w:val="004C4A0A"/>
    <w:rsid w:val="005E403A"/>
    <w:rsid w:val="00632346"/>
    <w:rsid w:val="00680656"/>
    <w:rsid w:val="006B1119"/>
    <w:rsid w:val="006E3E46"/>
    <w:rsid w:val="006E71B1"/>
    <w:rsid w:val="00705D89"/>
    <w:rsid w:val="00717D8F"/>
    <w:rsid w:val="00731A42"/>
    <w:rsid w:val="00767E69"/>
    <w:rsid w:val="0077079A"/>
    <w:rsid w:val="007A5599"/>
    <w:rsid w:val="007E5DAD"/>
    <w:rsid w:val="00811540"/>
    <w:rsid w:val="00856233"/>
    <w:rsid w:val="00860F27"/>
    <w:rsid w:val="008B0560"/>
    <w:rsid w:val="008B2BFA"/>
    <w:rsid w:val="0093206A"/>
    <w:rsid w:val="00936F03"/>
    <w:rsid w:val="00943B69"/>
    <w:rsid w:val="00944CB3"/>
    <w:rsid w:val="009A3385"/>
    <w:rsid w:val="009B09D7"/>
    <w:rsid w:val="009D35ED"/>
    <w:rsid w:val="00A03CB6"/>
    <w:rsid w:val="00A1364C"/>
    <w:rsid w:val="00A21076"/>
    <w:rsid w:val="00A3739A"/>
    <w:rsid w:val="00A52DAF"/>
    <w:rsid w:val="00A84072"/>
    <w:rsid w:val="00A87B40"/>
    <w:rsid w:val="00B16570"/>
    <w:rsid w:val="00B423E7"/>
    <w:rsid w:val="00B53320"/>
    <w:rsid w:val="00B73574"/>
    <w:rsid w:val="00BC6522"/>
    <w:rsid w:val="00C121D5"/>
    <w:rsid w:val="00C17349"/>
    <w:rsid w:val="00C351AA"/>
    <w:rsid w:val="00C7253F"/>
    <w:rsid w:val="00D07971"/>
    <w:rsid w:val="00D26A05"/>
    <w:rsid w:val="00D97B98"/>
    <w:rsid w:val="00DC671F"/>
    <w:rsid w:val="00DE4DA7"/>
    <w:rsid w:val="00E33B38"/>
    <w:rsid w:val="00E47FE5"/>
    <w:rsid w:val="00E574AF"/>
    <w:rsid w:val="00F714DA"/>
    <w:rsid w:val="00FB24E5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styleId="af4">
    <w:name w:val="List Paragraph"/>
    <w:basedOn w:val="a"/>
    <w:uiPriority w:val="34"/>
    <w:semiHidden/>
    <w:rsid w:val="00B7357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styleId="af4">
    <w:name w:val="List Paragraph"/>
    <w:basedOn w:val="a"/>
    <w:uiPriority w:val="34"/>
    <w:semiHidden/>
    <w:rsid w:val="00B7357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7D537-00FD-4391-9EB9-431B7837CC36}"/>
</file>

<file path=customXml/itemProps2.xml><?xml version="1.0" encoding="utf-8"?>
<ds:datastoreItem xmlns:ds="http://schemas.openxmlformats.org/officeDocument/2006/customXml" ds:itemID="{B90D30A3-DBD0-4EC1-8736-FF8CBCFC3D70}"/>
</file>

<file path=customXml/itemProps3.xml><?xml version="1.0" encoding="utf-8"?>
<ds:datastoreItem xmlns:ds="http://schemas.openxmlformats.org/officeDocument/2006/customXml" ds:itemID="{612EBD8D-C4F8-472F-9C84-653D97BABA0D}"/>
</file>

<file path=customXml/itemProps4.xml><?xml version="1.0" encoding="utf-8"?>
<ds:datastoreItem xmlns:ds="http://schemas.openxmlformats.org/officeDocument/2006/customXml" ds:itemID="{880697C2-FD7E-423D-88BF-F06DD99FB145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432</Words>
  <Characters>518</Characters>
  <Application>Microsoft Office Word</Application>
  <DocSecurity>0</DocSecurity>
  <Lines>43</Lines>
  <Paragraphs>37</Paragraphs>
  <ScaleCrop>false</ScaleCrop>
  <Company>DCM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1423350</dc:title>
  <dc:subject>A/HRC/AC/14/1</dc:subject>
  <dc:creator>si</dc:creator>
  <cp:keywords/>
  <dc:description/>
  <cp:lastModifiedBy>Si J.</cp:lastModifiedBy>
  <cp:revision>2</cp:revision>
  <cp:lastPrinted>2014-12-23T09:10:00Z</cp:lastPrinted>
  <dcterms:created xsi:type="dcterms:W3CDTF">2014-12-23T09:11:00Z</dcterms:created>
  <dcterms:modified xsi:type="dcterms:W3CDTF">2014-12-23T09:11:00Z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2650800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