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2C7BC" w14:textId="747EB969" w:rsidR="00CA0561" w:rsidRDefault="00CA0561" w:rsidP="003E7A78">
      <w:pPr>
        <w:jc w:val="both"/>
        <w:rPr>
          <w:rFonts w:asciiTheme="majorBidi" w:hAnsiTheme="majorBidi" w:cstheme="majorBidi"/>
          <w:sz w:val="24"/>
          <w:szCs w:val="24"/>
          <w:shd w:val="clear" w:color="auto" w:fill="FFFFFF"/>
        </w:rPr>
      </w:pPr>
      <w:r>
        <w:rPr>
          <w:rFonts w:asciiTheme="majorBidi" w:hAnsiTheme="majorBidi" w:cstheme="majorBidi"/>
          <w:noProof/>
          <w:sz w:val="24"/>
          <w:szCs w:val="24"/>
          <w:shd w:val="clear" w:color="auto" w:fill="FFFFFF"/>
          <w:lang w:val="en-GB" w:eastAsia="en-GB"/>
        </w:rPr>
        <w:drawing>
          <wp:inline distT="0" distB="0" distL="0" distR="0" wp14:anchorId="404D3BE3" wp14:editId="5D5C8FE0">
            <wp:extent cx="20097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76970_427867947359413_1486242470_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9775" cy="952500"/>
                    </a:xfrm>
                    <a:prstGeom prst="rect">
                      <a:avLst/>
                    </a:prstGeom>
                  </pic:spPr>
                </pic:pic>
              </a:graphicData>
            </a:graphic>
          </wp:inline>
        </w:drawing>
      </w:r>
    </w:p>
    <w:p w14:paraId="4DAFA79B" w14:textId="1C225181" w:rsidR="003E7A78" w:rsidRPr="008935EF" w:rsidRDefault="003E7A78" w:rsidP="003E7A78">
      <w:pPr>
        <w:jc w:val="both"/>
        <w:rPr>
          <w:rFonts w:asciiTheme="majorBidi" w:hAnsiTheme="majorBidi" w:cstheme="majorBidi"/>
          <w:b/>
          <w:bCs/>
          <w:shd w:val="clear" w:color="auto" w:fill="FFFFFF"/>
        </w:rPr>
      </w:pPr>
      <w:proofErr w:type="spellStart"/>
      <w:r w:rsidRPr="008935EF">
        <w:rPr>
          <w:rFonts w:asciiTheme="majorBidi" w:hAnsiTheme="majorBidi" w:cstheme="majorBidi"/>
          <w:b/>
          <w:bCs/>
          <w:shd w:val="clear" w:color="auto" w:fill="FFFFFF"/>
        </w:rPr>
        <w:t>Falakadin</w:t>
      </w:r>
      <w:proofErr w:type="spellEnd"/>
      <w:r w:rsidRPr="008935EF">
        <w:rPr>
          <w:rFonts w:asciiTheme="majorBidi" w:hAnsiTheme="majorBidi" w:cstheme="majorBidi"/>
          <w:b/>
          <w:bCs/>
          <w:shd w:val="clear" w:color="auto" w:fill="FFFFFF"/>
        </w:rPr>
        <w:t xml:space="preserve"> </w:t>
      </w:r>
      <w:proofErr w:type="spellStart"/>
      <w:r w:rsidRPr="008935EF">
        <w:rPr>
          <w:rFonts w:asciiTheme="majorBidi" w:hAnsiTheme="majorBidi" w:cstheme="majorBidi"/>
          <w:b/>
          <w:bCs/>
          <w:shd w:val="clear" w:color="auto" w:fill="FFFFFF"/>
        </w:rPr>
        <w:t>Kakei</w:t>
      </w:r>
      <w:proofErr w:type="spellEnd"/>
      <w:r w:rsidRPr="008935EF">
        <w:rPr>
          <w:rFonts w:asciiTheme="majorBidi" w:hAnsiTheme="majorBidi" w:cstheme="majorBidi"/>
          <w:b/>
          <w:bCs/>
          <w:shd w:val="clear" w:color="auto" w:fill="FFFFFF"/>
        </w:rPr>
        <w:t xml:space="preserve"> Foundation</w:t>
      </w:r>
    </w:p>
    <w:p w14:paraId="6B9D8718" w14:textId="46E02D85" w:rsidR="003E7A78" w:rsidRPr="008935EF" w:rsidRDefault="003E7A78" w:rsidP="003E7A78">
      <w:pPr>
        <w:jc w:val="both"/>
        <w:rPr>
          <w:rFonts w:asciiTheme="majorBidi" w:hAnsiTheme="majorBidi" w:cstheme="majorBidi"/>
          <w:b/>
          <w:bCs/>
          <w:shd w:val="clear" w:color="auto" w:fill="FFFFFF"/>
        </w:rPr>
      </w:pPr>
      <w:r w:rsidRPr="008935EF">
        <w:rPr>
          <w:rFonts w:asciiTheme="majorBidi" w:hAnsiTheme="majorBidi" w:cstheme="majorBidi"/>
          <w:b/>
          <w:bCs/>
          <w:shd w:val="clear" w:color="auto" w:fill="FFFFFF"/>
        </w:rPr>
        <w:t>Address:</w:t>
      </w:r>
      <w:r w:rsidR="00FD4D16">
        <w:rPr>
          <w:rFonts w:asciiTheme="majorBidi" w:hAnsiTheme="majorBidi" w:cstheme="majorBidi"/>
          <w:b/>
          <w:bCs/>
          <w:shd w:val="clear" w:color="auto" w:fill="FFFFFF"/>
        </w:rPr>
        <w:t xml:space="preserve"> 1335</w:t>
      </w:r>
      <w:r w:rsidRPr="008935EF">
        <w:rPr>
          <w:rFonts w:asciiTheme="majorBidi" w:hAnsiTheme="majorBidi" w:cstheme="majorBidi"/>
          <w:b/>
          <w:bCs/>
          <w:shd w:val="clear" w:color="auto" w:fill="FFFFFF"/>
        </w:rPr>
        <w:t xml:space="preserve"> Italy2 / Erbil / Kurdistan Region / Iraq</w:t>
      </w:r>
    </w:p>
    <w:p w14:paraId="4ABC3235" w14:textId="330FF236" w:rsidR="003E7A78" w:rsidRPr="008935EF" w:rsidRDefault="003E7A78" w:rsidP="003E7A78">
      <w:pPr>
        <w:jc w:val="both"/>
        <w:rPr>
          <w:rFonts w:asciiTheme="majorBidi" w:hAnsiTheme="majorBidi" w:cstheme="majorBidi"/>
          <w:b/>
          <w:bCs/>
          <w:shd w:val="clear" w:color="auto" w:fill="FFFFFF"/>
        </w:rPr>
      </w:pPr>
      <w:r w:rsidRPr="008935EF">
        <w:rPr>
          <w:rFonts w:asciiTheme="majorBidi" w:hAnsiTheme="majorBidi" w:cstheme="majorBidi"/>
          <w:b/>
          <w:bCs/>
          <w:shd w:val="clear" w:color="auto" w:fill="FFFFFF"/>
        </w:rPr>
        <w:t>Mobile: +9647504850673</w:t>
      </w:r>
    </w:p>
    <w:p w14:paraId="30A57A48" w14:textId="726F4B43" w:rsidR="003E7A78" w:rsidRPr="008935EF" w:rsidRDefault="003E7A78" w:rsidP="003E7A78">
      <w:pPr>
        <w:pBdr>
          <w:bottom w:val="single" w:sz="6" w:space="1" w:color="auto"/>
        </w:pBdr>
        <w:jc w:val="both"/>
        <w:rPr>
          <w:rFonts w:asciiTheme="majorBidi" w:hAnsiTheme="majorBidi" w:cstheme="majorBidi"/>
          <w:b/>
          <w:bCs/>
          <w:shd w:val="clear" w:color="auto" w:fill="FFFFFF"/>
        </w:rPr>
      </w:pPr>
      <w:r w:rsidRPr="008935EF">
        <w:rPr>
          <w:rFonts w:asciiTheme="majorBidi" w:hAnsiTheme="majorBidi" w:cstheme="majorBidi"/>
          <w:b/>
          <w:bCs/>
          <w:shd w:val="clear" w:color="auto" w:fill="FFFFFF"/>
        </w:rPr>
        <w:t>Email: Falakadin.kf@gmail.com</w:t>
      </w:r>
    </w:p>
    <w:p w14:paraId="460E17CC" w14:textId="17FD8D92" w:rsidR="00FD4D16" w:rsidRPr="004F162F" w:rsidRDefault="00FD4D16" w:rsidP="00FD4D16">
      <w:pPr>
        <w:jc w:val="center"/>
        <w:rPr>
          <w:rFonts w:asciiTheme="majorBidi" w:hAnsiTheme="majorBidi" w:cstheme="majorBidi"/>
          <w:b/>
          <w:bCs/>
          <w:i/>
          <w:iCs/>
          <w:sz w:val="24"/>
          <w:szCs w:val="24"/>
          <w:shd w:val="clear" w:color="auto" w:fill="FFFFFF"/>
        </w:rPr>
      </w:pPr>
      <w:r w:rsidRPr="004F162F">
        <w:rPr>
          <w:rFonts w:asciiTheme="majorBidi" w:hAnsiTheme="majorBidi" w:cstheme="majorBidi"/>
          <w:b/>
          <w:bCs/>
          <w:i/>
          <w:iCs/>
          <w:sz w:val="24"/>
          <w:szCs w:val="24"/>
          <w:shd w:val="clear" w:color="auto" w:fill="FFFFFF"/>
        </w:rPr>
        <w:t>10</w:t>
      </w:r>
      <w:r w:rsidRPr="004F162F">
        <w:rPr>
          <w:rFonts w:asciiTheme="majorBidi" w:hAnsiTheme="majorBidi" w:cstheme="majorBidi"/>
          <w:b/>
          <w:bCs/>
          <w:i/>
          <w:iCs/>
          <w:sz w:val="24"/>
          <w:szCs w:val="24"/>
          <w:shd w:val="clear" w:color="auto" w:fill="FFFFFF"/>
          <w:vertAlign w:val="superscript"/>
        </w:rPr>
        <w:t>th</w:t>
      </w:r>
      <w:r w:rsidRPr="004F162F">
        <w:rPr>
          <w:rFonts w:asciiTheme="majorBidi" w:hAnsiTheme="majorBidi" w:cstheme="majorBidi"/>
          <w:b/>
          <w:bCs/>
          <w:i/>
          <w:iCs/>
          <w:sz w:val="24"/>
          <w:szCs w:val="24"/>
          <w:shd w:val="clear" w:color="auto" w:fill="FFFFFF"/>
        </w:rPr>
        <w:t xml:space="preserve"> session – United Nation Forum on Minority issues</w:t>
      </w:r>
    </w:p>
    <w:p w14:paraId="54446072" w14:textId="671793E7" w:rsidR="00FD4D16" w:rsidRPr="004F162F" w:rsidRDefault="00FD4D16" w:rsidP="00FD4D16">
      <w:pPr>
        <w:jc w:val="center"/>
        <w:rPr>
          <w:rFonts w:asciiTheme="majorBidi" w:hAnsiTheme="majorBidi" w:cstheme="majorBidi"/>
          <w:b/>
          <w:bCs/>
          <w:i/>
          <w:iCs/>
          <w:sz w:val="24"/>
          <w:szCs w:val="24"/>
          <w:shd w:val="clear" w:color="auto" w:fill="FFFFFF"/>
        </w:rPr>
      </w:pPr>
      <w:r w:rsidRPr="004F162F">
        <w:rPr>
          <w:rFonts w:asciiTheme="majorBidi" w:hAnsiTheme="majorBidi" w:cstheme="majorBidi"/>
          <w:b/>
          <w:bCs/>
          <w:i/>
          <w:iCs/>
          <w:sz w:val="24"/>
          <w:szCs w:val="24"/>
          <w:shd w:val="clear" w:color="auto" w:fill="FFFFFF"/>
        </w:rPr>
        <w:t>Geneva, 30</w:t>
      </w:r>
      <w:r w:rsidRPr="004F162F">
        <w:rPr>
          <w:rFonts w:asciiTheme="majorBidi" w:hAnsiTheme="majorBidi" w:cstheme="majorBidi"/>
          <w:b/>
          <w:bCs/>
          <w:i/>
          <w:iCs/>
          <w:sz w:val="24"/>
          <w:szCs w:val="24"/>
          <w:shd w:val="clear" w:color="auto" w:fill="FFFFFF"/>
          <w:vertAlign w:val="superscript"/>
        </w:rPr>
        <w:t>th</w:t>
      </w:r>
      <w:r w:rsidRPr="004F162F">
        <w:rPr>
          <w:rFonts w:asciiTheme="majorBidi" w:hAnsiTheme="majorBidi" w:cstheme="majorBidi"/>
          <w:b/>
          <w:bCs/>
          <w:i/>
          <w:iCs/>
          <w:sz w:val="24"/>
          <w:szCs w:val="24"/>
          <w:shd w:val="clear" w:color="auto" w:fill="FFFFFF"/>
        </w:rPr>
        <w:t xml:space="preserve"> November - 1</w:t>
      </w:r>
      <w:r w:rsidRPr="004F162F">
        <w:rPr>
          <w:rFonts w:asciiTheme="majorBidi" w:hAnsiTheme="majorBidi" w:cstheme="majorBidi"/>
          <w:b/>
          <w:bCs/>
          <w:i/>
          <w:iCs/>
          <w:sz w:val="24"/>
          <w:szCs w:val="24"/>
          <w:shd w:val="clear" w:color="auto" w:fill="FFFFFF"/>
          <w:vertAlign w:val="superscript"/>
        </w:rPr>
        <w:t>st</w:t>
      </w:r>
      <w:r w:rsidRPr="004F162F">
        <w:rPr>
          <w:rFonts w:asciiTheme="majorBidi" w:hAnsiTheme="majorBidi" w:cstheme="majorBidi"/>
          <w:b/>
          <w:bCs/>
          <w:i/>
          <w:iCs/>
          <w:sz w:val="24"/>
          <w:szCs w:val="24"/>
          <w:shd w:val="clear" w:color="auto" w:fill="FFFFFF"/>
        </w:rPr>
        <w:t xml:space="preserve"> December</w:t>
      </w:r>
    </w:p>
    <w:p w14:paraId="1B494AC4" w14:textId="521A1AA5" w:rsidR="002C6E74" w:rsidRPr="004F162F" w:rsidRDefault="000438F0" w:rsidP="002C6E74">
      <w:pPr>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Statement by Liza Saber</w:t>
      </w:r>
    </w:p>
    <w:p w14:paraId="3B10A219" w14:textId="575AF5D9" w:rsidR="00077240" w:rsidRPr="004F162F" w:rsidRDefault="00FB78DA" w:rsidP="000438F0">
      <w:pPr>
        <w:pStyle w:val="HTMLPreformatted"/>
        <w:shd w:val="clear" w:color="auto" w:fill="FFFFFF"/>
        <w:rPr>
          <w:rFonts w:asciiTheme="majorBidi" w:hAnsiTheme="majorBidi" w:cstheme="majorBidi"/>
          <w:sz w:val="24"/>
          <w:szCs w:val="24"/>
          <w:lang w:val="en"/>
        </w:rPr>
      </w:pPr>
      <w:r>
        <w:rPr>
          <w:rFonts w:asciiTheme="majorBidi" w:hAnsiTheme="majorBidi" w:cstheme="majorBidi"/>
          <w:sz w:val="24"/>
          <w:szCs w:val="24"/>
          <w:lang w:val="en"/>
        </w:rPr>
        <w:t xml:space="preserve">I’m </w:t>
      </w:r>
      <w:r w:rsidR="00077240" w:rsidRPr="004F162F">
        <w:rPr>
          <w:rFonts w:asciiTheme="majorBidi" w:hAnsiTheme="majorBidi" w:cstheme="majorBidi"/>
          <w:sz w:val="24"/>
          <w:szCs w:val="24"/>
          <w:lang w:val="en"/>
        </w:rPr>
        <w:t xml:space="preserve">from Kurdistan of Iraq. I belong to the </w:t>
      </w:r>
      <w:proofErr w:type="spellStart"/>
      <w:r w:rsidR="00077240" w:rsidRPr="004F162F">
        <w:rPr>
          <w:rFonts w:asciiTheme="majorBidi" w:hAnsiTheme="majorBidi" w:cstheme="majorBidi"/>
          <w:sz w:val="24"/>
          <w:szCs w:val="24"/>
          <w:lang w:val="en"/>
        </w:rPr>
        <w:t>Kakei</w:t>
      </w:r>
      <w:proofErr w:type="spellEnd"/>
      <w:r w:rsidR="00077240" w:rsidRPr="004F162F">
        <w:rPr>
          <w:rFonts w:asciiTheme="majorBidi" w:hAnsiTheme="majorBidi" w:cstheme="majorBidi"/>
          <w:sz w:val="24"/>
          <w:szCs w:val="24"/>
          <w:lang w:val="en"/>
        </w:rPr>
        <w:t xml:space="preserve"> minority’s. And I’m representing </w:t>
      </w:r>
      <w:proofErr w:type="spellStart"/>
      <w:r w:rsidR="00077240" w:rsidRPr="004F162F">
        <w:rPr>
          <w:rFonts w:asciiTheme="majorBidi" w:hAnsiTheme="majorBidi" w:cstheme="majorBidi"/>
          <w:sz w:val="24"/>
          <w:szCs w:val="24"/>
          <w:lang w:val="en"/>
        </w:rPr>
        <w:t>Falakadin</w:t>
      </w:r>
      <w:proofErr w:type="spellEnd"/>
      <w:r w:rsidR="00077240" w:rsidRPr="004F162F">
        <w:rPr>
          <w:rFonts w:asciiTheme="majorBidi" w:hAnsiTheme="majorBidi" w:cstheme="majorBidi"/>
          <w:sz w:val="24"/>
          <w:szCs w:val="24"/>
          <w:lang w:val="en"/>
        </w:rPr>
        <w:t xml:space="preserve"> </w:t>
      </w:r>
      <w:proofErr w:type="spellStart"/>
      <w:r w:rsidR="00077240" w:rsidRPr="004F162F">
        <w:rPr>
          <w:rFonts w:asciiTheme="majorBidi" w:hAnsiTheme="majorBidi" w:cstheme="majorBidi"/>
          <w:sz w:val="24"/>
          <w:szCs w:val="24"/>
          <w:lang w:val="en"/>
        </w:rPr>
        <w:t>Kakei</w:t>
      </w:r>
      <w:proofErr w:type="spellEnd"/>
      <w:r w:rsidR="00077240" w:rsidRPr="004F162F">
        <w:rPr>
          <w:rFonts w:asciiTheme="majorBidi" w:hAnsiTheme="majorBidi" w:cstheme="majorBidi"/>
          <w:sz w:val="24"/>
          <w:szCs w:val="24"/>
          <w:lang w:val="en"/>
        </w:rPr>
        <w:t xml:space="preserve"> Foundation that work on Cultural and Tolerance issues. </w:t>
      </w:r>
    </w:p>
    <w:p w14:paraId="08276882" w14:textId="77777777" w:rsidR="00077240" w:rsidRPr="004F162F" w:rsidRDefault="00077240" w:rsidP="00077240">
      <w:pPr>
        <w:pStyle w:val="HTMLPreformatted"/>
        <w:shd w:val="clear" w:color="auto" w:fill="FFFFFF"/>
        <w:rPr>
          <w:rFonts w:asciiTheme="majorBidi" w:hAnsiTheme="majorBidi" w:cstheme="majorBidi"/>
          <w:sz w:val="24"/>
          <w:szCs w:val="24"/>
          <w:lang w:val="en"/>
        </w:rPr>
      </w:pPr>
    </w:p>
    <w:p w14:paraId="567E855E" w14:textId="7FE75811" w:rsidR="00077240" w:rsidRPr="004F162F" w:rsidRDefault="00077240" w:rsidP="00077240">
      <w:pPr>
        <w:pStyle w:val="HTMLPreformatted"/>
        <w:shd w:val="clear" w:color="auto" w:fill="FFFFFF"/>
        <w:rPr>
          <w:rFonts w:asciiTheme="majorBidi" w:hAnsiTheme="majorBidi" w:cstheme="majorBidi"/>
          <w:sz w:val="24"/>
          <w:szCs w:val="24"/>
          <w:lang w:val="en"/>
        </w:rPr>
      </w:pPr>
      <w:r w:rsidRPr="004F162F">
        <w:rPr>
          <w:rFonts w:asciiTheme="majorBidi" w:hAnsiTheme="majorBidi" w:cstheme="majorBidi"/>
          <w:sz w:val="24"/>
          <w:szCs w:val="24"/>
          <w:lang w:val="en"/>
        </w:rPr>
        <w:t xml:space="preserve">The volatile political and social situation in with the genocides and mass killings committed by different actors in the last few decades makes impossible the establishment of an efficient education system for young people. Recently, the situation worsened for young people from Yezidis, </w:t>
      </w:r>
      <w:proofErr w:type="spellStart"/>
      <w:r w:rsidRPr="004F162F">
        <w:rPr>
          <w:rFonts w:asciiTheme="majorBidi" w:hAnsiTheme="majorBidi" w:cstheme="majorBidi"/>
          <w:sz w:val="24"/>
          <w:szCs w:val="24"/>
          <w:lang w:val="en"/>
        </w:rPr>
        <w:t>Kaka'is</w:t>
      </w:r>
      <w:proofErr w:type="spellEnd"/>
      <w:r w:rsidRPr="004F162F">
        <w:rPr>
          <w:rFonts w:asciiTheme="majorBidi" w:hAnsiTheme="majorBidi" w:cstheme="majorBidi"/>
          <w:sz w:val="24"/>
          <w:szCs w:val="24"/>
          <w:lang w:val="en"/>
        </w:rPr>
        <w:t>, Christians and other minorities due to the displacement caused by Young people from the minorities is also aggravated by the displacement caused both by ISIS and by the most recent military confrontation between the Iraqi government and the KRG forces.</w:t>
      </w:r>
    </w:p>
    <w:p w14:paraId="4ECF4E2D" w14:textId="3A0968CA" w:rsidR="00077240" w:rsidRPr="004F162F" w:rsidRDefault="00077240" w:rsidP="00077240">
      <w:pPr>
        <w:pStyle w:val="HTMLPreformatted"/>
        <w:shd w:val="clear" w:color="auto" w:fill="FFFFFF"/>
        <w:rPr>
          <w:rFonts w:asciiTheme="majorBidi" w:hAnsiTheme="majorBidi" w:cstheme="majorBidi"/>
          <w:sz w:val="24"/>
          <w:szCs w:val="24"/>
          <w:lang w:val="en"/>
        </w:rPr>
      </w:pPr>
      <w:r w:rsidRPr="004F162F">
        <w:rPr>
          <w:rFonts w:asciiTheme="majorBidi" w:hAnsiTheme="majorBidi" w:cstheme="majorBidi"/>
          <w:sz w:val="24"/>
          <w:szCs w:val="24"/>
          <w:lang w:val="en"/>
        </w:rPr>
        <w:t xml:space="preserve">Education is at the core of any transitional justice process and it is an indispensable tool in order to build a more just and tolerant society. Our intervention wants to call on the Iraqi Government and international community, in particular the European Union and the United States for </w:t>
      </w:r>
      <w:bookmarkStart w:id="0" w:name="_GoBack"/>
      <w:r w:rsidRPr="004F162F">
        <w:rPr>
          <w:rFonts w:asciiTheme="majorBidi" w:hAnsiTheme="majorBidi" w:cstheme="majorBidi"/>
          <w:sz w:val="24"/>
          <w:szCs w:val="24"/>
          <w:lang w:val="en"/>
        </w:rPr>
        <w:t>the establishment of educational program for young people from minorities. Most of our young people are prevented from completing their education and the provision of scholarships with the opportunity to study abroad would grant them the opportunity to contribute, when back, to the development of their own country.</w:t>
      </w:r>
    </w:p>
    <w:bookmarkEnd w:id="0"/>
    <w:p w14:paraId="1605DFA8" w14:textId="7A61F470" w:rsidR="004F162F" w:rsidRPr="004F162F" w:rsidRDefault="004F162F" w:rsidP="00077240">
      <w:pPr>
        <w:pStyle w:val="HTMLPreformatted"/>
        <w:shd w:val="clear" w:color="auto" w:fill="FFFFFF"/>
        <w:rPr>
          <w:rFonts w:asciiTheme="majorBidi" w:hAnsiTheme="majorBidi" w:cstheme="majorBidi"/>
          <w:sz w:val="24"/>
          <w:szCs w:val="24"/>
          <w:lang w:val="en"/>
        </w:rPr>
      </w:pPr>
    </w:p>
    <w:p w14:paraId="1AEB66AC" w14:textId="53CEA33C" w:rsidR="004F162F" w:rsidRPr="004F162F" w:rsidRDefault="004F162F" w:rsidP="00077240">
      <w:pPr>
        <w:pStyle w:val="HTMLPreformatted"/>
        <w:shd w:val="clear" w:color="auto" w:fill="FFFFFF"/>
        <w:rPr>
          <w:rFonts w:asciiTheme="majorBidi" w:hAnsiTheme="majorBidi" w:cstheme="majorBidi"/>
          <w:sz w:val="24"/>
          <w:szCs w:val="24"/>
          <w:lang w:val="en"/>
        </w:rPr>
      </w:pPr>
    </w:p>
    <w:p w14:paraId="0F6BAF83" w14:textId="4A8126D5" w:rsidR="00077240" w:rsidRPr="004F162F" w:rsidRDefault="004F162F" w:rsidP="00077240">
      <w:pPr>
        <w:pStyle w:val="HTMLPreformatted"/>
        <w:shd w:val="clear" w:color="auto" w:fill="FFFFFF"/>
        <w:rPr>
          <w:rFonts w:asciiTheme="majorBidi" w:hAnsiTheme="majorBidi" w:cstheme="majorBidi"/>
          <w:sz w:val="24"/>
          <w:szCs w:val="24"/>
          <w:lang w:val="en"/>
        </w:rPr>
      </w:pPr>
      <w:r w:rsidRPr="004F162F">
        <w:rPr>
          <w:rFonts w:asciiTheme="majorBidi" w:hAnsiTheme="majorBidi" w:cstheme="majorBidi"/>
          <w:sz w:val="24"/>
          <w:szCs w:val="24"/>
          <w:lang w:val="en"/>
        </w:rPr>
        <w:t>Thank you for your attention.</w:t>
      </w:r>
    </w:p>
    <w:p w14:paraId="35A2982B" w14:textId="57BB9DC8" w:rsidR="00ED7B9D" w:rsidRDefault="00ED7B9D" w:rsidP="0064319C">
      <w:pPr>
        <w:pStyle w:val="HTMLPreformatted"/>
        <w:shd w:val="clear" w:color="auto" w:fill="FFFFFF"/>
        <w:rPr>
          <w:rFonts w:asciiTheme="majorBidi" w:hAnsiTheme="majorBidi" w:cstheme="majorBidi"/>
          <w:sz w:val="22"/>
          <w:szCs w:val="22"/>
          <w:lang w:val="en"/>
        </w:rPr>
      </w:pPr>
    </w:p>
    <w:p w14:paraId="53A0EAC8" w14:textId="5F5BCE6D" w:rsidR="004F162F" w:rsidRDefault="004F162F" w:rsidP="0064319C">
      <w:pPr>
        <w:pStyle w:val="HTMLPreformatted"/>
        <w:shd w:val="clear" w:color="auto" w:fill="FFFFFF"/>
        <w:rPr>
          <w:rFonts w:asciiTheme="majorBidi" w:hAnsiTheme="majorBidi" w:cstheme="majorBidi"/>
          <w:sz w:val="22"/>
          <w:szCs w:val="22"/>
          <w:lang w:val="en"/>
        </w:rPr>
      </w:pPr>
    </w:p>
    <w:p w14:paraId="600B0848" w14:textId="2249A672" w:rsidR="004F162F" w:rsidRDefault="004F162F" w:rsidP="0064319C">
      <w:pPr>
        <w:pStyle w:val="HTMLPreformatted"/>
        <w:shd w:val="clear" w:color="auto" w:fill="FFFFFF"/>
        <w:rPr>
          <w:rFonts w:asciiTheme="majorBidi" w:hAnsiTheme="majorBidi" w:cstheme="majorBidi"/>
          <w:sz w:val="22"/>
          <w:szCs w:val="22"/>
          <w:lang w:val="en"/>
        </w:rPr>
      </w:pPr>
    </w:p>
    <w:p w14:paraId="7E8339A7" w14:textId="0B47BE7F" w:rsidR="004F162F" w:rsidRDefault="004F162F" w:rsidP="0064319C">
      <w:pPr>
        <w:pStyle w:val="HTMLPreformatted"/>
        <w:shd w:val="clear" w:color="auto" w:fill="FFFFFF"/>
        <w:rPr>
          <w:rFonts w:asciiTheme="majorBidi" w:hAnsiTheme="majorBidi" w:cstheme="majorBidi"/>
          <w:sz w:val="22"/>
          <w:szCs w:val="22"/>
          <w:lang w:val="en"/>
        </w:rPr>
      </w:pPr>
    </w:p>
    <w:p w14:paraId="5A63C74E" w14:textId="40E1EBE1" w:rsidR="004F162F" w:rsidRDefault="004F162F" w:rsidP="0064319C">
      <w:pPr>
        <w:pStyle w:val="HTMLPreformatted"/>
        <w:shd w:val="clear" w:color="auto" w:fill="FFFFFF"/>
        <w:rPr>
          <w:rFonts w:asciiTheme="majorBidi" w:hAnsiTheme="majorBidi" w:cstheme="majorBidi"/>
          <w:sz w:val="22"/>
          <w:szCs w:val="22"/>
          <w:lang w:val="en"/>
        </w:rPr>
      </w:pPr>
    </w:p>
    <w:p w14:paraId="3622E9D6" w14:textId="74717B13" w:rsidR="004F162F" w:rsidRDefault="004F162F" w:rsidP="0064319C">
      <w:pPr>
        <w:pStyle w:val="HTMLPreformatted"/>
        <w:shd w:val="clear" w:color="auto" w:fill="FFFFFF"/>
        <w:rPr>
          <w:rFonts w:asciiTheme="majorBidi" w:hAnsiTheme="majorBidi" w:cstheme="majorBidi"/>
          <w:sz w:val="22"/>
          <w:szCs w:val="22"/>
          <w:lang w:val="en"/>
        </w:rPr>
      </w:pPr>
    </w:p>
    <w:p w14:paraId="408B7AEB" w14:textId="41F75C51" w:rsidR="004F162F" w:rsidRDefault="004F162F" w:rsidP="0064319C">
      <w:pPr>
        <w:pStyle w:val="HTMLPreformatted"/>
        <w:shd w:val="clear" w:color="auto" w:fill="FFFFFF"/>
        <w:rPr>
          <w:rFonts w:asciiTheme="majorBidi" w:hAnsiTheme="majorBidi" w:cstheme="majorBidi"/>
          <w:sz w:val="22"/>
          <w:szCs w:val="22"/>
          <w:lang w:val="en"/>
        </w:rPr>
      </w:pPr>
    </w:p>
    <w:p w14:paraId="499D6C30" w14:textId="374C4255" w:rsidR="004F162F" w:rsidRDefault="004F162F" w:rsidP="0064319C">
      <w:pPr>
        <w:pStyle w:val="HTMLPreformatted"/>
        <w:shd w:val="clear" w:color="auto" w:fill="FFFFFF"/>
        <w:rPr>
          <w:rFonts w:asciiTheme="majorBidi" w:hAnsiTheme="majorBidi" w:cstheme="majorBidi"/>
          <w:sz w:val="22"/>
          <w:szCs w:val="22"/>
          <w:lang w:val="en"/>
        </w:rPr>
      </w:pPr>
    </w:p>
    <w:p w14:paraId="03998901" w14:textId="3429A1D6" w:rsidR="004F162F" w:rsidRDefault="004F162F" w:rsidP="0064319C">
      <w:pPr>
        <w:pStyle w:val="HTMLPreformatted"/>
        <w:shd w:val="clear" w:color="auto" w:fill="FFFFFF"/>
        <w:rPr>
          <w:rFonts w:asciiTheme="majorBidi" w:hAnsiTheme="majorBidi" w:cstheme="majorBidi"/>
          <w:sz w:val="22"/>
          <w:szCs w:val="22"/>
          <w:lang w:val="en"/>
        </w:rPr>
      </w:pPr>
    </w:p>
    <w:p w14:paraId="3C326A9B" w14:textId="75308A4E" w:rsidR="004F162F" w:rsidRDefault="004F162F" w:rsidP="0064319C">
      <w:pPr>
        <w:pStyle w:val="HTMLPreformatted"/>
        <w:shd w:val="clear" w:color="auto" w:fill="FFFFFF"/>
        <w:rPr>
          <w:rFonts w:asciiTheme="majorBidi" w:hAnsiTheme="majorBidi" w:cstheme="majorBidi"/>
          <w:sz w:val="22"/>
          <w:szCs w:val="22"/>
          <w:lang w:val="en"/>
        </w:rPr>
      </w:pPr>
    </w:p>
    <w:p w14:paraId="6236D5E9" w14:textId="6CB923FC" w:rsidR="004F162F" w:rsidRDefault="004F162F" w:rsidP="0064319C">
      <w:pPr>
        <w:pStyle w:val="HTMLPreformatted"/>
        <w:shd w:val="clear" w:color="auto" w:fill="FFFFFF"/>
        <w:rPr>
          <w:rFonts w:asciiTheme="majorBidi" w:hAnsiTheme="majorBidi" w:cstheme="majorBidi"/>
          <w:sz w:val="22"/>
          <w:szCs w:val="22"/>
          <w:lang w:val="en"/>
        </w:rPr>
      </w:pPr>
    </w:p>
    <w:p w14:paraId="15A65A4F" w14:textId="470CCD55" w:rsidR="004F162F" w:rsidRDefault="004F162F" w:rsidP="0064319C">
      <w:pPr>
        <w:pStyle w:val="HTMLPreformatted"/>
        <w:shd w:val="clear" w:color="auto" w:fill="FFFFFF"/>
        <w:rPr>
          <w:rFonts w:asciiTheme="majorBidi" w:hAnsiTheme="majorBidi" w:cstheme="majorBidi"/>
          <w:sz w:val="22"/>
          <w:szCs w:val="22"/>
          <w:lang w:val="en"/>
        </w:rPr>
      </w:pPr>
    </w:p>
    <w:p w14:paraId="512E1F14" w14:textId="77777777" w:rsidR="004F162F" w:rsidRPr="004F162F" w:rsidRDefault="004F162F" w:rsidP="0064319C">
      <w:pPr>
        <w:pStyle w:val="HTMLPreformatted"/>
        <w:shd w:val="clear" w:color="auto" w:fill="FFFFFF"/>
        <w:rPr>
          <w:rFonts w:asciiTheme="majorBidi" w:hAnsiTheme="majorBidi" w:cstheme="majorBidi"/>
          <w:sz w:val="22"/>
          <w:szCs w:val="22"/>
          <w:lang w:val="en"/>
        </w:rPr>
      </w:pPr>
    </w:p>
    <w:p w14:paraId="4DFBE148" w14:textId="0E5752B6" w:rsidR="00025FBC" w:rsidRPr="00ED7B9D" w:rsidRDefault="00CA0561" w:rsidP="004F162F">
      <w:pPr>
        <w:rPr>
          <w:rFonts w:asciiTheme="majorBidi" w:hAnsiTheme="majorBidi" w:cstheme="majorBidi"/>
        </w:rPr>
      </w:pPr>
      <w:r w:rsidRPr="00ED7B9D">
        <w:rPr>
          <w:rFonts w:asciiTheme="majorBidi" w:hAnsiTheme="majorBidi" w:cstheme="majorBidi"/>
        </w:rPr>
        <w:t xml:space="preserve">Liza </w:t>
      </w:r>
      <w:proofErr w:type="spellStart"/>
      <w:r w:rsidRPr="00ED7B9D">
        <w:rPr>
          <w:rFonts w:asciiTheme="majorBidi" w:hAnsiTheme="majorBidi" w:cstheme="majorBidi"/>
        </w:rPr>
        <w:t>kakei</w:t>
      </w:r>
      <w:proofErr w:type="spellEnd"/>
    </w:p>
    <w:p w14:paraId="7AECA517" w14:textId="683D56FC" w:rsidR="005B0B02" w:rsidRPr="00ED7B9D" w:rsidRDefault="00CA0561" w:rsidP="0064319C">
      <w:pPr>
        <w:rPr>
          <w:rFonts w:asciiTheme="majorBidi" w:hAnsiTheme="majorBidi" w:cstheme="majorBidi"/>
        </w:rPr>
      </w:pPr>
      <w:r w:rsidRPr="00ED7B9D">
        <w:rPr>
          <w:rFonts w:asciiTheme="majorBidi" w:hAnsiTheme="majorBidi" w:cstheme="majorBidi"/>
        </w:rPr>
        <w:t>Writer and</w:t>
      </w:r>
      <w:r w:rsidR="007A566D" w:rsidRPr="00ED7B9D">
        <w:rPr>
          <w:rFonts w:asciiTheme="majorBidi" w:hAnsiTheme="majorBidi" w:cstheme="majorBidi"/>
        </w:rPr>
        <w:t xml:space="preserve"> Activist</w:t>
      </w:r>
      <w:r w:rsidRPr="00ED7B9D">
        <w:rPr>
          <w:rFonts w:asciiTheme="majorBidi" w:hAnsiTheme="majorBidi" w:cstheme="majorBidi"/>
        </w:rPr>
        <w:t xml:space="preserve">, </w:t>
      </w:r>
      <w:r w:rsidR="007A566D" w:rsidRPr="00ED7B9D">
        <w:rPr>
          <w:rFonts w:asciiTheme="majorBidi" w:hAnsiTheme="majorBidi" w:cstheme="majorBidi"/>
        </w:rPr>
        <w:t>and Head of</w:t>
      </w:r>
      <w:r w:rsidRPr="00ED7B9D">
        <w:rPr>
          <w:rFonts w:asciiTheme="majorBidi" w:hAnsiTheme="majorBidi" w:cstheme="majorBidi"/>
        </w:rPr>
        <w:t xml:space="preserve"> </w:t>
      </w:r>
      <w:proofErr w:type="spellStart"/>
      <w:r w:rsidR="00D556B5" w:rsidRPr="00ED7B9D">
        <w:rPr>
          <w:rFonts w:asciiTheme="majorBidi" w:hAnsiTheme="majorBidi" w:cstheme="majorBidi"/>
        </w:rPr>
        <w:t>Falakadin</w:t>
      </w:r>
      <w:proofErr w:type="spellEnd"/>
      <w:r w:rsidRPr="00ED7B9D">
        <w:rPr>
          <w:rFonts w:asciiTheme="majorBidi" w:hAnsiTheme="majorBidi" w:cstheme="majorBidi"/>
        </w:rPr>
        <w:t xml:space="preserve"> </w:t>
      </w:r>
      <w:proofErr w:type="spellStart"/>
      <w:r w:rsidRPr="00ED7B9D">
        <w:rPr>
          <w:rFonts w:asciiTheme="majorBidi" w:hAnsiTheme="majorBidi" w:cstheme="majorBidi"/>
        </w:rPr>
        <w:t>Kakei</w:t>
      </w:r>
      <w:proofErr w:type="spellEnd"/>
      <w:r w:rsidRPr="00ED7B9D">
        <w:rPr>
          <w:rFonts w:asciiTheme="majorBidi" w:hAnsiTheme="majorBidi" w:cstheme="majorBidi"/>
        </w:rPr>
        <w:t xml:space="preserve"> foundation affairs </w:t>
      </w:r>
      <w:r w:rsidR="00D556B5" w:rsidRPr="00ED7B9D">
        <w:rPr>
          <w:rFonts w:asciiTheme="majorBidi" w:hAnsiTheme="majorBidi" w:cstheme="majorBidi"/>
        </w:rPr>
        <w:t>cultural and</w:t>
      </w:r>
      <w:r w:rsidR="00EF165C" w:rsidRPr="00ED7B9D">
        <w:rPr>
          <w:rFonts w:asciiTheme="majorBidi" w:hAnsiTheme="majorBidi" w:cstheme="majorBidi"/>
        </w:rPr>
        <w:t xml:space="preserve"> tolerance issues.</w:t>
      </w:r>
    </w:p>
    <w:sectPr w:rsidR="005B0B02" w:rsidRPr="00ED7B9D" w:rsidSect="00ED7B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A5"/>
    <w:rsid w:val="00025FBC"/>
    <w:rsid w:val="000438F0"/>
    <w:rsid w:val="00052D84"/>
    <w:rsid w:val="00064E44"/>
    <w:rsid w:val="00077240"/>
    <w:rsid w:val="000F288C"/>
    <w:rsid w:val="002C6E74"/>
    <w:rsid w:val="003310B6"/>
    <w:rsid w:val="003E7A78"/>
    <w:rsid w:val="003F52C9"/>
    <w:rsid w:val="003F5C11"/>
    <w:rsid w:val="00470A63"/>
    <w:rsid w:val="004F162F"/>
    <w:rsid w:val="00504E4E"/>
    <w:rsid w:val="005B0B02"/>
    <w:rsid w:val="005C7442"/>
    <w:rsid w:val="006033BF"/>
    <w:rsid w:val="00634BCB"/>
    <w:rsid w:val="0064319C"/>
    <w:rsid w:val="006A532D"/>
    <w:rsid w:val="006B1811"/>
    <w:rsid w:val="00786A98"/>
    <w:rsid w:val="007A566D"/>
    <w:rsid w:val="008935EF"/>
    <w:rsid w:val="008D48F0"/>
    <w:rsid w:val="00967F77"/>
    <w:rsid w:val="0098263D"/>
    <w:rsid w:val="009B65A5"/>
    <w:rsid w:val="00A02FCE"/>
    <w:rsid w:val="00A74583"/>
    <w:rsid w:val="00AE5258"/>
    <w:rsid w:val="00B633B2"/>
    <w:rsid w:val="00BF31E0"/>
    <w:rsid w:val="00C65CF8"/>
    <w:rsid w:val="00CA0561"/>
    <w:rsid w:val="00D556B5"/>
    <w:rsid w:val="00ED7B9D"/>
    <w:rsid w:val="00EF165C"/>
    <w:rsid w:val="00FB78DA"/>
    <w:rsid w:val="00FD4D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D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48F0"/>
    <w:rPr>
      <w:rFonts w:ascii="Courier New" w:eastAsia="Times New Roman" w:hAnsi="Courier New" w:cs="Courier New"/>
      <w:sz w:val="20"/>
      <w:szCs w:val="20"/>
    </w:rPr>
  </w:style>
  <w:style w:type="character" w:styleId="Hyperlink">
    <w:name w:val="Hyperlink"/>
    <w:basedOn w:val="DefaultParagraphFont"/>
    <w:uiPriority w:val="99"/>
    <w:unhideWhenUsed/>
    <w:rsid w:val="003E7A78"/>
    <w:rPr>
      <w:color w:val="0000FF" w:themeColor="hyperlink"/>
      <w:u w:val="single"/>
    </w:rPr>
  </w:style>
  <w:style w:type="paragraph" w:styleId="BalloonText">
    <w:name w:val="Balloon Text"/>
    <w:basedOn w:val="Normal"/>
    <w:link w:val="BalloonTextChar"/>
    <w:uiPriority w:val="99"/>
    <w:semiHidden/>
    <w:unhideWhenUsed/>
    <w:rsid w:val="00634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D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48F0"/>
    <w:rPr>
      <w:rFonts w:ascii="Courier New" w:eastAsia="Times New Roman" w:hAnsi="Courier New" w:cs="Courier New"/>
      <w:sz w:val="20"/>
      <w:szCs w:val="20"/>
    </w:rPr>
  </w:style>
  <w:style w:type="character" w:styleId="Hyperlink">
    <w:name w:val="Hyperlink"/>
    <w:basedOn w:val="DefaultParagraphFont"/>
    <w:uiPriority w:val="99"/>
    <w:unhideWhenUsed/>
    <w:rsid w:val="003E7A78"/>
    <w:rPr>
      <w:color w:val="0000FF" w:themeColor="hyperlink"/>
      <w:u w:val="single"/>
    </w:rPr>
  </w:style>
  <w:style w:type="paragraph" w:styleId="BalloonText">
    <w:name w:val="Balloon Text"/>
    <w:basedOn w:val="Normal"/>
    <w:link w:val="BalloonTextChar"/>
    <w:uiPriority w:val="99"/>
    <w:semiHidden/>
    <w:unhideWhenUsed/>
    <w:rsid w:val="00634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08CB86-D5D2-4E02-A8FE-112D9C0C177F}"/>
</file>

<file path=customXml/itemProps2.xml><?xml version="1.0" encoding="utf-8"?>
<ds:datastoreItem xmlns:ds="http://schemas.openxmlformats.org/officeDocument/2006/customXml" ds:itemID="{A29B66CA-F8F1-4EAA-8A7C-F24D076DE16B}"/>
</file>

<file path=customXml/itemProps3.xml><?xml version="1.0" encoding="utf-8"?>
<ds:datastoreItem xmlns:ds="http://schemas.openxmlformats.org/officeDocument/2006/customXml" ds:itemID="{FAB016D4-7D70-4DE1-8C75-BA52B409F89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SPB Consultant1 OHCHR</cp:lastModifiedBy>
  <cp:revision>2</cp:revision>
  <dcterms:created xsi:type="dcterms:W3CDTF">2017-12-11T11:51:00Z</dcterms:created>
  <dcterms:modified xsi:type="dcterms:W3CDTF">2017-12-11T11:51:00Z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