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41" w:rsidRDefault="00F92E41" w:rsidP="00BF0EEC">
      <w:pPr>
        <w:spacing w:line="360" w:lineRule="auto"/>
        <w:jc w:val="both"/>
        <w:rPr>
          <w:rFonts w:ascii="Tahoma" w:hAnsi="Tahoma" w:cs="Tahoma"/>
          <w:b/>
          <w:i/>
          <w:sz w:val="20"/>
          <w:szCs w:val="20"/>
        </w:rPr>
      </w:pPr>
      <w:r>
        <w:rPr>
          <w:rFonts w:ascii="Tahoma" w:hAnsi="Tahoma" w:cs="Tahoma"/>
          <w:b/>
          <w:i/>
          <w:sz w:val="20"/>
          <w:szCs w:val="20"/>
        </w:rPr>
        <w:t>WG Rights of Peasants, 3d session</w:t>
      </w:r>
    </w:p>
    <w:p w:rsidR="00F92E41" w:rsidRDefault="00F92E41" w:rsidP="00BF0EEC">
      <w:pPr>
        <w:spacing w:line="360" w:lineRule="auto"/>
        <w:jc w:val="both"/>
        <w:rPr>
          <w:rFonts w:ascii="Tahoma" w:hAnsi="Tahoma" w:cs="Tahoma"/>
          <w:b/>
          <w:i/>
          <w:sz w:val="20"/>
          <w:szCs w:val="20"/>
        </w:rPr>
      </w:pPr>
      <w:r>
        <w:rPr>
          <w:rFonts w:ascii="Tahoma" w:hAnsi="Tahoma" w:cs="Tahoma"/>
          <w:b/>
          <w:i/>
          <w:sz w:val="20"/>
          <w:szCs w:val="20"/>
        </w:rPr>
        <w:t>17 May 2016</w:t>
      </w:r>
      <w:bookmarkStart w:id="0" w:name="_GoBack"/>
      <w:bookmarkEnd w:id="0"/>
    </w:p>
    <w:p w:rsidR="00196424" w:rsidRDefault="00196424" w:rsidP="00BF0EEC">
      <w:pPr>
        <w:spacing w:line="360" w:lineRule="auto"/>
        <w:jc w:val="both"/>
        <w:rPr>
          <w:rFonts w:ascii="Tahoma" w:hAnsi="Tahoma" w:cs="Tahoma"/>
          <w:b/>
          <w:i/>
          <w:sz w:val="20"/>
          <w:szCs w:val="20"/>
        </w:rPr>
      </w:pPr>
      <w:r>
        <w:rPr>
          <w:rFonts w:ascii="Tahoma" w:hAnsi="Tahoma" w:cs="Tahoma"/>
          <w:b/>
          <w:i/>
          <w:sz w:val="20"/>
          <w:szCs w:val="20"/>
        </w:rPr>
        <w:t xml:space="preserve">ELISABETH MPOFU, La </w:t>
      </w:r>
      <w:proofErr w:type="gramStart"/>
      <w:r>
        <w:rPr>
          <w:rFonts w:ascii="Tahoma" w:hAnsi="Tahoma" w:cs="Tahoma"/>
          <w:b/>
          <w:i/>
          <w:sz w:val="20"/>
          <w:szCs w:val="20"/>
        </w:rPr>
        <w:t>Via</w:t>
      </w:r>
      <w:proofErr w:type="gramEnd"/>
      <w:r>
        <w:rPr>
          <w:rFonts w:ascii="Tahoma" w:hAnsi="Tahoma" w:cs="Tahoma"/>
          <w:b/>
          <w:i/>
          <w:sz w:val="20"/>
          <w:szCs w:val="20"/>
        </w:rPr>
        <w:t xml:space="preserve"> Campesina</w:t>
      </w:r>
    </w:p>
    <w:p w:rsidR="00196424" w:rsidRDefault="00196424" w:rsidP="00BF0EEC">
      <w:pPr>
        <w:spacing w:line="360" w:lineRule="auto"/>
        <w:jc w:val="both"/>
        <w:rPr>
          <w:rFonts w:ascii="Tahoma" w:hAnsi="Tahoma" w:cs="Tahoma"/>
          <w:b/>
          <w:i/>
          <w:sz w:val="20"/>
          <w:szCs w:val="20"/>
        </w:rPr>
      </w:pPr>
    </w:p>
    <w:p w:rsidR="000C0D72" w:rsidRPr="00A07ADD" w:rsidRDefault="00F375B2" w:rsidP="00BF0EEC">
      <w:pPr>
        <w:spacing w:line="360" w:lineRule="auto"/>
        <w:jc w:val="both"/>
        <w:rPr>
          <w:rFonts w:ascii="Tahoma" w:hAnsi="Tahoma" w:cs="Tahoma"/>
          <w:b/>
          <w:sz w:val="20"/>
          <w:szCs w:val="20"/>
        </w:rPr>
      </w:pPr>
      <w:r w:rsidRPr="00A07ADD">
        <w:rPr>
          <w:rFonts w:ascii="Tahoma" w:hAnsi="Tahoma" w:cs="Tahoma"/>
          <w:b/>
          <w:i/>
          <w:sz w:val="20"/>
          <w:szCs w:val="20"/>
        </w:rPr>
        <w:t>UN Declaration on the Rights of Peasants and other People Working Rural Areas</w:t>
      </w:r>
    </w:p>
    <w:p w:rsidR="00956CA0" w:rsidRPr="00A07ADD" w:rsidRDefault="00954842" w:rsidP="00BF0EEC">
      <w:pPr>
        <w:spacing w:line="360" w:lineRule="auto"/>
        <w:jc w:val="both"/>
        <w:rPr>
          <w:rFonts w:ascii="Tahoma" w:hAnsi="Tahoma" w:cs="Tahoma"/>
          <w:sz w:val="20"/>
          <w:szCs w:val="20"/>
        </w:rPr>
      </w:pPr>
      <w:r w:rsidRPr="00A07ADD">
        <w:rPr>
          <w:rFonts w:ascii="Tahoma" w:hAnsi="Tahoma" w:cs="Tahoma"/>
          <w:sz w:val="20"/>
          <w:szCs w:val="20"/>
        </w:rPr>
        <w:t xml:space="preserve">The need for a </w:t>
      </w:r>
      <w:r w:rsidRPr="00A07ADD">
        <w:rPr>
          <w:rFonts w:ascii="Tahoma" w:hAnsi="Tahoma" w:cs="Tahoma"/>
          <w:i/>
          <w:sz w:val="20"/>
          <w:szCs w:val="20"/>
        </w:rPr>
        <w:t>UN Declaration on the Rights of Peasants and other People Working Rural Areas</w:t>
      </w:r>
      <w:r w:rsidRPr="00A07ADD">
        <w:rPr>
          <w:rFonts w:ascii="Tahoma" w:hAnsi="Tahoma" w:cs="Tahoma"/>
          <w:sz w:val="20"/>
          <w:szCs w:val="20"/>
        </w:rPr>
        <w:t xml:space="preserve"> is all the more urgent and evident in the 21</w:t>
      </w:r>
      <w:r w:rsidRPr="00A07ADD">
        <w:rPr>
          <w:rFonts w:ascii="Tahoma" w:hAnsi="Tahoma" w:cs="Tahoma"/>
          <w:sz w:val="20"/>
          <w:szCs w:val="20"/>
          <w:vertAlign w:val="superscript"/>
        </w:rPr>
        <w:t>st</w:t>
      </w:r>
      <w:r w:rsidRPr="00A07ADD">
        <w:rPr>
          <w:rFonts w:ascii="Tahoma" w:hAnsi="Tahoma" w:cs="Tahoma"/>
          <w:sz w:val="20"/>
          <w:szCs w:val="20"/>
        </w:rPr>
        <w:t xml:space="preserve"> century</w:t>
      </w:r>
      <w:r w:rsidR="004C5BAE" w:rsidRPr="00A07ADD">
        <w:rPr>
          <w:rFonts w:ascii="Tahoma" w:hAnsi="Tahoma" w:cs="Tahoma"/>
          <w:sz w:val="20"/>
          <w:szCs w:val="20"/>
        </w:rPr>
        <w:t>.</w:t>
      </w:r>
      <w:r w:rsidRPr="00A07ADD">
        <w:rPr>
          <w:rFonts w:ascii="Tahoma" w:hAnsi="Tahoma" w:cs="Tahoma"/>
          <w:sz w:val="20"/>
          <w:szCs w:val="20"/>
        </w:rPr>
        <w:t xml:space="preserve"> D</w:t>
      </w:r>
      <w:r w:rsidR="00F375B2" w:rsidRPr="00A07ADD">
        <w:rPr>
          <w:rFonts w:ascii="Tahoma" w:hAnsi="Tahoma" w:cs="Tahoma"/>
          <w:sz w:val="20"/>
          <w:szCs w:val="20"/>
        </w:rPr>
        <w:t>espite years of campaigning for a better recognition and protection of the rights of peasant's</w:t>
      </w:r>
      <w:r w:rsidR="004C5BAE" w:rsidRPr="00A07ADD">
        <w:rPr>
          <w:rFonts w:ascii="Tahoma" w:hAnsi="Tahoma" w:cs="Tahoma"/>
          <w:sz w:val="20"/>
          <w:szCs w:val="20"/>
        </w:rPr>
        <w:t>,</w:t>
      </w:r>
      <w:r w:rsidR="00F375B2" w:rsidRPr="00A07ADD">
        <w:rPr>
          <w:rFonts w:ascii="Tahoma" w:hAnsi="Tahoma" w:cs="Tahoma"/>
          <w:sz w:val="20"/>
          <w:szCs w:val="20"/>
        </w:rPr>
        <w:t xml:space="preserve"> displacement</w:t>
      </w:r>
      <w:r w:rsidR="004C5BAE" w:rsidRPr="00A07ADD">
        <w:rPr>
          <w:rFonts w:ascii="Tahoma" w:hAnsi="Tahoma" w:cs="Tahoma"/>
          <w:sz w:val="20"/>
          <w:szCs w:val="20"/>
        </w:rPr>
        <w:t>s</w:t>
      </w:r>
      <w:r w:rsidR="00F375B2" w:rsidRPr="00A07ADD">
        <w:rPr>
          <w:rFonts w:ascii="Tahoma" w:hAnsi="Tahoma" w:cs="Tahoma"/>
          <w:sz w:val="20"/>
          <w:szCs w:val="20"/>
        </w:rPr>
        <w:t xml:space="preserve">, criminalisation and discrimination </w:t>
      </w:r>
      <w:r w:rsidR="004C5BAE" w:rsidRPr="00A07ADD">
        <w:rPr>
          <w:rFonts w:ascii="Tahoma" w:hAnsi="Tahoma" w:cs="Tahoma"/>
          <w:sz w:val="20"/>
          <w:szCs w:val="20"/>
        </w:rPr>
        <w:t xml:space="preserve">have increased significantly </w:t>
      </w:r>
      <w:r w:rsidR="00F375B2" w:rsidRPr="00A07ADD">
        <w:rPr>
          <w:rFonts w:ascii="Tahoma" w:hAnsi="Tahoma" w:cs="Tahoma"/>
          <w:sz w:val="20"/>
          <w:szCs w:val="20"/>
        </w:rPr>
        <w:t>affecting peasants globally. Such violations are mainly led by capitalist interests. Transnational companies keep violating basic rights with impunity while people struggling to defend the rights of their communities continue to be criminalised, at times killed.</w:t>
      </w:r>
      <w:r w:rsidR="00956CA0" w:rsidRPr="00A07ADD">
        <w:rPr>
          <w:rFonts w:ascii="Tahoma" w:hAnsi="Tahoma" w:cs="Tahoma"/>
          <w:sz w:val="20"/>
          <w:szCs w:val="20"/>
        </w:rPr>
        <w:t xml:space="preserve"> </w:t>
      </w:r>
      <w:r w:rsidR="004C5BAE" w:rsidRPr="00A07ADD">
        <w:rPr>
          <w:rFonts w:ascii="Tahoma" w:hAnsi="Tahoma" w:cs="Tahoma"/>
          <w:sz w:val="20"/>
          <w:szCs w:val="20"/>
        </w:rPr>
        <w:t>We</w:t>
      </w:r>
      <w:r w:rsidR="00956CA0" w:rsidRPr="00A07ADD">
        <w:rPr>
          <w:rFonts w:ascii="Tahoma" w:hAnsi="Tahoma" w:cs="Tahoma"/>
          <w:sz w:val="20"/>
          <w:szCs w:val="20"/>
        </w:rPr>
        <w:t>,</w:t>
      </w:r>
      <w:r w:rsidR="004C5BAE" w:rsidRPr="00A07ADD">
        <w:rPr>
          <w:rFonts w:ascii="Tahoma" w:hAnsi="Tahoma" w:cs="Tahoma"/>
          <w:sz w:val="20"/>
          <w:szCs w:val="20"/>
        </w:rPr>
        <w:t xml:space="preserve"> as La </w:t>
      </w:r>
      <w:proofErr w:type="gramStart"/>
      <w:r w:rsidR="004C5BAE" w:rsidRPr="00A07ADD">
        <w:rPr>
          <w:rFonts w:ascii="Tahoma" w:hAnsi="Tahoma" w:cs="Tahoma"/>
          <w:sz w:val="20"/>
          <w:szCs w:val="20"/>
        </w:rPr>
        <w:t>Via</w:t>
      </w:r>
      <w:proofErr w:type="gramEnd"/>
      <w:r w:rsidR="004C5BAE" w:rsidRPr="00A07ADD">
        <w:rPr>
          <w:rFonts w:ascii="Tahoma" w:hAnsi="Tahoma" w:cs="Tahoma"/>
          <w:sz w:val="20"/>
          <w:szCs w:val="20"/>
        </w:rPr>
        <w:t xml:space="preserve"> </w:t>
      </w:r>
      <w:proofErr w:type="spellStart"/>
      <w:r w:rsidR="004C5BAE" w:rsidRPr="00A07ADD">
        <w:rPr>
          <w:rFonts w:ascii="Tahoma" w:hAnsi="Tahoma" w:cs="Tahoma"/>
          <w:sz w:val="20"/>
          <w:szCs w:val="20"/>
        </w:rPr>
        <w:t>Campesina</w:t>
      </w:r>
      <w:proofErr w:type="spellEnd"/>
      <w:r w:rsidR="004C5BAE" w:rsidRPr="00A07ADD">
        <w:rPr>
          <w:rFonts w:ascii="Tahoma" w:hAnsi="Tahoma" w:cs="Tahoma"/>
          <w:sz w:val="20"/>
          <w:szCs w:val="20"/>
        </w:rPr>
        <w:t xml:space="preserve"> together with allies</w:t>
      </w:r>
      <w:r w:rsidR="00956CA0" w:rsidRPr="00A07ADD">
        <w:rPr>
          <w:rFonts w:ascii="Tahoma" w:hAnsi="Tahoma" w:cs="Tahoma"/>
          <w:sz w:val="20"/>
          <w:szCs w:val="20"/>
        </w:rPr>
        <w:t xml:space="preserve">, continue to engage and </w:t>
      </w:r>
      <w:r w:rsidR="00F375B2" w:rsidRPr="00A07ADD">
        <w:rPr>
          <w:rFonts w:ascii="Tahoma" w:hAnsi="Tahoma" w:cs="Tahoma"/>
          <w:sz w:val="20"/>
          <w:szCs w:val="20"/>
        </w:rPr>
        <w:t xml:space="preserve">lobby </w:t>
      </w:r>
      <w:r w:rsidR="00956CA0" w:rsidRPr="00A07ADD">
        <w:rPr>
          <w:rFonts w:ascii="Tahoma" w:hAnsi="Tahoma" w:cs="Tahoma"/>
          <w:sz w:val="20"/>
          <w:szCs w:val="20"/>
        </w:rPr>
        <w:t xml:space="preserve">our respective governments and the UN to ensure that such violations receive urgent attention. </w:t>
      </w:r>
    </w:p>
    <w:p w:rsidR="00FF7040" w:rsidRPr="00A07ADD" w:rsidRDefault="00956CA0" w:rsidP="00FF7040">
      <w:pPr>
        <w:spacing w:line="360" w:lineRule="auto"/>
        <w:jc w:val="both"/>
        <w:rPr>
          <w:rFonts w:ascii="Tahoma" w:hAnsi="Tahoma" w:cs="Tahoma"/>
          <w:i/>
          <w:sz w:val="20"/>
          <w:szCs w:val="20"/>
          <w:lang w:val="en-ZW"/>
        </w:rPr>
      </w:pPr>
      <w:r w:rsidRPr="00A07ADD">
        <w:rPr>
          <w:rFonts w:ascii="Tahoma" w:hAnsi="Tahoma" w:cs="Tahoma"/>
          <w:sz w:val="20"/>
          <w:szCs w:val="20"/>
        </w:rPr>
        <w:t xml:space="preserve">The stage we have reached is a critical </w:t>
      </w:r>
      <w:r w:rsidR="00F375B2" w:rsidRPr="00A07ADD">
        <w:rPr>
          <w:rFonts w:ascii="Tahoma" w:hAnsi="Tahoma" w:cs="Tahoma"/>
          <w:sz w:val="20"/>
          <w:szCs w:val="20"/>
        </w:rPr>
        <w:t xml:space="preserve">milestone in the long road towards the creation of an international legal instrument protecting </w:t>
      </w:r>
      <w:r w:rsidR="00BF0EEC" w:rsidRPr="00A07ADD">
        <w:rPr>
          <w:rFonts w:ascii="Tahoma" w:hAnsi="Tahoma" w:cs="Tahoma"/>
          <w:sz w:val="20"/>
          <w:szCs w:val="20"/>
        </w:rPr>
        <w:t>farmers’</w:t>
      </w:r>
      <w:r w:rsidR="00F375B2" w:rsidRPr="00A07ADD">
        <w:rPr>
          <w:rFonts w:ascii="Tahoma" w:hAnsi="Tahoma" w:cs="Tahoma"/>
          <w:sz w:val="20"/>
          <w:szCs w:val="20"/>
        </w:rPr>
        <w:t xml:space="preserve"> rights. </w:t>
      </w:r>
      <w:r w:rsidR="00FF7040" w:rsidRPr="00A07ADD">
        <w:rPr>
          <w:rFonts w:ascii="Tahoma" w:hAnsi="Tahoma" w:cs="Tahoma"/>
          <w:sz w:val="20"/>
          <w:szCs w:val="20"/>
        </w:rPr>
        <w:t>This has been made possible due to lobbying and support from the countries such as</w:t>
      </w:r>
      <w:r w:rsidR="00FF7040" w:rsidRPr="00A07ADD">
        <w:rPr>
          <w:rFonts w:ascii="Tahoma" w:hAnsi="Tahoma" w:cs="Tahoma"/>
          <w:sz w:val="20"/>
          <w:szCs w:val="20"/>
          <w:lang w:val="en-ZW"/>
        </w:rPr>
        <w:t xml:space="preserve"> Bolivia, Ecuador, South Africa, Cuba, and other countries. They have over the years constructively contributed to our goal of </w:t>
      </w:r>
      <w:r w:rsidR="00FF7040" w:rsidRPr="00A07ADD">
        <w:rPr>
          <w:rFonts w:ascii="Tahoma" w:hAnsi="Tahoma" w:cs="Tahoma"/>
          <w:i/>
          <w:sz w:val="20"/>
          <w:szCs w:val="20"/>
          <w:lang w:val="en-ZW"/>
        </w:rPr>
        <w:t>UN declaration on the rights of peasants and other people working in rural areas.</w:t>
      </w:r>
    </w:p>
    <w:p w:rsidR="00F375B2" w:rsidRPr="00A07ADD" w:rsidRDefault="00F375B2" w:rsidP="00BF0EEC">
      <w:pPr>
        <w:spacing w:line="360" w:lineRule="auto"/>
        <w:jc w:val="both"/>
        <w:rPr>
          <w:rFonts w:ascii="Tahoma" w:hAnsi="Tahoma" w:cs="Tahoma"/>
          <w:sz w:val="20"/>
          <w:szCs w:val="20"/>
        </w:rPr>
      </w:pPr>
      <w:r w:rsidRPr="00A07ADD">
        <w:rPr>
          <w:rFonts w:ascii="Tahoma" w:hAnsi="Tahoma" w:cs="Tahoma"/>
          <w:sz w:val="20"/>
          <w:szCs w:val="20"/>
        </w:rPr>
        <w:t xml:space="preserve">After discussing it internally for several years, La </w:t>
      </w:r>
      <w:proofErr w:type="gramStart"/>
      <w:r w:rsidRPr="00A07ADD">
        <w:rPr>
          <w:rFonts w:ascii="Tahoma" w:hAnsi="Tahoma" w:cs="Tahoma"/>
          <w:sz w:val="20"/>
          <w:szCs w:val="20"/>
        </w:rPr>
        <w:t>Via</w:t>
      </w:r>
      <w:proofErr w:type="gramEnd"/>
      <w:r w:rsidRPr="00A07ADD">
        <w:rPr>
          <w:rFonts w:ascii="Tahoma" w:hAnsi="Tahoma" w:cs="Tahoma"/>
          <w:sz w:val="20"/>
          <w:szCs w:val="20"/>
        </w:rPr>
        <w:t xml:space="preserve"> </w:t>
      </w:r>
      <w:proofErr w:type="spellStart"/>
      <w:r w:rsidRPr="00A07ADD">
        <w:rPr>
          <w:rFonts w:ascii="Tahoma" w:hAnsi="Tahoma" w:cs="Tahoma"/>
          <w:sz w:val="20"/>
          <w:szCs w:val="20"/>
        </w:rPr>
        <w:t>Campesina</w:t>
      </w:r>
      <w:proofErr w:type="spellEnd"/>
      <w:r w:rsidRPr="00A07ADD">
        <w:rPr>
          <w:rFonts w:ascii="Tahoma" w:hAnsi="Tahoma" w:cs="Tahoma"/>
          <w:sz w:val="20"/>
          <w:szCs w:val="20"/>
        </w:rPr>
        <w:t xml:space="preserve"> submitted a first proposal in 2008 to the UN Human Right Council (UN HRC) to see the rights of farmers – men and women – formally recognised. This includes the right to life and adequate standard of living, the right to land and territory, to seeds, information, justice and equality between men and women (1). Using the UN human right mechanisms is seen by the international peasant's movement as a strategy to legitimise the farmer's struggle and to support local struggles everywhere in the world. The </w:t>
      </w:r>
      <w:r w:rsidRPr="00A07ADD">
        <w:rPr>
          <w:rFonts w:ascii="Tahoma" w:hAnsi="Tahoma" w:cs="Tahoma"/>
          <w:i/>
          <w:sz w:val="20"/>
          <w:szCs w:val="20"/>
        </w:rPr>
        <w:t>UN Declaration on the Rights of Peasants and other People Working Rural Areas</w:t>
      </w:r>
      <w:r w:rsidRPr="00A07ADD">
        <w:rPr>
          <w:rFonts w:ascii="Tahoma" w:hAnsi="Tahoma" w:cs="Tahoma"/>
          <w:sz w:val="20"/>
          <w:szCs w:val="20"/>
        </w:rPr>
        <w:t xml:space="preserve">, if adopted, can provide a new tool for farmers to defend their lives and their land. </w:t>
      </w:r>
    </w:p>
    <w:p w:rsidR="00954842" w:rsidRPr="00A07ADD" w:rsidRDefault="00F375B2" w:rsidP="00954842">
      <w:pPr>
        <w:spacing w:line="360" w:lineRule="auto"/>
        <w:jc w:val="both"/>
        <w:rPr>
          <w:rFonts w:ascii="Tahoma" w:hAnsi="Tahoma" w:cs="Tahoma"/>
          <w:sz w:val="20"/>
          <w:szCs w:val="20"/>
        </w:rPr>
      </w:pPr>
      <w:r w:rsidRPr="00A07ADD">
        <w:rPr>
          <w:rFonts w:ascii="Tahoma" w:hAnsi="Tahoma" w:cs="Tahoma"/>
          <w:sz w:val="20"/>
          <w:szCs w:val="20"/>
        </w:rPr>
        <w:t xml:space="preserve">A major challenge faced now </w:t>
      </w:r>
      <w:r w:rsidR="00954842" w:rsidRPr="00A07ADD">
        <w:rPr>
          <w:rFonts w:ascii="Tahoma" w:hAnsi="Tahoma" w:cs="Tahoma"/>
          <w:sz w:val="20"/>
          <w:szCs w:val="20"/>
        </w:rPr>
        <w:t xml:space="preserve">in this process </w:t>
      </w:r>
      <w:r w:rsidRPr="00A07ADD">
        <w:rPr>
          <w:rFonts w:ascii="Tahoma" w:hAnsi="Tahoma" w:cs="Tahoma"/>
          <w:sz w:val="20"/>
          <w:szCs w:val="20"/>
        </w:rPr>
        <w:t xml:space="preserve">is the reluctance by some states to support this initiative, but also the drafting of the text itself. The declaration should reflect the radical demands of our movement in defence of our rights and not be diluted. </w:t>
      </w:r>
      <w:r w:rsidR="00954842" w:rsidRPr="00A07ADD">
        <w:rPr>
          <w:rFonts w:ascii="Tahoma" w:hAnsi="Tahoma" w:cs="Tahoma"/>
          <w:sz w:val="20"/>
          <w:szCs w:val="20"/>
        </w:rPr>
        <w:t xml:space="preserve">The current draft has some articles whose content we are happy with or adequate. These include articles 4, 6, 8-10, 12-13, 21 and 27-30. However, there are some articles or sections which require further emphasis and additions to give sufficient content to provide clarity scope and thus eliminate ambiguity. These include the preamble to capture issues to make it fuller and encompass all relevant peasant issues. Some articles such as 1-2, 5, 16, 18, 19, 22 and 25 need further additions to recognise unique peasants-food-resource relations and clearly include State obligations. The remaining articles need small additions and/or references to ensure that dilutions are avoided.  </w:t>
      </w:r>
    </w:p>
    <w:p w:rsidR="00F375B2" w:rsidRPr="00A07ADD" w:rsidRDefault="00954842" w:rsidP="00BF0EEC">
      <w:pPr>
        <w:spacing w:line="360" w:lineRule="auto"/>
        <w:jc w:val="both"/>
        <w:rPr>
          <w:rFonts w:ascii="Tahoma" w:hAnsi="Tahoma" w:cs="Tahoma"/>
          <w:sz w:val="20"/>
          <w:szCs w:val="20"/>
        </w:rPr>
      </w:pPr>
      <w:r w:rsidRPr="00A07ADD">
        <w:rPr>
          <w:rFonts w:ascii="Tahoma" w:hAnsi="Tahoma" w:cs="Tahoma"/>
          <w:sz w:val="20"/>
          <w:szCs w:val="20"/>
        </w:rPr>
        <w:lastRenderedPageBreak/>
        <w:t xml:space="preserve">This meeting is a critical </w:t>
      </w:r>
      <w:r w:rsidR="00F375B2" w:rsidRPr="00A07ADD">
        <w:rPr>
          <w:rFonts w:ascii="Tahoma" w:hAnsi="Tahoma" w:cs="Tahoma"/>
          <w:sz w:val="20"/>
          <w:szCs w:val="20"/>
        </w:rPr>
        <w:t xml:space="preserve">next step </w:t>
      </w:r>
      <w:r w:rsidRPr="00A07ADD">
        <w:rPr>
          <w:rFonts w:ascii="Tahoma" w:hAnsi="Tahoma" w:cs="Tahoma"/>
          <w:sz w:val="20"/>
          <w:szCs w:val="20"/>
        </w:rPr>
        <w:t xml:space="preserve">in our negotiation </w:t>
      </w:r>
      <w:r w:rsidR="00F375B2" w:rsidRPr="00A07ADD">
        <w:rPr>
          <w:rFonts w:ascii="Tahoma" w:hAnsi="Tahoma" w:cs="Tahoma"/>
          <w:sz w:val="20"/>
          <w:szCs w:val="20"/>
        </w:rPr>
        <w:t>of the draft declaration</w:t>
      </w:r>
      <w:r w:rsidRPr="00A07ADD">
        <w:rPr>
          <w:rFonts w:ascii="Tahoma" w:hAnsi="Tahoma" w:cs="Tahoma"/>
          <w:sz w:val="20"/>
          <w:szCs w:val="20"/>
        </w:rPr>
        <w:t xml:space="preserve"> during this week of May</w:t>
      </w:r>
      <w:r w:rsidR="00F375B2" w:rsidRPr="00A07ADD">
        <w:rPr>
          <w:rFonts w:ascii="Tahoma" w:hAnsi="Tahoma" w:cs="Tahoma"/>
          <w:sz w:val="20"/>
          <w:szCs w:val="20"/>
        </w:rPr>
        <w:t xml:space="preserve"> 2016 in the Open-ended Intergovernmental Working Group</w:t>
      </w:r>
      <w:r w:rsidR="00B13E8C" w:rsidRPr="00A07ADD">
        <w:rPr>
          <w:rFonts w:ascii="Tahoma" w:hAnsi="Tahoma" w:cs="Tahoma"/>
          <w:sz w:val="20"/>
          <w:szCs w:val="20"/>
        </w:rPr>
        <w:t xml:space="preserve"> (OEIWG)</w:t>
      </w:r>
      <w:r w:rsidRPr="00A07ADD">
        <w:rPr>
          <w:rFonts w:ascii="Tahoma" w:hAnsi="Tahoma" w:cs="Tahoma"/>
          <w:sz w:val="20"/>
          <w:szCs w:val="20"/>
        </w:rPr>
        <w:t xml:space="preserve">. The Via </w:t>
      </w:r>
      <w:proofErr w:type="spellStart"/>
      <w:r w:rsidRPr="00A07ADD">
        <w:rPr>
          <w:rFonts w:ascii="Tahoma" w:hAnsi="Tahoma" w:cs="Tahoma"/>
          <w:sz w:val="20"/>
          <w:szCs w:val="20"/>
        </w:rPr>
        <w:t>Campesina</w:t>
      </w:r>
      <w:proofErr w:type="spellEnd"/>
      <w:r w:rsidRPr="00A07ADD">
        <w:rPr>
          <w:rFonts w:ascii="Tahoma" w:hAnsi="Tahoma" w:cs="Tahoma"/>
          <w:sz w:val="20"/>
          <w:szCs w:val="20"/>
        </w:rPr>
        <w:t xml:space="preserve"> team responsible will during this week table proposals for inclusion in the draft text and present </w:t>
      </w:r>
      <w:r w:rsidR="00F375B2" w:rsidRPr="00A07ADD">
        <w:rPr>
          <w:rFonts w:ascii="Tahoma" w:hAnsi="Tahoma" w:cs="Tahoma"/>
          <w:sz w:val="20"/>
          <w:szCs w:val="20"/>
        </w:rPr>
        <w:t xml:space="preserve">to the UN institution the reality of the human rights violations that farmers face on a daily basis.  </w:t>
      </w:r>
    </w:p>
    <w:p w:rsidR="00FF7040" w:rsidRPr="00A07ADD" w:rsidRDefault="00F375B2" w:rsidP="00BF0EEC">
      <w:pPr>
        <w:spacing w:line="360" w:lineRule="auto"/>
        <w:jc w:val="both"/>
        <w:rPr>
          <w:rFonts w:ascii="Tahoma" w:hAnsi="Tahoma" w:cs="Tahoma"/>
          <w:sz w:val="20"/>
          <w:szCs w:val="20"/>
        </w:rPr>
      </w:pPr>
      <w:r w:rsidRPr="00A07ADD">
        <w:rPr>
          <w:rFonts w:ascii="Tahoma" w:hAnsi="Tahoma" w:cs="Tahoma"/>
          <w:sz w:val="20"/>
          <w:szCs w:val="20"/>
        </w:rPr>
        <w:t xml:space="preserve">I would like to recognise those organisations which have worked with us all these years. La </w:t>
      </w:r>
      <w:proofErr w:type="gramStart"/>
      <w:r w:rsidRPr="00A07ADD">
        <w:rPr>
          <w:rFonts w:ascii="Tahoma" w:hAnsi="Tahoma" w:cs="Tahoma"/>
          <w:sz w:val="20"/>
          <w:szCs w:val="20"/>
        </w:rPr>
        <w:t>Via</w:t>
      </w:r>
      <w:proofErr w:type="gramEnd"/>
      <w:r w:rsidRPr="00A07ADD">
        <w:rPr>
          <w:rFonts w:ascii="Tahoma" w:hAnsi="Tahoma" w:cs="Tahoma"/>
          <w:sz w:val="20"/>
          <w:szCs w:val="20"/>
        </w:rPr>
        <w:t xml:space="preserve"> </w:t>
      </w:r>
      <w:proofErr w:type="spellStart"/>
      <w:r w:rsidRPr="00A07ADD">
        <w:rPr>
          <w:rFonts w:ascii="Tahoma" w:hAnsi="Tahoma" w:cs="Tahoma"/>
          <w:sz w:val="20"/>
          <w:szCs w:val="20"/>
        </w:rPr>
        <w:t>Campesina</w:t>
      </w:r>
      <w:proofErr w:type="spellEnd"/>
      <w:r w:rsidRPr="00A07ADD">
        <w:rPr>
          <w:rFonts w:ascii="Tahoma" w:hAnsi="Tahoma" w:cs="Tahoma"/>
          <w:sz w:val="20"/>
          <w:szCs w:val="20"/>
        </w:rPr>
        <w:t xml:space="preserve"> international collective on peasants rights is working closely with allies to lead this process. Our closer partners on this issue are FIAN International (</w:t>
      </w:r>
      <w:proofErr w:type="spellStart"/>
      <w:r w:rsidRPr="00A07ADD">
        <w:rPr>
          <w:rFonts w:ascii="Tahoma" w:hAnsi="Tahoma" w:cs="Tahoma"/>
          <w:sz w:val="20"/>
          <w:szCs w:val="20"/>
        </w:rPr>
        <w:t>Foodfirst</w:t>
      </w:r>
      <w:proofErr w:type="spellEnd"/>
      <w:r w:rsidRPr="00A07ADD">
        <w:rPr>
          <w:rFonts w:ascii="Tahoma" w:hAnsi="Tahoma" w:cs="Tahoma"/>
          <w:sz w:val="20"/>
          <w:szCs w:val="20"/>
        </w:rPr>
        <w:t xml:space="preserve"> Information and Action Network) and CETIM </w:t>
      </w:r>
      <w:r w:rsidR="00230DED" w:rsidRPr="00A07ADD">
        <w:rPr>
          <w:rFonts w:ascii="Tahoma" w:hAnsi="Tahoma" w:cs="Tahoma"/>
          <w:sz w:val="20"/>
          <w:szCs w:val="20"/>
        </w:rPr>
        <w:t>(the Europe-Third World Centre)</w:t>
      </w:r>
      <w:r w:rsidR="00FF7040" w:rsidRPr="00A07ADD">
        <w:rPr>
          <w:rFonts w:ascii="Tahoma" w:hAnsi="Tahoma" w:cs="Tahoma"/>
          <w:sz w:val="20"/>
          <w:szCs w:val="20"/>
        </w:rPr>
        <w:t>. Many other</w:t>
      </w:r>
      <w:r w:rsidR="00FF7040" w:rsidRPr="00A07ADD">
        <w:rPr>
          <w:rFonts w:ascii="Tahoma" w:hAnsi="Tahoma" w:cs="Tahoma"/>
          <w:sz w:val="20"/>
          <w:szCs w:val="20"/>
          <w:lang w:val="en-ZW"/>
        </w:rPr>
        <w:t xml:space="preserve"> organizations are have also been constructively engaging in this initiative, from workers, indigenous, nomads, fisher folk, NGOs, </w:t>
      </w:r>
      <w:proofErr w:type="spellStart"/>
      <w:r w:rsidR="00FF7040" w:rsidRPr="00A07ADD">
        <w:rPr>
          <w:rFonts w:ascii="Tahoma" w:hAnsi="Tahoma" w:cs="Tahoma"/>
          <w:sz w:val="20"/>
          <w:szCs w:val="20"/>
          <w:lang w:val="en-ZW"/>
        </w:rPr>
        <w:t>etc</w:t>
      </w:r>
      <w:proofErr w:type="spellEnd"/>
      <w:r w:rsidR="00FF7040" w:rsidRPr="00A07ADD">
        <w:rPr>
          <w:rFonts w:ascii="Tahoma" w:hAnsi="Tahoma" w:cs="Tahoma"/>
          <w:sz w:val="20"/>
          <w:szCs w:val="20"/>
          <w:lang w:val="en-ZW"/>
        </w:rPr>
        <w:t xml:space="preserve"> (including The International Union of Food, Agricultural, Hotel, Restaurant, Catering, Tobacco and Allied Workers' Associations (IUF), World Forum of Fisher Peoples (WFFP), The World Alliance of Mobile Indigenous Peoples (WAMIP), International Indian Treaty Alliance (IITF), Federation of Rural Adult Catholic Movements (FIMARC),  Centro de </w:t>
      </w:r>
      <w:proofErr w:type="spellStart"/>
      <w:r w:rsidR="00FF7040" w:rsidRPr="00A07ADD">
        <w:rPr>
          <w:rFonts w:ascii="Tahoma" w:hAnsi="Tahoma" w:cs="Tahoma"/>
          <w:sz w:val="20"/>
          <w:szCs w:val="20"/>
          <w:lang w:val="en-ZW"/>
        </w:rPr>
        <w:t>Estudios</w:t>
      </w:r>
      <w:proofErr w:type="spellEnd"/>
      <w:r w:rsidR="00FF7040" w:rsidRPr="00A07ADD">
        <w:rPr>
          <w:rFonts w:ascii="Tahoma" w:hAnsi="Tahoma" w:cs="Tahoma"/>
          <w:sz w:val="20"/>
          <w:szCs w:val="20"/>
          <w:lang w:val="en-ZW"/>
        </w:rPr>
        <w:t xml:space="preserve"> </w:t>
      </w:r>
      <w:proofErr w:type="spellStart"/>
      <w:r w:rsidR="00FF7040" w:rsidRPr="00A07ADD">
        <w:rPr>
          <w:rFonts w:ascii="Tahoma" w:hAnsi="Tahoma" w:cs="Tahoma"/>
          <w:sz w:val="20"/>
          <w:szCs w:val="20"/>
          <w:lang w:val="en-ZW"/>
        </w:rPr>
        <w:t>Legales</w:t>
      </w:r>
      <w:proofErr w:type="spellEnd"/>
      <w:r w:rsidR="00FF7040" w:rsidRPr="00A07ADD">
        <w:rPr>
          <w:rFonts w:ascii="Tahoma" w:hAnsi="Tahoma" w:cs="Tahoma"/>
          <w:sz w:val="20"/>
          <w:szCs w:val="20"/>
          <w:lang w:val="en-ZW"/>
        </w:rPr>
        <w:t xml:space="preserve"> y </w:t>
      </w:r>
      <w:proofErr w:type="spellStart"/>
      <w:r w:rsidR="00FF7040" w:rsidRPr="00A07ADD">
        <w:rPr>
          <w:rFonts w:ascii="Tahoma" w:hAnsi="Tahoma" w:cs="Tahoma"/>
          <w:sz w:val="20"/>
          <w:szCs w:val="20"/>
          <w:lang w:val="en-ZW"/>
        </w:rPr>
        <w:t>Sociales</w:t>
      </w:r>
      <w:proofErr w:type="spellEnd"/>
      <w:r w:rsidR="00FF7040" w:rsidRPr="00A07ADD">
        <w:rPr>
          <w:rFonts w:ascii="Tahoma" w:hAnsi="Tahoma" w:cs="Tahoma"/>
          <w:sz w:val="20"/>
          <w:szCs w:val="20"/>
          <w:lang w:val="en-ZW"/>
        </w:rPr>
        <w:t xml:space="preserve"> (CELS)</w:t>
      </w:r>
      <w:r w:rsidR="00230DED" w:rsidRPr="00A07ADD">
        <w:rPr>
          <w:rFonts w:ascii="Tahoma" w:hAnsi="Tahoma" w:cs="Tahoma"/>
          <w:sz w:val="20"/>
          <w:szCs w:val="20"/>
        </w:rPr>
        <w:t xml:space="preserve">. </w:t>
      </w:r>
    </w:p>
    <w:p w:rsidR="00FF7040" w:rsidRPr="00A07ADD" w:rsidRDefault="00FF7040" w:rsidP="00BF0EEC">
      <w:pPr>
        <w:spacing w:line="360" w:lineRule="auto"/>
        <w:jc w:val="both"/>
        <w:rPr>
          <w:rFonts w:ascii="Tahoma" w:hAnsi="Tahoma" w:cs="Tahoma"/>
          <w:sz w:val="20"/>
          <w:szCs w:val="20"/>
        </w:rPr>
      </w:pPr>
      <w:r w:rsidRPr="00A07ADD">
        <w:rPr>
          <w:rFonts w:ascii="Tahoma" w:hAnsi="Tahoma" w:cs="Tahoma"/>
          <w:sz w:val="20"/>
          <w:szCs w:val="20"/>
          <w:lang w:val="en-ZW"/>
        </w:rPr>
        <w:t xml:space="preserve">Furthermore, hundreds of million </w:t>
      </w:r>
      <w:r w:rsidR="00230EFB" w:rsidRPr="00A07ADD">
        <w:rPr>
          <w:rFonts w:ascii="Tahoma" w:hAnsi="Tahoma" w:cs="Tahoma"/>
          <w:sz w:val="20"/>
          <w:szCs w:val="20"/>
          <w:lang w:val="en-ZW"/>
        </w:rPr>
        <w:t xml:space="preserve">people </w:t>
      </w:r>
      <w:r w:rsidR="00330511" w:rsidRPr="00A07ADD">
        <w:rPr>
          <w:rFonts w:ascii="Tahoma" w:hAnsi="Tahoma" w:cs="Tahoma"/>
          <w:sz w:val="20"/>
          <w:szCs w:val="20"/>
          <w:lang w:val="en-ZW"/>
        </w:rPr>
        <w:t xml:space="preserve">(including over 200 million </w:t>
      </w:r>
      <w:r w:rsidR="00230EFB" w:rsidRPr="00A07ADD">
        <w:rPr>
          <w:rFonts w:ascii="Tahoma" w:hAnsi="Tahoma" w:cs="Tahoma"/>
          <w:sz w:val="20"/>
          <w:szCs w:val="20"/>
          <w:lang w:val="en-ZW"/>
        </w:rPr>
        <w:t xml:space="preserve">in La </w:t>
      </w:r>
      <w:proofErr w:type="gramStart"/>
      <w:r w:rsidR="00230EFB" w:rsidRPr="00A07ADD">
        <w:rPr>
          <w:rFonts w:ascii="Tahoma" w:hAnsi="Tahoma" w:cs="Tahoma"/>
          <w:sz w:val="20"/>
          <w:szCs w:val="20"/>
          <w:lang w:val="en-ZW"/>
        </w:rPr>
        <w:t>Via</w:t>
      </w:r>
      <w:proofErr w:type="gramEnd"/>
      <w:r w:rsidR="00230EFB" w:rsidRPr="00A07ADD">
        <w:rPr>
          <w:rFonts w:ascii="Tahoma" w:hAnsi="Tahoma" w:cs="Tahoma"/>
          <w:sz w:val="20"/>
          <w:szCs w:val="20"/>
          <w:lang w:val="en-ZW"/>
        </w:rPr>
        <w:t xml:space="preserve"> </w:t>
      </w:r>
      <w:proofErr w:type="spellStart"/>
      <w:r w:rsidR="00230EFB" w:rsidRPr="00A07ADD">
        <w:rPr>
          <w:rFonts w:ascii="Tahoma" w:hAnsi="Tahoma" w:cs="Tahoma"/>
          <w:sz w:val="20"/>
          <w:szCs w:val="20"/>
          <w:lang w:val="en-ZW"/>
        </w:rPr>
        <w:t>Campesina</w:t>
      </w:r>
      <w:proofErr w:type="spellEnd"/>
      <w:r w:rsidR="00230EFB" w:rsidRPr="00A07ADD">
        <w:rPr>
          <w:rFonts w:ascii="Tahoma" w:hAnsi="Tahoma" w:cs="Tahoma"/>
          <w:sz w:val="20"/>
          <w:szCs w:val="20"/>
          <w:lang w:val="en-ZW"/>
        </w:rPr>
        <w:t xml:space="preserve">) </w:t>
      </w:r>
      <w:r w:rsidRPr="00A07ADD">
        <w:rPr>
          <w:rFonts w:ascii="Tahoma" w:hAnsi="Tahoma" w:cs="Tahoma"/>
          <w:sz w:val="20"/>
          <w:szCs w:val="20"/>
          <w:lang w:val="en-ZW"/>
        </w:rPr>
        <w:t>are actively waiting for this process</w:t>
      </w:r>
      <w:r w:rsidR="00230EFB" w:rsidRPr="00A07ADD">
        <w:rPr>
          <w:rFonts w:ascii="Tahoma" w:hAnsi="Tahoma" w:cs="Tahoma"/>
          <w:sz w:val="20"/>
          <w:szCs w:val="20"/>
          <w:lang w:val="en-ZW"/>
        </w:rPr>
        <w:t>. We have recently been holding</w:t>
      </w:r>
      <w:r w:rsidRPr="00A07ADD">
        <w:rPr>
          <w:rFonts w:ascii="Tahoma" w:hAnsi="Tahoma" w:cs="Tahoma"/>
          <w:sz w:val="20"/>
          <w:szCs w:val="20"/>
          <w:lang w:val="en-ZW"/>
        </w:rPr>
        <w:t xml:space="preserve"> consultations </w:t>
      </w:r>
      <w:r w:rsidR="00230EFB" w:rsidRPr="00A07ADD">
        <w:rPr>
          <w:rFonts w:ascii="Tahoma" w:hAnsi="Tahoma" w:cs="Tahoma"/>
          <w:sz w:val="20"/>
          <w:szCs w:val="20"/>
          <w:lang w:val="en-ZW"/>
        </w:rPr>
        <w:t xml:space="preserve">within </w:t>
      </w:r>
      <w:r w:rsidRPr="00A07ADD">
        <w:rPr>
          <w:rFonts w:ascii="Tahoma" w:hAnsi="Tahoma" w:cs="Tahoma"/>
          <w:sz w:val="20"/>
          <w:szCs w:val="20"/>
          <w:lang w:val="en-ZW"/>
        </w:rPr>
        <w:t>LVC (</w:t>
      </w:r>
      <w:r w:rsidR="00230EFB" w:rsidRPr="00A07ADD">
        <w:rPr>
          <w:rFonts w:ascii="Tahoma" w:hAnsi="Tahoma" w:cs="Tahoma"/>
          <w:sz w:val="20"/>
          <w:szCs w:val="20"/>
          <w:lang w:val="en-ZW"/>
        </w:rPr>
        <w:t xml:space="preserve">just ended midterm conference in Turkey; </w:t>
      </w:r>
      <w:r w:rsidRPr="00A07ADD">
        <w:rPr>
          <w:rFonts w:ascii="Tahoma" w:hAnsi="Tahoma" w:cs="Tahoma"/>
          <w:sz w:val="20"/>
          <w:szCs w:val="20"/>
          <w:lang w:val="en-ZW"/>
        </w:rPr>
        <w:t xml:space="preserve">regional consultation in South </w:t>
      </w:r>
      <w:r w:rsidR="00230EFB" w:rsidRPr="00A07ADD">
        <w:rPr>
          <w:rFonts w:ascii="Tahoma" w:hAnsi="Tahoma" w:cs="Tahoma"/>
          <w:sz w:val="20"/>
          <w:szCs w:val="20"/>
          <w:lang w:val="en-ZW"/>
        </w:rPr>
        <w:t>East</w:t>
      </w:r>
      <w:r w:rsidRPr="00A07ADD">
        <w:rPr>
          <w:rFonts w:ascii="Tahoma" w:hAnsi="Tahoma" w:cs="Tahoma"/>
          <w:sz w:val="20"/>
          <w:szCs w:val="20"/>
          <w:lang w:val="en-ZW"/>
        </w:rPr>
        <w:t>-East Asia</w:t>
      </w:r>
      <w:r w:rsidR="00230EFB" w:rsidRPr="00A07ADD">
        <w:rPr>
          <w:rFonts w:ascii="Tahoma" w:hAnsi="Tahoma" w:cs="Tahoma"/>
          <w:sz w:val="20"/>
          <w:szCs w:val="20"/>
          <w:lang w:val="en-ZW"/>
        </w:rPr>
        <w:t xml:space="preserve"> and many at national levels</w:t>
      </w:r>
      <w:r w:rsidRPr="00A07ADD">
        <w:rPr>
          <w:rFonts w:ascii="Tahoma" w:hAnsi="Tahoma" w:cs="Tahoma"/>
          <w:sz w:val="20"/>
          <w:szCs w:val="20"/>
          <w:lang w:val="en-ZW"/>
        </w:rPr>
        <w:t>)</w:t>
      </w:r>
      <w:r w:rsidR="00230EFB" w:rsidRPr="00A07ADD">
        <w:rPr>
          <w:rFonts w:ascii="Tahoma" w:hAnsi="Tahoma" w:cs="Tahoma"/>
          <w:sz w:val="20"/>
          <w:szCs w:val="20"/>
          <w:lang w:val="en-ZW"/>
        </w:rPr>
        <w:t xml:space="preserve">. We therefore </w:t>
      </w:r>
      <w:r w:rsidRPr="00A07ADD">
        <w:rPr>
          <w:rFonts w:ascii="Tahoma" w:hAnsi="Tahoma" w:cs="Tahoma"/>
          <w:sz w:val="20"/>
          <w:szCs w:val="20"/>
          <w:lang w:val="en-ZW"/>
        </w:rPr>
        <w:t>hope</w:t>
      </w:r>
      <w:r w:rsidR="00230EFB" w:rsidRPr="00A07ADD">
        <w:rPr>
          <w:rFonts w:ascii="Tahoma" w:hAnsi="Tahoma" w:cs="Tahoma"/>
          <w:sz w:val="20"/>
          <w:szCs w:val="20"/>
          <w:lang w:val="en-ZW"/>
        </w:rPr>
        <w:t xml:space="preserve"> that</w:t>
      </w:r>
      <w:r w:rsidRPr="00A07ADD">
        <w:rPr>
          <w:rFonts w:ascii="Tahoma" w:hAnsi="Tahoma" w:cs="Tahoma"/>
          <w:sz w:val="20"/>
          <w:szCs w:val="20"/>
          <w:lang w:val="en-ZW"/>
        </w:rPr>
        <w:t xml:space="preserve"> States will come to agreement to realize the declaration. Now we see that the support is growing</w:t>
      </w:r>
      <w:r w:rsidR="00230EFB" w:rsidRPr="00A07ADD">
        <w:rPr>
          <w:rFonts w:ascii="Tahoma" w:hAnsi="Tahoma" w:cs="Tahoma"/>
          <w:sz w:val="20"/>
          <w:szCs w:val="20"/>
          <w:lang w:val="en-ZW"/>
        </w:rPr>
        <w:t xml:space="preserve"> judging </w:t>
      </w:r>
      <w:r w:rsidRPr="00A07ADD">
        <w:rPr>
          <w:rFonts w:ascii="Tahoma" w:hAnsi="Tahoma" w:cs="Tahoma"/>
          <w:sz w:val="20"/>
          <w:szCs w:val="20"/>
          <w:lang w:val="en-ZW"/>
        </w:rPr>
        <w:t xml:space="preserve">on the latest resolution and OEIWG where more and more States </w:t>
      </w:r>
      <w:r w:rsidR="00230EFB" w:rsidRPr="00A07ADD">
        <w:rPr>
          <w:rFonts w:ascii="Tahoma" w:hAnsi="Tahoma" w:cs="Tahoma"/>
          <w:sz w:val="20"/>
          <w:szCs w:val="20"/>
          <w:lang w:val="en-ZW"/>
        </w:rPr>
        <w:t xml:space="preserve">show their willingness </w:t>
      </w:r>
      <w:r w:rsidRPr="00A07ADD">
        <w:rPr>
          <w:rFonts w:ascii="Tahoma" w:hAnsi="Tahoma" w:cs="Tahoma"/>
          <w:sz w:val="20"/>
          <w:szCs w:val="20"/>
          <w:lang w:val="en-ZW"/>
        </w:rPr>
        <w:t>to support the declaration.</w:t>
      </w:r>
    </w:p>
    <w:p w:rsidR="00FF7040" w:rsidRPr="00281EA9" w:rsidRDefault="00E6742A">
      <w:pPr>
        <w:spacing w:line="360" w:lineRule="auto"/>
        <w:jc w:val="both"/>
        <w:rPr>
          <w:rFonts w:ascii="Tahoma" w:hAnsi="Tahoma" w:cs="Tahoma"/>
          <w:sz w:val="20"/>
          <w:szCs w:val="20"/>
          <w:lang w:val="en-ZW"/>
        </w:rPr>
      </w:pPr>
      <w:r w:rsidRPr="00A07ADD">
        <w:rPr>
          <w:rFonts w:ascii="Tahoma" w:hAnsi="Tahoma" w:cs="Tahoma"/>
          <w:sz w:val="20"/>
          <w:szCs w:val="20"/>
        </w:rPr>
        <w:t>Let</w:t>
      </w:r>
      <w:r>
        <w:rPr>
          <w:rFonts w:ascii="Tahoma" w:hAnsi="Tahoma" w:cs="Tahoma"/>
          <w:sz w:val="20"/>
          <w:szCs w:val="20"/>
        </w:rPr>
        <w:t>’s</w:t>
      </w:r>
      <w:r w:rsidR="00B13E8C" w:rsidRPr="00A07ADD">
        <w:rPr>
          <w:rFonts w:ascii="Tahoma" w:hAnsi="Tahoma" w:cs="Tahoma"/>
          <w:sz w:val="20"/>
          <w:szCs w:val="20"/>
        </w:rPr>
        <w:t xml:space="preserve"> take full advantage of these opportunities to finish the declaration. </w:t>
      </w:r>
      <w:r w:rsidR="00230DED" w:rsidRPr="00A07ADD">
        <w:rPr>
          <w:rFonts w:ascii="Tahoma" w:hAnsi="Tahoma" w:cs="Tahoma"/>
          <w:sz w:val="20"/>
          <w:szCs w:val="20"/>
        </w:rPr>
        <w:t xml:space="preserve">I wish to encourage you all </w:t>
      </w:r>
      <w:proofErr w:type="gramStart"/>
      <w:r w:rsidR="00230DED" w:rsidRPr="00A07ADD">
        <w:rPr>
          <w:rFonts w:ascii="Tahoma" w:hAnsi="Tahoma" w:cs="Tahoma"/>
          <w:sz w:val="20"/>
          <w:szCs w:val="20"/>
        </w:rPr>
        <w:t>to</w:t>
      </w:r>
      <w:proofErr w:type="gramEnd"/>
      <w:r w:rsidR="00230DED" w:rsidRPr="00A07ADD">
        <w:rPr>
          <w:rFonts w:ascii="Tahoma" w:hAnsi="Tahoma" w:cs="Tahoma"/>
          <w:sz w:val="20"/>
          <w:szCs w:val="20"/>
        </w:rPr>
        <w:t xml:space="preserve"> fully apply yourselves in this process to ensure that we have a draft that truly represents peasants issues. Thank you.</w:t>
      </w:r>
    </w:p>
    <w:p w:rsidR="00E6742A" w:rsidRPr="00281EA9" w:rsidRDefault="00E6742A">
      <w:pPr>
        <w:spacing w:line="360" w:lineRule="auto"/>
        <w:jc w:val="both"/>
        <w:rPr>
          <w:rFonts w:ascii="Tahoma" w:hAnsi="Tahoma" w:cs="Tahoma"/>
          <w:sz w:val="20"/>
          <w:szCs w:val="20"/>
          <w:lang w:val="en-ZW"/>
        </w:rPr>
      </w:pPr>
    </w:p>
    <w:sectPr w:rsidR="00E6742A" w:rsidRPr="00281EA9" w:rsidSect="00BF0EEC">
      <w:footerReference w:type="default" r:id="rId7"/>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41" w:rsidRDefault="00F92E41" w:rsidP="00F92E41">
      <w:pPr>
        <w:spacing w:after="0" w:line="240" w:lineRule="auto"/>
      </w:pPr>
      <w:r>
        <w:separator/>
      </w:r>
    </w:p>
  </w:endnote>
  <w:endnote w:type="continuationSeparator" w:id="0">
    <w:p w:rsidR="00F92E41" w:rsidRDefault="00F92E41" w:rsidP="00F9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829786"/>
      <w:docPartObj>
        <w:docPartGallery w:val="Page Numbers (Bottom of Page)"/>
        <w:docPartUnique/>
      </w:docPartObj>
    </w:sdtPr>
    <w:sdtEndPr>
      <w:rPr>
        <w:noProof/>
      </w:rPr>
    </w:sdtEndPr>
    <w:sdtContent>
      <w:p w:rsidR="00F92E41" w:rsidRDefault="00F92E4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92E41" w:rsidRDefault="00F92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41" w:rsidRDefault="00F92E41" w:rsidP="00F92E41">
      <w:pPr>
        <w:spacing w:after="0" w:line="240" w:lineRule="auto"/>
      </w:pPr>
      <w:r>
        <w:separator/>
      </w:r>
    </w:p>
  </w:footnote>
  <w:footnote w:type="continuationSeparator" w:id="0">
    <w:p w:rsidR="00F92E41" w:rsidRDefault="00F92E41" w:rsidP="00F92E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B2"/>
    <w:rsid w:val="00057B75"/>
    <w:rsid w:val="000C0D72"/>
    <w:rsid w:val="00196424"/>
    <w:rsid w:val="00230DED"/>
    <w:rsid w:val="00230EFB"/>
    <w:rsid w:val="00281EA9"/>
    <w:rsid w:val="002C1D50"/>
    <w:rsid w:val="00330511"/>
    <w:rsid w:val="00445D62"/>
    <w:rsid w:val="004C5BAE"/>
    <w:rsid w:val="006C4EA4"/>
    <w:rsid w:val="00954842"/>
    <w:rsid w:val="00956CA0"/>
    <w:rsid w:val="009D0618"/>
    <w:rsid w:val="00A07ADD"/>
    <w:rsid w:val="00B13E8C"/>
    <w:rsid w:val="00BF0EEC"/>
    <w:rsid w:val="00E6742A"/>
    <w:rsid w:val="00F375B2"/>
    <w:rsid w:val="00F92E41"/>
    <w:rsid w:val="00FF704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EA4"/>
    <w:rPr>
      <w:rFonts w:ascii="Tahoma" w:hAnsi="Tahoma" w:cs="Tahoma"/>
      <w:sz w:val="16"/>
      <w:szCs w:val="16"/>
      <w:lang w:val="en-GB"/>
    </w:rPr>
  </w:style>
  <w:style w:type="paragraph" w:styleId="Header">
    <w:name w:val="header"/>
    <w:basedOn w:val="Normal"/>
    <w:link w:val="HeaderChar"/>
    <w:uiPriority w:val="99"/>
    <w:unhideWhenUsed/>
    <w:rsid w:val="00F92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E41"/>
    <w:rPr>
      <w:lang w:val="en-GB"/>
    </w:rPr>
  </w:style>
  <w:style w:type="paragraph" w:styleId="Footer">
    <w:name w:val="footer"/>
    <w:basedOn w:val="Normal"/>
    <w:link w:val="FooterChar"/>
    <w:uiPriority w:val="99"/>
    <w:unhideWhenUsed/>
    <w:rsid w:val="00F92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E4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EA4"/>
    <w:rPr>
      <w:rFonts w:ascii="Tahoma" w:hAnsi="Tahoma" w:cs="Tahoma"/>
      <w:sz w:val="16"/>
      <w:szCs w:val="16"/>
      <w:lang w:val="en-GB"/>
    </w:rPr>
  </w:style>
  <w:style w:type="paragraph" w:styleId="Header">
    <w:name w:val="header"/>
    <w:basedOn w:val="Normal"/>
    <w:link w:val="HeaderChar"/>
    <w:uiPriority w:val="99"/>
    <w:unhideWhenUsed/>
    <w:rsid w:val="00F92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E41"/>
    <w:rPr>
      <w:lang w:val="en-GB"/>
    </w:rPr>
  </w:style>
  <w:style w:type="paragraph" w:styleId="Footer">
    <w:name w:val="footer"/>
    <w:basedOn w:val="Normal"/>
    <w:link w:val="FooterChar"/>
    <w:uiPriority w:val="99"/>
    <w:unhideWhenUsed/>
    <w:rsid w:val="00F92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E4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83739">
      <w:bodyDiv w:val="1"/>
      <w:marLeft w:val="0"/>
      <w:marRight w:val="0"/>
      <w:marTop w:val="0"/>
      <w:marBottom w:val="0"/>
      <w:divBdr>
        <w:top w:val="none" w:sz="0" w:space="0" w:color="auto"/>
        <w:left w:val="none" w:sz="0" w:space="0" w:color="auto"/>
        <w:bottom w:val="none" w:sz="0" w:space="0" w:color="auto"/>
        <w:right w:val="none" w:sz="0" w:space="0" w:color="auto"/>
      </w:divBdr>
      <w:divsChild>
        <w:div w:id="1066997893">
          <w:marLeft w:val="0"/>
          <w:marRight w:val="0"/>
          <w:marTop w:val="0"/>
          <w:marBottom w:val="0"/>
          <w:divBdr>
            <w:top w:val="none" w:sz="0" w:space="0" w:color="auto"/>
            <w:left w:val="none" w:sz="0" w:space="0" w:color="auto"/>
            <w:bottom w:val="none" w:sz="0" w:space="0" w:color="auto"/>
            <w:right w:val="none" w:sz="0" w:space="0" w:color="auto"/>
          </w:divBdr>
        </w:div>
        <w:div w:id="1175924658">
          <w:marLeft w:val="0"/>
          <w:marRight w:val="0"/>
          <w:marTop w:val="0"/>
          <w:marBottom w:val="0"/>
          <w:divBdr>
            <w:top w:val="none" w:sz="0" w:space="0" w:color="auto"/>
            <w:left w:val="none" w:sz="0" w:space="0" w:color="auto"/>
            <w:bottom w:val="none" w:sz="0" w:space="0" w:color="auto"/>
            <w:right w:val="none" w:sz="0" w:space="0" w:color="auto"/>
          </w:divBdr>
        </w:div>
        <w:div w:id="1542478628">
          <w:marLeft w:val="0"/>
          <w:marRight w:val="0"/>
          <w:marTop w:val="0"/>
          <w:marBottom w:val="0"/>
          <w:divBdr>
            <w:top w:val="none" w:sz="0" w:space="0" w:color="auto"/>
            <w:left w:val="none" w:sz="0" w:space="0" w:color="auto"/>
            <w:bottom w:val="none" w:sz="0" w:space="0" w:color="auto"/>
            <w:right w:val="none" w:sz="0" w:space="0" w:color="auto"/>
          </w:divBdr>
        </w:div>
        <w:div w:id="267473621">
          <w:marLeft w:val="0"/>
          <w:marRight w:val="0"/>
          <w:marTop w:val="0"/>
          <w:marBottom w:val="0"/>
          <w:divBdr>
            <w:top w:val="none" w:sz="0" w:space="0" w:color="auto"/>
            <w:left w:val="none" w:sz="0" w:space="0" w:color="auto"/>
            <w:bottom w:val="none" w:sz="0" w:space="0" w:color="auto"/>
            <w:right w:val="none" w:sz="0" w:space="0" w:color="auto"/>
          </w:divBdr>
        </w:div>
        <w:div w:id="124691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BCBC6A-DBAA-40B7-B090-DC88D8E28EBD}"/>
</file>

<file path=customXml/itemProps2.xml><?xml version="1.0" encoding="utf-8"?>
<ds:datastoreItem xmlns:ds="http://schemas.openxmlformats.org/officeDocument/2006/customXml" ds:itemID="{5241DAB6-F9A0-48CB-90E7-2A3A477073C2}"/>
</file>

<file path=customXml/itemProps3.xml><?xml version="1.0" encoding="utf-8"?>
<ds:datastoreItem xmlns:ds="http://schemas.openxmlformats.org/officeDocument/2006/customXml" ds:itemID="{EE721E89-BF67-4603-8073-F600207A91F8}"/>
</file>

<file path=docProps/app.xml><?xml version="1.0" encoding="utf-8"?>
<Properties xmlns="http://schemas.openxmlformats.org/officeDocument/2006/extended-properties" xmlns:vt="http://schemas.openxmlformats.org/officeDocument/2006/docPropsVTypes">
  <Template>Normal.dotm</Template>
  <TotalTime>41</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aias</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Ndabezinhle Nyoni</dc:creator>
  <cp:lastModifiedBy>Priscilla Claeys</cp:lastModifiedBy>
  <cp:revision>10</cp:revision>
  <cp:lastPrinted>2016-05-12T08:36:00Z</cp:lastPrinted>
  <dcterms:created xsi:type="dcterms:W3CDTF">2016-05-09T09:52:00Z</dcterms:created>
  <dcterms:modified xsi:type="dcterms:W3CDTF">2016-05-12T08:37:00Z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3524000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