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3C" w:rsidRPr="00D730E8" w:rsidRDefault="006C3B3C" w:rsidP="006C3B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  <w:r w:rsidRPr="00D730E8">
        <w:rPr>
          <w:rFonts w:ascii="Arial" w:hAnsi="Arial" w:cs="Arial"/>
          <w:b/>
          <w:sz w:val="24"/>
          <w:szCs w:val="24"/>
          <w:lang w:val="es-ES"/>
        </w:rPr>
        <w:t>ESTADO PLURINACIONAL DE BOLIVIA</w:t>
      </w:r>
    </w:p>
    <w:p w:rsidR="006C3B3C" w:rsidRDefault="006C3B3C" w:rsidP="006C3B3C">
      <w:pPr>
        <w:pStyle w:val="ec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5º PERIODO DE SESIONES DEL GRUPO DE TRABAJO POR LOS DERECHOS DE LOS CAMPESINOS Y OTRAS PERSONAS QUE TRABAJAN EN ZONAS RURALES</w:t>
      </w:r>
    </w:p>
    <w:p w:rsidR="006C3B3C" w:rsidRDefault="006C3B3C" w:rsidP="006C3B3C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09 de abril de 2018</w:t>
      </w:r>
    </w:p>
    <w:p w:rsidR="00151EE1" w:rsidRPr="00464A81" w:rsidRDefault="00493F52" w:rsidP="00464A81">
      <w:pPr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464A81">
        <w:rPr>
          <w:rFonts w:ascii="Arial" w:hAnsi="Arial" w:cs="Arial"/>
          <w:sz w:val="24"/>
          <w:szCs w:val="24"/>
          <w:lang w:val="es-ES"/>
        </w:rPr>
        <w:t>Jallala</w:t>
      </w:r>
      <w:proofErr w:type="spellEnd"/>
      <w:r w:rsidRPr="00464A81">
        <w:rPr>
          <w:rFonts w:ascii="Arial" w:hAnsi="Arial" w:cs="Arial"/>
          <w:sz w:val="24"/>
          <w:szCs w:val="24"/>
          <w:lang w:val="es-ES"/>
        </w:rPr>
        <w:t xml:space="preserve"> hermano presidente,</w:t>
      </w:r>
    </w:p>
    <w:p w:rsidR="00493F52" w:rsidRPr="00464A81" w:rsidRDefault="00493F52" w:rsidP="00464A8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464A81">
        <w:rPr>
          <w:rFonts w:ascii="Arial" w:hAnsi="Arial" w:cs="Arial"/>
          <w:sz w:val="24"/>
          <w:szCs w:val="24"/>
          <w:lang w:val="es-ES"/>
        </w:rPr>
        <w:t>El Estado Plurinacional de Bolivia se suma</w:t>
      </w:r>
      <w:r w:rsidR="00464A81">
        <w:rPr>
          <w:rFonts w:ascii="Arial" w:hAnsi="Arial" w:cs="Arial"/>
          <w:sz w:val="24"/>
          <w:szCs w:val="24"/>
          <w:lang w:val="es-ES"/>
        </w:rPr>
        <w:t xml:space="preserve"> a</w:t>
      </w:r>
      <w:r w:rsidRPr="00464A81">
        <w:rPr>
          <w:rFonts w:ascii="Arial" w:hAnsi="Arial" w:cs="Arial"/>
          <w:sz w:val="24"/>
          <w:szCs w:val="24"/>
          <w:lang w:val="es-ES"/>
        </w:rPr>
        <w:t xml:space="preserve"> todos los salud</w:t>
      </w:r>
      <w:r w:rsidR="00464A81">
        <w:rPr>
          <w:rFonts w:ascii="Arial" w:hAnsi="Arial" w:cs="Arial"/>
          <w:sz w:val="24"/>
          <w:szCs w:val="24"/>
          <w:lang w:val="es-ES"/>
        </w:rPr>
        <w:t>os y deseos de éxito durante la</w:t>
      </w:r>
      <w:r w:rsidRPr="00464A81">
        <w:rPr>
          <w:rFonts w:ascii="Arial" w:hAnsi="Arial" w:cs="Arial"/>
          <w:sz w:val="24"/>
          <w:szCs w:val="24"/>
          <w:lang w:val="es-ES"/>
        </w:rPr>
        <w:t xml:space="preserve"> deliberación de éste quinto periodo de sesiones.</w:t>
      </w:r>
    </w:p>
    <w:p w:rsidR="00493F52" w:rsidRPr="00464A81" w:rsidRDefault="00493F52" w:rsidP="00464A8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464A81">
        <w:rPr>
          <w:rFonts w:ascii="Arial" w:hAnsi="Arial" w:cs="Arial"/>
          <w:sz w:val="24"/>
          <w:szCs w:val="24"/>
          <w:lang w:val="es-ES"/>
        </w:rPr>
        <w:t>Éste grupo de trabajo</w:t>
      </w:r>
      <w:r w:rsidR="00464A81">
        <w:rPr>
          <w:rFonts w:ascii="Arial" w:hAnsi="Arial" w:cs="Arial"/>
          <w:sz w:val="24"/>
          <w:szCs w:val="24"/>
          <w:lang w:val="es-ES"/>
        </w:rPr>
        <w:t xml:space="preserve"> tiene un desafío trascendental, </w:t>
      </w:r>
      <w:r w:rsidRPr="00464A81">
        <w:rPr>
          <w:rFonts w:ascii="Arial" w:hAnsi="Arial" w:cs="Arial"/>
          <w:sz w:val="24"/>
          <w:szCs w:val="24"/>
          <w:lang w:val="es-ES"/>
        </w:rPr>
        <w:t>tiene como responsabilidad lograr la mayor cantidad de consensos para contar con una declaración que promuev</w:t>
      </w:r>
      <w:r w:rsidR="00813FD7">
        <w:rPr>
          <w:rFonts w:ascii="Arial" w:hAnsi="Arial" w:cs="Arial"/>
          <w:sz w:val="24"/>
          <w:szCs w:val="24"/>
          <w:lang w:val="es-ES"/>
        </w:rPr>
        <w:t>a</w:t>
      </w:r>
      <w:r w:rsidRPr="00464A81">
        <w:rPr>
          <w:rFonts w:ascii="Arial" w:hAnsi="Arial" w:cs="Arial"/>
          <w:sz w:val="24"/>
          <w:szCs w:val="24"/>
          <w:lang w:val="es-ES"/>
        </w:rPr>
        <w:t>, alient</w:t>
      </w:r>
      <w:r w:rsidR="00813FD7">
        <w:rPr>
          <w:rFonts w:ascii="Arial" w:hAnsi="Arial" w:cs="Arial"/>
          <w:sz w:val="24"/>
          <w:szCs w:val="24"/>
          <w:lang w:val="es-ES"/>
        </w:rPr>
        <w:t>e y contribuya al desarrollo d</w:t>
      </w:r>
      <w:r w:rsidRPr="00464A81">
        <w:rPr>
          <w:rFonts w:ascii="Arial" w:hAnsi="Arial" w:cs="Arial"/>
          <w:sz w:val="24"/>
          <w:szCs w:val="24"/>
          <w:lang w:val="es-ES"/>
        </w:rPr>
        <w:t>el derecho internacional de los derechos h</w:t>
      </w:r>
      <w:r w:rsidR="00813FD7">
        <w:rPr>
          <w:rFonts w:ascii="Arial" w:hAnsi="Arial" w:cs="Arial"/>
          <w:sz w:val="24"/>
          <w:szCs w:val="24"/>
          <w:lang w:val="es-ES"/>
        </w:rPr>
        <w:t>umanos en su carácter universal e indivisible.</w:t>
      </w:r>
    </w:p>
    <w:p w:rsidR="00E40C1D" w:rsidRDefault="00493F52" w:rsidP="00464A81">
      <w:pPr>
        <w:jc w:val="both"/>
        <w:rPr>
          <w:rFonts w:ascii="Arial" w:hAnsi="Arial" w:cs="Arial"/>
          <w:sz w:val="24"/>
          <w:szCs w:val="24"/>
        </w:rPr>
      </w:pPr>
      <w:r w:rsidRPr="00464A81">
        <w:rPr>
          <w:rFonts w:ascii="Arial" w:hAnsi="Arial" w:cs="Arial"/>
          <w:sz w:val="24"/>
          <w:szCs w:val="24"/>
          <w:lang w:val="es-ES"/>
        </w:rPr>
        <w:t xml:space="preserve">Garantizado los derechos humanos de los campesinos, </w:t>
      </w:r>
      <w:r w:rsidR="00464A81">
        <w:rPr>
          <w:rFonts w:ascii="Arial" w:hAnsi="Arial" w:cs="Arial"/>
          <w:sz w:val="24"/>
          <w:szCs w:val="24"/>
          <w:lang w:val="es-ES"/>
        </w:rPr>
        <w:t xml:space="preserve">contribuiremos </w:t>
      </w:r>
      <w:r w:rsidRPr="00464A81">
        <w:rPr>
          <w:rFonts w:ascii="Arial" w:hAnsi="Arial" w:cs="Arial"/>
          <w:sz w:val="24"/>
          <w:szCs w:val="24"/>
          <w:lang w:val="es-ES"/>
        </w:rPr>
        <w:t xml:space="preserve">a </w:t>
      </w:r>
      <w:r w:rsidRPr="00464A81">
        <w:rPr>
          <w:rFonts w:ascii="Arial" w:hAnsi="Arial" w:cs="Arial"/>
          <w:sz w:val="24"/>
          <w:szCs w:val="24"/>
        </w:rPr>
        <w:t xml:space="preserve">un 80% de la población en situación de pobreza extrema </w:t>
      </w:r>
      <w:r w:rsidR="00E40C1D">
        <w:rPr>
          <w:rFonts w:ascii="Arial" w:hAnsi="Arial" w:cs="Arial"/>
          <w:sz w:val="24"/>
          <w:szCs w:val="24"/>
        </w:rPr>
        <w:t xml:space="preserve">que </w:t>
      </w:r>
      <w:r w:rsidRPr="00464A81">
        <w:rPr>
          <w:rFonts w:ascii="Arial" w:hAnsi="Arial" w:cs="Arial"/>
          <w:sz w:val="24"/>
          <w:szCs w:val="24"/>
        </w:rPr>
        <w:t>vive en zonas rurale</w:t>
      </w:r>
      <w:r w:rsidR="00E40C1D">
        <w:rPr>
          <w:rFonts w:ascii="Arial" w:hAnsi="Arial" w:cs="Arial"/>
          <w:sz w:val="24"/>
          <w:szCs w:val="24"/>
        </w:rPr>
        <w:t>s y se dedica a la agricultura.</w:t>
      </w:r>
    </w:p>
    <w:p w:rsidR="00E40C1D" w:rsidRDefault="00E40C1D" w:rsidP="00464A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Asamblea General, aprobó mediante Resolución el </w:t>
      </w:r>
      <w:r w:rsidRPr="00E40C1D">
        <w:rPr>
          <w:rFonts w:ascii="Arial" w:hAnsi="Arial" w:cs="Arial"/>
          <w:sz w:val="24"/>
          <w:szCs w:val="24"/>
        </w:rPr>
        <w:t>Decenio de las Naciones Uni</w:t>
      </w:r>
      <w:r>
        <w:rPr>
          <w:rFonts w:ascii="Arial" w:hAnsi="Arial" w:cs="Arial"/>
          <w:sz w:val="24"/>
          <w:szCs w:val="24"/>
        </w:rPr>
        <w:t xml:space="preserve">das de la Agricultura Familiar que será del año 2019 al </w:t>
      </w:r>
      <w:r w:rsidRPr="00E40C1D">
        <w:rPr>
          <w:rFonts w:ascii="Arial" w:hAnsi="Arial" w:cs="Arial"/>
          <w:sz w:val="24"/>
          <w:szCs w:val="24"/>
        </w:rPr>
        <w:t>2028</w:t>
      </w:r>
      <w:r>
        <w:rPr>
          <w:rFonts w:ascii="Arial" w:hAnsi="Arial" w:cs="Arial"/>
          <w:sz w:val="24"/>
          <w:szCs w:val="24"/>
        </w:rPr>
        <w:t xml:space="preserve">, ésta es una señal clara para prestar mayor atención </w:t>
      </w:r>
      <w:r w:rsidR="008E1CDB">
        <w:rPr>
          <w:rFonts w:ascii="Arial" w:hAnsi="Arial" w:cs="Arial"/>
          <w:sz w:val="24"/>
          <w:szCs w:val="24"/>
        </w:rPr>
        <w:t xml:space="preserve">y como lo dijo su excelencia, </w:t>
      </w:r>
      <w:r w:rsidR="008E1CDB" w:rsidRPr="008E1CDB">
        <w:rPr>
          <w:rFonts w:ascii="Arial" w:hAnsi="Arial" w:cs="Arial"/>
          <w:sz w:val="24"/>
          <w:szCs w:val="24"/>
        </w:rPr>
        <w:t xml:space="preserve">Kate </w:t>
      </w:r>
      <w:proofErr w:type="spellStart"/>
      <w:r w:rsidR="008E1CDB" w:rsidRPr="008E1CDB">
        <w:rPr>
          <w:rFonts w:ascii="Arial" w:hAnsi="Arial" w:cs="Arial"/>
          <w:sz w:val="24"/>
          <w:szCs w:val="24"/>
        </w:rPr>
        <w:t>Gilmore</w:t>
      </w:r>
      <w:proofErr w:type="spellEnd"/>
      <w:r w:rsidR="008E1CDB">
        <w:rPr>
          <w:rFonts w:ascii="Arial" w:hAnsi="Arial" w:cs="Arial"/>
          <w:sz w:val="24"/>
          <w:szCs w:val="24"/>
        </w:rPr>
        <w:t xml:space="preserve">, </w:t>
      </w:r>
      <w:r w:rsidR="008E1CDB" w:rsidRPr="008E1CDB">
        <w:rPr>
          <w:rFonts w:ascii="Arial" w:hAnsi="Arial" w:cs="Arial"/>
          <w:sz w:val="24"/>
          <w:szCs w:val="24"/>
        </w:rPr>
        <w:t>Alta Comisionada Adjunta</w:t>
      </w:r>
      <w:r w:rsidR="008E1CD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hay que hacerlo con urgencia. </w:t>
      </w:r>
    </w:p>
    <w:p w:rsidR="008E1CDB" w:rsidRDefault="00E40C1D" w:rsidP="00464A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Éste reconocimiento, invoca </w:t>
      </w:r>
      <w:r w:rsidR="00493F52" w:rsidRPr="00464A81">
        <w:rPr>
          <w:rFonts w:ascii="Arial" w:hAnsi="Arial" w:cs="Arial"/>
          <w:sz w:val="24"/>
          <w:szCs w:val="24"/>
        </w:rPr>
        <w:t>desarrollar las zonas rurales y la agricultura sostenible y a apoyar a los pequeños agricultores, es</w:t>
      </w:r>
      <w:r w:rsidR="008E1CDB">
        <w:rPr>
          <w:rFonts w:ascii="Arial" w:hAnsi="Arial" w:cs="Arial"/>
          <w:sz w:val="24"/>
          <w:szCs w:val="24"/>
        </w:rPr>
        <w:t>pecialmente las agricultoras, como un compromiso</w:t>
      </w:r>
      <w:r w:rsidR="00493F52" w:rsidRPr="00464A81">
        <w:rPr>
          <w:rFonts w:ascii="Arial" w:hAnsi="Arial" w:cs="Arial"/>
          <w:sz w:val="24"/>
          <w:szCs w:val="24"/>
        </w:rPr>
        <w:t xml:space="preserve"> fundamental para poner fin a la pobreza en todas sus formas y dimensiones</w:t>
      </w:r>
      <w:r w:rsidR="008E1CDB">
        <w:rPr>
          <w:rFonts w:ascii="Arial" w:hAnsi="Arial" w:cs="Arial"/>
          <w:sz w:val="24"/>
          <w:szCs w:val="24"/>
        </w:rPr>
        <w:t>.</w:t>
      </w:r>
    </w:p>
    <w:p w:rsidR="00493F52" w:rsidRDefault="008E1CDB" w:rsidP="00464A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 embargo, el </w:t>
      </w:r>
      <w:r w:rsidR="00493F52" w:rsidRPr="00464A81">
        <w:rPr>
          <w:rFonts w:ascii="Arial" w:hAnsi="Arial" w:cs="Arial"/>
          <w:sz w:val="24"/>
          <w:szCs w:val="24"/>
        </w:rPr>
        <w:t>bienes</w:t>
      </w:r>
      <w:r w:rsidR="00E40C1D">
        <w:rPr>
          <w:rFonts w:ascii="Arial" w:hAnsi="Arial" w:cs="Arial"/>
          <w:sz w:val="24"/>
          <w:szCs w:val="24"/>
        </w:rPr>
        <w:t>tar de los agric</w:t>
      </w:r>
      <w:r>
        <w:rPr>
          <w:rFonts w:ascii="Arial" w:hAnsi="Arial" w:cs="Arial"/>
          <w:sz w:val="24"/>
          <w:szCs w:val="24"/>
        </w:rPr>
        <w:t>ultores no estará completo sin las condiciones para el ejercicio de sus derechos humanos.</w:t>
      </w:r>
    </w:p>
    <w:p w:rsidR="008E1CDB" w:rsidRDefault="008E1CDB" w:rsidP="00464A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hay posibilidades de paz, no hay condiciones para el desarrollo sin los derechos humanos.</w:t>
      </w:r>
    </w:p>
    <w:p w:rsidR="00813FD7" w:rsidRDefault="008E1CDB" w:rsidP="00464A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Estado Plurinacional de Bolivia, </w:t>
      </w:r>
      <w:r w:rsidR="00813FD7">
        <w:rPr>
          <w:rFonts w:ascii="Arial" w:hAnsi="Arial" w:cs="Arial"/>
          <w:sz w:val="24"/>
          <w:szCs w:val="24"/>
        </w:rPr>
        <w:t xml:space="preserve">contribuirá a la discusión de </w:t>
      </w:r>
      <w:r>
        <w:rPr>
          <w:rFonts w:ascii="Arial" w:hAnsi="Arial" w:cs="Arial"/>
          <w:sz w:val="24"/>
          <w:szCs w:val="24"/>
        </w:rPr>
        <w:t>propuestas</w:t>
      </w:r>
      <w:r w:rsidR="00E35374">
        <w:rPr>
          <w:rFonts w:ascii="Arial" w:hAnsi="Arial" w:cs="Arial"/>
          <w:sz w:val="24"/>
          <w:szCs w:val="24"/>
        </w:rPr>
        <w:t xml:space="preserve"> </w:t>
      </w:r>
      <w:r w:rsidR="00813FD7">
        <w:rPr>
          <w:rFonts w:ascii="Arial" w:hAnsi="Arial" w:cs="Arial"/>
          <w:sz w:val="24"/>
          <w:szCs w:val="24"/>
        </w:rPr>
        <w:t>que se testimonian desde experiencias prácticas</w:t>
      </w:r>
      <w:r w:rsidR="003F5D67">
        <w:rPr>
          <w:rFonts w:ascii="Arial" w:hAnsi="Arial" w:cs="Arial"/>
          <w:sz w:val="24"/>
          <w:szCs w:val="24"/>
        </w:rPr>
        <w:t xml:space="preserve"> y en proceso de implementación, </w:t>
      </w:r>
      <w:r w:rsidR="00813FD7">
        <w:rPr>
          <w:rFonts w:ascii="Arial" w:hAnsi="Arial" w:cs="Arial"/>
          <w:sz w:val="24"/>
          <w:szCs w:val="24"/>
        </w:rPr>
        <w:t xml:space="preserve">también desarrollados en otros continentes, como la </w:t>
      </w:r>
      <w:r>
        <w:rPr>
          <w:rFonts w:ascii="Arial" w:hAnsi="Arial" w:cs="Arial"/>
          <w:sz w:val="24"/>
          <w:szCs w:val="24"/>
        </w:rPr>
        <w:t xml:space="preserve"> soberanía alimentaria, el derecho a las semillas, a la tierra, al agua a los recursos naturales</w:t>
      </w:r>
      <w:r w:rsidR="00E35374">
        <w:rPr>
          <w:rFonts w:ascii="Arial" w:hAnsi="Arial" w:cs="Arial"/>
          <w:sz w:val="24"/>
          <w:szCs w:val="24"/>
        </w:rPr>
        <w:t xml:space="preserve"> a los conocimientos tradicionales y cultura, derechos que son ejercidos de manera individual, asocia</w:t>
      </w:r>
      <w:r w:rsidR="00813FD7">
        <w:rPr>
          <w:rFonts w:ascii="Arial" w:hAnsi="Arial" w:cs="Arial"/>
          <w:sz w:val="24"/>
          <w:szCs w:val="24"/>
        </w:rPr>
        <w:t>tiva como así también colectiva, incluidos de igual modo en diversas legislaciones nacionales.</w:t>
      </w:r>
    </w:p>
    <w:p w:rsidR="00E35374" w:rsidRDefault="00CB7FF7" w:rsidP="00464A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Lo avanzado hasta la fecha es el resultado del diálogo abierto, transparente y constructivo, esperamos lo mismo para este periodo de sesiones </w:t>
      </w:r>
      <w:r w:rsidR="003F5D67">
        <w:rPr>
          <w:rFonts w:ascii="Arial" w:hAnsi="Arial" w:cs="Arial"/>
          <w:sz w:val="24"/>
          <w:szCs w:val="24"/>
        </w:rPr>
        <w:t xml:space="preserve">ubicando en la centralidad </w:t>
      </w:r>
      <w:r w:rsidR="007E4239">
        <w:rPr>
          <w:rFonts w:ascii="Arial" w:hAnsi="Arial" w:cs="Arial"/>
          <w:sz w:val="24"/>
          <w:szCs w:val="24"/>
        </w:rPr>
        <w:t xml:space="preserve">del debate </w:t>
      </w:r>
      <w:r w:rsidR="003F5D67">
        <w:rPr>
          <w:rFonts w:ascii="Arial" w:hAnsi="Arial" w:cs="Arial"/>
          <w:sz w:val="24"/>
          <w:szCs w:val="24"/>
        </w:rPr>
        <w:t>al ser humano en armonía con la naturaleza.</w:t>
      </w:r>
    </w:p>
    <w:p w:rsidR="007E4239" w:rsidRDefault="007E4239" w:rsidP="00464A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Gracias.</w:t>
      </w:r>
    </w:p>
    <w:p w:rsidR="00E40C1D" w:rsidRPr="00464A81" w:rsidRDefault="00E40C1D" w:rsidP="00464A81">
      <w:pPr>
        <w:jc w:val="both"/>
        <w:rPr>
          <w:rFonts w:ascii="Arial" w:hAnsi="Arial" w:cs="Arial"/>
          <w:sz w:val="24"/>
          <w:szCs w:val="24"/>
        </w:rPr>
      </w:pPr>
    </w:p>
    <w:sectPr w:rsidR="00E40C1D" w:rsidRPr="00464A81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05C" w:rsidRDefault="001A605C" w:rsidP="006C3B3C">
      <w:pPr>
        <w:spacing w:after="0" w:line="240" w:lineRule="auto"/>
      </w:pPr>
      <w:r>
        <w:separator/>
      </w:r>
    </w:p>
  </w:endnote>
  <w:endnote w:type="continuationSeparator" w:id="0">
    <w:p w:rsidR="001A605C" w:rsidRDefault="001A605C" w:rsidP="006C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05C" w:rsidRDefault="001A605C" w:rsidP="006C3B3C">
      <w:pPr>
        <w:spacing w:after="0" w:line="240" w:lineRule="auto"/>
      </w:pPr>
      <w:r>
        <w:separator/>
      </w:r>
    </w:p>
  </w:footnote>
  <w:footnote w:type="continuationSeparator" w:id="0">
    <w:p w:rsidR="001A605C" w:rsidRDefault="001A605C" w:rsidP="006C3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B3C" w:rsidRDefault="006C3B3C">
    <w:pPr>
      <w:pStyle w:val="Header"/>
    </w:pPr>
    <w:r w:rsidRPr="003E2E55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857FED5" wp14:editId="52D7EAA0">
          <wp:simplePos x="0" y="0"/>
          <wp:positionH relativeFrom="margin">
            <wp:align>center</wp:align>
          </wp:positionH>
          <wp:positionV relativeFrom="paragraph">
            <wp:posOffset>-252556</wp:posOffset>
          </wp:positionV>
          <wp:extent cx="788970" cy="596265"/>
          <wp:effectExtent l="0" t="0" r="0" b="0"/>
          <wp:wrapNone/>
          <wp:docPr id="3" name="Imagen 3" descr="C:\Users\Olmer\Pictures\escudo_boliv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lmer\Pictures\escudo_bolivia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97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52"/>
    <w:rsid w:val="000D0099"/>
    <w:rsid w:val="00151EE1"/>
    <w:rsid w:val="001A605C"/>
    <w:rsid w:val="003F5D67"/>
    <w:rsid w:val="00464A81"/>
    <w:rsid w:val="00493F52"/>
    <w:rsid w:val="006335F8"/>
    <w:rsid w:val="00653885"/>
    <w:rsid w:val="006C3B3C"/>
    <w:rsid w:val="007C51B5"/>
    <w:rsid w:val="007E4239"/>
    <w:rsid w:val="00813FD7"/>
    <w:rsid w:val="008E1CDB"/>
    <w:rsid w:val="009472D9"/>
    <w:rsid w:val="009C263E"/>
    <w:rsid w:val="00B60AF8"/>
    <w:rsid w:val="00CB7FF7"/>
    <w:rsid w:val="00E35374"/>
    <w:rsid w:val="00E4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1E8F0-8DE7-4193-B4BC-ABC9690E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E1CDB"/>
    <w:rPr>
      <w:i/>
      <w:iCs/>
    </w:rPr>
  </w:style>
  <w:style w:type="paragraph" w:customStyle="1" w:styleId="ecxmsonormal">
    <w:name w:val="ecxmsonormal"/>
    <w:basedOn w:val="Normal"/>
    <w:rsid w:val="006C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paragraph" w:styleId="Header">
    <w:name w:val="header"/>
    <w:basedOn w:val="Normal"/>
    <w:link w:val="HeaderChar"/>
    <w:uiPriority w:val="99"/>
    <w:unhideWhenUsed/>
    <w:rsid w:val="006C3B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B3C"/>
  </w:style>
  <w:style w:type="paragraph" w:styleId="Footer">
    <w:name w:val="footer"/>
    <w:basedOn w:val="Normal"/>
    <w:link w:val="FooterChar"/>
    <w:uiPriority w:val="99"/>
    <w:unhideWhenUsed/>
    <w:rsid w:val="006C3B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ED1BB1-02A1-426E-9544-CD576DB44F43}"/>
</file>

<file path=customXml/itemProps2.xml><?xml version="1.0" encoding="utf-8"?>
<ds:datastoreItem xmlns:ds="http://schemas.openxmlformats.org/officeDocument/2006/customXml" ds:itemID="{30253EC9-A5D5-48D2-B810-4DC14724A67F}"/>
</file>

<file path=customXml/itemProps3.xml><?xml version="1.0" encoding="utf-8"?>
<ds:datastoreItem xmlns:ds="http://schemas.openxmlformats.org/officeDocument/2006/customXml" ds:itemID="{8523CFB4-F250-4664-B6E9-3073E48282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1973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</dc:title>
  <dc:subject/>
  <dc:creator>Olmer</dc:creator>
  <cp:keywords/>
  <dc:description/>
  <cp:lastModifiedBy>FRANCO PARRA Marta</cp:lastModifiedBy>
  <cp:revision>2</cp:revision>
  <dcterms:created xsi:type="dcterms:W3CDTF">2018-06-22T12:53:00Z</dcterms:created>
  <dcterms:modified xsi:type="dcterms:W3CDTF">2018-06-22T12:53:00Z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