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DA4BC" w14:textId="77777777" w:rsidR="009A37D7" w:rsidRPr="007B4C97" w:rsidRDefault="009A37D7" w:rsidP="00B81B7A">
      <w:pPr>
        <w:spacing w:after="0" w:line="240" w:lineRule="auto"/>
        <w:ind w:left="-630"/>
        <w:jc w:val="center"/>
        <w:rPr>
          <w:rFonts w:ascii="Arial" w:hAnsi="Arial" w:cs="Arial"/>
          <w:szCs w:val="24"/>
          <w:lang w:val="en-US"/>
        </w:rPr>
      </w:pPr>
    </w:p>
    <w:p w14:paraId="1916CB1B" w14:textId="77777777" w:rsidR="00D05DAC" w:rsidRPr="007B4C97" w:rsidRDefault="00D05DAC" w:rsidP="00D05DAC">
      <w:pPr>
        <w:spacing w:after="0" w:line="240" w:lineRule="auto"/>
        <w:ind w:left="-630"/>
        <w:jc w:val="center"/>
        <w:rPr>
          <w:rFonts w:ascii="Arial" w:hAnsi="Arial" w:cs="Arial"/>
          <w:b/>
          <w:sz w:val="24"/>
          <w:szCs w:val="24"/>
          <w:lang w:val="en-US"/>
        </w:rPr>
      </w:pPr>
      <w:r w:rsidRPr="007B4C97">
        <w:rPr>
          <w:rFonts w:ascii="Arial" w:hAnsi="Arial" w:cs="Arial"/>
          <w:b/>
          <w:sz w:val="24"/>
          <w:szCs w:val="24"/>
          <w:lang w:val="en-US"/>
        </w:rPr>
        <w:t>Human Rights Council</w:t>
      </w:r>
    </w:p>
    <w:p w14:paraId="1A7A8508" w14:textId="77777777" w:rsidR="00D05DAC" w:rsidRPr="006B4FE6" w:rsidRDefault="00D05DAC" w:rsidP="00D05DAC">
      <w:pPr>
        <w:spacing w:line="240" w:lineRule="auto"/>
        <w:ind w:left="-630"/>
        <w:jc w:val="center"/>
        <w:rPr>
          <w:rFonts w:ascii="Arial" w:hAnsi="Arial" w:cs="Arial"/>
          <w:b/>
          <w:bCs/>
          <w:sz w:val="24"/>
          <w:szCs w:val="24"/>
          <w:lang w:val="en-US"/>
        </w:rPr>
      </w:pPr>
      <w:r>
        <w:rPr>
          <w:rFonts w:ascii="Arial" w:hAnsi="Arial" w:cs="Arial"/>
          <w:b/>
          <w:sz w:val="24"/>
          <w:szCs w:val="24"/>
          <w:lang w:val="en-US"/>
        </w:rPr>
        <w:t xml:space="preserve">4 OEIGW </w:t>
      </w:r>
      <w:r w:rsidRPr="00836E3C">
        <w:rPr>
          <w:rFonts w:ascii="Arial" w:hAnsi="Arial" w:cs="Arial"/>
          <w:b/>
          <w:bCs/>
          <w:sz w:val="24"/>
          <w:szCs w:val="24"/>
          <w:lang w:val="en-US"/>
        </w:rPr>
        <w:t xml:space="preserve">on transnational corporations and other business enterprises with respect to human rights </w:t>
      </w:r>
    </w:p>
    <w:p w14:paraId="694E3C8D" w14:textId="77777777" w:rsidR="00D05DAC" w:rsidRDefault="00D05DAC" w:rsidP="00D05DAC">
      <w:pPr>
        <w:spacing w:after="0" w:line="240" w:lineRule="auto"/>
        <w:ind w:left="-630"/>
        <w:jc w:val="center"/>
        <w:rPr>
          <w:rFonts w:ascii="Arial" w:hAnsi="Arial" w:cs="Arial"/>
          <w:szCs w:val="24"/>
          <w:lang w:val="en-US"/>
        </w:rPr>
      </w:pPr>
      <w:r>
        <w:rPr>
          <w:rFonts w:ascii="Arial" w:hAnsi="Arial" w:cs="Arial"/>
          <w:szCs w:val="24"/>
          <w:lang w:val="en-US"/>
        </w:rPr>
        <w:t>15 – 19 October 2018</w:t>
      </w:r>
    </w:p>
    <w:p w14:paraId="35472240" w14:textId="77777777" w:rsidR="00D05DAC" w:rsidRDefault="00D05DAC" w:rsidP="00D05DAC">
      <w:pPr>
        <w:spacing w:after="0" w:line="240" w:lineRule="auto"/>
        <w:ind w:left="-630"/>
        <w:jc w:val="center"/>
        <w:rPr>
          <w:rFonts w:ascii="Arial" w:hAnsi="Arial" w:cs="Arial"/>
          <w:szCs w:val="24"/>
          <w:lang w:val="en-US"/>
        </w:rPr>
      </w:pPr>
      <w:r>
        <w:rPr>
          <w:rFonts w:ascii="Arial" w:hAnsi="Arial" w:cs="Arial"/>
          <w:szCs w:val="24"/>
          <w:lang w:val="en-US"/>
        </w:rPr>
        <w:t>Item 4 – Article 10 (Legal Liability)</w:t>
      </w:r>
    </w:p>
    <w:p w14:paraId="3839ED47" w14:textId="53566AAC" w:rsidR="00D05DAC" w:rsidRDefault="00D05DAC" w:rsidP="00D05DAC">
      <w:pPr>
        <w:spacing w:after="0" w:line="240" w:lineRule="auto"/>
        <w:ind w:left="-630"/>
        <w:jc w:val="center"/>
        <w:rPr>
          <w:rFonts w:ascii="Arial" w:hAnsi="Arial" w:cs="Arial"/>
          <w:szCs w:val="24"/>
          <w:lang w:val="en-US"/>
        </w:rPr>
      </w:pPr>
    </w:p>
    <w:p w14:paraId="04F9BBF5" w14:textId="77777777" w:rsidR="00D05DAC" w:rsidRDefault="00D05DAC" w:rsidP="00D05DAC">
      <w:pPr>
        <w:spacing w:after="0" w:line="240" w:lineRule="auto"/>
        <w:ind w:left="-630"/>
        <w:jc w:val="center"/>
        <w:rPr>
          <w:rFonts w:ascii="Arial" w:hAnsi="Arial" w:cs="Arial"/>
          <w:szCs w:val="24"/>
          <w:lang w:val="en-US"/>
        </w:rPr>
      </w:pPr>
    </w:p>
    <w:p w14:paraId="21507EA8" w14:textId="49025ED6" w:rsidR="00D05DAC" w:rsidRPr="007B4C97" w:rsidRDefault="00D05DAC" w:rsidP="00D05DAC">
      <w:pPr>
        <w:spacing w:after="0" w:line="240" w:lineRule="auto"/>
        <w:ind w:left="-630"/>
        <w:jc w:val="center"/>
        <w:rPr>
          <w:rFonts w:ascii="Arial" w:hAnsi="Arial" w:cs="Arial"/>
          <w:szCs w:val="24"/>
          <w:lang w:val="en-US"/>
        </w:rPr>
      </w:pPr>
      <w:proofErr w:type="spellStart"/>
      <w:r>
        <w:rPr>
          <w:rFonts w:ascii="Arial" w:hAnsi="Arial" w:cs="Arial"/>
          <w:szCs w:val="24"/>
          <w:lang w:val="en-US"/>
        </w:rPr>
        <w:t>Declaración</w:t>
      </w:r>
      <w:proofErr w:type="spellEnd"/>
      <w:r>
        <w:rPr>
          <w:rFonts w:ascii="Arial" w:hAnsi="Arial" w:cs="Arial"/>
          <w:szCs w:val="24"/>
          <w:lang w:val="en-US"/>
        </w:rPr>
        <w:t xml:space="preserve"> Oral del</w:t>
      </w:r>
      <w:r>
        <w:rPr>
          <w:rFonts w:ascii="Arial" w:hAnsi="Arial" w:cs="Arial"/>
          <w:szCs w:val="24"/>
          <w:lang w:val="en-US"/>
        </w:rPr>
        <w:t xml:space="preserve"> Cacique André </w:t>
      </w:r>
      <w:proofErr w:type="spellStart"/>
      <w:r>
        <w:rPr>
          <w:rFonts w:ascii="Arial" w:hAnsi="Arial" w:cs="Arial"/>
          <w:szCs w:val="24"/>
          <w:lang w:val="en-US"/>
        </w:rPr>
        <w:t>Karipuna</w:t>
      </w:r>
      <w:proofErr w:type="spellEnd"/>
    </w:p>
    <w:p w14:paraId="2743E235" w14:textId="77777777" w:rsidR="00D05DAC" w:rsidRDefault="00D05DAC" w:rsidP="00D05DAC">
      <w:pPr>
        <w:jc w:val="both"/>
      </w:pPr>
    </w:p>
    <w:p w14:paraId="4F9E4A89" w14:textId="77777777" w:rsidR="00D05DAC" w:rsidRPr="00A1695A" w:rsidRDefault="00D05DAC" w:rsidP="00D05DAC">
      <w:pPr>
        <w:jc w:val="both"/>
        <w:rPr>
          <w:lang w:val="es-ES"/>
        </w:rPr>
      </w:pPr>
      <w:r w:rsidRPr="00A1695A">
        <w:rPr>
          <w:lang w:val="es-ES"/>
        </w:rPr>
        <w:t>Señor Presidente-Relator,</w:t>
      </w:r>
    </w:p>
    <w:p w14:paraId="069E470F" w14:textId="77777777" w:rsidR="00D05DAC" w:rsidRPr="00A1695A" w:rsidRDefault="00D05DAC" w:rsidP="00D05DAC">
      <w:pPr>
        <w:jc w:val="both"/>
        <w:rPr>
          <w:lang w:val="es-ES"/>
        </w:rPr>
      </w:pPr>
      <w:r w:rsidRPr="00A1695A">
        <w:rPr>
          <w:lang w:val="es-ES"/>
        </w:rPr>
        <w:t xml:space="preserve">Mi nombre es André </w:t>
      </w:r>
      <w:proofErr w:type="spellStart"/>
      <w:r w:rsidRPr="00A1695A">
        <w:rPr>
          <w:lang w:val="es-ES"/>
        </w:rPr>
        <w:t>Karipuna</w:t>
      </w:r>
      <w:proofErr w:type="spellEnd"/>
      <w:r w:rsidRPr="00A1695A">
        <w:rPr>
          <w:lang w:val="es-ES"/>
        </w:rPr>
        <w:t xml:space="preserve">, cacique del pueblo </w:t>
      </w:r>
      <w:proofErr w:type="spellStart"/>
      <w:r w:rsidRPr="00A1695A">
        <w:rPr>
          <w:lang w:val="es-ES"/>
        </w:rPr>
        <w:t>Karipuna</w:t>
      </w:r>
      <w:proofErr w:type="spellEnd"/>
      <w:r w:rsidRPr="00A1695A">
        <w:rPr>
          <w:lang w:val="es-ES"/>
        </w:rPr>
        <w:t>, del Estado de Rondônia, en Brasil. Mi pueblo fue alcanzado por el proceso de extracción y exportación de caucho a mediados del siglo XX, período en que mis antepasados ​​sufrieron grandes masacres. Después del contacto, en la década de 1970, fuimos reducidos a sólo ocho personas.</w:t>
      </w:r>
    </w:p>
    <w:p w14:paraId="0118C366" w14:textId="77777777" w:rsidR="00D05DAC" w:rsidRPr="00A1695A" w:rsidRDefault="00D05DAC" w:rsidP="00D05DAC">
      <w:pPr>
        <w:jc w:val="both"/>
        <w:rPr>
          <w:lang w:val="es-ES"/>
        </w:rPr>
      </w:pPr>
      <w:r w:rsidRPr="00A1695A">
        <w:rPr>
          <w:lang w:val="es-ES"/>
        </w:rPr>
        <w:t>Nuestra tierra fue reconocida y demarcada por el Estado brasileño en los años 1990. Desde entonces, vimos recuperando nuestra población y hoy somos cincuenta y ocho personas.</w:t>
      </w:r>
    </w:p>
    <w:p w14:paraId="2E0CD555" w14:textId="77777777" w:rsidR="00D05DAC" w:rsidRPr="00A1695A" w:rsidRDefault="00D05DAC" w:rsidP="00D05DAC">
      <w:pPr>
        <w:jc w:val="both"/>
        <w:rPr>
          <w:lang w:val="es-ES"/>
        </w:rPr>
      </w:pPr>
      <w:r w:rsidRPr="00A1695A">
        <w:rPr>
          <w:lang w:val="es-ES"/>
        </w:rPr>
        <w:t>Sin embargo, una vez más, estamos sufriendo un proceso de invasión, loteo, venta y apoderamiento ilegal en nuestro territorio. La madera retirada ilegalmente de nuestro territorio está siendo vendida por empresas locales a otras regiones del país y, muy probablemente, a otros países. Más de once mil hectáreas de nuestro territorio ya han sido completamente deforestadas y están siendo pr</w:t>
      </w:r>
      <w:r>
        <w:rPr>
          <w:lang w:val="es-ES"/>
        </w:rPr>
        <w:t>eparados para la cría de ganad</w:t>
      </w:r>
    </w:p>
    <w:p w14:paraId="3D60D6FA" w14:textId="77777777" w:rsidR="00D05DAC" w:rsidRPr="00A1695A" w:rsidRDefault="00D05DAC" w:rsidP="00D05DAC">
      <w:pPr>
        <w:jc w:val="both"/>
        <w:rPr>
          <w:lang w:val="es-ES"/>
        </w:rPr>
      </w:pPr>
      <w:r w:rsidRPr="00A1695A">
        <w:rPr>
          <w:lang w:val="es-ES"/>
        </w:rPr>
        <w:t>No quiero ver a mi pueblo sufrir las mismas masacres sufridas en décadas pasadas. No puedo aceptar que mi pueblo y los parientes indígenas aislados que viven en el interior de nuestro territorio seamos víctimas de un genocidio. Hemos hecho muchas denuncias junto a diferentes órganos públicos del Estado brasileño, responsable constitucionalmente por la protección de nuestro territorio, pero eso no ha sido suficiente para que medidas eficaces sean adoptadas para impedir el robo de nuestras tierras y de nuestros bosques.</w:t>
      </w:r>
    </w:p>
    <w:p w14:paraId="47240388" w14:textId="77777777" w:rsidR="00D05DAC" w:rsidRDefault="00D05DAC" w:rsidP="00D05DAC">
      <w:pPr>
        <w:jc w:val="both"/>
        <w:rPr>
          <w:lang w:val="es-ES"/>
        </w:rPr>
      </w:pPr>
      <w:r w:rsidRPr="00A1695A">
        <w:rPr>
          <w:lang w:val="es-ES"/>
        </w:rPr>
        <w:t xml:space="preserve">Por eso, vengo hasta esta sesión del Grupo de Trabajo Intergubernamental sobre Empresas Transnacionales y otras Empresas de Negocios con respecto a los Derechos Humanos para afirmar, con mi testimonio de vida, la urgente necesidad de la ONU de adoptar mecanismos para castigar, civil y criminalmente, empresas nacionales y transnacionales que violan derechos humanos </w:t>
      </w:r>
      <w:r>
        <w:rPr>
          <w:lang w:val="es-ES"/>
        </w:rPr>
        <w:t>en los territorios donde actúan, de acuerdo con el Articulo 9 de este borrador.</w:t>
      </w:r>
    </w:p>
    <w:p w14:paraId="4BA85E4F" w14:textId="77777777" w:rsidR="00D05DAC" w:rsidRDefault="00D05DAC" w:rsidP="00D05DAC">
      <w:pPr>
        <w:jc w:val="both"/>
      </w:pPr>
      <w:r>
        <w:br/>
      </w:r>
      <w:proofErr w:type="spellStart"/>
      <w:r>
        <w:t>Asimismo</w:t>
      </w:r>
      <w:proofErr w:type="spellEnd"/>
      <w:r>
        <w:t xml:space="preserve">, </w:t>
      </w:r>
      <w:r>
        <w:rPr>
          <w:rFonts w:eastAsia="Times New Roman"/>
          <w:lang w:val="es-ES"/>
        </w:rPr>
        <w:t>es vital para nuestra vida que el Artigo 9, acerca de prevención, refuerce una obligación del Estado de proteger para proteger las tierras ocupadas por pueblos indígenas y otras comunidades tradicionales contra invasión y explotación de recursos naturales por parte de las empresas.</w:t>
      </w:r>
      <w:r>
        <w:rPr>
          <w:rFonts w:eastAsia="Times New Roman"/>
          <w:lang w:val="es-ES"/>
        </w:rPr>
        <w:br/>
      </w:r>
      <w:r>
        <w:rPr>
          <w:rFonts w:eastAsia="Times New Roman"/>
          <w:lang w:val="es-ES"/>
        </w:rPr>
        <w:br/>
        <w:t>Muchas gracias.</w:t>
      </w:r>
    </w:p>
    <w:p w14:paraId="1536D7BD" w14:textId="77777777" w:rsidR="00D05DAC" w:rsidRPr="00A1695A" w:rsidRDefault="00D05DAC" w:rsidP="00D05DAC">
      <w:pPr>
        <w:jc w:val="both"/>
        <w:rPr>
          <w:lang w:val="es-ES"/>
        </w:rPr>
      </w:pPr>
      <w:r>
        <w:rPr>
          <w:lang w:val="es-ES"/>
        </w:rPr>
        <w:t xml:space="preserve"> </w:t>
      </w:r>
    </w:p>
    <w:p w14:paraId="4282A701" w14:textId="0B0F300A" w:rsidR="0072671E" w:rsidRPr="00FA4F7F" w:rsidRDefault="0072671E" w:rsidP="00D05DAC">
      <w:pPr>
        <w:spacing w:after="0" w:line="312" w:lineRule="auto"/>
        <w:jc w:val="both"/>
        <w:rPr>
          <w:rFonts w:ascii="Arial" w:hAnsi="Arial" w:cs="Arial"/>
          <w:szCs w:val="24"/>
          <w:lang w:val="en"/>
        </w:rPr>
      </w:pPr>
      <w:bookmarkStart w:id="0" w:name="_GoBack"/>
      <w:bookmarkEnd w:id="0"/>
    </w:p>
    <w:sectPr w:rsidR="0072671E" w:rsidRPr="00FA4F7F" w:rsidSect="00CB2E2A">
      <w:headerReference w:type="default" r:id="rId9"/>
      <w:pgSz w:w="11907" w:h="16839" w:code="9"/>
      <w:pgMar w:top="1702" w:right="747" w:bottom="1276" w:left="1418" w:header="851" w:footer="107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0D082" w14:textId="77777777" w:rsidR="0072671E" w:rsidRDefault="0072671E" w:rsidP="00F434EF">
      <w:pPr>
        <w:spacing w:after="0" w:line="240" w:lineRule="auto"/>
      </w:pPr>
      <w:r>
        <w:separator/>
      </w:r>
    </w:p>
  </w:endnote>
  <w:endnote w:type="continuationSeparator" w:id="0">
    <w:p w14:paraId="5B73FA8F" w14:textId="77777777" w:rsidR="0072671E" w:rsidRDefault="0072671E" w:rsidP="00F4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entury Gothic">
    <w:panose1 w:val="020B0502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E300F" w14:textId="77777777" w:rsidR="0072671E" w:rsidRDefault="0072671E" w:rsidP="00F434EF">
      <w:pPr>
        <w:spacing w:after="0" w:line="240" w:lineRule="auto"/>
      </w:pPr>
      <w:r>
        <w:separator/>
      </w:r>
    </w:p>
  </w:footnote>
  <w:footnote w:type="continuationSeparator" w:id="0">
    <w:p w14:paraId="2BBA7CD1" w14:textId="77777777" w:rsidR="0072671E" w:rsidRDefault="0072671E" w:rsidP="00F434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F1867" w14:textId="38DA09C3" w:rsidR="0072671E" w:rsidRPr="00552051" w:rsidRDefault="0072671E" w:rsidP="008302AB">
    <w:pPr>
      <w:spacing w:before="60" w:after="0" w:line="240" w:lineRule="auto"/>
      <w:ind w:left="-284"/>
      <w:rPr>
        <w:rFonts w:ascii="Century Gothic" w:hAnsi="Century Gothic"/>
        <w:sz w:val="20"/>
        <w:szCs w:val="17"/>
        <w:lang w:val="en-US"/>
      </w:rPr>
    </w:pPr>
    <w:r>
      <w:rPr>
        <w:rFonts w:ascii="Century Gothic" w:hAnsi="Century Gothic"/>
        <w:b/>
        <w:noProof/>
        <w:color w:val="FFFFFF" w:themeColor="background1"/>
        <w:spacing w:val="4"/>
        <w:sz w:val="20"/>
        <w:szCs w:val="17"/>
        <w:lang w:val="en-US"/>
      </w:rPr>
      <w:drawing>
        <wp:anchor distT="0" distB="0" distL="114300" distR="114300" simplePos="0" relativeHeight="251658240" behindDoc="1" locked="0" layoutInCell="1" allowOverlap="1" wp14:anchorId="02822405" wp14:editId="1FB5616C">
          <wp:simplePos x="0" y="0"/>
          <wp:positionH relativeFrom="column">
            <wp:posOffset>-245110</wp:posOffset>
          </wp:positionH>
          <wp:positionV relativeFrom="paragraph">
            <wp:posOffset>-586105</wp:posOffset>
          </wp:positionV>
          <wp:extent cx="852805" cy="1699260"/>
          <wp:effectExtent l="0" t="0" r="444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CIMI-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805" cy="16992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color w:val="FFFFFF" w:themeColor="background1"/>
        <w:spacing w:val="4"/>
        <w:sz w:val="20"/>
        <w:szCs w:val="17"/>
        <w:lang w:val="en-US"/>
      </w:rPr>
      <w:t xml:space="preserve">  INDIGENIST </w:t>
    </w:r>
    <w:r w:rsidRPr="00732425">
      <w:rPr>
        <w:rFonts w:ascii="Century Gothic" w:hAnsi="Century Gothic"/>
        <w:b/>
        <w:spacing w:val="4"/>
        <w:sz w:val="20"/>
        <w:szCs w:val="17"/>
        <w:lang w:val="en-US"/>
      </w:rPr>
      <w:t>MISSIONARY COUNCIL</w:t>
    </w:r>
    <w:r w:rsidRPr="00552051">
      <w:rPr>
        <w:rFonts w:ascii="Century Gothic" w:hAnsi="Century Gothic"/>
        <w:b/>
        <w:spacing w:val="4"/>
        <w:sz w:val="20"/>
        <w:szCs w:val="17"/>
        <w:lang w:val="en-US"/>
      </w:rPr>
      <w:t xml:space="preserve"> – CIMI</w:t>
    </w:r>
  </w:p>
  <w:p w14:paraId="60D7CDDB" w14:textId="77777777" w:rsidR="0072671E" w:rsidRPr="00552051" w:rsidRDefault="0072671E" w:rsidP="008302AB">
    <w:pPr>
      <w:spacing w:after="0" w:line="240" w:lineRule="auto"/>
      <w:ind w:left="-284"/>
      <w:rPr>
        <w:rFonts w:ascii="Century Gothic" w:hAnsi="Century Gothic"/>
        <w:sz w:val="15"/>
        <w:szCs w:val="11"/>
        <w:lang w:val="en-US"/>
      </w:rPr>
    </w:pPr>
    <w:r>
      <w:rPr>
        <w:rFonts w:ascii="Century Gothic" w:hAnsi="Century Gothic"/>
        <w:color w:val="FFFFFF" w:themeColor="background1"/>
        <w:sz w:val="15"/>
        <w:szCs w:val="11"/>
        <w:lang w:val="en-US"/>
      </w:rPr>
      <w:t xml:space="preserve">    </w:t>
    </w:r>
    <w:r w:rsidRPr="00860442">
      <w:rPr>
        <w:rFonts w:ascii="Century Gothic" w:hAnsi="Century Gothic"/>
        <w:color w:val="FFFFFF" w:themeColor="background1"/>
        <w:sz w:val="15"/>
        <w:szCs w:val="11"/>
        <w:lang w:val="en-US"/>
      </w:rPr>
      <w:t xml:space="preserve">Body </w:t>
    </w:r>
    <w:proofErr w:type="spellStart"/>
    <w:r w:rsidRPr="00860442">
      <w:rPr>
        <w:rFonts w:ascii="Century Gothic" w:hAnsi="Century Gothic"/>
        <w:color w:val="FFFFFF" w:themeColor="background1"/>
        <w:sz w:val="15"/>
        <w:szCs w:val="11"/>
        <w:lang w:val="en-US"/>
      </w:rPr>
      <w:t>vinculate</w:t>
    </w:r>
    <w:r w:rsidRPr="00732425">
      <w:rPr>
        <w:rFonts w:ascii="Century Gothic" w:hAnsi="Century Gothic"/>
        <w:sz w:val="15"/>
        <w:szCs w:val="11"/>
        <w:lang w:val="en-US"/>
      </w:rPr>
      <w:t>d</w:t>
    </w:r>
    <w:proofErr w:type="spellEnd"/>
    <w:r w:rsidRPr="00860442">
      <w:rPr>
        <w:rFonts w:ascii="Century Gothic" w:hAnsi="Century Gothic"/>
        <w:color w:val="FFFFFF" w:themeColor="background1"/>
        <w:sz w:val="15"/>
        <w:szCs w:val="11"/>
        <w:lang w:val="en-US"/>
      </w:rPr>
      <w:t xml:space="preserve"> </w:t>
    </w:r>
    <w:r w:rsidRPr="00904E5C">
      <w:rPr>
        <w:rFonts w:ascii="Century Gothic" w:hAnsi="Century Gothic"/>
        <w:sz w:val="15"/>
        <w:szCs w:val="11"/>
        <w:lang w:val="en-US"/>
      </w:rPr>
      <w:t>t</w:t>
    </w:r>
    <w:r w:rsidRPr="00552051">
      <w:rPr>
        <w:rFonts w:ascii="Century Gothic" w:hAnsi="Century Gothic"/>
        <w:sz w:val="15"/>
        <w:szCs w:val="11"/>
        <w:lang w:val="en-US"/>
      </w:rPr>
      <w:t>o the National Conference of Bishops of Brazil</w:t>
    </w:r>
    <w:r>
      <w:rPr>
        <w:rFonts w:ascii="Century Gothic" w:hAnsi="Century Gothic"/>
        <w:sz w:val="15"/>
        <w:szCs w:val="11"/>
        <w:lang w:val="en-US"/>
      </w:rPr>
      <w:t xml:space="preserve"> - CNBB</w:t>
    </w:r>
  </w:p>
  <w:p w14:paraId="52012B5E" w14:textId="77777777" w:rsidR="0072671E" w:rsidRPr="00552051" w:rsidRDefault="0072671E" w:rsidP="008302AB">
    <w:pPr>
      <w:spacing w:after="0" w:line="240" w:lineRule="auto"/>
      <w:ind w:left="-284"/>
      <w:rPr>
        <w:rFonts w:ascii="Century Gothic" w:hAnsi="Century Gothic"/>
        <w:sz w:val="15"/>
        <w:szCs w:val="11"/>
        <w:lang w:val="en-US"/>
      </w:rPr>
    </w:pPr>
    <w:r>
      <w:rPr>
        <w:rFonts w:ascii="Century Gothic" w:hAnsi="Century Gothic"/>
        <w:b/>
        <w:color w:val="FFFFFF" w:themeColor="background1"/>
        <w:sz w:val="16"/>
        <w:szCs w:val="13"/>
        <w:lang w:val="en-US"/>
      </w:rPr>
      <w:t xml:space="preserve">      </w:t>
    </w:r>
    <w:r w:rsidRPr="00860442">
      <w:rPr>
        <w:rFonts w:ascii="Century Gothic" w:hAnsi="Century Gothic"/>
        <w:b/>
        <w:color w:val="FFFFFF" w:themeColor="background1"/>
        <w:sz w:val="16"/>
        <w:szCs w:val="13"/>
        <w:lang w:val="en-US"/>
      </w:rPr>
      <w:t>National Sec</w:t>
    </w:r>
    <w:r w:rsidRPr="00732425">
      <w:rPr>
        <w:rFonts w:ascii="Century Gothic" w:hAnsi="Century Gothic"/>
        <w:b/>
        <w:sz w:val="16"/>
        <w:szCs w:val="13"/>
        <w:lang w:val="en-US"/>
      </w:rPr>
      <w:t>ret</w:t>
    </w:r>
    <w:r w:rsidRPr="00904E5C">
      <w:rPr>
        <w:rFonts w:ascii="Century Gothic" w:hAnsi="Century Gothic"/>
        <w:b/>
        <w:sz w:val="16"/>
        <w:szCs w:val="13"/>
        <w:lang w:val="en-US"/>
      </w:rPr>
      <w:t>a</w:t>
    </w:r>
    <w:r w:rsidRPr="00552051">
      <w:rPr>
        <w:rFonts w:ascii="Century Gothic" w:hAnsi="Century Gothic"/>
        <w:b/>
        <w:sz w:val="16"/>
        <w:szCs w:val="13"/>
        <w:lang w:val="en-US"/>
      </w:rPr>
      <w:t xml:space="preserve">riat – Brasília </w:t>
    </w:r>
    <w:r>
      <w:rPr>
        <w:rFonts w:ascii="Century Gothic" w:hAnsi="Century Gothic"/>
        <w:b/>
        <w:sz w:val="16"/>
        <w:szCs w:val="13"/>
        <w:lang w:val="en-US"/>
      </w:rPr>
      <w:t>–</w:t>
    </w:r>
    <w:r w:rsidRPr="00552051">
      <w:rPr>
        <w:rFonts w:ascii="Century Gothic" w:hAnsi="Century Gothic"/>
        <w:b/>
        <w:sz w:val="16"/>
        <w:szCs w:val="13"/>
        <w:lang w:val="en-US"/>
      </w:rPr>
      <w:t xml:space="preserve"> DF</w:t>
    </w:r>
    <w:r>
      <w:rPr>
        <w:rFonts w:ascii="Century Gothic" w:hAnsi="Century Gothic"/>
        <w:b/>
        <w:sz w:val="16"/>
        <w:szCs w:val="13"/>
        <w:lang w:val="en-US"/>
      </w:rPr>
      <w:t xml:space="preserve"> - Brazil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BBF"/>
    <w:multiLevelType w:val="multilevel"/>
    <w:tmpl w:val="FAD6B050"/>
    <w:lvl w:ilvl="0">
      <w:start w:val="1"/>
      <w:numFmt w:val="bullet"/>
      <w:lvlText w:val="●"/>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1">
    <w:nsid w:val="36773DCE"/>
    <w:multiLevelType w:val="hybridMultilevel"/>
    <w:tmpl w:val="C5E09DD6"/>
    <w:lvl w:ilvl="0" w:tplc="7E4E109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23B1DE9"/>
    <w:multiLevelType w:val="multilevel"/>
    <w:tmpl w:val="4FA839AE"/>
    <w:lvl w:ilvl="0">
      <w:start w:val="1"/>
      <w:numFmt w:val="upperLetter"/>
      <w:lvlText w:val="%1"/>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3">
    <w:nsid w:val="55DD45ED"/>
    <w:multiLevelType w:val="hybridMultilevel"/>
    <w:tmpl w:val="B7BE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83A0388"/>
    <w:multiLevelType w:val="hybridMultilevel"/>
    <w:tmpl w:val="3C12D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EE033CF"/>
    <w:multiLevelType w:val="hybridMultilevel"/>
    <w:tmpl w:val="ECD42D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EF"/>
    <w:rsid w:val="000171A7"/>
    <w:rsid w:val="00041284"/>
    <w:rsid w:val="0004414C"/>
    <w:rsid w:val="0004696A"/>
    <w:rsid w:val="0005197D"/>
    <w:rsid w:val="000576C1"/>
    <w:rsid w:val="00057C67"/>
    <w:rsid w:val="0006368E"/>
    <w:rsid w:val="0007342D"/>
    <w:rsid w:val="00074898"/>
    <w:rsid w:val="00086B8D"/>
    <w:rsid w:val="000A6EEF"/>
    <w:rsid w:val="000B061D"/>
    <w:rsid w:val="000B09C1"/>
    <w:rsid w:val="000B4C9B"/>
    <w:rsid w:val="000B53AB"/>
    <w:rsid w:val="0012020B"/>
    <w:rsid w:val="001257E1"/>
    <w:rsid w:val="00132630"/>
    <w:rsid w:val="00132B8D"/>
    <w:rsid w:val="00133372"/>
    <w:rsid w:val="00142BC7"/>
    <w:rsid w:val="00156DB6"/>
    <w:rsid w:val="00162CE1"/>
    <w:rsid w:val="00193A2E"/>
    <w:rsid w:val="001A2569"/>
    <w:rsid w:val="001B1304"/>
    <w:rsid w:val="001B15D9"/>
    <w:rsid w:val="001E2A8F"/>
    <w:rsid w:val="001F0825"/>
    <w:rsid w:val="00207CC6"/>
    <w:rsid w:val="0021029A"/>
    <w:rsid w:val="0022795B"/>
    <w:rsid w:val="0025423B"/>
    <w:rsid w:val="00255613"/>
    <w:rsid w:val="002578D0"/>
    <w:rsid w:val="00257EEB"/>
    <w:rsid w:val="00287EF8"/>
    <w:rsid w:val="002B4DBF"/>
    <w:rsid w:val="002B7056"/>
    <w:rsid w:val="002C3F3E"/>
    <w:rsid w:val="002C455A"/>
    <w:rsid w:val="002C471F"/>
    <w:rsid w:val="002D0DF5"/>
    <w:rsid w:val="002D5344"/>
    <w:rsid w:val="002F3314"/>
    <w:rsid w:val="00316F75"/>
    <w:rsid w:val="00317924"/>
    <w:rsid w:val="00317CA4"/>
    <w:rsid w:val="00334739"/>
    <w:rsid w:val="00344795"/>
    <w:rsid w:val="003600D6"/>
    <w:rsid w:val="00366A9D"/>
    <w:rsid w:val="0037652E"/>
    <w:rsid w:val="00376A5D"/>
    <w:rsid w:val="0038584E"/>
    <w:rsid w:val="003A7BB1"/>
    <w:rsid w:val="003B3B4F"/>
    <w:rsid w:val="003D495A"/>
    <w:rsid w:val="003E593E"/>
    <w:rsid w:val="00410413"/>
    <w:rsid w:val="00426A4B"/>
    <w:rsid w:val="00444ED4"/>
    <w:rsid w:val="004729F5"/>
    <w:rsid w:val="0049161A"/>
    <w:rsid w:val="00496544"/>
    <w:rsid w:val="00497948"/>
    <w:rsid w:val="004A5154"/>
    <w:rsid w:val="00552051"/>
    <w:rsid w:val="005738BE"/>
    <w:rsid w:val="00584F3A"/>
    <w:rsid w:val="00587AF9"/>
    <w:rsid w:val="005B0026"/>
    <w:rsid w:val="005B22AE"/>
    <w:rsid w:val="005E301B"/>
    <w:rsid w:val="00606443"/>
    <w:rsid w:val="0061775F"/>
    <w:rsid w:val="00617C6F"/>
    <w:rsid w:val="00645447"/>
    <w:rsid w:val="00647D3C"/>
    <w:rsid w:val="00651700"/>
    <w:rsid w:val="00676EFC"/>
    <w:rsid w:val="006920D9"/>
    <w:rsid w:val="00694FAA"/>
    <w:rsid w:val="006B4842"/>
    <w:rsid w:val="006B5AEC"/>
    <w:rsid w:val="006C251A"/>
    <w:rsid w:val="006E1950"/>
    <w:rsid w:val="006E67FB"/>
    <w:rsid w:val="006F0008"/>
    <w:rsid w:val="006F075B"/>
    <w:rsid w:val="006F1392"/>
    <w:rsid w:val="00711C01"/>
    <w:rsid w:val="00713712"/>
    <w:rsid w:val="007249D2"/>
    <w:rsid w:val="0072671E"/>
    <w:rsid w:val="00732425"/>
    <w:rsid w:val="0073555D"/>
    <w:rsid w:val="0074446C"/>
    <w:rsid w:val="0076149F"/>
    <w:rsid w:val="00786658"/>
    <w:rsid w:val="007A1415"/>
    <w:rsid w:val="007B237B"/>
    <w:rsid w:val="007B4C97"/>
    <w:rsid w:val="007C1628"/>
    <w:rsid w:val="007C5C24"/>
    <w:rsid w:val="007D39DE"/>
    <w:rsid w:val="007E7300"/>
    <w:rsid w:val="0080650A"/>
    <w:rsid w:val="0082745C"/>
    <w:rsid w:val="008302AB"/>
    <w:rsid w:val="00856494"/>
    <w:rsid w:val="00856B88"/>
    <w:rsid w:val="00860442"/>
    <w:rsid w:val="0088199A"/>
    <w:rsid w:val="008902FB"/>
    <w:rsid w:val="008A6663"/>
    <w:rsid w:val="008A7C83"/>
    <w:rsid w:val="008C3B26"/>
    <w:rsid w:val="008D3A8C"/>
    <w:rsid w:val="008E78EF"/>
    <w:rsid w:val="00903E48"/>
    <w:rsid w:val="00904E5C"/>
    <w:rsid w:val="00921D47"/>
    <w:rsid w:val="0092293F"/>
    <w:rsid w:val="00922EA7"/>
    <w:rsid w:val="00935438"/>
    <w:rsid w:val="00935EE8"/>
    <w:rsid w:val="00962A2C"/>
    <w:rsid w:val="00966BD9"/>
    <w:rsid w:val="009678B0"/>
    <w:rsid w:val="009944D1"/>
    <w:rsid w:val="009A37D7"/>
    <w:rsid w:val="009A66FC"/>
    <w:rsid w:val="009B05A6"/>
    <w:rsid w:val="009B3802"/>
    <w:rsid w:val="009B57B7"/>
    <w:rsid w:val="009D157B"/>
    <w:rsid w:val="009D20DC"/>
    <w:rsid w:val="009E04A1"/>
    <w:rsid w:val="00A00975"/>
    <w:rsid w:val="00A07EEA"/>
    <w:rsid w:val="00A525DB"/>
    <w:rsid w:val="00A82147"/>
    <w:rsid w:val="00A9111F"/>
    <w:rsid w:val="00AA254E"/>
    <w:rsid w:val="00AD65D0"/>
    <w:rsid w:val="00AE7E71"/>
    <w:rsid w:val="00AF142C"/>
    <w:rsid w:val="00B1774A"/>
    <w:rsid w:val="00B2234A"/>
    <w:rsid w:val="00B41B1B"/>
    <w:rsid w:val="00B43FA6"/>
    <w:rsid w:val="00B52C4D"/>
    <w:rsid w:val="00B66867"/>
    <w:rsid w:val="00B81B7A"/>
    <w:rsid w:val="00B84204"/>
    <w:rsid w:val="00B91298"/>
    <w:rsid w:val="00BC5A89"/>
    <w:rsid w:val="00C03E7C"/>
    <w:rsid w:val="00C15A29"/>
    <w:rsid w:val="00C215A5"/>
    <w:rsid w:val="00C314FB"/>
    <w:rsid w:val="00C3157B"/>
    <w:rsid w:val="00C6408E"/>
    <w:rsid w:val="00C70617"/>
    <w:rsid w:val="00CB2E2A"/>
    <w:rsid w:val="00CD1213"/>
    <w:rsid w:val="00CD79A6"/>
    <w:rsid w:val="00CF5AE6"/>
    <w:rsid w:val="00D0041D"/>
    <w:rsid w:val="00D05DAC"/>
    <w:rsid w:val="00D0704F"/>
    <w:rsid w:val="00D10669"/>
    <w:rsid w:val="00D16802"/>
    <w:rsid w:val="00D171D8"/>
    <w:rsid w:val="00D22196"/>
    <w:rsid w:val="00D711B1"/>
    <w:rsid w:val="00D73782"/>
    <w:rsid w:val="00D80432"/>
    <w:rsid w:val="00D9365C"/>
    <w:rsid w:val="00DA0672"/>
    <w:rsid w:val="00DB238D"/>
    <w:rsid w:val="00DF249E"/>
    <w:rsid w:val="00E004B0"/>
    <w:rsid w:val="00E03970"/>
    <w:rsid w:val="00E472F4"/>
    <w:rsid w:val="00E47828"/>
    <w:rsid w:val="00E72805"/>
    <w:rsid w:val="00E81F0F"/>
    <w:rsid w:val="00EA58FC"/>
    <w:rsid w:val="00EA727E"/>
    <w:rsid w:val="00EB4178"/>
    <w:rsid w:val="00EE046C"/>
    <w:rsid w:val="00EF502C"/>
    <w:rsid w:val="00F434EF"/>
    <w:rsid w:val="00F6393C"/>
    <w:rsid w:val="00F657E6"/>
    <w:rsid w:val="00F73808"/>
    <w:rsid w:val="00F96117"/>
    <w:rsid w:val="00FA3E20"/>
    <w:rsid w:val="00FA4F7F"/>
    <w:rsid w:val="00FB652E"/>
    <w:rsid w:val="00FC0B23"/>
    <w:rsid w:val="00FD573D"/>
    <w:rsid w:val="00FD756F"/>
    <w:rsid w:val="28C68E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3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EF"/>
    <w:rPr>
      <w:rFonts w:ascii="Calibri" w:eastAsia="Calibri" w:hAnsi="Calibri" w:cs="Times New Roman"/>
    </w:rPr>
  </w:style>
  <w:style w:type="paragraph" w:styleId="Heading2">
    <w:name w:val="heading 2"/>
    <w:basedOn w:val="Normal"/>
    <w:next w:val="Normal"/>
    <w:link w:val="Heading2Char"/>
    <w:uiPriority w:val="9"/>
    <w:unhideWhenUsed/>
    <w:qFormat/>
    <w:rsid w:val="00B43FA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434EF"/>
    <w:pPr>
      <w:tabs>
        <w:tab w:val="center" w:pos="4680"/>
        <w:tab w:val="right" w:pos="9360"/>
      </w:tabs>
      <w:spacing w:after="0" w:line="240" w:lineRule="auto"/>
    </w:pPr>
  </w:style>
  <w:style w:type="character" w:customStyle="1" w:styleId="FooterChar">
    <w:name w:val="Footer Char"/>
    <w:basedOn w:val="DefaultParagraphFont"/>
    <w:link w:val="Footer"/>
    <w:rsid w:val="00F434EF"/>
    <w:rPr>
      <w:rFonts w:ascii="Calibri" w:eastAsia="Calibri" w:hAnsi="Calibri" w:cs="Times New Roman"/>
    </w:rPr>
  </w:style>
  <w:style w:type="character" w:styleId="Hyperlink">
    <w:name w:val="Hyperlink"/>
    <w:basedOn w:val="DefaultParagraphFont"/>
    <w:uiPriority w:val="99"/>
    <w:rsid w:val="00F434EF"/>
    <w:rPr>
      <w:rFonts w:cs="Times New Roman"/>
      <w:color w:val="0000FF"/>
      <w:u w:val="single"/>
    </w:rPr>
  </w:style>
  <w:style w:type="paragraph" w:styleId="Header">
    <w:name w:val="header"/>
    <w:basedOn w:val="Normal"/>
    <w:link w:val="HeaderChar"/>
    <w:uiPriority w:val="99"/>
    <w:unhideWhenUsed/>
    <w:rsid w:val="00F43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4EF"/>
    <w:rPr>
      <w:rFonts w:ascii="Calibri" w:eastAsia="Calibri" w:hAnsi="Calibri" w:cs="Times New Roman"/>
    </w:rPr>
  </w:style>
  <w:style w:type="paragraph" w:styleId="ListParagraph">
    <w:name w:val="List Paragraph"/>
    <w:basedOn w:val="Normal"/>
    <w:uiPriority w:val="34"/>
    <w:qFormat/>
    <w:rsid w:val="003600D6"/>
    <w:pPr>
      <w:spacing w:after="0" w:line="20" w:lineRule="atLeast"/>
      <w:ind w:left="720"/>
      <w:contextualSpacing/>
    </w:pPr>
    <w:rPr>
      <w:rFonts w:asciiTheme="minorHAnsi" w:eastAsiaTheme="minorHAnsi" w:hAnsiTheme="minorHAnsi" w:cstheme="minorBidi"/>
    </w:rPr>
  </w:style>
  <w:style w:type="paragraph" w:styleId="NormalWeb">
    <w:name w:val="Normal (Web)"/>
    <w:basedOn w:val="Normal"/>
    <w:uiPriority w:val="99"/>
    <w:rsid w:val="00AE7E71"/>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uiPriority w:val="22"/>
    <w:qFormat/>
    <w:rsid w:val="00AE7E71"/>
    <w:rPr>
      <w:b/>
      <w:bCs/>
    </w:rPr>
  </w:style>
  <w:style w:type="character" w:styleId="Emphasis">
    <w:name w:val="Emphasis"/>
    <w:uiPriority w:val="20"/>
    <w:qFormat/>
    <w:rsid w:val="00AE7E71"/>
    <w:rPr>
      <w:i/>
      <w:iCs/>
    </w:rPr>
  </w:style>
  <w:style w:type="character" w:customStyle="1" w:styleId="st">
    <w:name w:val="st"/>
    <w:rsid w:val="00AE7E71"/>
  </w:style>
  <w:style w:type="character" w:styleId="FollowedHyperlink">
    <w:name w:val="FollowedHyperlink"/>
    <w:basedOn w:val="DefaultParagraphFont"/>
    <w:uiPriority w:val="99"/>
    <w:semiHidden/>
    <w:unhideWhenUsed/>
    <w:rsid w:val="00935EE8"/>
    <w:rPr>
      <w:color w:val="800080" w:themeColor="followedHyperlink"/>
      <w:u w:val="single"/>
    </w:rPr>
  </w:style>
  <w:style w:type="character" w:customStyle="1" w:styleId="Heading2Char">
    <w:name w:val="Heading 2 Char"/>
    <w:basedOn w:val="DefaultParagraphFont"/>
    <w:link w:val="Heading2"/>
    <w:uiPriority w:val="9"/>
    <w:rsid w:val="00B43FA6"/>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unhideWhenUsed/>
    <w:rsid w:val="00B43FA6"/>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B43FA6"/>
    <w:rPr>
      <w:rFonts w:eastAsiaTheme="minorEastAsia"/>
      <w:sz w:val="24"/>
      <w:szCs w:val="24"/>
      <w:lang w:val="en-US"/>
    </w:rPr>
  </w:style>
  <w:style w:type="character" w:styleId="FootnoteReference">
    <w:name w:val="footnote reference"/>
    <w:basedOn w:val="DefaultParagraphFont"/>
    <w:uiPriority w:val="99"/>
    <w:unhideWhenUsed/>
    <w:rsid w:val="00B43FA6"/>
    <w:rPr>
      <w:vertAlign w:val="superscript"/>
    </w:rPr>
  </w:style>
  <w:style w:type="paragraph" w:styleId="EndnoteText">
    <w:name w:val="endnote text"/>
    <w:basedOn w:val="Normal"/>
    <w:link w:val="EndnoteTextChar"/>
    <w:uiPriority w:val="99"/>
    <w:semiHidden/>
    <w:unhideWhenUsed/>
    <w:rsid w:val="00426A4B"/>
    <w:pPr>
      <w:spacing w:after="0" w:line="240" w:lineRule="auto"/>
    </w:pPr>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uiPriority w:val="99"/>
    <w:semiHidden/>
    <w:rsid w:val="00426A4B"/>
    <w:rPr>
      <w:rFonts w:eastAsiaTheme="minorEastAsia"/>
      <w:sz w:val="20"/>
      <w:szCs w:val="20"/>
      <w:lang w:val="en-US"/>
    </w:rPr>
  </w:style>
  <w:style w:type="character" w:styleId="EndnoteReference">
    <w:name w:val="endnote reference"/>
    <w:basedOn w:val="DefaultParagraphFont"/>
    <w:uiPriority w:val="99"/>
    <w:semiHidden/>
    <w:unhideWhenUsed/>
    <w:rsid w:val="00426A4B"/>
    <w:rPr>
      <w:vertAlign w:val="superscript"/>
    </w:rPr>
  </w:style>
  <w:style w:type="paragraph" w:styleId="BalloonText">
    <w:name w:val="Balloon Text"/>
    <w:basedOn w:val="Normal"/>
    <w:link w:val="BalloonTextChar"/>
    <w:uiPriority w:val="99"/>
    <w:semiHidden/>
    <w:unhideWhenUsed/>
    <w:rsid w:val="00AF1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2C"/>
    <w:rPr>
      <w:rFonts w:ascii="Segoe UI" w:eastAsia="Calibri" w:hAnsi="Segoe UI" w:cs="Segoe UI"/>
      <w:sz w:val="18"/>
      <w:szCs w:val="18"/>
    </w:rPr>
  </w:style>
  <w:style w:type="paragraph" w:customStyle="1" w:styleId="Standard">
    <w:name w:val="Standard"/>
    <w:rsid w:val="006F0008"/>
    <w:pPr>
      <w:widowControl w:val="0"/>
      <w:suppressAutoHyphens/>
      <w:autoSpaceDN w:val="0"/>
      <w:spacing w:after="170" w:line="360" w:lineRule="auto"/>
      <w:ind w:firstLine="1134"/>
      <w:jc w:val="both"/>
      <w:textAlignment w:val="baseline"/>
    </w:pPr>
    <w:rPr>
      <w:rFonts w:ascii="Times New Roman" w:eastAsia="SimSun" w:hAnsi="Times New Roman" w:cs="Mangal"/>
      <w:kern w:val="3"/>
      <w:sz w:val="28"/>
      <w:szCs w:val="24"/>
      <w:lang w:eastAsia="zh-CN" w:bidi="hi-IN"/>
    </w:rPr>
  </w:style>
  <w:style w:type="paragraph" w:customStyle="1" w:styleId="Headerleft">
    <w:name w:val="Header left"/>
    <w:basedOn w:val="Standard"/>
    <w:rsid w:val="006F0008"/>
    <w:pPr>
      <w:suppressLineNumbers/>
      <w:tabs>
        <w:tab w:val="center" w:pos="4677"/>
        <w:tab w:val="right" w:pos="9355"/>
      </w:tabs>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EF"/>
    <w:rPr>
      <w:rFonts w:ascii="Calibri" w:eastAsia="Calibri" w:hAnsi="Calibri" w:cs="Times New Roman"/>
    </w:rPr>
  </w:style>
  <w:style w:type="paragraph" w:styleId="Heading2">
    <w:name w:val="heading 2"/>
    <w:basedOn w:val="Normal"/>
    <w:next w:val="Normal"/>
    <w:link w:val="Heading2Char"/>
    <w:uiPriority w:val="9"/>
    <w:unhideWhenUsed/>
    <w:qFormat/>
    <w:rsid w:val="00B43FA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434EF"/>
    <w:pPr>
      <w:tabs>
        <w:tab w:val="center" w:pos="4680"/>
        <w:tab w:val="right" w:pos="9360"/>
      </w:tabs>
      <w:spacing w:after="0" w:line="240" w:lineRule="auto"/>
    </w:pPr>
  </w:style>
  <w:style w:type="character" w:customStyle="1" w:styleId="FooterChar">
    <w:name w:val="Footer Char"/>
    <w:basedOn w:val="DefaultParagraphFont"/>
    <w:link w:val="Footer"/>
    <w:rsid w:val="00F434EF"/>
    <w:rPr>
      <w:rFonts w:ascii="Calibri" w:eastAsia="Calibri" w:hAnsi="Calibri" w:cs="Times New Roman"/>
    </w:rPr>
  </w:style>
  <w:style w:type="character" w:styleId="Hyperlink">
    <w:name w:val="Hyperlink"/>
    <w:basedOn w:val="DefaultParagraphFont"/>
    <w:uiPriority w:val="99"/>
    <w:rsid w:val="00F434EF"/>
    <w:rPr>
      <w:rFonts w:cs="Times New Roman"/>
      <w:color w:val="0000FF"/>
      <w:u w:val="single"/>
    </w:rPr>
  </w:style>
  <w:style w:type="paragraph" w:styleId="Header">
    <w:name w:val="header"/>
    <w:basedOn w:val="Normal"/>
    <w:link w:val="HeaderChar"/>
    <w:uiPriority w:val="99"/>
    <w:unhideWhenUsed/>
    <w:rsid w:val="00F43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4EF"/>
    <w:rPr>
      <w:rFonts w:ascii="Calibri" w:eastAsia="Calibri" w:hAnsi="Calibri" w:cs="Times New Roman"/>
    </w:rPr>
  </w:style>
  <w:style w:type="paragraph" w:styleId="ListParagraph">
    <w:name w:val="List Paragraph"/>
    <w:basedOn w:val="Normal"/>
    <w:uiPriority w:val="34"/>
    <w:qFormat/>
    <w:rsid w:val="003600D6"/>
    <w:pPr>
      <w:spacing w:after="0" w:line="20" w:lineRule="atLeast"/>
      <w:ind w:left="720"/>
      <w:contextualSpacing/>
    </w:pPr>
    <w:rPr>
      <w:rFonts w:asciiTheme="minorHAnsi" w:eastAsiaTheme="minorHAnsi" w:hAnsiTheme="minorHAnsi" w:cstheme="minorBidi"/>
    </w:rPr>
  </w:style>
  <w:style w:type="paragraph" w:styleId="NormalWeb">
    <w:name w:val="Normal (Web)"/>
    <w:basedOn w:val="Normal"/>
    <w:uiPriority w:val="99"/>
    <w:rsid w:val="00AE7E71"/>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uiPriority w:val="22"/>
    <w:qFormat/>
    <w:rsid w:val="00AE7E71"/>
    <w:rPr>
      <w:b/>
      <w:bCs/>
    </w:rPr>
  </w:style>
  <w:style w:type="character" w:styleId="Emphasis">
    <w:name w:val="Emphasis"/>
    <w:uiPriority w:val="20"/>
    <w:qFormat/>
    <w:rsid w:val="00AE7E71"/>
    <w:rPr>
      <w:i/>
      <w:iCs/>
    </w:rPr>
  </w:style>
  <w:style w:type="character" w:customStyle="1" w:styleId="st">
    <w:name w:val="st"/>
    <w:rsid w:val="00AE7E71"/>
  </w:style>
  <w:style w:type="character" w:styleId="FollowedHyperlink">
    <w:name w:val="FollowedHyperlink"/>
    <w:basedOn w:val="DefaultParagraphFont"/>
    <w:uiPriority w:val="99"/>
    <w:semiHidden/>
    <w:unhideWhenUsed/>
    <w:rsid w:val="00935EE8"/>
    <w:rPr>
      <w:color w:val="800080" w:themeColor="followedHyperlink"/>
      <w:u w:val="single"/>
    </w:rPr>
  </w:style>
  <w:style w:type="character" w:customStyle="1" w:styleId="Heading2Char">
    <w:name w:val="Heading 2 Char"/>
    <w:basedOn w:val="DefaultParagraphFont"/>
    <w:link w:val="Heading2"/>
    <w:uiPriority w:val="9"/>
    <w:rsid w:val="00B43FA6"/>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unhideWhenUsed/>
    <w:rsid w:val="00B43FA6"/>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B43FA6"/>
    <w:rPr>
      <w:rFonts w:eastAsiaTheme="minorEastAsia"/>
      <w:sz w:val="24"/>
      <w:szCs w:val="24"/>
      <w:lang w:val="en-US"/>
    </w:rPr>
  </w:style>
  <w:style w:type="character" w:styleId="FootnoteReference">
    <w:name w:val="footnote reference"/>
    <w:basedOn w:val="DefaultParagraphFont"/>
    <w:uiPriority w:val="99"/>
    <w:unhideWhenUsed/>
    <w:rsid w:val="00B43FA6"/>
    <w:rPr>
      <w:vertAlign w:val="superscript"/>
    </w:rPr>
  </w:style>
  <w:style w:type="paragraph" w:styleId="EndnoteText">
    <w:name w:val="endnote text"/>
    <w:basedOn w:val="Normal"/>
    <w:link w:val="EndnoteTextChar"/>
    <w:uiPriority w:val="99"/>
    <w:semiHidden/>
    <w:unhideWhenUsed/>
    <w:rsid w:val="00426A4B"/>
    <w:pPr>
      <w:spacing w:after="0" w:line="240" w:lineRule="auto"/>
    </w:pPr>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uiPriority w:val="99"/>
    <w:semiHidden/>
    <w:rsid w:val="00426A4B"/>
    <w:rPr>
      <w:rFonts w:eastAsiaTheme="minorEastAsia"/>
      <w:sz w:val="20"/>
      <w:szCs w:val="20"/>
      <w:lang w:val="en-US"/>
    </w:rPr>
  </w:style>
  <w:style w:type="character" w:styleId="EndnoteReference">
    <w:name w:val="endnote reference"/>
    <w:basedOn w:val="DefaultParagraphFont"/>
    <w:uiPriority w:val="99"/>
    <w:semiHidden/>
    <w:unhideWhenUsed/>
    <w:rsid w:val="00426A4B"/>
    <w:rPr>
      <w:vertAlign w:val="superscript"/>
    </w:rPr>
  </w:style>
  <w:style w:type="paragraph" w:styleId="BalloonText">
    <w:name w:val="Balloon Text"/>
    <w:basedOn w:val="Normal"/>
    <w:link w:val="BalloonTextChar"/>
    <w:uiPriority w:val="99"/>
    <w:semiHidden/>
    <w:unhideWhenUsed/>
    <w:rsid w:val="00AF1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2C"/>
    <w:rPr>
      <w:rFonts w:ascii="Segoe UI" w:eastAsia="Calibri" w:hAnsi="Segoe UI" w:cs="Segoe UI"/>
      <w:sz w:val="18"/>
      <w:szCs w:val="18"/>
    </w:rPr>
  </w:style>
  <w:style w:type="paragraph" w:customStyle="1" w:styleId="Standard">
    <w:name w:val="Standard"/>
    <w:rsid w:val="006F0008"/>
    <w:pPr>
      <w:widowControl w:val="0"/>
      <w:suppressAutoHyphens/>
      <w:autoSpaceDN w:val="0"/>
      <w:spacing w:after="170" w:line="360" w:lineRule="auto"/>
      <w:ind w:firstLine="1134"/>
      <w:jc w:val="both"/>
      <w:textAlignment w:val="baseline"/>
    </w:pPr>
    <w:rPr>
      <w:rFonts w:ascii="Times New Roman" w:eastAsia="SimSun" w:hAnsi="Times New Roman" w:cs="Mangal"/>
      <w:kern w:val="3"/>
      <w:sz w:val="28"/>
      <w:szCs w:val="24"/>
      <w:lang w:eastAsia="zh-CN" w:bidi="hi-IN"/>
    </w:rPr>
  </w:style>
  <w:style w:type="paragraph" w:customStyle="1" w:styleId="Headerleft">
    <w:name w:val="Header left"/>
    <w:basedOn w:val="Standard"/>
    <w:rsid w:val="006F0008"/>
    <w:pPr>
      <w:suppressLineNumbers/>
      <w:tabs>
        <w:tab w:val="center" w:pos="4677"/>
        <w:tab w:val="right" w:pos="9355"/>
      </w:tabs>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280">
      <w:bodyDiv w:val="1"/>
      <w:marLeft w:val="0"/>
      <w:marRight w:val="0"/>
      <w:marTop w:val="0"/>
      <w:marBottom w:val="0"/>
      <w:divBdr>
        <w:top w:val="none" w:sz="0" w:space="0" w:color="auto"/>
        <w:left w:val="none" w:sz="0" w:space="0" w:color="auto"/>
        <w:bottom w:val="none" w:sz="0" w:space="0" w:color="auto"/>
        <w:right w:val="none" w:sz="0" w:space="0" w:color="auto"/>
      </w:divBdr>
    </w:div>
    <w:div w:id="343483301">
      <w:bodyDiv w:val="1"/>
      <w:marLeft w:val="0"/>
      <w:marRight w:val="0"/>
      <w:marTop w:val="0"/>
      <w:marBottom w:val="0"/>
      <w:divBdr>
        <w:top w:val="none" w:sz="0" w:space="0" w:color="auto"/>
        <w:left w:val="none" w:sz="0" w:space="0" w:color="auto"/>
        <w:bottom w:val="none" w:sz="0" w:space="0" w:color="auto"/>
        <w:right w:val="none" w:sz="0" w:space="0" w:color="auto"/>
      </w:divBdr>
    </w:div>
    <w:div w:id="610210911">
      <w:bodyDiv w:val="1"/>
      <w:marLeft w:val="0"/>
      <w:marRight w:val="0"/>
      <w:marTop w:val="0"/>
      <w:marBottom w:val="0"/>
      <w:divBdr>
        <w:top w:val="none" w:sz="0" w:space="0" w:color="auto"/>
        <w:left w:val="none" w:sz="0" w:space="0" w:color="auto"/>
        <w:bottom w:val="none" w:sz="0" w:space="0" w:color="auto"/>
        <w:right w:val="none" w:sz="0" w:space="0" w:color="auto"/>
      </w:divBdr>
    </w:div>
    <w:div w:id="9659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822DFB-8B7D-154A-A4E4-6C5CAC0F7AFC}">
  <ds:schemaRefs>
    <ds:schemaRef ds:uri="http://schemas.openxmlformats.org/officeDocument/2006/bibliography"/>
  </ds:schemaRefs>
</ds:datastoreItem>
</file>

<file path=customXml/itemProps2.xml><?xml version="1.0" encoding="utf-8"?>
<ds:datastoreItem xmlns:ds="http://schemas.openxmlformats.org/officeDocument/2006/customXml" ds:itemID="{836F04D7-E68B-47E2-BA9B-BD8A2BD2F1B6}"/>
</file>

<file path=customXml/itemProps3.xml><?xml version="1.0" encoding="utf-8"?>
<ds:datastoreItem xmlns:ds="http://schemas.openxmlformats.org/officeDocument/2006/customXml" ds:itemID="{09CF2E69-B1D4-4BB0-8838-60A775144087}"/>
</file>

<file path=customXml/itemProps4.xml><?xml version="1.0" encoding="utf-8"?>
<ds:datastoreItem xmlns:ds="http://schemas.openxmlformats.org/officeDocument/2006/customXml" ds:itemID="{B45534DD-3A4C-47F8-9DBC-9334E0327AF7}"/>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2104</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FLAVIO V. MACHADO</dc:creator>
  <cp:lastModifiedBy>CELS Conectas y Humanas -</cp:lastModifiedBy>
  <cp:revision>3</cp:revision>
  <cp:lastPrinted>2017-09-11T21:24:00Z</cp:lastPrinted>
  <dcterms:created xsi:type="dcterms:W3CDTF">2018-10-16T12:11:00Z</dcterms:created>
  <dcterms:modified xsi:type="dcterms:W3CDTF">2018-10-16T12:25:00Z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