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20"/>
        <w:tblW w:w="9778" w:type="dxa"/>
        <w:tblLayout w:type="fixed"/>
        <w:tblCellMar>
          <w:left w:w="19" w:type="dxa"/>
          <w:right w:w="19" w:type="dxa"/>
        </w:tblCellMar>
        <w:tblLook w:val="0000" w:firstRow="0" w:lastRow="0" w:firstColumn="0" w:lastColumn="0" w:noHBand="0" w:noVBand="0"/>
      </w:tblPr>
      <w:tblGrid>
        <w:gridCol w:w="4570"/>
        <w:gridCol w:w="940"/>
        <w:gridCol w:w="4268"/>
      </w:tblGrid>
      <w:tr w:rsidR="00734042" w:rsidRPr="002738FF" w:rsidTr="00243D27">
        <w:trPr>
          <w:trHeight w:hRule="exact" w:val="911"/>
        </w:trPr>
        <w:tc>
          <w:tcPr>
            <w:tcW w:w="4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734042" w:rsidRPr="00D80A6A" w:rsidRDefault="00734042" w:rsidP="00243D27">
            <w:pPr>
              <w:pStyle w:val="Heading1"/>
              <w:rPr>
                <w:rFonts w:ascii="Cambria" w:hAnsi="Cambria" w:cs="Times New Roman"/>
              </w:rPr>
            </w:pPr>
            <w:r w:rsidRPr="00D80A6A">
              <w:rPr>
                <w:rFonts w:ascii="Cambria" w:hAnsi="Cambria" w:cs="Times New Roman"/>
              </w:rPr>
              <w:br/>
              <w:t>BUREAU DU PRESIDENT</w:t>
            </w:r>
          </w:p>
          <w:p w:rsidR="00734042" w:rsidRPr="00D80A6A" w:rsidRDefault="00734042" w:rsidP="00243D27">
            <w:pPr>
              <w:jc w:val="center"/>
              <w:rPr>
                <w:rFonts w:ascii="Cambria" w:hAnsi="Cambria"/>
                <w:sz w:val="20"/>
                <w:szCs w:val="20"/>
                <w:lang w:val="fr-CH"/>
              </w:rPr>
            </w:pPr>
            <w:r w:rsidRPr="00D80A6A">
              <w:rPr>
                <w:rFonts w:ascii="Cambria" w:hAnsi="Cambria"/>
                <w:sz w:val="20"/>
                <w:szCs w:val="20"/>
                <w:lang w:val="fr-CH"/>
              </w:rPr>
              <w:t>CONSEIL DES DROITS DE L’HOMME</w:t>
            </w:r>
          </w:p>
          <w:p w:rsidR="00734042" w:rsidRPr="00D80A6A" w:rsidRDefault="00734042" w:rsidP="00243D27">
            <w:pPr>
              <w:jc w:val="center"/>
              <w:rPr>
                <w:rFonts w:ascii="Cambria" w:hAnsi="Cambria"/>
                <w:sz w:val="20"/>
                <w:szCs w:val="20"/>
                <w:lang w:val="fr-CH"/>
              </w:rPr>
            </w:pPr>
          </w:p>
        </w:tc>
        <w:tc>
          <w:tcPr>
            <w:tcW w:w="9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34042" w:rsidRPr="00D80A6A" w:rsidRDefault="000C1BEA" w:rsidP="00243D27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</w:rPr>
              <w:pict w14:anchorId="1883B6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95pt;height:45.7pt">
                  <v:imagedata r:id="rId11" o:title=""/>
                </v:shape>
              </w:pict>
            </w:r>
          </w:p>
          <w:p w:rsidR="00734042" w:rsidRPr="00D80A6A" w:rsidRDefault="00734042" w:rsidP="00243D2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734042" w:rsidRPr="0089539B" w:rsidRDefault="00734042" w:rsidP="00243D27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89539B"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br/>
            </w:r>
            <w:r w:rsidRPr="005C23C7">
              <w:rPr>
                <w:rStyle w:val="Heading1Char"/>
                <w:rFonts w:ascii="Cambria" w:eastAsia="SimSun" w:hAnsi="Cambria"/>
                <w:lang w:val="en-GB"/>
              </w:rPr>
              <w:t>OFFICE OF THE PRESIDENT</w:t>
            </w:r>
            <w:r w:rsidRPr="0089539B">
              <w:rPr>
                <w:rFonts w:ascii="Cambria" w:hAnsi="Cambria"/>
                <w:sz w:val="20"/>
                <w:szCs w:val="20"/>
                <w:lang w:val="en-GB"/>
              </w:rPr>
              <w:br/>
              <w:t>HUMAN RIGHTS COUNCIL</w:t>
            </w:r>
          </w:p>
          <w:p w:rsidR="00734042" w:rsidRPr="0089539B" w:rsidRDefault="00734042" w:rsidP="00243D27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</w:tbl>
    <w:p w:rsidR="00734042" w:rsidRDefault="00734042" w:rsidP="007340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734042" w:rsidRPr="0089539B" w:rsidRDefault="00734042" w:rsidP="007340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16"/>
          <w:szCs w:val="16"/>
          <w:lang w:val="pt-BR"/>
        </w:rPr>
      </w:pPr>
      <w:r w:rsidRPr="0089539B">
        <w:rPr>
          <w:rFonts w:ascii="Times New Roman" w:hAnsi="Times New Roman" w:cs="Times New Roman"/>
          <w:color w:val="000000"/>
          <w:sz w:val="16"/>
          <w:szCs w:val="16"/>
          <w:lang w:val="pt-BR"/>
        </w:rPr>
        <w:t xml:space="preserve">E-mail: </w:t>
      </w:r>
      <w:r w:rsidRPr="0089539B">
        <w:rPr>
          <w:rFonts w:ascii="Times New Roman" w:hAnsi="Times New Roman" w:cs="Times New Roman"/>
          <w:color w:val="0000FF"/>
          <w:sz w:val="16"/>
          <w:szCs w:val="16"/>
          <w:lang w:val="pt-BR"/>
        </w:rPr>
        <w:t>hrcpresidency@ohchr.org</w:t>
      </w:r>
    </w:p>
    <w:p w:rsidR="00734042" w:rsidRPr="0089539B" w:rsidRDefault="00734042" w:rsidP="007340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lang w:val="pt-BR"/>
        </w:rPr>
      </w:pPr>
      <w:proofErr w:type="spellStart"/>
      <w:r w:rsidRPr="0089539B">
        <w:rPr>
          <w:rFonts w:ascii="Times New Roman" w:hAnsi="Times New Roman" w:cs="Times New Roman"/>
          <w:color w:val="000000"/>
          <w:sz w:val="16"/>
          <w:szCs w:val="16"/>
          <w:lang w:val="pt-BR"/>
        </w:rPr>
        <w:t>Tel</w:t>
      </w:r>
      <w:proofErr w:type="spellEnd"/>
      <w:r w:rsidRPr="0089539B">
        <w:rPr>
          <w:rFonts w:ascii="Times New Roman" w:hAnsi="Times New Roman" w:cs="Times New Roman"/>
          <w:color w:val="000000"/>
          <w:sz w:val="16"/>
          <w:szCs w:val="16"/>
          <w:lang w:val="pt-BR"/>
        </w:rPr>
        <w:t>: +41 (0) 22 917 27 94</w:t>
      </w:r>
    </w:p>
    <w:p w:rsidR="00734042" w:rsidRPr="0089539B" w:rsidRDefault="00734042" w:rsidP="007340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lang w:val="en-GB"/>
        </w:rPr>
      </w:pPr>
      <w:r w:rsidRPr="0089539B">
        <w:rPr>
          <w:rFonts w:ascii="Times New Roman" w:hAnsi="Times New Roman" w:cs="Times New Roman"/>
          <w:color w:val="000000"/>
          <w:sz w:val="16"/>
          <w:szCs w:val="16"/>
          <w:lang w:val="en-GB"/>
        </w:rPr>
        <w:t>+41 (0) 22 917 17 32</w:t>
      </w:r>
    </w:p>
    <w:p w:rsidR="00734042" w:rsidRPr="0089539B" w:rsidRDefault="00734042" w:rsidP="007340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lang w:val="en-GB"/>
        </w:rPr>
      </w:pPr>
      <w:r w:rsidRPr="0089539B">
        <w:rPr>
          <w:rFonts w:ascii="Times New Roman" w:hAnsi="Times New Roman" w:cs="Times New Roman"/>
          <w:color w:val="000000"/>
          <w:sz w:val="16"/>
          <w:szCs w:val="16"/>
          <w:lang w:val="en-GB"/>
        </w:rPr>
        <w:t>Fax: +41 (0) 22 917 04 90</w:t>
      </w:r>
    </w:p>
    <w:p w:rsidR="00734042" w:rsidRDefault="00734042" w:rsidP="007340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6"/>
          <w:sz w:val="30"/>
          <w:szCs w:val="30"/>
          <w:lang w:val="en-US"/>
        </w:rPr>
      </w:pPr>
      <w:r>
        <w:rPr>
          <w:rFonts w:ascii="Times New Roman" w:hAnsi="Times New Roman" w:cs="Times New Roman"/>
          <w:color w:val="000006"/>
          <w:sz w:val="30"/>
          <w:szCs w:val="30"/>
          <w:lang w:val="en-US"/>
        </w:rPr>
        <w:t>HUMAN R</w:t>
      </w:r>
      <w:r>
        <w:rPr>
          <w:rFonts w:ascii="Times New Roman" w:hAnsi="Times New Roman" w:cs="Times New Roman"/>
          <w:color w:val="040409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color w:val="000006"/>
          <w:sz w:val="30"/>
          <w:szCs w:val="30"/>
          <w:lang w:val="en-US"/>
        </w:rPr>
        <w:t>GHTS COUNCIL</w:t>
      </w:r>
    </w:p>
    <w:p w:rsidR="00734042" w:rsidRPr="00931BC3" w:rsidRDefault="001430E8" w:rsidP="0073404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26</w:t>
      </w:r>
      <w:r w:rsidR="000B2A40" w:rsidRPr="00931BC3">
        <w:rPr>
          <w:rFonts w:ascii="Times New Roman" w:hAnsi="Times New Roman" w:cs="Times New Roman"/>
          <w:lang w:val="en-GB"/>
        </w:rPr>
        <w:t xml:space="preserve"> </w:t>
      </w:r>
      <w:r w:rsidR="00243D27" w:rsidRPr="00931BC3">
        <w:rPr>
          <w:rFonts w:ascii="Times New Roman" w:hAnsi="Times New Roman" w:cs="Times New Roman"/>
          <w:lang w:val="en-GB"/>
        </w:rPr>
        <w:t>June</w:t>
      </w:r>
      <w:r w:rsidR="00734042" w:rsidRPr="00931BC3">
        <w:rPr>
          <w:rFonts w:ascii="Times New Roman" w:hAnsi="Times New Roman" w:cs="Times New Roman"/>
          <w:lang w:val="en-GB"/>
        </w:rPr>
        <w:t xml:space="preserve"> 2014</w:t>
      </w:r>
    </w:p>
    <w:p w:rsidR="00734042" w:rsidRPr="00931BC3" w:rsidRDefault="00734042" w:rsidP="00931B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en-GB"/>
        </w:rPr>
      </w:pPr>
      <w:proofErr w:type="spellStart"/>
      <w:r w:rsidRPr="00931BC3">
        <w:rPr>
          <w:rFonts w:ascii="Times New Roman" w:hAnsi="Times New Roman" w:cs="Times New Roman"/>
          <w:sz w:val="26"/>
          <w:szCs w:val="26"/>
          <w:lang w:val="en-GB"/>
        </w:rPr>
        <w:t>Excellencies</w:t>
      </w:r>
      <w:proofErr w:type="spellEnd"/>
      <w:r w:rsidRPr="00931BC3">
        <w:rPr>
          <w:rFonts w:ascii="Times New Roman" w:hAnsi="Times New Roman" w:cs="Times New Roman"/>
          <w:sz w:val="26"/>
          <w:szCs w:val="26"/>
          <w:lang w:val="en-GB"/>
        </w:rPr>
        <w:t>,</w:t>
      </w:r>
    </w:p>
    <w:p w:rsidR="00734042" w:rsidRPr="00931BC3" w:rsidRDefault="00734042" w:rsidP="00931B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:rsidR="00734042" w:rsidRPr="00931BC3" w:rsidRDefault="00734042" w:rsidP="00931BC3">
      <w:pPr>
        <w:pStyle w:val="ListParagraph"/>
        <w:spacing w:after="200" w:line="240" w:lineRule="auto"/>
        <w:ind w:left="0"/>
        <w:jc w:val="both"/>
        <w:rPr>
          <w:sz w:val="26"/>
          <w:szCs w:val="26"/>
        </w:rPr>
      </w:pPr>
      <w:r w:rsidRPr="00931BC3">
        <w:rPr>
          <w:sz w:val="26"/>
          <w:szCs w:val="26"/>
        </w:rPr>
        <w:t>In my capacity as President of the Human Rights Council and following my letter sen</w:t>
      </w:r>
      <w:r w:rsidR="00243D27" w:rsidRPr="00931BC3">
        <w:rPr>
          <w:sz w:val="26"/>
          <w:szCs w:val="26"/>
        </w:rPr>
        <w:t>t to all Permanent Missions on 5 June 2014</w:t>
      </w:r>
      <w:r w:rsidRPr="00931BC3">
        <w:rPr>
          <w:sz w:val="26"/>
          <w:szCs w:val="26"/>
        </w:rPr>
        <w:t>, I have the honour to submit for your attent</w:t>
      </w:r>
      <w:r w:rsidR="00E154E1">
        <w:rPr>
          <w:sz w:val="26"/>
          <w:szCs w:val="26"/>
        </w:rPr>
        <w:t>ion the list of candidates for 6</w:t>
      </w:r>
      <w:r w:rsidRPr="00931BC3">
        <w:rPr>
          <w:sz w:val="26"/>
          <w:szCs w:val="26"/>
          <w:vertAlign w:val="superscript"/>
        </w:rPr>
        <w:t xml:space="preserve"> </w:t>
      </w:r>
      <w:r w:rsidRPr="00931BC3">
        <w:rPr>
          <w:sz w:val="26"/>
          <w:szCs w:val="26"/>
        </w:rPr>
        <w:t xml:space="preserve">vacancies of </w:t>
      </w:r>
      <w:r w:rsidR="0017373F" w:rsidRPr="00931BC3">
        <w:rPr>
          <w:sz w:val="26"/>
          <w:szCs w:val="26"/>
        </w:rPr>
        <w:t>s</w:t>
      </w:r>
      <w:r w:rsidRPr="00931BC3">
        <w:rPr>
          <w:sz w:val="26"/>
          <w:szCs w:val="26"/>
        </w:rPr>
        <w:t xml:space="preserve">pecial </w:t>
      </w:r>
      <w:r w:rsidR="0017373F" w:rsidRPr="00931BC3">
        <w:rPr>
          <w:sz w:val="26"/>
          <w:szCs w:val="26"/>
        </w:rPr>
        <w:t>p</w:t>
      </w:r>
      <w:r w:rsidRPr="00931BC3">
        <w:rPr>
          <w:sz w:val="26"/>
          <w:szCs w:val="26"/>
        </w:rPr>
        <w:t xml:space="preserve">rocedures mandate-holders to be appointed </w:t>
      </w:r>
      <w:r w:rsidR="00667F5A">
        <w:rPr>
          <w:sz w:val="26"/>
          <w:szCs w:val="26"/>
        </w:rPr>
        <w:t>during the twenty-s</w:t>
      </w:r>
      <w:r w:rsidR="00243D27" w:rsidRPr="00931BC3">
        <w:rPr>
          <w:sz w:val="26"/>
          <w:szCs w:val="26"/>
        </w:rPr>
        <w:t>ixth session of the Human Rights Council</w:t>
      </w:r>
      <w:r w:rsidRPr="00931BC3">
        <w:rPr>
          <w:sz w:val="26"/>
          <w:szCs w:val="26"/>
        </w:rPr>
        <w:t>. The candidates have been identified in accordance with paragraph 52 of the</w:t>
      </w:r>
      <w:r w:rsidR="00243D27" w:rsidRPr="00931BC3">
        <w:rPr>
          <w:sz w:val="26"/>
          <w:szCs w:val="26"/>
        </w:rPr>
        <w:t xml:space="preserve"> annex to Council </w:t>
      </w:r>
      <w:bookmarkStart w:id="0" w:name="_GoBack"/>
      <w:r w:rsidR="00243D27" w:rsidRPr="00931BC3">
        <w:rPr>
          <w:sz w:val="26"/>
          <w:szCs w:val="26"/>
        </w:rPr>
        <w:t>reso</w:t>
      </w:r>
      <w:bookmarkEnd w:id="0"/>
      <w:r w:rsidR="00243D27" w:rsidRPr="00931BC3">
        <w:rPr>
          <w:sz w:val="26"/>
          <w:szCs w:val="26"/>
        </w:rPr>
        <w:t>lution 5/</w:t>
      </w:r>
      <w:r w:rsidR="00E154E1">
        <w:rPr>
          <w:sz w:val="26"/>
          <w:szCs w:val="26"/>
        </w:rPr>
        <w:t>1</w:t>
      </w:r>
      <w:r w:rsidR="00243D27" w:rsidRPr="00931BC3">
        <w:rPr>
          <w:sz w:val="26"/>
          <w:szCs w:val="26"/>
        </w:rPr>
        <w:t xml:space="preserve"> </w:t>
      </w:r>
      <w:r w:rsidRPr="00931BC3">
        <w:rPr>
          <w:sz w:val="26"/>
          <w:szCs w:val="26"/>
        </w:rPr>
        <w:t xml:space="preserve">and </w:t>
      </w:r>
      <w:r w:rsidR="002738FF">
        <w:rPr>
          <w:sz w:val="26"/>
          <w:szCs w:val="26"/>
        </w:rPr>
        <w:t>paragraph 22</w:t>
      </w:r>
      <w:r w:rsidR="000C1BEA">
        <w:rPr>
          <w:sz w:val="26"/>
          <w:szCs w:val="26"/>
        </w:rPr>
        <w:t xml:space="preserve"> (</w:t>
      </w:r>
      <w:r w:rsidR="002738FF">
        <w:rPr>
          <w:sz w:val="26"/>
          <w:szCs w:val="26"/>
        </w:rPr>
        <w:t>d) of Council r</w:t>
      </w:r>
      <w:r w:rsidR="00243D27" w:rsidRPr="00931BC3">
        <w:rPr>
          <w:sz w:val="26"/>
          <w:szCs w:val="26"/>
        </w:rPr>
        <w:t xml:space="preserve">esolution 16/21, and </w:t>
      </w:r>
      <w:r w:rsidRPr="00931BC3">
        <w:rPr>
          <w:sz w:val="26"/>
          <w:szCs w:val="26"/>
        </w:rPr>
        <w:t>on the basis of the report</w:t>
      </w:r>
      <w:r w:rsidR="0017373F" w:rsidRPr="00931BC3">
        <w:rPr>
          <w:sz w:val="26"/>
          <w:szCs w:val="26"/>
        </w:rPr>
        <w:t xml:space="preserve"> </w:t>
      </w:r>
      <w:r w:rsidRPr="00931BC3">
        <w:rPr>
          <w:sz w:val="26"/>
          <w:szCs w:val="26"/>
        </w:rPr>
        <w:t>of the Consultative Group.</w:t>
      </w:r>
    </w:p>
    <w:p w:rsidR="00243D27" w:rsidRPr="00931BC3" w:rsidRDefault="00243D27" w:rsidP="00931BC3">
      <w:pPr>
        <w:pStyle w:val="ListParagraph"/>
        <w:spacing w:after="200" w:line="240" w:lineRule="auto"/>
        <w:ind w:left="0"/>
        <w:jc w:val="both"/>
        <w:rPr>
          <w:sz w:val="26"/>
          <w:szCs w:val="26"/>
        </w:rPr>
      </w:pPr>
    </w:p>
    <w:p w:rsidR="00243D27" w:rsidRPr="00931BC3" w:rsidRDefault="00243D27" w:rsidP="00931BC3">
      <w:pPr>
        <w:pStyle w:val="ListParagraph"/>
        <w:spacing w:after="200" w:line="240" w:lineRule="auto"/>
        <w:ind w:left="0"/>
        <w:jc w:val="both"/>
        <w:rPr>
          <w:rFonts w:eastAsia="Calibri"/>
          <w:b/>
          <w:sz w:val="26"/>
          <w:szCs w:val="26"/>
        </w:rPr>
      </w:pPr>
      <w:r w:rsidRPr="00931BC3">
        <w:rPr>
          <w:sz w:val="26"/>
          <w:szCs w:val="26"/>
        </w:rPr>
        <w:t>As I indicated in my previous letter, I conducted broad consultations with regional and political coordinators to ensure the endorsement of my proposed candidates in accordance with paragraph</w:t>
      </w:r>
      <w:r w:rsidR="002738FF">
        <w:rPr>
          <w:sz w:val="26"/>
          <w:szCs w:val="26"/>
        </w:rPr>
        <w:t>s</w:t>
      </w:r>
      <w:r w:rsidRPr="00931BC3">
        <w:rPr>
          <w:sz w:val="26"/>
          <w:szCs w:val="26"/>
        </w:rPr>
        <w:t xml:space="preserve"> 52 and 53 of the </w:t>
      </w:r>
      <w:r w:rsidR="002738FF">
        <w:rPr>
          <w:sz w:val="26"/>
          <w:szCs w:val="26"/>
        </w:rPr>
        <w:t>annex to C</w:t>
      </w:r>
      <w:r w:rsidRPr="00931BC3">
        <w:rPr>
          <w:sz w:val="26"/>
          <w:szCs w:val="26"/>
        </w:rPr>
        <w:t>ouncil resolution 5/1. I received a large number of comments, and I am satisfied to note a large support to it</w:t>
      </w:r>
      <w:r w:rsidR="001E16EE">
        <w:rPr>
          <w:sz w:val="26"/>
          <w:szCs w:val="26"/>
        </w:rPr>
        <w:t>.</w:t>
      </w:r>
    </w:p>
    <w:p w:rsidR="00022252" w:rsidRPr="00931BC3" w:rsidRDefault="00022252" w:rsidP="00931BC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  <w:lang w:val="en-GB"/>
        </w:rPr>
      </w:pPr>
      <w:r w:rsidRPr="00931BC3">
        <w:rPr>
          <w:rFonts w:ascii="Times New Roman" w:eastAsia="Calibri" w:hAnsi="Times New Roman" w:cs="Times New Roman"/>
          <w:sz w:val="26"/>
          <w:szCs w:val="26"/>
          <w:lang w:val="en-GB"/>
        </w:rPr>
        <w:t>In</w:t>
      </w:r>
      <w:r w:rsidR="00734042" w:rsidRPr="00931BC3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relation to the </w:t>
      </w:r>
      <w:r w:rsidRPr="00931BC3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mandate </w:t>
      </w:r>
      <w:r w:rsidR="00582BFE" w:rsidRPr="00931BC3">
        <w:rPr>
          <w:rFonts w:ascii="Times New Roman" w:eastAsia="Calibri" w:hAnsi="Times New Roman" w:cs="Times New Roman"/>
          <w:sz w:val="26"/>
          <w:szCs w:val="26"/>
          <w:lang w:val="en-GB"/>
        </w:rPr>
        <w:t>of the</w:t>
      </w:r>
      <w:r w:rsidR="00DE4811" w:rsidRPr="00931BC3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</w:t>
      </w:r>
      <w:r w:rsidR="00DE4811" w:rsidRPr="00931BC3">
        <w:rPr>
          <w:rFonts w:ascii="Times New Roman" w:eastAsia="Calibri" w:hAnsi="Times New Roman" w:cs="Times New Roman"/>
          <w:b/>
          <w:sz w:val="26"/>
          <w:szCs w:val="26"/>
          <w:lang w:val="en-GB"/>
        </w:rPr>
        <w:t>Special</w:t>
      </w:r>
      <w:r w:rsidRPr="00931BC3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 Rapporteur on the promotion and protection of the right to freedom of opinion and expression</w:t>
      </w:r>
      <w:r w:rsidR="00360B45" w:rsidRPr="00931BC3">
        <w:rPr>
          <w:rFonts w:ascii="Times New Roman" w:eastAsia="Calibri" w:hAnsi="Times New Roman" w:cs="Times New Roman"/>
          <w:sz w:val="26"/>
          <w:szCs w:val="26"/>
          <w:lang w:val="en-GB"/>
        </w:rPr>
        <w:t>, based on the recommendat</w:t>
      </w:r>
      <w:r w:rsidR="00BD17B0">
        <w:rPr>
          <w:rFonts w:ascii="Times New Roman" w:eastAsia="Calibri" w:hAnsi="Times New Roman" w:cs="Times New Roman"/>
          <w:sz w:val="26"/>
          <w:szCs w:val="26"/>
          <w:lang w:val="en-GB"/>
        </w:rPr>
        <w:t>ions by the Consultative Group</w:t>
      </w:r>
      <w:r w:rsidR="009D67AA" w:rsidRPr="00931BC3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, </w:t>
      </w:r>
      <w:r w:rsidR="00360B45" w:rsidRPr="00931BC3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I decided following consultations to appoint </w:t>
      </w:r>
      <w:r w:rsidR="009D67AA" w:rsidRPr="00931BC3">
        <w:rPr>
          <w:rFonts w:ascii="Times New Roman" w:hAnsi="Times New Roman" w:cs="Times New Roman"/>
          <w:b/>
          <w:sz w:val="26"/>
          <w:szCs w:val="26"/>
          <w:lang w:val="en-GB"/>
        </w:rPr>
        <w:t>Mr</w:t>
      </w:r>
      <w:r w:rsidR="00F72F06" w:rsidRPr="00931BC3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 David KAYE </w:t>
      </w:r>
      <w:r w:rsidR="009D67AA" w:rsidRPr="00931BC3">
        <w:rPr>
          <w:rFonts w:ascii="Times New Roman" w:eastAsia="Calibri" w:hAnsi="Times New Roman" w:cs="Times New Roman"/>
          <w:sz w:val="26"/>
          <w:szCs w:val="26"/>
          <w:lang w:val="en-GB"/>
        </w:rPr>
        <w:t>from the United States of America</w:t>
      </w:r>
      <w:r w:rsidR="004F7458" w:rsidRPr="00931BC3">
        <w:rPr>
          <w:rFonts w:ascii="Times New Roman" w:eastAsia="Calibri" w:hAnsi="Times New Roman" w:cs="Times New Roman"/>
          <w:sz w:val="26"/>
          <w:szCs w:val="26"/>
          <w:lang w:val="en-GB"/>
        </w:rPr>
        <w:t>, who has suitable qualifications and diplomatic experience</w:t>
      </w:r>
      <w:r w:rsidR="009D67AA" w:rsidRPr="00931BC3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</w:t>
      </w:r>
      <w:r w:rsidR="00360B45" w:rsidRPr="00931BC3">
        <w:rPr>
          <w:rFonts w:ascii="Times New Roman" w:hAnsi="Times New Roman" w:cs="Times New Roman"/>
          <w:sz w:val="26"/>
          <w:szCs w:val="26"/>
          <w:lang w:val="en-GB"/>
        </w:rPr>
        <w:t>for that position.</w:t>
      </w:r>
    </w:p>
    <w:p w:rsidR="00022252" w:rsidRPr="00931BC3" w:rsidRDefault="00022252" w:rsidP="00931BC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  <w:lang w:val="en-GB"/>
        </w:rPr>
      </w:pPr>
    </w:p>
    <w:p w:rsidR="003B7028" w:rsidRPr="00931BC3" w:rsidRDefault="003B7028" w:rsidP="00931B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931BC3">
        <w:rPr>
          <w:rFonts w:ascii="Times New Roman" w:hAnsi="Times New Roman" w:cs="Times New Roman"/>
          <w:sz w:val="26"/>
          <w:szCs w:val="26"/>
          <w:lang w:val="en-GB"/>
        </w:rPr>
        <w:t>Regarding the</w:t>
      </w:r>
      <w:r w:rsidR="00DE4811" w:rsidRPr="0089539B">
        <w:rPr>
          <w:rFonts w:ascii="Times New Roman" w:hAnsi="Times New Roman" w:cs="Times New Roman"/>
          <w:sz w:val="26"/>
          <w:szCs w:val="26"/>
          <w:lang w:val="en-GB"/>
        </w:rPr>
        <w:t xml:space="preserve"> mandate of the </w:t>
      </w:r>
      <w:r w:rsidRPr="00931BC3">
        <w:rPr>
          <w:rFonts w:ascii="Times New Roman" w:hAnsi="Times New Roman" w:cs="Times New Roman"/>
          <w:b/>
          <w:sz w:val="26"/>
          <w:szCs w:val="26"/>
          <w:lang w:val="en-GB"/>
        </w:rPr>
        <w:t>Special Rapporteur on the right of everyone to the enjoyment of the highest attainable standard of physical and mental health,</w:t>
      </w:r>
      <w:r w:rsidRPr="00931BC3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based on the recommendations by the Consultative Group</w:t>
      </w:r>
      <w:r w:rsidR="00DE4811" w:rsidRPr="00931BC3">
        <w:rPr>
          <w:rFonts w:ascii="Times New Roman" w:eastAsia="Calibri" w:hAnsi="Times New Roman" w:cs="Times New Roman"/>
          <w:sz w:val="26"/>
          <w:szCs w:val="26"/>
          <w:lang w:val="en-GB"/>
        </w:rPr>
        <w:t>, I</w:t>
      </w:r>
      <w:r w:rsidRPr="00931BC3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decided following consultations to appoint </w:t>
      </w:r>
      <w:r w:rsidRPr="00931BC3">
        <w:rPr>
          <w:rFonts w:ascii="Times New Roman" w:hAnsi="Times New Roman" w:cs="Times New Roman"/>
          <w:b/>
          <w:sz w:val="26"/>
          <w:szCs w:val="26"/>
          <w:lang w:val="en-GB"/>
        </w:rPr>
        <w:t>Mr</w:t>
      </w:r>
      <w:r w:rsidRPr="00931BC3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 w:rsidR="00DE4811" w:rsidRPr="00931BC3">
        <w:rPr>
          <w:rFonts w:ascii="Times New Roman" w:eastAsia="Calibri" w:hAnsi="Times New Roman" w:cs="Times New Roman"/>
          <w:b/>
          <w:sz w:val="26"/>
          <w:szCs w:val="26"/>
          <w:lang w:val="en-GB"/>
        </w:rPr>
        <w:t>Da</w:t>
      </w:r>
      <w:r w:rsidR="006B726A">
        <w:rPr>
          <w:rFonts w:ascii="Times New Roman" w:eastAsia="Calibri" w:hAnsi="Times New Roman" w:cs="Times New Roman"/>
          <w:b/>
          <w:sz w:val="26"/>
          <w:szCs w:val="26"/>
          <w:lang w:val="en-GB"/>
        </w:rPr>
        <w:t>i</w:t>
      </w:r>
      <w:r w:rsidR="00DE4811" w:rsidRPr="00931BC3">
        <w:rPr>
          <w:rFonts w:ascii="Times New Roman" w:eastAsia="Calibri" w:hAnsi="Times New Roman" w:cs="Times New Roman"/>
          <w:b/>
          <w:sz w:val="26"/>
          <w:szCs w:val="26"/>
          <w:lang w:val="en-GB"/>
        </w:rPr>
        <w:t>nius</w:t>
      </w:r>
      <w:proofErr w:type="spellEnd"/>
      <w:r w:rsidR="00DE4811" w:rsidRPr="00931BC3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 P</w:t>
      </w:r>
      <w:r w:rsidR="00F72F06" w:rsidRPr="00931BC3">
        <w:rPr>
          <w:rFonts w:ascii="Times New Roman" w:eastAsia="Calibri" w:hAnsi="Times New Roman" w:cs="Times New Roman"/>
          <w:b/>
          <w:sz w:val="26"/>
          <w:szCs w:val="26"/>
          <w:lang w:val="en-GB"/>
        </w:rPr>
        <w:t>URAS</w:t>
      </w:r>
      <w:r w:rsidRPr="00931BC3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 </w:t>
      </w:r>
      <w:r w:rsidR="00DE4811" w:rsidRPr="00931BC3">
        <w:rPr>
          <w:rFonts w:ascii="Times New Roman" w:eastAsia="Calibri" w:hAnsi="Times New Roman" w:cs="Times New Roman"/>
          <w:sz w:val="26"/>
          <w:szCs w:val="26"/>
          <w:lang w:val="en-GB"/>
        </w:rPr>
        <w:t>from Lithuania, who has extensive experience and qualifications for that position</w:t>
      </w:r>
      <w:r w:rsidR="00931BC3" w:rsidRPr="00931BC3">
        <w:rPr>
          <w:rFonts w:ascii="Times New Roman" w:eastAsia="Calibri" w:hAnsi="Times New Roman" w:cs="Times New Roman"/>
          <w:sz w:val="26"/>
          <w:szCs w:val="26"/>
          <w:lang w:val="en-GB"/>
        </w:rPr>
        <w:t>.</w:t>
      </w:r>
      <w:r w:rsidR="00DE4811" w:rsidRPr="00931BC3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</w:t>
      </w:r>
    </w:p>
    <w:p w:rsidR="00931BC3" w:rsidRPr="00931BC3" w:rsidRDefault="00931BC3" w:rsidP="00931B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:rsidR="00DE4811" w:rsidRDefault="00DE4811" w:rsidP="00931B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931BC3">
        <w:rPr>
          <w:rFonts w:ascii="Times New Roman" w:hAnsi="Times New Roman" w:cs="Times New Roman"/>
          <w:sz w:val="26"/>
          <w:szCs w:val="26"/>
          <w:lang w:val="en-GB"/>
        </w:rPr>
        <w:t>Concerning the</w:t>
      </w:r>
      <w:r w:rsidRPr="00931BC3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mandate of the </w:t>
      </w:r>
      <w:r w:rsidRPr="00931BC3">
        <w:rPr>
          <w:rFonts w:ascii="Times New Roman" w:hAnsi="Times New Roman" w:cs="Times New Roman"/>
          <w:b/>
          <w:sz w:val="26"/>
          <w:szCs w:val="26"/>
          <w:lang w:val="en-GB"/>
        </w:rPr>
        <w:t>Special Rapporteur on</w:t>
      </w:r>
      <w:r w:rsidRPr="00931BC3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 trafficking in persons, especially women and children</w:t>
      </w:r>
      <w:r w:rsidRPr="00931BC3">
        <w:rPr>
          <w:rFonts w:ascii="Times New Roman" w:eastAsia="Calibri" w:hAnsi="Times New Roman" w:cs="Times New Roman"/>
          <w:sz w:val="26"/>
          <w:szCs w:val="26"/>
          <w:lang w:val="en-GB"/>
        </w:rPr>
        <w:t>, based on the recommendations by the Consultative Group</w:t>
      </w:r>
      <w:r w:rsidR="00582BFE" w:rsidRPr="00931BC3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, </w:t>
      </w:r>
      <w:r w:rsidRPr="00931BC3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I decided following consultations to appoint </w:t>
      </w:r>
      <w:r w:rsidR="00582BFE" w:rsidRPr="00931BC3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Ms Maria </w:t>
      </w:r>
      <w:proofErr w:type="spellStart"/>
      <w:r w:rsidR="00582BFE" w:rsidRPr="00931BC3">
        <w:rPr>
          <w:rFonts w:ascii="Times New Roman" w:eastAsia="Calibri" w:hAnsi="Times New Roman" w:cs="Times New Roman"/>
          <w:b/>
          <w:sz w:val="26"/>
          <w:szCs w:val="26"/>
          <w:lang w:val="en-GB"/>
        </w:rPr>
        <w:t>Grazia</w:t>
      </w:r>
      <w:proofErr w:type="spellEnd"/>
      <w:r w:rsidR="00582BFE" w:rsidRPr="00931BC3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 GIAMMARINARO </w:t>
      </w:r>
      <w:r w:rsidRPr="00931BC3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from </w:t>
      </w:r>
      <w:r w:rsidR="00582BFE" w:rsidRPr="00931BC3">
        <w:rPr>
          <w:rFonts w:ascii="Times New Roman" w:eastAsia="Calibri" w:hAnsi="Times New Roman" w:cs="Times New Roman"/>
          <w:sz w:val="26"/>
          <w:szCs w:val="26"/>
          <w:lang w:val="en-GB"/>
        </w:rPr>
        <w:t>Italy</w:t>
      </w:r>
      <w:r w:rsidR="004F7458" w:rsidRPr="00931BC3">
        <w:rPr>
          <w:rFonts w:ascii="Times New Roman" w:eastAsia="Calibri" w:hAnsi="Times New Roman" w:cs="Times New Roman"/>
          <w:sz w:val="26"/>
          <w:szCs w:val="26"/>
          <w:lang w:val="en-GB"/>
        </w:rPr>
        <w:t>, who has large experience and qualifications</w:t>
      </w:r>
      <w:r w:rsidR="00931BC3" w:rsidRPr="00931BC3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for</w:t>
      </w:r>
      <w:r w:rsidRPr="00931BC3">
        <w:rPr>
          <w:rFonts w:ascii="Times New Roman" w:hAnsi="Times New Roman" w:cs="Times New Roman"/>
          <w:sz w:val="26"/>
          <w:szCs w:val="26"/>
          <w:lang w:val="en-GB"/>
        </w:rPr>
        <w:t xml:space="preserve"> that position.</w:t>
      </w:r>
    </w:p>
    <w:p w:rsidR="00372CF3" w:rsidRDefault="00372CF3" w:rsidP="00931B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:rsidR="00F70900" w:rsidRPr="00931BC3" w:rsidRDefault="00372CF3" w:rsidP="00F709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With regard to the mandate of the </w:t>
      </w:r>
      <w:r w:rsidRPr="00372CF3">
        <w:rPr>
          <w:rFonts w:ascii="Times New Roman" w:hAnsi="Times New Roman" w:cs="Times New Roman"/>
          <w:b/>
          <w:sz w:val="26"/>
          <w:szCs w:val="26"/>
          <w:lang w:val="en-GB"/>
        </w:rPr>
        <w:t>Special Rapporteur on the implications for human rights of the environmentally so</w:t>
      </w:r>
      <w:r w:rsidR="00667F5A">
        <w:rPr>
          <w:rFonts w:ascii="Times New Roman" w:hAnsi="Times New Roman" w:cs="Times New Roman"/>
          <w:b/>
          <w:sz w:val="26"/>
          <w:szCs w:val="26"/>
          <w:lang w:val="en-GB"/>
        </w:rPr>
        <w:t>und management and disposal of h</w:t>
      </w:r>
      <w:r w:rsidRPr="00372CF3">
        <w:rPr>
          <w:rFonts w:ascii="Times New Roman" w:hAnsi="Times New Roman" w:cs="Times New Roman"/>
          <w:b/>
          <w:sz w:val="26"/>
          <w:szCs w:val="26"/>
          <w:lang w:val="en-GB"/>
        </w:rPr>
        <w:t>azardous substances and wastes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, </w:t>
      </w:r>
      <w:r w:rsidRPr="00931BC3">
        <w:rPr>
          <w:rFonts w:ascii="Times New Roman" w:eastAsia="Calibri" w:hAnsi="Times New Roman" w:cs="Times New Roman"/>
          <w:sz w:val="26"/>
          <w:szCs w:val="26"/>
          <w:lang w:val="en-GB"/>
        </w:rPr>
        <w:t>based on the recommendations by the Consultative Group,</w:t>
      </w:r>
      <w:r w:rsidR="00B04988" w:rsidRPr="00931BC3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I decided following consultations to appoint</w:t>
      </w:r>
      <w:r w:rsidR="00F70900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</w:t>
      </w:r>
      <w:r w:rsidR="00F70900" w:rsidRPr="00F70900">
        <w:rPr>
          <w:rFonts w:ascii="Times New Roman" w:eastAsia="Calibri" w:hAnsi="Times New Roman" w:cs="Times New Roman"/>
          <w:b/>
          <w:sz w:val="26"/>
          <w:szCs w:val="26"/>
          <w:lang w:val="en-GB"/>
        </w:rPr>
        <w:t>Mr</w:t>
      </w:r>
      <w:r w:rsidR="00142F27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 w:rsidR="0041545A">
        <w:rPr>
          <w:rFonts w:ascii="Times New Roman" w:eastAsia="Calibri" w:hAnsi="Times New Roman" w:cs="Times New Roman"/>
          <w:b/>
          <w:sz w:val="26"/>
          <w:szCs w:val="26"/>
          <w:lang w:val="en-GB"/>
        </w:rPr>
        <w:t>Baskut</w:t>
      </w:r>
      <w:proofErr w:type="spellEnd"/>
      <w:r w:rsidR="0041545A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 TUNCAK </w:t>
      </w:r>
      <w:r w:rsidR="0033012B">
        <w:rPr>
          <w:rFonts w:ascii="Times New Roman" w:eastAsia="Calibri" w:hAnsi="Times New Roman" w:cs="Times New Roman"/>
          <w:sz w:val="26"/>
          <w:szCs w:val="26"/>
          <w:lang w:val="en-GB"/>
        </w:rPr>
        <w:t>from</w:t>
      </w:r>
      <w:r w:rsidR="00667F5A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Turkey</w:t>
      </w:r>
      <w:r w:rsidR="0033012B">
        <w:rPr>
          <w:rFonts w:ascii="Times New Roman" w:eastAsia="Calibri" w:hAnsi="Times New Roman" w:cs="Times New Roman"/>
          <w:sz w:val="26"/>
          <w:szCs w:val="26"/>
          <w:lang w:val="en-GB"/>
        </w:rPr>
        <w:t>,</w:t>
      </w:r>
      <w:r w:rsidR="00F70900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</w:t>
      </w:r>
      <w:r w:rsidR="00F70900" w:rsidRPr="00931BC3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who has </w:t>
      </w:r>
      <w:r w:rsidR="00142F27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appropriate </w:t>
      </w:r>
      <w:r w:rsidR="00F70900" w:rsidRPr="00931BC3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qualifications for that position. </w:t>
      </w:r>
    </w:p>
    <w:p w:rsidR="00931BC3" w:rsidRPr="00931BC3" w:rsidRDefault="00931BC3" w:rsidP="00931B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:rsidR="00F72F06" w:rsidRPr="00931BC3" w:rsidRDefault="00582BFE" w:rsidP="00931BC3">
      <w:pPr>
        <w:spacing w:after="200"/>
        <w:jc w:val="both"/>
        <w:rPr>
          <w:rFonts w:ascii="Times New Roman" w:eastAsia="Calibri" w:hAnsi="Times New Roman" w:cs="Times New Roman"/>
          <w:sz w:val="26"/>
          <w:szCs w:val="26"/>
          <w:lang w:val="en-GB"/>
        </w:rPr>
      </w:pPr>
      <w:r w:rsidRPr="00931BC3">
        <w:rPr>
          <w:rFonts w:ascii="Times New Roman" w:eastAsia="Times New Roman Bold" w:hAnsi="Times New Roman" w:cs="Times New Roman"/>
          <w:sz w:val="26"/>
          <w:szCs w:val="26"/>
          <w:lang w:val="en-GB"/>
        </w:rPr>
        <w:lastRenderedPageBreak/>
        <w:t xml:space="preserve">With regard </w:t>
      </w:r>
      <w:r w:rsidR="00D70DEE" w:rsidRPr="00931BC3">
        <w:rPr>
          <w:rFonts w:ascii="Times New Roman" w:eastAsia="Times New Roman Bold" w:hAnsi="Times New Roman" w:cs="Times New Roman"/>
          <w:sz w:val="26"/>
          <w:szCs w:val="26"/>
          <w:lang w:val="en-GB"/>
        </w:rPr>
        <w:t>to the</w:t>
      </w:r>
      <w:r w:rsidRPr="00931BC3">
        <w:rPr>
          <w:rFonts w:ascii="Times New Roman" w:eastAsia="Times New Roman Bold" w:hAnsi="Times New Roman" w:cs="Times New Roman"/>
          <w:b/>
          <w:sz w:val="26"/>
          <w:szCs w:val="26"/>
          <w:lang w:val="en-GB"/>
        </w:rPr>
        <w:t xml:space="preserve"> </w:t>
      </w:r>
      <w:r w:rsidRPr="00931BC3">
        <w:rPr>
          <w:rFonts w:ascii="Times New Roman" w:hAnsi="Times New Roman" w:cs="Times New Roman"/>
          <w:b/>
          <w:sz w:val="26"/>
          <w:szCs w:val="26"/>
          <w:lang w:val="en-GB"/>
        </w:rPr>
        <w:t>member of the Working Group on Arbitrary Detention from A</w:t>
      </w:r>
      <w:r w:rsidR="00D70DEE" w:rsidRPr="00931BC3">
        <w:rPr>
          <w:rFonts w:ascii="Times New Roman" w:hAnsi="Times New Roman" w:cs="Times New Roman"/>
          <w:b/>
          <w:sz w:val="26"/>
          <w:szCs w:val="26"/>
          <w:lang w:val="en-GB"/>
        </w:rPr>
        <w:t xml:space="preserve">sia-Pacific </w:t>
      </w:r>
      <w:r w:rsidRPr="00931BC3">
        <w:rPr>
          <w:rFonts w:ascii="Times New Roman" w:hAnsi="Times New Roman" w:cs="Times New Roman"/>
          <w:b/>
          <w:sz w:val="26"/>
          <w:szCs w:val="26"/>
          <w:lang w:val="en-GB"/>
        </w:rPr>
        <w:t xml:space="preserve">States, </w:t>
      </w:r>
      <w:r w:rsidR="00F72F06" w:rsidRPr="00931BC3">
        <w:rPr>
          <w:rFonts w:ascii="Times New Roman" w:eastAsia="Calibri" w:hAnsi="Times New Roman" w:cs="Times New Roman"/>
          <w:sz w:val="26"/>
          <w:szCs w:val="26"/>
          <w:lang w:val="en-GB"/>
        </w:rPr>
        <w:t>while acknowledging the high qualification of the two candidates to fulfil the mandate, which has led the Consultative Group to establish no ranking among them, I decided following consultations to appoint</w:t>
      </w:r>
      <w:r w:rsidR="00F72F06" w:rsidRPr="00931BC3">
        <w:rPr>
          <w:rFonts w:ascii="Times New Roman" w:eastAsia="Times New Roman Bold" w:hAnsi="Times New Roman" w:cs="Times New Roman"/>
          <w:b/>
          <w:sz w:val="26"/>
          <w:szCs w:val="26"/>
          <w:lang w:val="en-GB"/>
        </w:rPr>
        <w:t xml:space="preserve"> Mr </w:t>
      </w:r>
      <w:proofErr w:type="spellStart"/>
      <w:r w:rsidR="00F72F06" w:rsidRPr="00931BC3">
        <w:rPr>
          <w:rFonts w:ascii="Times New Roman" w:eastAsia="Times New Roman Bold" w:hAnsi="Times New Roman" w:cs="Times New Roman"/>
          <w:b/>
          <w:sz w:val="26"/>
          <w:szCs w:val="26"/>
          <w:lang w:val="en-GB"/>
        </w:rPr>
        <w:t>Seong</w:t>
      </w:r>
      <w:proofErr w:type="spellEnd"/>
      <w:r w:rsidR="00F72F06" w:rsidRPr="00931BC3">
        <w:rPr>
          <w:rFonts w:ascii="Times New Roman" w:eastAsia="Times New Roman Bold" w:hAnsi="Times New Roman" w:cs="Times New Roman"/>
          <w:b/>
          <w:sz w:val="26"/>
          <w:szCs w:val="26"/>
          <w:lang w:val="en-GB"/>
        </w:rPr>
        <w:t xml:space="preserve">-Phil HONG </w:t>
      </w:r>
      <w:r w:rsidR="00F72F06" w:rsidRPr="00931BC3">
        <w:rPr>
          <w:rFonts w:ascii="Times New Roman" w:hAnsi="Times New Roman" w:cs="Times New Roman"/>
          <w:sz w:val="26"/>
          <w:szCs w:val="26"/>
          <w:lang w:val="en-GB"/>
        </w:rPr>
        <w:t>from the Republic of Korea</w:t>
      </w:r>
      <w:r w:rsidR="004F7458" w:rsidRPr="00931BC3">
        <w:rPr>
          <w:rFonts w:ascii="Times New Roman" w:hAnsi="Times New Roman" w:cs="Times New Roman"/>
          <w:sz w:val="26"/>
          <w:szCs w:val="26"/>
          <w:lang w:val="en-GB"/>
        </w:rPr>
        <w:t xml:space="preserve">, who has </w:t>
      </w:r>
      <w:r w:rsidR="00142F27">
        <w:rPr>
          <w:rFonts w:ascii="Times New Roman" w:hAnsi="Times New Roman" w:cs="Times New Roman"/>
          <w:sz w:val="26"/>
          <w:szCs w:val="26"/>
          <w:lang w:val="en-GB"/>
        </w:rPr>
        <w:t xml:space="preserve">appropriate </w:t>
      </w:r>
      <w:r w:rsidR="00142F27" w:rsidRPr="00931BC3">
        <w:rPr>
          <w:rFonts w:ascii="Times New Roman" w:hAnsi="Times New Roman" w:cs="Times New Roman"/>
          <w:sz w:val="26"/>
          <w:szCs w:val="26"/>
          <w:lang w:val="en-GB"/>
        </w:rPr>
        <w:t>experience</w:t>
      </w:r>
      <w:r w:rsidR="004F7458" w:rsidRPr="00931BC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F72F06" w:rsidRPr="00931BC3">
        <w:rPr>
          <w:rFonts w:ascii="Times New Roman" w:hAnsi="Times New Roman" w:cs="Times New Roman"/>
          <w:sz w:val="26"/>
          <w:szCs w:val="26"/>
          <w:lang w:val="en-GB"/>
        </w:rPr>
        <w:t>for</w:t>
      </w:r>
      <w:r w:rsidR="00F72F06" w:rsidRPr="00931BC3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that position. </w:t>
      </w:r>
    </w:p>
    <w:p w:rsidR="00F72F06" w:rsidRDefault="00372CF3" w:rsidP="00931BC3">
      <w:pPr>
        <w:spacing w:after="200"/>
        <w:jc w:val="both"/>
        <w:rPr>
          <w:rFonts w:ascii="Times New Roman" w:eastAsia="Calibri" w:hAnsi="Times New Roman" w:cs="Times New Roman"/>
          <w:sz w:val="26"/>
          <w:szCs w:val="26"/>
          <w:lang w:val="en-GB"/>
        </w:rPr>
      </w:pPr>
      <w:r w:rsidRPr="00931BC3">
        <w:rPr>
          <w:rFonts w:ascii="Times New Roman" w:hAnsi="Times New Roman" w:cs="Times New Roman"/>
          <w:sz w:val="26"/>
          <w:szCs w:val="26"/>
          <w:lang w:val="en-GB"/>
        </w:rPr>
        <w:t>Concerning</w:t>
      </w:r>
      <w:r w:rsidR="00931BC3" w:rsidRPr="00931BC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1B0A29" w:rsidRPr="00931BC3">
        <w:rPr>
          <w:rFonts w:ascii="Times New Roman" w:hAnsi="Times New Roman" w:cs="Times New Roman"/>
          <w:sz w:val="26"/>
          <w:szCs w:val="26"/>
          <w:lang w:val="en-GB"/>
        </w:rPr>
        <w:t>the</w:t>
      </w:r>
      <w:r w:rsidR="001B0A29" w:rsidRPr="00931BC3">
        <w:rPr>
          <w:rFonts w:ascii="Times New Roman" w:hAnsi="Times New Roman" w:cs="Times New Roman"/>
          <w:b/>
          <w:sz w:val="26"/>
          <w:szCs w:val="26"/>
          <w:lang w:val="en-GB"/>
        </w:rPr>
        <w:t xml:space="preserve"> member of the </w:t>
      </w:r>
      <w:r w:rsidR="00085277" w:rsidRPr="00085277">
        <w:rPr>
          <w:rFonts w:ascii="Times New Roman" w:hAnsi="Times New Roman" w:cs="Times New Roman"/>
          <w:b/>
          <w:sz w:val="26"/>
          <w:szCs w:val="26"/>
          <w:lang w:val="en-GB"/>
        </w:rPr>
        <w:t>Working Group of Exper</w:t>
      </w:r>
      <w:r w:rsidR="00085277">
        <w:rPr>
          <w:rFonts w:ascii="Times New Roman" w:hAnsi="Times New Roman" w:cs="Times New Roman"/>
          <w:b/>
          <w:sz w:val="26"/>
          <w:szCs w:val="26"/>
          <w:lang w:val="en-GB"/>
        </w:rPr>
        <w:t>ts on People of African Descent</w:t>
      </w:r>
      <w:r w:rsidR="001B0A29" w:rsidRPr="00931BC3">
        <w:rPr>
          <w:rFonts w:ascii="Times New Roman" w:hAnsi="Times New Roman" w:cs="Times New Roman"/>
          <w:b/>
          <w:sz w:val="26"/>
          <w:szCs w:val="26"/>
          <w:lang w:val="en-GB"/>
        </w:rPr>
        <w:t xml:space="preserve">, from African </w:t>
      </w:r>
      <w:r w:rsidR="00580628">
        <w:rPr>
          <w:rFonts w:ascii="Times New Roman" w:hAnsi="Times New Roman" w:cs="Times New Roman"/>
          <w:b/>
          <w:sz w:val="26"/>
          <w:szCs w:val="26"/>
          <w:lang w:val="en-GB"/>
        </w:rPr>
        <w:t>S</w:t>
      </w:r>
      <w:r w:rsidR="001B0A29" w:rsidRPr="00931BC3">
        <w:rPr>
          <w:rFonts w:ascii="Times New Roman" w:hAnsi="Times New Roman" w:cs="Times New Roman"/>
          <w:b/>
          <w:sz w:val="26"/>
          <w:szCs w:val="26"/>
          <w:lang w:val="en-GB"/>
        </w:rPr>
        <w:t xml:space="preserve">tates, </w:t>
      </w:r>
      <w:r w:rsidR="001430E8" w:rsidRPr="00085277">
        <w:rPr>
          <w:rFonts w:ascii="Times New Roman" w:hAnsi="Times New Roman" w:cs="Times New Roman"/>
          <w:sz w:val="26"/>
          <w:szCs w:val="26"/>
          <w:lang w:val="en-GB"/>
        </w:rPr>
        <w:t>I</w:t>
      </w:r>
      <w:r w:rsidR="004F7458" w:rsidRPr="00085277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</w:t>
      </w:r>
      <w:r w:rsidR="004F7458" w:rsidRPr="00931BC3">
        <w:rPr>
          <w:rFonts w:ascii="Times New Roman" w:eastAsia="Calibri" w:hAnsi="Times New Roman" w:cs="Times New Roman"/>
          <w:sz w:val="26"/>
          <w:szCs w:val="26"/>
          <w:lang w:val="en-GB"/>
        </w:rPr>
        <w:t>decided following consultations to appoint</w:t>
      </w:r>
      <w:r w:rsidR="004F7458" w:rsidRPr="00931BC3">
        <w:rPr>
          <w:rFonts w:ascii="Times New Roman" w:eastAsia="Times New Roman Bold" w:hAnsi="Times New Roman" w:cs="Times New Roman"/>
          <w:b/>
          <w:sz w:val="26"/>
          <w:szCs w:val="26"/>
          <w:lang w:val="en-GB"/>
        </w:rPr>
        <w:t xml:space="preserve"> Mr </w:t>
      </w:r>
      <w:proofErr w:type="spellStart"/>
      <w:r w:rsidR="0033012B">
        <w:rPr>
          <w:rFonts w:ascii="Times New Roman" w:eastAsia="Times New Roman Bold" w:hAnsi="Times New Roman" w:cs="Times New Roman"/>
          <w:b/>
          <w:sz w:val="26"/>
          <w:szCs w:val="26"/>
          <w:lang w:val="en-GB"/>
        </w:rPr>
        <w:t>Sabelo</w:t>
      </w:r>
      <w:proofErr w:type="spellEnd"/>
      <w:r w:rsidR="0033012B">
        <w:rPr>
          <w:rFonts w:ascii="Times New Roman" w:eastAsia="Times New Roman Bold" w:hAnsi="Times New Roman" w:cs="Times New Roman"/>
          <w:b/>
          <w:sz w:val="26"/>
          <w:szCs w:val="26"/>
          <w:lang w:val="en-GB"/>
        </w:rPr>
        <w:t xml:space="preserve"> GUMEDZE </w:t>
      </w:r>
      <w:r w:rsidR="0033012B">
        <w:rPr>
          <w:rFonts w:ascii="Times New Roman" w:hAnsi="Times New Roman" w:cs="Times New Roman"/>
          <w:sz w:val="26"/>
          <w:szCs w:val="26"/>
          <w:lang w:val="en-GB"/>
        </w:rPr>
        <w:t>from South Africa</w:t>
      </w:r>
      <w:r w:rsidR="004F7458" w:rsidRPr="00931BC3">
        <w:rPr>
          <w:rFonts w:ascii="Times New Roman" w:hAnsi="Times New Roman" w:cs="Times New Roman"/>
          <w:sz w:val="26"/>
          <w:szCs w:val="26"/>
          <w:lang w:val="en-GB"/>
        </w:rPr>
        <w:t xml:space="preserve">, who has </w:t>
      </w:r>
      <w:r w:rsidR="004F7458" w:rsidRPr="00931BC3">
        <w:rPr>
          <w:rFonts w:ascii="Times New Roman" w:eastAsia="Times New Roman Bold" w:hAnsi="Times New Roman" w:cs="Times New Roman"/>
          <w:sz w:val="26"/>
          <w:szCs w:val="26"/>
          <w:lang w:val="en-GB"/>
        </w:rPr>
        <w:t>appropriate qualifications</w:t>
      </w:r>
      <w:r w:rsidR="004F7458" w:rsidRPr="00931BC3">
        <w:rPr>
          <w:rFonts w:ascii="Times New Roman" w:hAnsi="Times New Roman" w:cs="Times New Roman"/>
          <w:sz w:val="26"/>
          <w:szCs w:val="26"/>
          <w:lang w:val="en-GB"/>
        </w:rPr>
        <w:t xml:space="preserve"> for</w:t>
      </w:r>
      <w:r w:rsidR="004F7458" w:rsidRPr="00931BC3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that position. </w:t>
      </w:r>
    </w:p>
    <w:p w:rsidR="00734042" w:rsidRPr="00931BC3" w:rsidRDefault="00734042" w:rsidP="00931B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931BC3">
        <w:rPr>
          <w:rFonts w:ascii="Times New Roman" w:hAnsi="Times New Roman" w:cs="Times New Roman"/>
          <w:sz w:val="26"/>
          <w:szCs w:val="26"/>
          <w:lang w:val="en-GB"/>
        </w:rPr>
        <w:t>I would like to once again express my sincere appreciation to the members of the Consultative Group for their work.</w:t>
      </w:r>
    </w:p>
    <w:p w:rsidR="00734042" w:rsidRPr="00931BC3" w:rsidRDefault="00734042" w:rsidP="00931B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en-GB"/>
        </w:rPr>
      </w:pPr>
    </w:p>
    <w:p w:rsidR="00734042" w:rsidRPr="00931BC3" w:rsidRDefault="00734042" w:rsidP="00931B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en-GB"/>
        </w:rPr>
      </w:pPr>
      <w:r w:rsidRPr="00931BC3">
        <w:rPr>
          <w:rFonts w:ascii="Times New Roman" w:hAnsi="Times New Roman" w:cs="Times New Roman"/>
          <w:sz w:val="26"/>
          <w:szCs w:val="26"/>
          <w:lang w:val="en-GB"/>
        </w:rPr>
        <w:t xml:space="preserve">The appointment will be completed at the end of </w:t>
      </w:r>
      <w:r w:rsidR="00931BC3" w:rsidRPr="00931BC3">
        <w:rPr>
          <w:rFonts w:ascii="Times New Roman" w:hAnsi="Times New Roman" w:cs="Times New Roman"/>
          <w:sz w:val="26"/>
          <w:szCs w:val="26"/>
          <w:lang w:val="en-GB"/>
        </w:rPr>
        <w:t xml:space="preserve">the session as scheduled in the </w:t>
      </w:r>
      <w:r w:rsidRPr="00931BC3">
        <w:rPr>
          <w:rFonts w:ascii="Times New Roman" w:hAnsi="Times New Roman" w:cs="Times New Roman"/>
          <w:sz w:val="26"/>
          <w:szCs w:val="26"/>
          <w:lang w:val="en-GB"/>
        </w:rPr>
        <w:t xml:space="preserve">programme of work.  </w:t>
      </w:r>
    </w:p>
    <w:p w:rsidR="00734042" w:rsidRPr="00931BC3" w:rsidRDefault="00734042" w:rsidP="00931B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en-GB"/>
        </w:rPr>
      </w:pPr>
    </w:p>
    <w:p w:rsidR="00734042" w:rsidRPr="00931BC3" w:rsidRDefault="00734042" w:rsidP="00931B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en-GB"/>
        </w:rPr>
      </w:pPr>
      <w:r w:rsidRPr="00931BC3">
        <w:rPr>
          <w:rFonts w:ascii="Times New Roman" w:hAnsi="Times New Roman" w:cs="Times New Roman"/>
          <w:sz w:val="26"/>
          <w:szCs w:val="26"/>
          <w:lang w:val="en-GB"/>
        </w:rPr>
        <w:t>Please accept, Excellency, the assurances of my highest consideration.</w:t>
      </w:r>
    </w:p>
    <w:p w:rsidR="00734042" w:rsidRPr="00931BC3" w:rsidRDefault="00734042" w:rsidP="00931B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en-GB"/>
        </w:rPr>
      </w:pPr>
    </w:p>
    <w:p w:rsidR="00734042" w:rsidRPr="00931BC3" w:rsidRDefault="00734042" w:rsidP="00931B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  <w:lang w:val="en-GB"/>
        </w:rPr>
      </w:pPr>
      <w:r w:rsidRPr="00931BC3">
        <w:rPr>
          <w:rFonts w:ascii="Times New Roman" w:hAnsi="Times New Roman" w:cs="Times New Roman"/>
          <w:sz w:val="26"/>
          <w:szCs w:val="26"/>
          <w:lang w:val="en-GB"/>
        </w:rPr>
        <w:t>Baudelaire NDONG ELLA</w:t>
      </w:r>
    </w:p>
    <w:p w:rsidR="00734042" w:rsidRPr="00931BC3" w:rsidRDefault="00734042" w:rsidP="00931B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  <w:lang w:val="en-GB"/>
        </w:rPr>
      </w:pPr>
    </w:p>
    <w:p w:rsidR="00734042" w:rsidRPr="00931BC3" w:rsidRDefault="00734042" w:rsidP="00931B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931BC3">
        <w:rPr>
          <w:rFonts w:ascii="Times New Roman" w:hAnsi="Times New Roman" w:cs="Times New Roman"/>
          <w:sz w:val="26"/>
          <w:szCs w:val="26"/>
          <w:lang w:val="en-US"/>
        </w:rPr>
        <w:t>President of the Human Rights Council</w:t>
      </w:r>
    </w:p>
    <w:p w:rsidR="00734042" w:rsidRPr="00931BC3" w:rsidRDefault="00734042" w:rsidP="00931B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734042" w:rsidRPr="00931BC3" w:rsidRDefault="00734042" w:rsidP="00931B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en-US"/>
        </w:rPr>
      </w:pPr>
    </w:p>
    <w:p w:rsidR="00734042" w:rsidRPr="00931BC3" w:rsidRDefault="00734042" w:rsidP="00931B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en-US"/>
        </w:rPr>
      </w:pPr>
    </w:p>
    <w:p w:rsidR="00734042" w:rsidRPr="00931BC3" w:rsidRDefault="00734042" w:rsidP="00931B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en-US"/>
        </w:rPr>
      </w:pPr>
      <w:r w:rsidRPr="00931BC3">
        <w:rPr>
          <w:rFonts w:ascii="Times New Roman" w:hAnsi="Times New Roman" w:cs="Times New Roman"/>
          <w:sz w:val="26"/>
          <w:szCs w:val="26"/>
          <w:lang w:val="en-US"/>
        </w:rPr>
        <w:t>To all Permanent Representatives to the United Nations Office at Geneva</w:t>
      </w:r>
    </w:p>
    <w:p w:rsidR="002F6329" w:rsidRPr="00931BC3" w:rsidRDefault="002F6329" w:rsidP="00931BC3">
      <w:pPr>
        <w:spacing w:after="200"/>
        <w:rPr>
          <w:sz w:val="26"/>
          <w:szCs w:val="26"/>
          <w:lang w:val="en-US"/>
        </w:rPr>
      </w:pPr>
      <w:r w:rsidRPr="00931BC3">
        <w:rPr>
          <w:sz w:val="26"/>
          <w:szCs w:val="26"/>
          <w:lang w:val="en-US"/>
        </w:rPr>
        <w:br w:type="page"/>
      </w:r>
    </w:p>
    <w:p w:rsidR="002F6329" w:rsidRPr="002B50D1" w:rsidRDefault="002F6329" w:rsidP="002F63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en-US"/>
        </w:rPr>
      </w:pPr>
      <w:r w:rsidRPr="002B50D1">
        <w:rPr>
          <w:rFonts w:ascii="Times New Roman" w:hAnsi="Times New Roman" w:cs="Times New Roman"/>
          <w:b/>
          <w:lang w:val="en-US"/>
        </w:rPr>
        <w:lastRenderedPageBreak/>
        <w:t xml:space="preserve">List of special procedures mandate-holders </w:t>
      </w:r>
      <w:r w:rsidR="00931BC3" w:rsidRPr="002B50D1">
        <w:rPr>
          <w:rFonts w:ascii="Times New Roman" w:hAnsi="Times New Roman" w:cs="Times New Roman"/>
          <w:b/>
          <w:lang w:val="en-US"/>
        </w:rPr>
        <w:t>to be appointed at the 26</w:t>
      </w:r>
      <w:r w:rsidRPr="002B50D1">
        <w:rPr>
          <w:rFonts w:ascii="Times New Roman" w:hAnsi="Times New Roman" w:cs="Times New Roman"/>
          <w:b/>
          <w:lang w:val="en-US"/>
        </w:rPr>
        <w:t>th session of the Human Rights Council</w:t>
      </w:r>
    </w:p>
    <w:p w:rsidR="002F6329" w:rsidRPr="002B50D1" w:rsidRDefault="002F6329" w:rsidP="002F63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en-US"/>
        </w:rPr>
      </w:pPr>
    </w:p>
    <w:p w:rsidR="002D60AC" w:rsidRPr="002B50D1" w:rsidRDefault="002D60AC" w:rsidP="002D60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50D1">
        <w:rPr>
          <w:rFonts w:eastAsia="Calibri"/>
          <w:sz w:val="26"/>
          <w:szCs w:val="26"/>
        </w:rPr>
        <w:t>Special Rapporteur on the promotion and protection of the right to freedom of opinion and expression.</w:t>
      </w:r>
    </w:p>
    <w:p w:rsidR="002F6329" w:rsidRPr="002B50D1" w:rsidRDefault="002D60AC" w:rsidP="002D60AC">
      <w:pPr>
        <w:pStyle w:val="ListParagraph"/>
        <w:rPr>
          <w:sz w:val="24"/>
          <w:szCs w:val="24"/>
        </w:rPr>
      </w:pPr>
      <w:r w:rsidRPr="002B50D1">
        <w:rPr>
          <w:sz w:val="24"/>
          <w:szCs w:val="24"/>
        </w:rPr>
        <w:t xml:space="preserve"> </w:t>
      </w:r>
    </w:p>
    <w:p w:rsidR="002F6329" w:rsidRPr="002B50D1" w:rsidRDefault="002D60AC" w:rsidP="002F6329">
      <w:pPr>
        <w:pStyle w:val="ListParagraph"/>
        <w:rPr>
          <w:rFonts w:eastAsia="Calibri"/>
          <w:b/>
          <w:sz w:val="24"/>
          <w:szCs w:val="24"/>
        </w:rPr>
      </w:pPr>
      <w:r w:rsidRPr="002B50D1">
        <w:rPr>
          <w:b/>
          <w:sz w:val="26"/>
          <w:szCs w:val="26"/>
        </w:rPr>
        <w:t>Mr</w:t>
      </w:r>
      <w:r w:rsidRPr="002B50D1">
        <w:rPr>
          <w:rFonts w:eastAsia="Calibri"/>
          <w:b/>
          <w:sz w:val="26"/>
          <w:szCs w:val="26"/>
        </w:rPr>
        <w:t xml:space="preserve"> David KAYE </w:t>
      </w:r>
    </w:p>
    <w:p w:rsidR="002F6329" w:rsidRPr="002B50D1" w:rsidRDefault="002F6329" w:rsidP="002F6329">
      <w:pPr>
        <w:pStyle w:val="ListParagraph"/>
        <w:rPr>
          <w:sz w:val="24"/>
          <w:szCs w:val="24"/>
        </w:rPr>
      </w:pPr>
    </w:p>
    <w:p w:rsidR="002F6329" w:rsidRPr="002B50D1" w:rsidRDefault="002D60AC" w:rsidP="002F63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50D1">
        <w:rPr>
          <w:sz w:val="26"/>
          <w:szCs w:val="26"/>
        </w:rPr>
        <w:t>Special Rapporteur on the right of everyone to the enjoyment of the highest attainable standard of physical and mental health</w:t>
      </w:r>
    </w:p>
    <w:p w:rsidR="002F6329" w:rsidRPr="002B50D1" w:rsidRDefault="002F6329" w:rsidP="002F6329">
      <w:pPr>
        <w:pStyle w:val="ListParagraph"/>
        <w:rPr>
          <w:sz w:val="24"/>
          <w:szCs w:val="24"/>
        </w:rPr>
      </w:pPr>
    </w:p>
    <w:p w:rsidR="002F6329" w:rsidRPr="002B50D1" w:rsidRDefault="002D60AC" w:rsidP="002F6329">
      <w:pPr>
        <w:pStyle w:val="ListParagraph"/>
        <w:rPr>
          <w:rFonts w:eastAsia="Calibri"/>
          <w:b/>
          <w:sz w:val="24"/>
          <w:szCs w:val="24"/>
        </w:rPr>
      </w:pPr>
      <w:r w:rsidRPr="002B50D1">
        <w:rPr>
          <w:b/>
          <w:sz w:val="26"/>
          <w:szCs w:val="26"/>
        </w:rPr>
        <w:t>Mr</w:t>
      </w:r>
      <w:r w:rsidRPr="002B50D1">
        <w:rPr>
          <w:rFonts w:eastAsia="Calibri"/>
          <w:b/>
          <w:sz w:val="26"/>
          <w:szCs w:val="26"/>
        </w:rPr>
        <w:t xml:space="preserve"> </w:t>
      </w:r>
      <w:proofErr w:type="spellStart"/>
      <w:r w:rsidRPr="002B50D1">
        <w:rPr>
          <w:rFonts w:eastAsia="Calibri"/>
          <w:b/>
          <w:sz w:val="26"/>
          <w:szCs w:val="26"/>
        </w:rPr>
        <w:t>Da</w:t>
      </w:r>
      <w:r w:rsidR="006B726A">
        <w:rPr>
          <w:rFonts w:eastAsia="Calibri"/>
          <w:b/>
          <w:sz w:val="26"/>
          <w:szCs w:val="26"/>
        </w:rPr>
        <w:t>i</w:t>
      </w:r>
      <w:r w:rsidRPr="002B50D1">
        <w:rPr>
          <w:rFonts w:eastAsia="Calibri"/>
          <w:b/>
          <w:sz w:val="26"/>
          <w:szCs w:val="26"/>
        </w:rPr>
        <w:t>nius</w:t>
      </w:r>
      <w:proofErr w:type="spellEnd"/>
      <w:r w:rsidRPr="002B50D1">
        <w:rPr>
          <w:rFonts w:eastAsia="Calibri"/>
          <w:b/>
          <w:sz w:val="26"/>
          <w:szCs w:val="26"/>
        </w:rPr>
        <w:t xml:space="preserve"> PURAS </w:t>
      </w:r>
    </w:p>
    <w:p w:rsidR="002F6329" w:rsidRPr="002B50D1" w:rsidRDefault="002F6329" w:rsidP="002F6329">
      <w:pPr>
        <w:pStyle w:val="ListParagraph"/>
        <w:rPr>
          <w:b/>
          <w:sz w:val="24"/>
          <w:szCs w:val="24"/>
        </w:rPr>
      </w:pPr>
    </w:p>
    <w:p w:rsidR="002F6329" w:rsidRPr="002B50D1" w:rsidRDefault="002D60AC" w:rsidP="002F63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50D1">
        <w:rPr>
          <w:sz w:val="26"/>
          <w:szCs w:val="26"/>
        </w:rPr>
        <w:t>Special Rapporteur on</w:t>
      </w:r>
      <w:r w:rsidRPr="002B50D1">
        <w:rPr>
          <w:rFonts w:eastAsia="Calibri"/>
          <w:sz w:val="26"/>
          <w:szCs w:val="26"/>
        </w:rPr>
        <w:t xml:space="preserve"> trafficking in persons, especially women and children</w:t>
      </w:r>
      <w:r w:rsidRPr="002B50D1">
        <w:rPr>
          <w:sz w:val="24"/>
          <w:szCs w:val="24"/>
        </w:rPr>
        <w:t xml:space="preserve"> </w:t>
      </w:r>
    </w:p>
    <w:p w:rsidR="002F6329" w:rsidRPr="002B50D1" w:rsidRDefault="002F6329" w:rsidP="002F6329">
      <w:pPr>
        <w:pStyle w:val="ListParagraph"/>
        <w:rPr>
          <w:sz w:val="24"/>
          <w:szCs w:val="24"/>
        </w:rPr>
      </w:pPr>
    </w:p>
    <w:p w:rsidR="002F6329" w:rsidRDefault="002D60AC" w:rsidP="002F6329">
      <w:pPr>
        <w:pStyle w:val="ListParagraph"/>
        <w:rPr>
          <w:rFonts w:eastAsia="Calibri"/>
          <w:b/>
          <w:sz w:val="26"/>
          <w:szCs w:val="26"/>
        </w:rPr>
      </w:pPr>
      <w:r w:rsidRPr="002B50D1">
        <w:rPr>
          <w:rFonts w:eastAsia="Calibri"/>
          <w:b/>
          <w:sz w:val="26"/>
          <w:szCs w:val="26"/>
        </w:rPr>
        <w:t xml:space="preserve">Ms Maria </w:t>
      </w:r>
      <w:proofErr w:type="spellStart"/>
      <w:r w:rsidRPr="002B50D1">
        <w:rPr>
          <w:rFonts w:eastAsia="Calibri"/>
          <w:b/>
          <w:sz w:val="26"/>
          <w:szCs w:val="26"/>
        </w:rPr>
        <w:t>Grazia</w:t>
      </w:r>
      <w:proofErr w:type="spellEnd"/>
      <w:r w:rsidRPr="002B50D1">
        <w:rPr>
          <w:rFonts w:eastAsia="Calibri"/>
          <w:b/>
          <w:sz w:val="26"/>
          <w:szCs w:val="26"/>
        </w:rPr>
        <w:t xml:space="preserve"> GIAMMARINARO</w:t>
      </w:r>
    </w:p>
    <w:p w:rsidR="002F6329" w:rsidRPr="002B50D1" w:rsidRDefault="002F6329" w:rsidP="002F6329">
      <w:pPr>
        <w:pStyle w:val="ListParagraph"/>
        <w:rPr>
          <w:sz w:val="24"/>
          <w:szCs w:val="24"/>
        </w:rPr>
      </w:pPr>
    </w:p>
    <w:p w:rsidR="00F70900" w:rsidRPr="00F70900" w:rsidRDefault="00F70900" w:rsidP="00F7090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70900">
        <w:rPr>
          <w:sz w:val="26"/>
          <w:szCs w:val="26"/>
        </w:rPr>
        <w:t xml:space="preserve">Special Rapporteur on the implications for human rights of the environmentally sound management and disposal of </w:t>
      </w:r>
      <w:r w:rsidR="00180457">
        <w:rPr>
          <w:sz w:val="26"/>
          <w:szCs w:val="26"/>
        </w:rPr>
        <w:t>h</w:t>
      </w:r>
      <w:r w:rsidRPr="00F70900">
        <w:rPr>
          <w:sz w:val="26"/>
          <w:szCs w:val="26"/>
        </w:rPr>
        <w:t>azardous substances and wastes</w:t>
      </w:r>
    </w:p>
    <w:p w:rsidR="00F70900" w:rsidRDefault="00F70900" w:rsidP="00F70900">
      <w:pPr>
        <w:pStyle w:val="ListParagraph"/>
        <w:jc w:val="both"/>
        <w:rPr>
          <w:sz w:val="26"/>
          <w:szCs w:val="26"/>
        </w:rPr>
      </w:pPr>
    </w:p>
    <w:p w:rsidR="00F70900" w:rsidRPr="00F70900" w:rsidRDefault="00142F27" w:rsidP="00F70900">
      <w:pPr>
        <w:pStyle w:val="ListParagraph"/>
        <w:jc w:val="both"/>
        <w:rPr>
          <w:sz w:val="24"/>
          <w:szCs w:val="24"/>
        </w:rPr>
      </w:pPr>
      <w:r w:rsidRPr="00F70900">
        <w:rPr>
          <w:rFonts w:eastAsia="Calibri"/>
          <w:b/>
          <w:sz w:val="26"/>
          <w:szCs w:val="26"/>
        </w:rPr>
        <w:t>Mr</w:t>
      </w:r>
      <w:r>
        <w:rPr>
          <w:rFonts w:eastAsia="Calibri"/>
          <w:b/>
          <w:sz w:val="26"/>
          <w:szCs w:val="26"/>
        </w:rPr>
        <w:t xml:space="preserve"> </w:t>
      </w:r>
      <w:proofErr w:type="spellStart"/>
      <w:r w:rsidR="001430E8">
        <w:rPr>
          <w:rFonts w:eastAsia="Calibri"/>
          <w:b/>
          <w:sz w:val="26"/>
          <w:szCs w:val="26"/>
        </w:rPr>
        <w:t>Baskut</w:t>
      </w:r>
      <w:proofErr w:type="spellEnd"/>
      <w:r w:rsidR="001430E8">
        <w:rPr>
          <w:rFonts w:eastAsia="Calibri"/>
          <w:b/>
          <w:sz w:val="26"/>
          <w:szCs w:val="26"/>
        </w:rPr>
        <w:t xml:space="preserve"> TUNCAK</w:t>
      </w:r>
    </w:p>
    <w:p w:rsidR="00F70900" w:rsidRPr="00F70900" w:rsidRDefault="00F70900" w:rsidP="00F70900">
      <w:pPr>
        <w:pStyle w:val="ListParagraph"/>
        <w:rPr>
          <w:sz w:val="24"/>
          <w:szCs w:val="24"/>
        </w:rPr>
      </w:pPr>
    </w:p>
    <w:p w:rsidR="002F6329" w:rsidRPr="002B50D1" w:rsidRDefault="002B50D1" w:rsidP="002F63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50D1">
        <w:rPr>
          <w:sz w:val="26"/>
          <w:szCs w:val="26"/>
        </w:rPr>
        <w:t>Member of the Working Group on Arbitrary Detention</w:t>
      </w:r>
      <w:r w:rsidR="00180457">
        <w:rPr>
          <w:sz w:val="26"/>
          <w:szCs w:val="26"/>
        </w:rPr>
        <w:t>,</w:t>
      </w:r>
      <w:r w:rsidRPr="002B50D1">
        <w:rPr>
          <w:sz w:val="26"/>
          <w:szCs w:val="26"/>
        </w:rPr>
        <w:t xml:space="preserve"> from Asia-Pacific States</w:t>
      </w:r>
      <w:r w:rsidRPr="002B50D1">
        <w:rPr>
          <w:rFonts w:eastAsia="Calibri"/>
          <w:sz w:val="24"/>
          <w:szCs w:val="24"/>
        </w:rPr>
        <w:t xml:space="preserve"> </w:t>
      </w:r>
    </w:p>
    <w:p w:rsidR="002B50D1" w:rsidRPr="002B50D1" w:rsidRDefault="002B50D1" w:rsidP="002B50D1">
      <w:pPr>
        <w:pStyle w:val="ListParagraph"/>
        <w:rPr>
          <w:sz w:val="24"/>
          <w:szCs w:val="24"/>
        </w:rPr>
      </w:pPr>
    </w:p>
    <w:p w:rsidR="002F6329" w:rsidRPr="002B50D1" w:rsidRDefault="002B50D1" w:rsidP="002F6329">
      <w:pPr>
        <w:pStyle w:val="ListParagraph"/>
        <w:rPr>
          <w:b/>
          <w:sz w:val="24"/>
          <w:szCs w:val="24"/>
        </w:rPr>
      </w:pPr>
      <w:r w:rsidRPr="002B50D1">
        <w:rPr>
          <w:rFonts w:eastAsia="Times New Roman Bold"/>
          <w:b/>
          <w:sz w:val="26"/>
          <w:szCs w:val="26"/>
        </w:rPr>
        <w:t xml:space="preserve">Mr </w:t>
      </w:r>
      <w:proofErr w:type="spellStart"/>
      <w:r w:rsidRPr="002B50D1">
        <w:rPr>
          <w:rFonts w:eastAsia="Times New Roman Bold"/>
          <w:b/>
          <w:sz w:val="26"/>
          <w:szCs w:val="26"/>
        </w:rPr>
        <w:t>Seong</w:t>
      </w:r>
      <w:proofErr w:type="spellEnd"/>
      <w:r w:rsidRPr="002B50D1">
        <w:rPr>
          <w:rFonts w:eastAsia="Times New Roman Bold"/>
          <w:b/>
          <w:sz w:val="26"/>
          <w:szCs w:val="26"/>
        </w:rPr>
        <w:t>-Phil HONG</w:t>
      </w:r>
      <w:r w:rsidR="002F6329" w:rsidRPr="002B50D1">
        <w:rPr>
          <w:rFonts w:eastAsia="Calibri"/>
          <w:b/>
          <w:sz w:val="24"/>
          <w:szCs w:val="24"/>
        </w:rPr>
        <w:t xml:space="preserve"> </w:t>
      </w:r>
    </w:p>
    <w:p w:rsidR="002F6329" w:rsidRPr="002B50D1" w:rsidRDefault="002F6329" w:rsidP="002F6329">
      <w:pPr>
        <w:pStyle w:val="ListParagraph"/>
        <w:rPr>
          <w:sz w:val="24"/>
          <w:szCs w:val="24"/>
        </w:rPr>
      </w:pPr>
    </w:p>
    <w:p w:rsidR="002F6329" w:rsidRPr="002B50D1" w:rsidRDefault="002B50D1" w:rsidP="005806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50D1">
        <w:rPr>
          <w:sz w:val="26"/>
          <w:szCs w:val="26"/>
        </w:rPr>
        <w:t xml:space="preserve">Member of the </w:t>
      </w:r>
      <w:r w:rsidR="00085277" w:rsidRPr="00085277">
        <w:rPr>
          <w:sz w:val="26"/>
          <w:szCs w:val="26"/>
        </w:rPr>
        <w:t>Working Group of Experts on People of African Descent</w:t>
      </w:r>
      <w:r w:rsidR="00580628">
        <w:rPr>
          <w:sz w:val="26"/>
          <w:szCs w:val="26"/>
        </w:rPr>
        <w:t xml:space="preserve">, </w:t>
      </w:r>
      <w:r w:rsidR="00580628" w:rsidRPr="00580628">
        <w:rPr>
          <w:sz w:val="26"/>
          <w:szCs w:val="26"/>
        </w:rPr>
        <w:t>from African States</w:t>
      </w:r>
    </w:p>
    <w:p w:rsidR="002F6329" w:rsidRPr="002B50D1" w:rsidRDefault="002F6329" w:rsidP="002F6329">
      <w:pPr>
        <w:pStyle w:val="ListParagraph"/>
        <w:rPr>
          <w:sz w:val="24"/>
          <w:szCs w:val="24"/>
        </w:rPr>
      </w:pPr>
    </w:p>
    <w:p w:rsidR="002F6329" w:rsidRPr="0033012B" w:rsidRDefault="0033012B" w:rsidP="002F6329">
      <w:pPr>
        <w:pStyle w:val="ListParagraph"/>
        <w:rPr>
          <w:rFonts w:eastAsia="Calibri"/>
          <w:b/>
          <w:bCs/>
          <w:sz w:val="24"/>
          <w:szCs w:val="24"/>
          <w:lang w:val="pt-BR"/>
        </w:rPr>
      </w:pPr>
      <w:proofErr w:type="spellStart"/>
      <w:r w:rsidRPr="0033012B">
        <w:rPr>
          <w:rFonts w:eastAsia="Times New Roman Bold"/>
          <w:b/>
          <w:sz w:val="26"/>
          <w:szCs w:val="26"/>
          <w:lang w:val="pt-BR"/>
        </w:rPr>
        <w:t>Mr</w:t>
      </w:r>
      <w:proofErr w:type="spellEnd"/>
      <w:r w:rsidRPr="0033012B">
        <w:rPr>
          <w:rFonts w:eastAsia="Times New Roman Bold"/>
          <w:b/>
          <w:sz w:val="26"/>
          <w:szCs w:val="26"/>
          <w:lang w:val="pt-BR"/>
        </w:rPr>
        <w:t xml:space="preserve"> </w:t>
      </w:r>
      <w:proofErr w:type="spellStart"/>
      <w:r w:rsidRPr="0033012B">
        <w:rPr>
          <w:rFonts w:eastAsia="Times New Roman Bold"/>
          <w:b/>
          <w:sz w:val="26"/>
          <w:szCs w:val="26"/>
          <w:lang w:val="pt-BR"/>
        </w:rPr>
        <w:t>Sabelo</w:t>
      </w:r>
      <w:proofErr w:type="spellEnd"/>
      <w:r w:rsidRPr="0033012B">
        <w:rPr>
          <w:rFonts w:eastAsia="Times New Roman Bold"/>
          <w:b/>
          <w:sz w:val="26"/>
          <w:szCs w:val="26"/>
          <w:lang w:val="pt-BR"/>
        </w:rPr>
        <w:t xml:space="preserve"> GUMEDZE</w:t>
      </w:r>
      <w:r w:rsidR="002B50D1" w:rsidRPr="0033012B">
        <w:rPr>
          <w:rFonts w:eastAsia="Times New Roman Bold"/>
          <w:b/>
          <w:sz w:val="26"/>
          <w:szCs w:val="26"/>
          <w:lang w:val="pt-BR"/>
        </w:rPr>
        <w:t xml:space="preserve"> </w:t>
      </w:r>
    </w:p>
    <w:p w:rsidR="002F6329" w:rsidRPr="0033012B" w:rsidRDefault="002F6329" w:rsidP="002F6329">
      <w:pPr>
        <w:pStyle w:val="ListParagraph"/>
        <w:rPr>
          <w:sz w:val="24"/>
          <w:szCs w:val="24"/>
          <w:lang w:val="pt-BR"/>
        </w:rPr>
      </w:pPr>
    </w:p>
    <w:p w:rsidR="002F6329" w:rsidRPr="0033012B" w:rsidRDefault="002F6329" w:rsidP="002F63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pt-BR"/>
        </w:rPr>
      </w:pPr>
    </w:p>
    <w:p w:rsidR="002F6329" w:rsidRPr="002B50D1" w:rsidRDefault="002F6329" w:rsidP="002F6329">
      <w:pPr>
        <w:rPr>
          <w:rFonts w:ascii="Times New Roman" w:hAnsi="Times New Roman" w:cs="Times New Roman"/>
        </w:rPr>
      </w:pPr>
    </w:p>
    <w:p w:rsidR="00D80E68" w:rsidRPr="0033012B" w:rsidRDefault="002F6329" w:rsidP="002F6329">
      <w:pPr>
        <w:jc w:val="center"/>
        <w:rPr>
          <w:rFonts w:ascii="Times New Roman" w:hAnsi="Times New Roman" w:cs="Times New Roman"/>
          <w:lang w:val="pt-BR"/>
        </w:rPr>
      </w:pPr>
      <w:r w:rsidRPr="0033012B">
        <w:rPr>
          <w:rFonts w:ascii="Times New Roman" w:hAnsi="Times New Roman" w:cs="Times New Roman"/>
          <w:lang w:val="pt-BR"/>
        </w:rPr>
        <w:t>---</w:t>
      </w:r>
    </w:p>
    <w:sectPr w:rsidR="00D80E68" w:rsidRPr="0033012B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87" w:rsidRDefault="00955E87" w:rsidP="00964FD2">
      <w:r>
        <w:separator/>
      </w:r>
    </w:p>
  </w:endnote>
  <w:endnote w:type="continuationSeparator" w:id="0">
    <w:p w:rsidR="00955E87" w:rsidRDefault="00955E87" w:rsidP="0096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0551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1B0A29" w:rsidRPr="00964FD2" w:rsidRDefault="001B0A29">
        <w:pPr>
          <w:pStyle w:val="Footer"/>
          <w:jc w:val="right"/>
          <w:rPr>
            <w:rFonts w:ascii="Times New Roman" w:hAnsi="Times New Roman" w:cs="Times New Roman"/>
          </w:rPr>
        </w:pPr>
        <w:r w:rsidRPr="00964FD2">
          <w:rPr>
            <w:rFonts w:ascii="Times New Roman" w:hAnsi="Times New Roman" w:cs="Times New Roman"/>
          </w:rPr>
          <w:fldChar w:fldCharType="begin"/>
        </w:r>
        <w:r w:rsidRPr="00964FD2">
          <w:rPr>
            <w:rFonts w:ascii="Times New Roman" w:hAnsi="Times New Roman" w:cs="Times New Roman"/>
          </w:rPr>
          <w:instrText xml:space="preserve"> PAGE   \* MERGEFORMAT </w:instrText>
        </w:r>
        <w:r w:rsidRPr="00964FD2">
          <w:rPr>
            <w:rFonts w:ascii="Times New Roman" w:hAnsi="Times New Roman" w:cs="Times New Roman"/>
          </w:rPr>
          <w:fldChar w:fldCharType="separate"/>
        </w:r>
        <w:r w:rsidR="000C1BEA">
          <w:rPr>
            <w:rFonts w:ascii="Times New Roman" w:hAnsi="Times New Roman" w:cs="Times New Roman"/>
            <w:noProof/>
          </w:rPr>
          <w:t>1</w:t>
        </w:r>
        <w:r w:rsidRPr="00964FD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B0A29" w:rsidRDefault="001B0A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87" w:rsidRDefault="00955E87" w:rsidP="00964FD2">
      <w:r>
        <w:separator/>
      </w:r>
    </w:p>
  </w:footnote>
  <w:footnote w:type="continuationSeparator" w:id="0">
    <w:p w:rsidR="00955E87" w:rsidRDefault="00955E87" w:rsidP="00964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F3AD8"/>
    <w:multiLevelType w:val="hybridMultilevel"/>
    <w:tmpl w:val="74402B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42"/>
    <w:rsid w:val="00022252"/>
    <w:rsid w:val="000813BA"/>
    <w:rsid w:val="00085277"/>
    <w:rsid w:val="000B2A40"/>
    <w:rsid w:val="000C1BEA"/>
    <w:rsid w:val="000D3A8E"/>
    <w:rsid w:val="00142F27"/>
    <w:rsid w:val="001430E8"/>
    <w:rsid w:val="00144B32"/>
    <w:rsid w:val="0017373F"/>
    <w:rsid w:val="00180457"/>
    <w:rsid w:val="001B0A29"/>
    <w:rsid w:val="001E16EE"/>
    <w:rsid w:val="00243D27"/>
    <w:rsid w:val="002738FF"/>
    <w:rsid w:val="002B1322"/>
    <w:rsid w:val="002B50D1"/>
    <w:rsid w:val="002D60AC"/>
    <w:rsid w:val="002F6329"/>
    <w:rsid w:val="003273A4"/>
    <w:rsid w:val="0033012B"/>
    <w:rsid w:val="00360B45"/>
    <w:rsid w:val="00372CF3"/>
    <w:rsid w:val="003B7028"/>
    <w:rsid w:val="0041545A"/>
    <w:rsid w:val="00444B27"/>
    <w:rsid w:val="004F7458"/>
    <w:rsid w:val="00545278"/>
    <w:rsid w:val="00580628"/>
    <w:rsid w:val="00582BFE"/>
    <w:rsid w:val="005B6AFF"/>
    <w:rsid w:val="005E0436"/>
    <w:rsid w:val="00646731"/>
    <w:rsid w:val="00667F5A"/>
    <w:rsid w:val="006A4EEB"/>
    <w:rsid w:val="006B726A"/>
    <w:rsid w:val="00734042"/>
    <w:rsid w:val="00743349"/>
    <w:rsid w:val="00812FF5"/>
    <w:rsid w:val="008410A0"/>
    <w:rsid w:val="008464D7"/>
    <w:rsid w:val="00870D85"/>
    <w:rsid w:val="0089539B"/>
    <w:rsid w:val="008A0D09"/>
    <w:rsid w:val="008F19C7"/>
    <w:rsid w:val="0091609E"/>
    <w:rsid w:val="00931BC3"/>
    <w:rsid w:val="00941D9D"/>
    <w:rsid w:val="00955E87"/>
    <w:rsid w:val="00964FD2"/>
    <w:rsid w:val="00966B06"/>
    <w:rsid w:val="009D4CEE"/>
    <w:rsid w:val="009D60C3"/>
    <w:rsid w:val="009D67AA"/>
    <w:rsid w:val="00A254AE"/>
    <w:rsid w:val="00B04988"/>
    <w:rsid w:val="00B231BC"/>
    <w:rsid w:val="00B358E4"/>
    <w:rsid w:val="00BD17B0"/>
    <w:rsid w:val="00D15F0D"/>
    <w:rsid w:val="00D70DEE"/>
    <w:rsid w:val="00D80E68"/>
    <w:rsid w:val="00DE4811"/>
    <w:rsid w:val="00DF0BF2"/>
    <w:rsid w:val="00E154E1"/>
    <w:rsid w:val="00E620AA"/>
    <w:rsid w:val="00F576A3"/>
    <w:rsid w:val="00F70900"/>
    <w:rsid w:val="00F72F06"/>
    <w:rsid w:val="00F82671"/>
    <w:rsid w:val="00FB5C48"/>
    <w:rsid w:val="00FC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042"/>
    <w:pPr>
      <w:spacing w:after="0" w:line="240" w:lineRule="auto"/>
    </w:pPr>
    <w:rPr>
      <w:rFonts w:eastAsiaTheme="minorEastAsia"/>
      <w:sz w:val="24"/>
      <w:szCs w:val="24"/>
      <w:lang w:val="pt-PT"/>
    </w:rPr>
  </w:style>
  <w:style w:type="paragraph" w:styleId="Heading1">
    <w:name w:val="heading 1"/>
    <w:basedOn w:val="Normal"/>
    <w:next w:val="Normal"/>
    <w:link w:val="Heading1Char"/>
    <w:qFormat/>
    <w:rsid w:val="00734042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eastAsia="Times New Roman" w:hAnsi="Arial" w:cs="Arial"/>
      <w:b/>
      <w:bCs/>
      <w:sz w:val="20"/>
      <w:szCs w:val="20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4042"/>
    <w:rPr>
      <w:rFonts w:ascii="Arial" w:eastAsia="Times New Roman" w:hAnsi="Arial" w:cs="Arial"/>
      <w:b/>
      <w:bCs/>
      <w:sz w:val="20"/>
      <w:szCs w:val="20"/>
      <w:lang w:val="fr-CH"/>
    </w:rPr>
  </w:style>
  <w:style w:type="paragraph" w:styleId="ListParagraph">
    <w:name w:val="List Paragraph"/>
    <w:basedOn w:val="Normal"/>
    <w:uiPriority w:val="34"/>
    <w:qFormat/>
    <w:rsid w:val="00734042"/>
    <w:pPr>
      <w:suppressAutoHyphens/>
      <w:spacing w:line="240" w:lineRule="atLeast"/>
      <w:ind w:left="720"/>
      <w:contextualSpacing/>
    </w:pPr>
    <w:rPr>
      <w:rFonts w:ascii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64F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FD2"/>
    <w:rPr>
      <w:rFonts w:eastAsiaTheme="minorEastAsia"/>
      <w:sz w:val="24"/>
      <w:szCs w:val="24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964F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FD2"/>
    <w:rPr>
      <w:rFonts w:eastAsiaTheme="minorEastAsia"/>
      <w:sz w:val="24"/>
      <w:szCs w:val="24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40"/>
    <w:rPr>
      <w:rFonts w:ascii="Tahoma" w:eastAsiaTheme="minorEastAsia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042"/>
    <w:pPr>
      <w:spacing w:after="0" w:line="240" w:lineRule="auto"/>
    </w:pPr>
    <w:rPr>
      <w:rFonts w:eastAsiaTheme="minorEastAsia"/>
      <w:sz w:val="24"/>
      <w:szCs w:val="24"/>
      <w:lang w:val="pt-PT"/>
    </w:rPr>
  </w:style>
  <w:style w:type="paragraph" w:styleId="Heading1">
    <w:name w:val="heading 1"/>
    <w:basedOn w:val="Normal"/>
    <w:next w:val="Normal"/>
    <w:link w:val="Heading1Char"/>
    <w:qFormat/>
    <w:rsid w:val="00734042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eastAsia="Times New Roman" w:hAnsi="Arial" w:cs="Arial"/>
      <w:b/>
      <w:bCs/>
      <w:sz w:val="20"/>
      <w:szCs w:val="20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4042"/>
    <w:rPr>
      <w:rFonts w:ascii="Arial" w:eastAsia="Times New Roman" w:hAnsi="Arial" w:cs="Arial"/>
      <w:b/>
      <w:bCs/>
      <w:sz w:val="20"/>
      <w:szCs w:val="20"/>
      <w:lang w:val="fr-CH"/>
    </w:rPr>
  </w:style>
  <w:style w:type="paragraph" w:styleId="ListParagraph">
    <w:name w:val="List Paragraph"/>
    <w:basedOn w:val="Normal"/>
    <w:uiPriority w:val="34"/>
    <w:qFormat/>
    <w:rsid w:val="00734042"/>
    <w:pPr>
      <w:suppressAutoHyphens/>
      <w:spacing w:line="240" w:lineRule="atLeast"/>
      <w:ind w:left="720"/>
      <w:contextualSpacing/>
    </w:pPr>
    <w:rPr>
      <w:rFonts w:ascii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64F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FD2"/>
    <w:rPr>
      <w:rFonts w:eastAsiaTheme="minorEastAsia"/>
      <w:sz w:val="24"/>
      <w:szCs w:val="24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964F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FD2"/>
    <w:rPr>
      <w:rFonts w:eastAsiaTheme="minorEastAsia"/>
      <w:sz w:val="24"/>
      <w:szCs w:val="24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40"/>
    <w:rPr>
      <w:rFonts w:ascii="Tahoma" w:eastAsiaTheme="minorEastAsi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46343C-5F88-47E5-BBE1-8EDECC486E93}"/>
</file>

<file path=customXml/itemProps2.xml><?xml version="1.0" encoding="utf-8"?>
<ds:datastoreItem xmlns:ds="http://schemas.openxmlformats.org/officeDocument/2006/customXml" ds:itemID="{ACCDD355-0087-4B47-B432-14D6B5D58A72}"/>
</file>

<file path=customXml/itemProps3.xml><?xml version="1.0" encoding="utf-8"?>
<ds:datastoreItem xmlns:ds="http://schemas.openxmlformats.org/officeDocument/2006/customXml" ds:itemID="{20B6D48A-87B6-481A-A67A-83B144FDE0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President's list for 18 Special Procedure and EMRIP appointments</vt:lpstr>
      <vt:lpstr/>
    </vt:vector>
  </TitlesOfParts>
  <Company>OHCHR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President's list for 18 Special Procedure and EMRIP appointments</dc:title>
  <dc:creator>Windows User</dc:creator>
  <cp:lastModifiedBy>PT</cp:lastModifiedBy>
  <cp:revision>17</cp:revision>
  <cp:lastPrinted>2014-06-26T08:37:00Z</cp:lastPrinted>
  <dcterms:created xsi:type="dcterms:W3CDTF">2014-06-25T15:01:00Z</dcterms:created>
  <dcterms:modified xsi:type="dcterms:W3CDTF">2014-06-27T15:53:00Z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DateOfDocument">
    <vt:lpwstr>2014-03-02T23:00:00+00:00</vt:lpwstr>
  </property>
  <property fmtid="{D5CDD505-2E9C-101B-9397-08002B2CF9AE}" pid="4" name="Order">
    <vt:r8>2437500</vt:r8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