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survey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13" w:history="1">
        <w:r w:rsidR="005052A1" w:rsidRPr="005F7F13">
          <w:rPr>
            <w:rStyle w:val="Hipervnculo"/>
            <w:rFonts w:ascii="Verdana" w:hAnsi="Verdana" w:cs="Arial"/>
            <w:sz w:val="22"/>
            <w:szCs w:val="22"/>
          </w:rPr>
          <w:t>http://icts-surveys.unog.ch/index.php/733286/lang-en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4" w:history="1">
        <w:r w:rsidR="006514B9" w:rsidRPr="00DB3FEC">
          <w:rPr>
            <w:rStyle w:val="Hipervnculo"/>
            <w:rFonts w:ascii="Verdana" w:hAnsi="Verdana" w:cs="Arial"/>
            <w:sz w:val="22"/>
            <w:szCs w:val="22"/>
          </w:rPr>
          <w:t>http://www.ohchr.org/EN/HRBodies/SP/Pages/HRC31.aspx</w:t>
        </w:r>
      </w:hyperlink>
      <w:r w:rsidR="002F3FAA">
        <w:rPr>
          <w:rFonts w:ascii="Verdana" w:hAnsi="Verdana" w:cs="Arial"/>
          <w:color w:val="000000"/>
          <w:sz w:val="22"/>
          <w:szCs w:val="22"/>
        </w:rPr>
        <w:t xml:space="preserve"> by clicking on the mandate. It should be fully </w:t>
      </w:r>
      <w:r w:rsidR="008012A7" w:rsidRPr="000668F7">
        <w:rPr>
          <w:rFonts w:ascii="Verdana" w:hAnsi="Verdana" w:cs="Arial"/>
          <w:color w:val="000000"/>
          <w:sz w:val="22"/>
          <w:szCs w:val="22"/>
        </w:rPr>
        <w:t>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w:t>
      </w:r>
      <w:r w:rsidR="002F3FAA">
        <w:rPr>
          <w:rFonts w:ascii="Verdana" w:hAnsi="Verdana" w:cs="Arial"/>
          <w:color w:val="000000"/>
          <w:sz w:val="22"/>
          <w:szCs w:val="22"/>
        </w:rPr>
        <w:t xml:space="preserve">also </w:t>
      </w:r>
      <w:r w:rsidR="008012A7" w:rsidRPr="003A0BEC">
        <w:rPr>
          <w:rFonts w:ascii="Verdana" w:hAnsi="Verdana" w:cs="Arial"/>
          <w:color w:val="000000"/>
          <w:sz w:val="22"/>
          <w:szCs w:val="22"/>
        </w:rPr>
        <w:t xml:space="preserve">be </w:t>
      </w:r>
      <w:r w:rsidR="002F3FAA">
        <w:rPr>
          <w:rFonts w:ascii="Verdana" w:hAnsi="Verdana" w:cs="Arial"/>
          <w:color w:val="000000"/>
          <w:sz w:val="22"/>
          <w:szCs w:val="22"/>
        </w:rPr>
        <w:t>posted as received on</w:t>
      </w:r>
      <w:r w:rsidR="008012A7" w:rsidRPr="003A0BEC">
        <w:rPr>
          <w:rFonts w:ascii="Verdana" w:hAnsi="Verdana" w:cs="Arial"/>
          <w:color w:val="000000"/>
          <w:sz w:val="22"/>
          <w:szCs w:val="22"/>
        </w:rPr>
        <w:t xml:space="preserve">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5" w:history="1">
        <w:r w:rsidR="00F77058" w:rsidRPr="00070888">
          <w:rPr>
            <w:rStyle w:val="Hipervnculo"/>
            <w:rFonts w:ascii="Verdana" w:hAnsi="Verdana"/>
            <w:sz w:val="22"/>
            <w:szCs w:val="22"/>
          </w:rPr>
          <w:t>hrcspecialprocedures@ohchr.org</w:t>
        </w:r>
      </w:hyperlink>
      <w:r w:rsidR="00F77058" w:rsidRPr="00C61AFD">
        <w:rPr>
          <w:rStyle w:val="Hipervnculo"/>
          <w:rFonts w:ascii="Verdana" w:hAnsi="Verdana"/>
          <w:color w:val="000000"/>
          <w:sz w:val="22"/>
          <w:szCs w:val="22"/>
          <w:u w:val="none"/>
        </w:rPr>
        <w:t xml:space="preserve"> </w:t>
      </w:r>
      <w:r w:rsidR="00F77058">
        <w:rPr>
          <w:rStyle w:val="Hipervnculo"/>
          <w:rFonts w:ascii="Verdana" w:hAnsi="Verdana"/>
          <w:color w:val="000000"/>
          <w:sz w:val="22"/>
          <w:szCs w:val="22"/>
          <w:u w:val="none"/>
        </w:rPr>
        <w:t>(by email)</w:t>
      </w:r>
      <w:r w:rsidR="00A800AE" w:rsidRPr="00F55F2C">
        <w:rPr>
          <w:rStyle w:val="Hipervnculo"/>
          <w:rFonts w:ascii="Verdana" w:hAnsi="Verdana"/>
          <w:color w:val="000000"/>
          <w:sz w:val="22"/>
          <w:szCs w:val="22"/>
          <w:u w:val="none"/>
        </w:rPr>
        <w:t xml:space="preserve">. </w:t>
      </w:r>
      <w:hyperlink r:id="rId16"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w:t>
      </w:r>
      <w:r w:rsidR="003A4B6B">
        <w:rPr>
          <w:rFonts w:ascii="Verdana" w:hAnsi="Verdana" w:cs="Arial"/>
          <w:color w:val="000000"/>
          <w:sz w:val="22"/>
          <w:szCs w:val="22"/>
        </w:rPr>
        <w:t xml:space="preserve"> </w:t>
      </w:r>
      <w:r w:rsidR="00CA0E15">
        <w:rPr>
          <w:rFonts w:ascii="Verdana" w:hAnsi="Verdana" w:cs="Arial"/>
          <w:color w:val="000000"/>
          <w:sz w:val="22"/>
          <w:szCs w:val="22"/>
        </w:rPr>
        <w:t xml:space="preserve">(optional)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2F3FAA">
        <w:rPr>
          <w:rFonts w:ascii="Verdana" w:hAnsi="Verdana" w:cs="Arial"/>
          <w:color w:val="000000"/>
          <w:sz w:val="22"/>
          <w:szCs w:val="22"/>
        </w:rPr>
        <w:t xml:space="preserve"> prior to the expiration of the deadline</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 xml:space="preserve">No </w:t>
      </w:r>
      <w:r w:rsidR="00EF4AA6" w:rsidRPr="00DF63EF">
        <w:rPr>
          <w:rFonts w:ascii="Verdana" w:hAnsi="Verdana" w:cs="Arial"/>
          <w:color w:val="000000"/>
          <w:sz w:val="22"/>
          <w:szCs w:val="22"/>
        </w:rPr>
        <w:t>additional documents such as CVs or lists of publications 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sidR="006514B9">
        <w:rPr>
          <w:rFonts w:ascii="Verdana" w:hAnsi="Verdana"/>
          <w:b/>
          <w:color w:val="000000"/>
          <w:sz w:val="22"/>
          <w:szCs w:val="22"/>
          <w:lang w:val="en-GB" w:eastAsia="en-GB"/>
        </w:rPr>
        <w:t>EMRIP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7" w:history="1">
        <w:r w:rsidRPr="00726D50">
          <w:rPr>
            <w:rStyle w:val="Hipervnculo"/>
            <w:rFonts w:ascii="Verdana" w:hAnsi="Verdana"/>
            <w:b/>
            <w:sz w:val="22"/>
            <w:szCs w:val="22"/>
            <w:lang w:val="en-GB" w:eastAsia="en-GB"/>
          </w:rPr>
          <w:t>http://www.un.org/depts/DGACM/RegionalGroups.shtml</w:t>
        </w:r>
      </w:hyperlink>
    </w:p>
    <w:p w:rsidR="008012A7" w:rsidRPr="002F3FAA"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2F3FAA">
        <w:rPr>
          <w:rFonts w:ascii="Verdana" w:hAnsi="Verdana" w:cs="Arial"/>
          <w:b/>
          <w:caps/>
          <w:color w:val="FF0000"/>
          <w:sz w:val="22"/>
          <w:szCs w:val="22"/>
          <w:u w:val="single"/>
        </w:rPr>
        <w:t xml:space="preserve">Application </w:t>
      </w:r>
      <w:r w:rsidR="005A18EF" w:rsidRPr="002F3FAA">
        <w:rPr>
          <w:rFonts w:ascii="Verdana" w:hAnsi="Verdana" w:cs="Arial"/>
          <w:b/>
          <w:caps/>
          <w:color w:val="FF0000"/>
          <w:sz w:val="22"/>
          <w:szCs w:val="22"/>
          <w:u w:val="single"/>
        </w:rPr>
        <w:t>d</w:t>
      </w:r>
      <w:r w:rsidRPr="002F3FAA">
        <w:rPr>
          <w:rFonts w:ascii="Verdana" w:hAnsi="Verdana" w:cs="Arial"/>
          <w:b/>
          <w:caps/>
          <w:color w:val="FF0000"/>
          <w:sz w:val="22"/>
          <w:szCs w:val="22"/>
          <w:u w:val="single"/>
        </w:rPr>
        <w:t xml:space="preserve">eadline: </w:t>
      </w:r>
      <w:r w:rsidR="006514B9" w:rsidRPr="002F3FAA">
        <w:rPr>
          <w:rFonts w:ascii="Verdana" w:hAnsi="Verdana" w:cs="Arial"/>
          <w:b/>
          <w:caps/>
          <w:color w:val="FF0000"/>
          <w:sz w:val="22"/>
          <w:szCs w:val="22"/>
          <w:u w:val="single"/>
        </w:rPr>
        <w:t xml:space="preserve">11 January </w:t>
      </w:r>
      <w:r w:rsidR="00DF63EF" w:rsidRPr="002F3FAA">
        <w:rPr>
          <w:rFonts w:ascii="Verdana" w:hAnsi="Verdana" w:cs="Arial"/>
          <w:b/>
          <w:caps/>
          <w:color w:val="FF0000"/>
          <w:sz w:val="22"/>
          <w:szCs w:val="22"/>
          <w:u w:val="single"/>
        </w:rPr>
        <w:t>201</w:t>
      </w:r>
      <w:r w:rsidR="006514B9" w:rsidRPr="002F3FAA">
        <w:rPr>
          <w:rFonts w:ascii="Verdana" w:hAnsi="Verdana" w:cs="Arial"/>
          <w:b/>
          <w:caps/>
          <w:color w:val="FF0000"/>
          <w:sz w:val="22"/>
          <w:szCs w:val="22"/>
          <w:u w:val="single"/>
        </w:rPr>
        <w:t>6</w:t>
      </w:r>
      <w:r w:rsidR="008012A7" w:rsidRPr="002F3FAA">
        <w:rPr>
          <w:rFonts w:ascii="Verdana" w:hAnsi="Verdana" w:cs="Arial"/>
          <w:b/>
          <w:caps/>
          <w:color w:val="FF0000"/>
          <w:sz w:val="22"/>
          <w:szCs w:val="22"/>
          <w:u w:val="single"/>
        </w:rPr>
        <w:t xml:space="preserve"> (</w:t>
      </w:r>
      <w:r w:rsidR="006514B9" w:rsidRPr="002F3FAA">
        <w:rPr>
          <w:rFonts w:ascii="Verdana" w:hAnsi="Verdana" w:cs="Arial"/>
          <w:b/>
          <w:caps/>
          <w:color w:val="FF0000"/>
          <w:sz w:val="22"/>
          <w:szCs w:val="22"/>
          <w:u w:val="single"/>
        </w:rPr>
        <w:t>12 noon</w:t>
      </w:r>
      <w:r w:rsidR="008012A7" w:rsidRPr="002F3FAA">
        <w:rPr>
          <w:rFonts w:ascii="Verdana" w:hAnsi="Verdana" w:cs="Arial"/>
          <w:b/>
          <w:caps/>
          <w:color w:val="FF0000"/>
          <w:sz w:val="22"/>
          <w:szCs w:val="22"/>
          <w:u w:val="single"/>
        </w:rPr>
        <w:t xml:space="preserve"> GMT)</w:t>
      </w:r>
      <w:r w:rsidR="008012A7" w:rsidRPr="002F3FAA">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8" w:history="1">
        <w:r w:rsidRPr="003A0BEC">
          <w:rPr>
            <w:rStyle w:val="Hipervnculo"/>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9" w:history="1">
        <w:r w:rsidR="00E35378" w:rsidRPr="003A0BEC">
          <w:rPr>
            <w:rStyle w:val="Hipervnculo"/>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20"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Pr>
          <w:rFonts w:ascii="Verdana" w:hAnsi="Verdana"/>
          <w:b/>
          <w:bCs/>
          <w:sz w:val="22"/>
          <w:szCs w:val="22"/>
        </w:rPr>
        <w:t>You will receive a</w:t>
      </w:r>
      <w:r w:rsidR="00E87B06" w:rsidRPr="003A0BEC">
        <w:rPr>
          <w:rFonts w:ascii="Verdana" w:hAnsi="Verdana"/>
          <w:b/>
          <w:bCs/>
          <w:sz w:val="22"/>
          <w:szCs w:val="22"/>
          <w:lang w:val="en-GB"/>
        </w:rPr>
        <w:t xml:space="preserve">n acknowledgment </w:t>
      </w:r>
      <w:r w:rsidR="00CB6BEE" w:rsidRPr="003A0BEC">
        <w:rPr>
          <w:rFonts w:ascii="Verdana" w:hAnsi="Verdana"/>
          <w:b/>
          <w:bCs/>
          <w:sz w:val="22"/>
          <w:szCs w:val="22"/>
          <w:lang w:val="en-GB"/>
        </w:rPr>
        <w:t xml:space="preserve">email </w:t>
      </w:r>
      <w:r>
        <w:rPr>
          <w:rFonts w:ascii="Verdana" w:hAnsi="Verdana"/>
          <w:b/>
          <w:bCs/>
          <w:sz w:val="22"/>
          <w:szCs w:val="22"/>
          <w:lang w:val="en-GB"/>
        </w:rPr>
        <w:t xml:space="preserve">when </w:t>
      </w:r>
      <w:r w:rsidR="00E87B06" w:rsidRPr="003A0BEC">
        <w:rPr>
          <w:rFonts w:ascii="Verdana" w:hAnsi="Verdana"/>
          <w:b/>
          <w:bCs/>
          <w:sz w:val="22"/>
          <w:szCs w:val="22"/>
          <w:lang w:val="en-GB"/>
        </w:rPr>
        <w:t xml:space="preserve">both parts of the application process, i.e. the </w:t>
      </w:r>
      <w:r w:rsidR="00CF3DA8">
        <w:rPr>
          <w:rFonts w:ascii="Verdana" w:hAnsi="Verdana"/>
          <w:b/>
          <w:bCs/>
          <w:sz w:val="22"/>
          <w:szCs w:val="22"/>
          <w:lang w:val="en-GB"/>
        </w:rPr>
        <w:t xml:space="preserve">data submitted </w:t>
      </w:r>
      <w:r w:rsidR="00E87B06"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00E87B06"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00E87B06" w:rsidRPr="003A0BEC">
        <w:rPr>
          <w:rFonts w:ascii="Verdana" w:hAnsi="Verdana"/>
          <w:b/>
          <w:bCs/>
          <w:sz w:val="22"/>
          <w:szCs w:val="22"/>
          <w:lang w:val="en-GB"/>
        </w:rPr>
        <w:t>application form</w:t>
      </w:r>
      <w:r>
        <w:rPr>
          <w:rFonts w:ascii="Verdana" w:hAnsi="Verdana"/>
          <w:b/>
          <w:bCs/>
          <w:sz w:val="22"/>
          <w:szCs w:val="22"/>
          <w:lang w:val="en-GB"/>
        </w:rPr>
        <w:t xml:space="preserve">, have been received </w:t>
      </w:r>
      <w:r w:rsidR="007C21CE" w:rsidRPr="003A0BEC">
        <w:rPr>
          <w:rFonts w:ascii="Verdana" w:hAnsi="Verdana"/>
          <w:b/>
          <w:bCs/>
          <w:sz w:val="22"/>
          <w:szCs w:val="22"/>
          <w:lang w:val="en-GB"/>
        </w:rPr>
        <w:t xml:space="preserve">by </w:t>
      </w:r>
      <w:r w:rsidR="00E87B06"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0372B6">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372B6">
              <w:rPr>
                <w:rFonts w:ascii="Verdana" w:hAnsi="Verdana"/>
                <w:sz w:val="22"/>
                <w:szCs w:val="22"/>
              </w:rPr>
              <w:t>AROCA</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0372B6">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372B6">
              <w:rPr>
                <w:rFonts w:ascii="Verdana" w:hAnsi="Verdana"/>
                <w:noProof/>
                <w:sz w:val="22"/>
                <w:szCs w:val="22"/>
              </w:rPr>
              <w:t>1960</w:t>
            </w:r>
            <w:r>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0372B6">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372B6">
              <w:rPr>
                <w:rFonts w:ascii="Verdana" w:hAnsi="Verdana"/>
                <w:noProof/>
                <w:sz w:val="22"/>
                <w:szCs w:val="22"/>
              </w:rPr>
              <w:t>AMERICO</w:t>
            </w:r>
            <w:r w:rsidR="00515390"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0372B6">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372B6">
              <w:rPr>
                <w:rFonts w:ascii="Verdana" w:hAnsi="Verdana"/>
                <w:noProof/>
                <w:sz w:val="22"/>
                <w:szCs w:val="22"/>
              </w:rPr>
              <w:t>LIMA</w:t>
            </w:r>
            <w:r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0372B6">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372B6">
              <w:rPr>
                <w:rFonts w:ascii="Verdana" w:hAnsi="Verdana"/>
                <w:sz w:val="22"/>
                <w:szCs w:val="22"/>
              </w:rPr>
              <w:t> </w:t>
            </w:r>
            <w:r w:rsidR="000372B6">
              <w:rPr>
                <w:rFonts w:ascii="Verdana" w:hAnsi="Verdana"/>
                <w:sz w:val="22"/>
                <w:szCs w:val="22"/>
              </w:rPr>
              <w:t> </w:t>
            </w:r>
            <w:r w:rsidR="000372B6">
              <w:rPr>
                <w:rFonts w:ascii="Verdana" w:hAnsi="Verdana"/>
                <w:sz w:val="22"/>
                <w:szCs w:val="22"/>
              </w:rPr>
              <w:t> </w:t>
            </w:r>
            <w:r w:rsidR="000372B6">
              <w:rPr>
                <w:rFonts w:ascii="Verdana" w:hAnsi="Verdana"/>
                <w:sz w:val="22"/>
                <w:szCs w:val="22"/>
              </w:rPr>
              <w:t> </w:t>
            </w:r>
            <w:r w:rsidR="000372B6">
              <w:rPr>
                <w:rFonts w:ascii="Verdana" w:hAnsi="Verdana"/>
                <w:sz w:val="22"/>
                <w:szCs w:val="22"/>
              </w:rPr>
              <w:t> </w:t>
            </w:r>
            <w:r w:rsidR="00515390"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0372B6">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372B6">
              <w:rPr>
                <w:rFonts w:ascii="Verdana" w:hAnsi="Verdana"/>
                <w:noProof/>
                <w:sz w:val="22"/>
                <w:szCs w:val="22"/>
              </w:rPr>
              <w:t>PERUVIAN</w:t>
            </w:r>
            <w:r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0372B6">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0372B6">
              <w:rPr>
                <w:rFonts w:ascii="Verdana" w:hAnsi="Verdana"/>
                <w:noProof/>
                <w:sz w:val="22"/>
                <w:szCs w:val="22"/>
              </w:rPr>
              <w:t>JAVIER</w:t>
            </w:r>
            <w:r w:rsidR="00515390"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6514B9" w:rsidP="00515390">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7" w:name="Check39"/>
            <w:r w:rsidRPr="00CB1195">
              <w:rPr>
                <w:rFonts w:ascii="Verdana" w:hAnsi="Verdana"/>
                <w:b/>
                <w:sz w:val="22"/>
                <w:szCs w:val="22"/>
              </w:rPr>
              <w:instrText xml:space="preserve"> FORMCHECKBOX </w:instrText>
            </w:r>
            <w:r w:rsidR="007154D5">
              <w:rPr>
                <w:rFonts w:ascii="Verdana" w:hAnsi="Verdana"/>
                <w:b/>
                <w:sz w:val="22"/>
                <w:szCs w:val="22"/>
              </w:rPr>
            </w:r>
            <w:r w:rsidR="007154D5">
              <w:rPr>
                <w:rFonts w:ascii="Verdana" w:hAnsi="Verdana"/>
                <w:b/>
                <w:sz w:val="22"/>
                <w:szCs w:val="22"/>
              </w:rPr>
              <w:fldChar w:fldCharType="separate"/>
            </w:r>
            <w:r w:rsidRPr="00CB1195">
              <w:rPr>
                <w:rFonts w:ascii="Verdana" w:hAnsi="Verdana"/>
                <w:b/>
                <w:sz w:val="22"/>
                <w:szCs w:val="22"/>
              </w:rPr>
              <w:fldChar w:fldCharType="end"/>
            </w:r>
            <w:bookmarkEnd w:id="7"/>
            <w:r w:rsidRPr="00CB1195">
              <w:rPr>
                <w:rFonts w:ascii="Verdana" w:hAnsi="Verdana"/>
                <w:b/>
                <w:sz w:val="22"/>
                <w:szCs w:val="22"/>
              </w:rPr>
              <w:t xml:space="preserve"> Male      </w:t>
            </w:r>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Pr="00CB1195">
              <w:rPr>
                <w:rFonts w:ascii="Verdana" w:hAnsi="Verdana"/>
                <w:b/>
                <w:sz w:val="22"/>
                <w:szCs w:val="22"/>
              </w:rPr>
              <w:instrText xml:space="preserve"> FORMCHECKBOX </w:instrText>
            </w:r>
            <w:r w:rsidR="007154D5">
              <w:rPr>
                <w:rFonts w:ascii="Verdana" w:hAnsi="Verdana"/>
                <w:b/>
                <w:sz w:val="22"/>
                <w:szCs w:val="22"/>
              </w:rPr>
            </w:r>
            <w:r w:rsidR="007154D5">
              <w:rPr>
                <w:rFonts w:ascii="Verdana" w:hAnsi="Verdana"/>
                <w:b/>
                <w:sz w:val="22"/>
                <w:szCs w:val="22"/>
              </w:rPr>
              <w:fldChar w:fldCharType="separate"/>
            </w:r>
            <w:r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shd w:val="clear" w:color="auto" w:fill="auto"/>
          </w:tcPr>
          <w:p w:rsidR="00E4000F" w:rsidRPr="00CB1195" w:rsidRDefault="006514B9" w:rsidP="000372B6">
            <w:pPr>
              <w:rPr>
                <w:rFonts w:ascii="Verdana" w:hAnsi="Verdana"/>
                <w:b/>
                <w:sz w:val="22"/>
                <w:szCs w:val="22"/>
              </w:rPr>
            </w:pPr>
            <w:r>
              <w:rPr>
                <w:rFonts w:ascii="Verdana" w:hAnsi="Verdana"/>
                <w:b/>
                <w:sz w:val="22"/>
                <w:szCs w:val="22"/>
              </w:rPr>
              <w:t xml:space="preserve">10. Indigenous origin (only for EMRIP candidates):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0372B6" w:rsidRPr="000372B6">
              <w:rPr>
                <w:rFonts w:ascii="Verdana" w:hAnsi="Verdana"/>
                <w:noProof/>
                <w:sz w:val="22"/>
                <w:szCs w:val="22"/>
              </w:rPr>
              <w:t>I</w:t>
            </w:r>
            <w:r w:rsidR="000372B6">
              <w:rPr>
                <w:rFonts w:ascii="Verdana" w:hAnsi="Verdana"/>
                <w:noProof/>
                <w:sz w:val="22"/>
                <w:szCs w:val="22"/>
              </w:rPr>
              <w:t>'</w:t>
            </w:r>
            <w:r w:rsidR="000372B6" w:rsidRPr="000372B6">
              <w:rPr>
                <w:rFonts w:ascii="Verdana" w:hAnsi="Verdana"/>
                <w:noProof/>
                <w:sz w:val="22"/>
                <w:szCs w:val="22"/>
              </w:rPr>
              <w:t xml:space="preserve">m </w:t>
            </w:r>
            <w:r w:rsidR="000372B6">
              <w:rPr>
                <w:rFonts w:ascii="Verdana" w:hAnsi="Verdana"/>
                <w:noProof/>
                <w:sz w:val="22"/>
                <w:szCs w:val="22"/>
              </w:rPr>
              <w:t>friend</w:t>
            </w:r>
            <w:r w:rsidR="000372B6" w:rsidRPr="000372B6">
              <w:rPr>
                <w:rFonts w:ascii="Verdana" w:hAnsi="Verdana"/>
                <w:noProof/>
                <w:sz w:val="22"/>
                <w:szCs w:val="22"/>
              </w:rPr>
              <w:t xml:space="preserve"> </w:t>
            </w:r>
            <w:r w:rsidR="000372B6">
              <w:rPr>
                <w:rFonts w:ascii="Verdana" w:hAnsi="Verdana"/>
                <w:noProof/>
                <w:sz w:val="22"/>
                <w:szCs w:val="22"/>
              </w:rPr>
              <w:t>of</w:t>
            </w:r>
            <w:r w:rsidR="000372B6" w:rsidRPr="000372B6">
              <w:rPr>
                <w:rFonts w:ascii="Verdana" w:hAnsi="Verdana"/>
                <w:noProof/>
                <w:sz w:val="22"/>
                <w:szCs w:val="22"/>
              </w:rPr>
              <w:t xml:space="preserve"> </w:t>
            </w:r>
            <w:r w:rsidR="000372B6">
              <w:rPr>
                <w:rFonts w:ascii="Verdana" w:hAnsi="Verdana"/>
                <w:noProof/>
                <w:sz w:val="22"/>
                <w:szCs w:val="22"/>
              </w:rPr>
              <w:t xml:space="preserve">Peruvian </w:t>
            </w:r>
            <w:r w:rsidR="000372B6" w:rsidRPr="000372B6">
              <w:rPr>
                <w:rFonts w:ascii="Verdana" w:hAnsi="Verdana"/>
                <w:noProof/>
                <w:sz w:val="22"/>
                <w:szCs w:val="22"/>
              </w:rPr>
              <w:t>I</w:t>
            </w:r>
            <w:r w:rsidR="000372B6">
              <w:rPr>
                <w:rFonts w:ascii="Verdana" w:hAnsi="Verdana"/>
                <w:noProof/>
                <w:sz w:val="22"/>
                <w:szCs w:val="22"/>
              </w:rPr>
              <w:t>ndigenous</w:t>
            </w:r>
            <w:r w:rsidR="000372B6" w:rsidRPr="000372B6">
              <w:rPr>
                <w:rFonts w:ascii="Verdana" w:hAnsi="Verdana"/>
                <w:noProof/>
                <w:sz w:val="22"/>
                <w:szCs w:val="22"/>
              </w:rPr>
              <w:t xml:space="preserve"> P</w:t>
            </w:r>
            <w:r w:rsidR="000372B6">
              <w:rPr>
                <w:rFonts w:ascii="Verdana" w:hAnsi="Verdana"/>
                <w:noProof/>
                <w:sz w:val="22"/>
                <w:szCs w:val="22"/>
              </w:rPr>
              <w:t>eoples</w:t>
            </w:r>
            <w:r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Textoennegrita"/>
          <w:rFonts w:ascii="Verdana" w:hAnsi="Verdana"/>
          <w:sz w:val="22"/>
          <w:szCs w:val="22"/>
        </w:rPr>
      </w:pPr>
    </w:p>
    <w:p w:rsidR="00964E16" w:rsidRPr="00CB1195" w:rsidRDefault="00F63F29" w:rsidP="00DE4EAC">
      <w:pPr>
        <w:rPr>
          <w:rStyle w:val="Textoennegrita"/>
          <w:rFonts w:ascii="Verdana" w:hAnsi="Verdana"/>
          <w:sz w:val="22"/>
          <w:szCs w:val="22"/>
        </w:rPr>
      </w:pPr>
      <w:r w:rsidRPr="00CB1195">
        <w:rPr>
          <w:rStyle w:val="Textoennegrita"/>
          <w:rFonts w:ascii="Verdana" w:hAnsi="Verdana"/>
          <w:sz w:val="22"/>
          <w:szCs w:val="22"/>
        </w:rPr>
        <w:t>NOTE: Please describe why</w:t>
      </w:r>
      <w:r w:rsidR="00032287" w:rsidRPr="00CB1195">
        <w:rPr>
          <w:rStyle w:val="Textoennegrita"/>
          <w:rFonts w:ascii="Verdana" w:hAnsi="Verdana"/>
          <w:sz w:val="22"/>
          <w:szCs w:val="22"/>
        </w:rPr>
        <w:t xml:space="preserve"> the candidate</w:t>
      </w:r>
      <w:r w:rsidR="00105E60" w:rsidRPr="00CB1195">
        <w:rPr>
          <w:rStyle w:val="Textoennegrita"/>
          <w:rFonts w:ascii="Verdana" w:hAnsi="Verdana"/>
          <w:sz w:val="22"/>
          <w:szCs w:val="22"/>
        </w:rPr>
        <w:t>’</w:t>
      </w:r>
      <w:r w:rsidRPr="00CB1195">
        <w:rPr>
          <w:rStyle w:val="Textoennegrita"/>
          <w:rFonts w:ascii="Verdana" w:hAnsi="Verdana"/>
          <w:sz w:val="22"/>
          <w:szCs w:val="22"/>
        </w:rPr>
        <w:t>s competence</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qualifications</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w:t>
      </w:r>
      <w:r w:rsidR="005F405F" w:rsidRPr="00CB1195">
        <w:rPr>
          <w:rStyle w:val="Textoennegrita"/>
          <w:rFonts w:ascii="Verdana" w:hAnsi="Verdana"/>
          <w:sz w:val="22"/>
          <w:szCs w:val="22"/>
        </w:rPr>
        <w:t xml:space="preserve"> </w:t>
      </w:r>
      <w:r w:rsidRPr="00CB1195">
        <w:rPr>
          <w:rStyle w:val="Textoennegrita"/>
          <w:rFonts w:ascii="Verdana" w:hAnsi="Verdana"/>
          <w:sz w:val="22"/>
          <w:szCs w:val="22"/>
        </w:rPr>
        <w:t xml:space="preserve">knowledge </w:t>
      </w:r>
      <w:r w:rsidR="00C72A36" w:rsidRPr="00CB1195">
        <w:rPr>
          <w:rStyle w:val="Textoennegrita"/>
          <w:rFonts w:ascii="Verdana" w:hAnsi="Verdana"/>
          <w:sz w:val="22"/>
          <w:szCs w:val="22"/>
        </w:rPr>
        <w:t xml:space="preserve">is relevant </w:t>
      </w:r>
      <w:r w:rsidRPr="00CB1195">
        <w:rPr>
          <w:rStyle w:val="Textoennegrita"/>
          <w:rFonts w:ascii="Verdana" w:hAnsi="Verdana"/>
          <w:sz w:val="22"/>
          <w:szCs w:val="22"/>
        </w:rPr>
        <w:t>in relation to the specific mandate</w:t>
      </w:r>
      <w:r w:rsidR="00C824A8" w:rsidRPr="00CB1195">
        <w:rPr>
          <w:rStyle w:val="Textoennegrita"/>
          <w:rFonts w:ascii="Verdana" w:hAnsi="Verdana"/>
          <w:sz w:val="22"/>
          <w:szCs w:val="22"/>
        </w:rPr>
        <w:t>:</w:t>
      </w:r>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AA000E" w:rsidRPr="00CB1195" w:rsidRDefault="006514B9" w:rsidP="00A95A40">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9"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95A40" w:rsidRPr="00A95A40">
        <w:rPr>
          <w:rFonts w:ascii="Verdana" w:hAnsi="Verdana"/>
          <w:sz w:val="22"/>
          <w:szCs w:val="22"/>
        </w:rPr>
        <w:t xml:space="preserve">Lawyer in the National University of San Marcos in Peru (1992). </w:t>
      </w:r>
      <w:r w:rsidR="00A95A40">
        <w:rPr>
          <w:rFonts w:ascii="Verdana" w:hAnsi="Verdana"/>
          <w:sz w:val="22"/>
          <w:szCs w:val="22"/>
        </w:rPr>
        <w:t xml:space="preserve"> </w:t>
      </w:r>
      <w:r w:rsidR="00A95A40" w:rsidRPr="00A95A40">
        <w:rPr>
          <w:rFonts w:ascii="Verdana" w:hAnsi="Verdana"/>
          <w:sz w:val="22"/>
          <w:szCs w:val="22"/>
        </w:rPr>
        <w:t>Studied in the International Human Rights Course of the International Institute of Human Rights in Strasbourg, France (1989). Amazon Center of Anthropology and Practical Application Coordinator, an NGO of the Catholic Bishops in favor of the indigenous peoples (1982-1998).</w:t>
      </w:r>
      <w:r w:rsidR="00A95A40">
        <w:rPr>
          <w:rFonts w:ascii="Verdana" w:hAnsi="Verdana"/>
          <w:sz w:val="22"/>
          <w:szCs w:val="22"/>
        </w:rPr>
        <w:t xml:space="preserve"> </w:t>
      </w:r>
      <w:r w:rsidR="00A95A40" w:rsidRPr="00A95A40">
        <w:rPr>
          <w:rFonts w:ascii="Verdana" w:hAnsi="Verdana"/>
          <w:sz w:val="22"/>
          <w:szCs w:val="22"/>
        </w:rPr>
        <w:t xml:space="preserve">Program of Native Communities Chief of the Ombudsman, following complaints from the indigenous peoples (1998-2001). </w:t>
      </w:r>
      <w:r w:rsidR="00A95A40">
        <w:rPr>
          <w:rFonts w:ascii="Verdana" w:hAnsi="Verdana"/>
          <w:sz w:val="22"/>
          <w:szCs w:val="22"/>
        </w:rPr>
        <w:t xml:space="preserve"> </w:t>
      </w:r>
      <w:r w:rsidR="00A95A40" w:rsidRPr="00A95A40">
        <w:rPr>
          <w:rFonts w:ascii="Verdana" w:hAnsi="Verdana"/>
          <w:sz w:val="22"/>
          <w:szCs w:val="22"/>
        </w:rPr>
        <w:t>Extractive Industries Program Coordinator for South America by Oxfam, an international NGO, in favor of indigenous peoples (2001-2013).</w:t>
      </w:r>
      <w:r w:rsidR="00A95A40">
        <w:rPr>
          <w:rFonts w:ascii="Verdana" w:hAnsi="Verdana"/>
          <w:sz w:val="22"/>
          <w:szCs w:val="22"/>
        </w:rPr>
        <w:t xml:space="preserve"> </w:t>
      </w:r>
      <w:r w:rsidR="00A95A40" w:rsidRPr="00A95A40">
        <w:rPr>
          <w:rFonts w:ascii="Verdana" w:hAnsi="Verdana"/>
          <w:sz w:val="22"/>
          <w:szCs w:val="22"/>
        </w:rPr>
        <w:t xml:space="preserve">Amazon  Macro-region coordinator the Office for National Dialogue and Sustainability of the Presidency of the Council of Ministers and has been in charge of the technical secretariat of the Committee on Development of the basins of the Pastaza, Tigre, Corrientes and Marañon in Loreto, a space for dialogue that has achieved important agreements in favor of indigenous peoples located in that region of northeastern Peru (2013-present). </w:t>
      </w:r>
      <w:r w:rsidR="00A95A40">
        <w:rPr>
          <w:rFonts w:ascii="Verdana" w:hAnsi="Verdana"/>
          <w:sz w:val="22"/>
          <w:szCs w:val="22"/>
        </w:rPr>
        <w:t xml:space="preserve"> </w:t>
      </w:r>
      <w:r w:rsidR="00A95A40" w:rsidRPr="00A95A40">
        <w:rPr>
          <w:rFonts w:ascii="Verdana" w:hAnsi="Verdana"/>
          <w:sz w:val="22"/>
          <w:szCs w:val="22"/>
        </w:rPr>
        <w:t xml:space="preserve">Professor of Sociology of Law at the Faculty of Law of the </w:t>
      </w:r>
      <w:r w:rsidR="00210341" w:rsidRPr="00210341">
        <w:rPr>
          <w:rFonts w:ascii="Verdana" w:hAnsi="Verdana"/>
          <w:sz w:val="22"/>
          <w:szCs w:val="22"/>
        </w:rPr>
        <w:t>Scientific University of the South</w:t>
      </w:r>
      <w:r w:rsidR="00A95A40" w:rsidRPr="00A95A40">
        <w:rPr>
          <w:rFonts w:ascii="Verdana" w:hAnsi="Verdana"/>
          <w:sz w:val="22"/>
          <w:szCs w:val="22"/>
        </w:rPr>
        <w:t>.</w:t>
      </w:r>
      <w:r w:rsidR="00A95A40">
        <w:rPr>
          <w:rFonts w:ascii="Verdana" w:hAnsi="Verdana"/>
          <w:sz w:val="22"/>
          <w:szCs w:val="22"/>
        </w:rPr>
        <w:t xml:space="preserve"> </w:t>
      </w:r>
      <w:r w:rsidR="00A95A40" w:rsidRPr="00A95A40">
        <w:rPr>
          <w:rFonts w:ascii="Verdana" w:hAnsi="Verdana"/>
          <w:sz w:val="22"/>
          <w:szCs w:val="22"/>
        </w:rPr>
        <w:t xml:space="preserve">33 years of experience in the field of the rights of indigenous peoples. </w:t>
      </w:r>
      <w:r w:rsidR="00A95A40">
        <w:rPr>
          <w:rFonts w:ascii="Verdana" w:hAnsi="Verdana"/>
          <w:sz w:val="22"/>
          <w:szCs w:val="22"/>
        </w:rPr>
        <w:t xml:space="preserve"> </w:t>
      </w:r>
      <w:r w:rsidR="00A95A40" w:rsidRPr="00A95A40">
        <w:rPr>
          <w:rFonts w:ascii="Verdana" w:hAnsi="Verdana"/>
          <w:sz w:val="22"/>
          <w:szCs w:val="22"/>
        </w:rPr>
        <w:t>Lecturer and author of several publications on the rights of indigenous peoples.</w:t>
      </w:r>
      <w:r w:rsidR="00A95A40">
        <w:rPr>
          <w:rFonts w:ascii="Verdana" w:hAnsi="Verdana"/>
          <w:sz w:val="22"/>
          <w:szCs w:val="22"/>
        </w:rPr>
        <w:t xml:space="preserve"> </w:t>
      </w:r>
      <w:r w:rsidR="00A95A40" w:rsidRPr="00A95A40">
        <w:rPr>
          <w:rFonts w:ascii="Verdana" w:hAnsi="Verdana"/>
          <w:sz w:val="22"/>
          <w:szCs w:val="22"/>
        </w:rPr>
        <w:t>Spanish is native language, read and write English and French.</w:t>
      </w:r>
      <w:r>
        <w:rPr>
          <w:rFonts w:ascii="Verdana" w:hAnsi="Verdana"/>
          <w:sz w:val="22"/>
          <w:szCs w:val="22"/>
        </w:rPr>
        <w:fldChar w:fldCharType="end"/>
      </w:r>
      <w:bookmarkEnd w:id="9"/>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6F5983" w:rsidRPr="006F5983" w:rsidRDefault="00383F21" w:rsidP="006F5983">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10"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F5983" w:rsidRPr="006F5983">
        <w:rPr>
          <w:rFonts w:ascii="Verdana" w:hAnsi="Verdana"/>
          <w:sz w:val="22"/>
          <w:szCs w:val="22"/>
        </w:rPr>
        <w:t>For my academic training as a lawyer, I know the international human rights instruments studied during the course of public international law and constitutional law (1978-1984).</w:t>
      </w:r>
    </w:p>
    <w:p w:rsidR="006F5983" w:rsidRPr="006F5983" w:rsidRDefault="006F5983" w:rsidP="006F5983">
      <w:pPr>
        <w:rPr>
          <w:rFonts w:ascii="Verdana" w:hAnsi="Verdana"/>
          <w:sz w:val="22"/>
          <w:szCs w:val="22"/>
        </w:rPr>
      </w:pPr>
      <w:r w:rsidRPr="006F5983">
        <w:rPr>
          <w:rFonts w:ascii="Verdana" w:hAnsi="Verdana"/>
          <w:sz w:val="22"/>
          <w:szCs w:val="22"/>
        </w:rPr>
        <w:t>For my studie in international human rights course in Strasbourg (1989).</w:t>
      </w:r>
    </w:p>
    <w:p w:rsidR="006F5983" w:rsidRPr="006F5983" w:rsidRDefault="006F5983" w:rsidP="006F5983">
      <w:pPr>
        <w:rPr>
          <w:rFonts w:ascii="Verdana" w:hAnsi="Verdana"/>
          <w:sz w:val="22"/>
          <w:szCs w:val="22"/>
        </w:rPr>
      </w:pPr>
      <w:r w:rsidRPr="006F5983">
        <w:rPr>
          <w:rFonts w:ascii="Verdana" w:hAnsi="Verdana"/>
          <w:sz w:val="22"/>
          <w:szCs w:val="22"/>
        </w:rPr>
        <w:t>During my professional experience I have interacted with the Rapporteurs of the United Nations Indigenous Peoples when they visited the Peru (Stavenhagen and Anaya) and I know the institutional mandates related to the United Nations. I have produced reports that have been submitted to the Ministry of Foreign Affairs and the Ministry of Justice on the rights of indigenous peoples to the UN mechanisms (2013-2015).</w:t>
      </w:r>
    </w:p>
    <w:p w:rsidR="002D0453" w:rsidRDefault="006F5983" w:rsidP="006F5983">
      <w:pPr>
        <w:rPr>
          <w:rFonts w:ascii="Verdana" w:hAnsi="Verdana"/>
          <w:sz w:val="22"/>
          <w:szCs w:val="22"/>
        </w:rPr>
      </w:pPr>
      <w:r w:rsidRPr="006F5983">
        <w:rPr>
          <w:rFonts w:ascii="Verdana" w:hAnsi="Verdana"/>
          <w:sz w:val="22"/>
          <w:szCs w:val="22"/>
        </w:rPr>
        <w:t xml:space="preserve">The Amazon Center of Anthropology and Practical </w:t>
      </w:r>
      <w:r w:rsidR="00D950B0">
        <w:rPr>
          <w:rFonts w:ascii="Verdana" w:hAnsi="Verdana"/>
          <w:sz w:val="22"/>
          <w:szCs w:val="22"/>
        </w:rPr>
        <w:t>A</w:t>
      </w:r>
      <w:r w:rsidRPr="006F5983">
        <w:rPr>
          <w:rFonts w:ascii="Verdana" w:hAnsi="Verdana"/>
          <w:sz w:val="22"/>
          <w:szCs w:val="22"/>
        </w:rPr>
        <w:t>pplication is a NGO human rights of indigenous peoples; the Ombudsman is a government organization that defends human rights of the individual and the community; Oxfam is an international NGO whose approach is based on human rights; the National Dialogue and Sustainability Office of the Presidency of the Council of Ministers is a government organization that meets the demands of indigenous peoples. From 1982 to the present, for 33 years, I have been working and defending the rights of indigenous peoples.</w:t>
      </w:r>
    </w:p>
    <w:p w:rsidR="00AA000E" w:rsidRPr="00CB1195" w:rsidRDefault="002D0453" w:rsidP="006F5983">
      <w:pPr>
        <w:rPr>
          <w:rFonts w:ascii="Verdana" w:hAnsi="Verdana"/>
          <w:sz w:val="22"/>
          <w:szCs w:val="22"/>
        </w:rPr>
      </w:pPr>
      <w:r w:rsidRPr="002D0453">
        <w:rPr>
          <w:rFonts w:ascii="Verdana" w:hAnsi="Verdana"/>
          <w:noProof/>
          <w:sz w:val="22"/>
          <w:szCs w:val="22"/>
        </w:rPr>
        <w:t>Also, I've been a consultant of UNDP in Peru for issues related to dialogue, social conflict and human rights work during the National Dialogue and Sustainability Office</w:t>
      </w:r>
      <w:r>
        <w:rPr>
          <w:rFonts w:ascii="Verdana" w:hAnsi="Verdana"/>
          <w:noProof/>
          <w:sz w:val="22"/>
          <w:szCs w:val="22"/>
        </w:rPr>
        <w:t>.</w:t>
      </w:r>
      <w:r w:rsidR="00383F21">
        <w:rPr>
          <w:rFonts w:ascii="Verdana" w:hAnsi="Verdana"/>
          <w:sz w:val="22"/>
          <w:szCs w:val="22"/>
        </w:rPr>
        <w:fldChar w:fldCharType="end"/>
      </w:r>
      <w:bookmarkEnd w:id="10"/>
    </w:p>
    <w:p w:rsidR="00AA000E" w:rsidRPr="00CB1195" w:rsidRDefault="00AA000E" w:rsidP="00DE4EAC">
      <w:pPr>
        <w:rPr>
          <w:rStyle w:val="Textoennegrita"/>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234D8B" w:rsidRDefault="00AA000E" w:rsidP="00AA000E">
      <w:pPr>
        <w:rPr>
          <w:rFonts w:ascii="Verdana" w:hAnsi="Verdana"/>
          <w:b/>
          <w:sz w:val="22"/>
          <w:szCs w:val="22"/>
        </w:rPr>
      </w:pPr>
      <w:r w:rsidRPr="00CB1195">
        <w:rPr>
          <w:rFonts w:ascii="Verdana" w:hAnsi="Verdana"/>
          <w:b/>
          <w:sz w:val="22"/>
          <w:szCs w:val="22"/>
        </w:rPr>
        <w:t xml:space="preserve">Nationally, regionally or internationally recognized competence related to human rights. </w:t>
      </w:r>
      <w:r w:rsidRPr="00234D8B">
        <w:rPr>
          <w:rFonts w:ascii="Verdana" w:hAnsi="Verdana"/>
          <w:b/>
          <w:sz w:val="22"/>
          <w:szCs w:val="22"/>
        </w:rPr>
        <w:t>(Please explain how such competence was acquired.)</w:t>
      </w:r>
    </w:p>
    <w:p w:rsidR="00AA000E" w:rsidRPr="00234D8B" w:rsidRDefault="00AA000E" w:rsidP="00AA000E">
      <w:pPr>
        <w:rPr>
          <w:rFonts w:ascii="Verdana" w:hAnsi="Verdana"/>
          <w:sz w:val="22"/>
          <w:szCs w:val="22"/>
        </w:rPr>
      </w:pPr>
    </w:p>
    <w:p w:rsidR="00AA000E" w:rsidRPr="00D950B0" w:rsidRDefault="006514B9"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1" w:name="Text11"/>
      <w:r w:rsidRPr="00D950B0">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950B0" w:rsidRPr="00D950B0">
        <w:rPr>
          <w:rFonts w:ascii="Verdana" w:hAnsi="Verdana"/>
          <w:sz w:val="22"/>
          <w:szCs w:val="22"/>
        </w:rPr>
        <w:t>Due to the fact they have worked for 33 years in national NGO such as the Amazon Center of Anthropology and practice application, and international NGO such as Oxfam, my work defending the rights of indigenous peoples as well. Also, for my work in the Ombudsman Office and the National Dialogue and Sustainability Office, I'm considered one of the Peruvian national experts on the subject.</w:t>
      </w:r>
      <w:r>
        <w:rPr>
          <w:rFonts w:ascii="Verdana" w:hAnsi="Verdana"/>
          <w:sz w:val="22"/>
          <w:szCs w:val="22"/>
        </w:rPr>
        <w:fldChar w:fldCharType="end"/>
      </w:r>
      <w:bookmarkEnd w:id="11"/>
    </w:p>
    <w:p w:rsidR="00AA000E" w:rsidRPr="00D950B0"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F6AE1" w:rsidRPr="00CF6AE1">
        <w:rPr>
          <w:rFonts w:ascii="Verdana" w:hAnsi="Verdana"/>
          <w:noProof/>
          <w:sz w:val="22"/>
          <w:szCs w:val="22"/>
        </w:rPr>
        <w:t xml:space="preserve">In coordination with the National Dialogue and Sustainability Office </w:t>
      </w:r>
      <w:r w:rsidR="00667271">
        <w:rPr>
          <w:rFonts w:ascii="Verdana" w:hAnsi="Verdana"/>
          <w:noProof/>
          <w:sz w:val="22"/>
          <w:szCs w:val="22"/>
        </w:rPr>
        <w:t xml:space="preserve">Chief </w:t>
      </w:r>
      <w:r w:rsidR="00CF6AE1" w:rsidRPr="00CF6AE1">
        <w:rPr>
          <w:rFonts w:ascii="Verdana" w:hAnsi="Verdana"/>
          <w:noProof/>
          <w:sz w:val="22"/>
          <w:szCs w:val="22"/>
        </w:rPr>
        <w:t>of the Presidency of the Council of Ministers, I can apply for a license in my duties in the Office to devote to comply with the mandate.</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EA4486" w:rsidRPr="00EA4486" w:rsidRDefault="00C07088" w:rsidP="00EA4486">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A4486" w:rsidRPr="00EA4486">
        <w:rPr>
          <w:rFonts w:ascii="Verdana" w:hAnsi="Verdana"/>
          <w:noProof/>
          <w:sz w:val="22"/>
          <w:szCs w:val="22"/>
        </w:rPr>
        <w:t>Lima, Jan. 7, 2016</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Office of the High Commissioner for Human Rights</w:t>
      </w:r>
    </w:p>
    <w:p w:rsidR="00EA4486" w:rsidRPr="00EA4486" w:rsidRDefault="00EA4486" w:rsidP="00EA4486">
      <w:pPr>
        <w:rPr>
          <w:rFonts w:ascii="Verdana" w:hAnsi="Verdana"/>
          <w:noProof/>
          <w:sz w:val="22"/>
          <w:szCs w:val="22"/>
        </w:rPr>
      </w:pPr>
      <w:r w:rsidRPr="00EA4486">
        <w:rPr>
          <w:rFonts w:ascii="Verdana" w:hAnsi="Verdana"/>
          <w:noProof/>
          <w:sz w:val="22"/>
          <w:szCs w:val="22"/>
        </w:rPr>
        <w:t>Present.-</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Expert Mechanism on the Rights of Indigenous Peoples (EMRIP) member from Latin American and Caribbean States</w:t>
      </w:r>
    </w:p>
    <w:p w:rsidR="00EA4486" w:rsidRPr="00EA4486" w:rsidRDefault="00EA4486" w:rsidP="00EA4486">
      <w:pPr>
        <w:rPr>
          <w:rFonts w:ascii="Verdana" w:hAnsi="Verdana"/>
          <w:noProof/>
          <w:sz w:val="22"/>
          <w:szCs w:val="22"/>
        </w:rPr>
      </w:pPr>
      <w:r w:rsidRPr="00EA4486">
        <w:rPr>
          <w:rFonts w:ascii="Verdana" w:hAnsi="Verdana"/>
          <w:noProof/>
          <w:sz w:val="22"/>
          <w:szCs w:val="22"/>
        </w:rPr>
        <w:t>Human Rights Council resolution 6/36</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Dear All</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It is gratifying for me to address you may discover unto I have been informed by notice of Peruvian Ministry of Justice and Human Rights and the Peruvian Ministry of Foreign Affairs, the Office of the High Commissioner for Human Rights, appoint members of the Expert Mechanism on the Rights of Indigenous Peoples (EMRIP), one of which is for the countries of Latin America and the Caribbean.</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In this regard, I want to present my candidacy through this letter. I have a long experience of work in defense of the rights of indigenous peoples in my country. For over thirty years I have worked to defend the rights of indigenous communities; first, since 1982 in the Amazon Center of Anthropology and Practical Application (CAAAP), an NGO linked to the Catholic Church.</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Then, from 1998 to the Ombudsman, defending the rights of indigenous peoples as Indigenous Communities Program Chief, indigenous unfairly prosecuted for crimes they did not commit or promoting the adoption of reports and Ombudsman´s resolutions helped them recognizes their rights within the state apparatus. On several occasions he has been mediating between communities and other organizations (public and private). During these actions, it has produced several reports of which have been published.</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From 2001 to March 2013, he has organized and consolidated the work and program strategies Extractive Industries at Oxfam to help its partners to influence government and business, and advocate to bring positive changes to the communities for the benefit of their rights. This highlights its participation as facilitator in the Dialogue between the communities surrounding Tintaya mine and the mining company BHP Billiton between 202 and 2004, one of the most successful dialogue processes in Peru.</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Throughout his experience he has taken some risks; rights have been trained in the Ashaninka native communities that were threatened by "Sendero Luminoso" in the central jungle; He has visited areas inaccessible to achieve establish solutions to problems facing communities.</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He was a member of the Advisory Committee on Indigenous Peoples, peasant and native communities of the Lima Bar Association.</w:t>
      </w:r>
    </w:p>
    <w:p w:rsidR="00EA4486" w:rsidRPr="00EA4486" w:rsidRDefault="00EA4486" w:rsidP="00EA4486">
      <w:pPr>
        <w:rPr>
          <w:rFonts w:ascii="Verdana" w:hAnsi="Verdana"/>
          <w:noProof/>
          <w:sz w:val="22"/>
          <w:szCs w:val="22"/>
        </w:rPr>
      </w:pPr>
    </w:p>
    <w:p w:rsidR="00EA4486" w:rsidRDefault="00EA4486" w:rsidP="00EA4486">
      <w:pPr>
        <w:rPr>
          <w:rFonts w:ascii="Verdana" w:hAnsi="Verdana"/>
          <w:noProof/>
          <w:sz w:val="22"/>
          <w:szCs w:val="22"/>
        </w:rPr>
      </w:pPr>
      <w:r w:rsidRPr="00EA4486">
        <w:rPr>
          <w:rFonts w:ascii="Verdana" w:hAnsi="Verdana"/>
          <w:noProof/>
          <w:sz w:val="22"/>
          <w:szCs w:val="22"/>
        </w:rPr>
        <w:t xml:space="preserve">I’m currently Professor of Sociology of Law, Faculty of Law, </w:t>
      </w:r>
      <w:r w:rsidR="00210341" w:rsidRPr="00210341">
        <w:rPr>
          <w:rFonts w:ascii="Verdana" w:hAnsi="Verdana"/>
          <w:noProof/>
          <w:sz w:val="22"/>
          <w:szCs w:val="22"/>
        </w:rPr>
        <w:t>Scientific University of the South</w:t>
      </w:r>
      <w:r w:rsidR="00210341">
        <w:rPr>
          <w:rFonts w:ascii="Verdana" w:hAnsi="Verdana"/>
          <w:noProof/>
          <w:sz w:val="22"/>
          <w:szCs w:val="22"/>
        </w:rPr>
        <w:t>.</w:t>
      </w:r>
    </w:p>
    <w:p w:rsidR="00210341" w:rsidRPr="00EA4486" w:rsidRDefault="00210341"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I’m currently Commissioner of the Amazon macro-region Coordinator of the National Dialogue and Sustainability Office of the Presidency of the Council of Ministers.</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 xml:space="preserve">In the past two years, have been the Technical Secretary of the Development Committee of the basins of the Pastaza, Tigre, Corrientes and Marañon, a space for dialogue of various actors has achieved important agreements for the benefit of the indigenous peoples of northeastern Peru, as you can be verified in the following website: http://onds.pcm.gob.pe/wp-content/uploads/2015/11/llpd.pdf </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In all these years I have taught lecture on the subject and have written and published several publications on indigenous peoples.</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I hope you will consider my application because it would be a way to consolidate my long experience that can benefit the indigenous peoples of Latin America and the Caribbean.</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rPr>
      </w:pPr>
      <w:r w:rsidRPr="00EA4486">
        <w:rPr>
          <w:rFonts w:ascii="Verdana" w:hAnsi="Verdana"/>
          <w:noProof/>
          <w:sz w:val="22"/>
          <w:szCs w:val="22"/>
        </w:rPr>
        <w:t>I am available for any further information required.</w:t>
      </w:r>
    </w:p>
    <w:p w:rsidR="00EA4486" w:rsidRPr="00EA4486" w:rsidRDefault="00EA4486" w:rsidP="00EA4486">
      <w:pPr>
        <w:rPr>
          <w:rFonts w:ascii="Verdana" w:hAnsi="Verdana"/>
          <w:noProof/>
          <w:sz w:val="22"/>
          <w:szCs w:val="22"/>
        </w:rPr>
      </w:pPr>
    </w:p>
    <w:p w:rsidR="00EA4486" w:rsidRPr="00EA4486" w:rsidRDefault="00EA4486" w:rsidP="00EA4486">
      <w:pPr>
        <w:rPr>
          <w:rFonts w:ascii="Verdana" w:hAnsi="Verdana"/>
          <w:noProof/>
          <w:sz w:val="22"/>
          <w:szCs w:val="22"/>
          <w:lang w:val="es-PE"/>
        </w:rPr>
      </w:pPr>
      <w:r w:rsidRPr="00EA4486">
        <w:rPr>
          <w:rFonts w:ascii="Verdana" w:hAnsi="Verdana"/>
          <w:noProof/>
          <w:sz w:val="22"/>
          <w:szCs w:val="22"/>
          <w:lang w:val="es-PE"/>
        </w:rPr>
        <w:t>Sincerely,</w:t>
      </w:r>
    </w:p>
    <w:p w:rsidR="00EA4486" w:rsidRPr="00EA4486" w:rsidRDefault="00EA4486" w:rsidP="00EA4486">
      <w:pPr>
        <w:rPr>
          <w:rFonts w:ascii="Verdana" w:hAnsi="Verdana"/>
          <w:noProof/>
          <w:sz w:val="22"/>
          <w:szCs w:val="22"/>
          <w:lang w:val="es-PE"/>
        </w:rPr>
      </w:pPr>
    </w:p>
    <w:p w:rsidR="00EA4486" w:rsidRPr="00EA4486" w:rsidRDefault="00EA4486" w:rsidP="00EA4486">
      <w:pPr>
        <w:rPr>
          <w:rFonts w:ascii="Verdana" w:hAnsi="Verdana"/>
          <w:noProof/>
          <w:sz w:val="22"/>
          <w:szCs w:val="22"/>
          <w:lang w:val="es-PE"/>
        </w:rPr>
      </w:pPr>
    </w:p>
    <w:p w:rsidR="00EA4486" w:rsidRPr="00EA4486" w:rsidRDefault="00EA4486" w:rsidP="00EA4486">
      <w:pPr>
        <w:rPr>
          <w:rFonts w:ascii="Verdana" w:hAnsi="Verdana"/>
          <w:noProof/>
          <w:sz w:val="22"/>
          <w:szCs w:val="22"/>
          <w:lang w:val="es-PE"/>
        </w:rPr>
      </w:pPr>
      <w:r w:rsidRPr="00EA4486">
        <w:rPr>
          <w:rFonts w:ascii="Verdana" w:hAnsi="Verdana"/>
          <w:noProof/>
          <w:sz w:val="22"/>
          <w:szCs w:val="22"/>
          <w:lang w:val="es-PE"/>
        </w:rPr>
        <w:t xml:space="preserve">Americo AROCA </w:t>
      </w:r>
    </w:p>
    <w:p w:rsidR="00EA4486" w:rsidRPr="00EA4486" w:rsidRDefault="00EA4486" w:rsidP="00EA4486">
      <w:pPr>
        <w:rPr>
          <w:rFonts w:ascii="Verdana" w:hAnsi="Verdana"/>
          <w:noProof/>
          <w:sz w:val="22"/>
          <w:szCs w:val="22"/>
          <w:lang w:val="es-PE"/>
        </w:rPr>
      </w:pPr>
      <w:r w:rsidRPr="00EA4486">
        <w:rPr>
          <w:rFonts w:ascii="Verdana" w:hAnsi="Verdana"/>
          <w:noProof/>
          <w:sz w:val="22"/>
          <w:szCs w:val="22"/>
          <w:lang w:val="es-PE"/>
        </w:rPr>
        <w:t>ID No. 10003952</w:t>
      </w:r>
    </w:p>
    <w:p w:rsidR="00EA4486" w:rsidRPr="00EA4486" w:rsidRDefault="00EA4486" w:rsidP="00EA4486">
      <w:pPr>
        <w:rPr>
          <w:rFonts w:ascii="Verdana" w:hAnsi="Verdana"/>
          <w:noProof/>
          <w:sz w:val="22"/>
          <w:szCs w:val="22"/>
          <w:lang w:val="es-PE"/>
        </w:rPr>
      </w:pPr>
      <w:r w:rsidRPr="00EA4486">
        <w:rPr>
          <w:rFonts w:ascii="Verdana" w:hAnsi="Verdana"/>
          <w:noProof/>
          <w:sz w:val="22"/>
          <w:szCs w:val="22"/>
          <w:lang w:val="es-PE"/>
        </w:rPr>
        <w:t xml:space="preserve">Andromeda 690, Matellini, </w:t>
      </w:r>
    </w:p>
    <w:p w:rsidR="00EA4486" w:rsidRPr="00EA4486" w:rsidRDefault="00EA4486" w:rsidP="00EA4486">
      <w:pPr>
        <w:rPr>
          <w:rFonts w:ascii="Verdana" w:hAnsi="Verdana"/>
          <w:noProof/>
          <w:sz w:val="22"/>
          <w:szCs w:val="22"/>
          <w:lang w:val="es-PE"/>
        </w:rPr>
      </w:pPr>
      <w:r w:rsidRPr="00EA4486">
        <w:rPr>
          <w:rFonts w:ascii="Verdana" w:hAnsi="Verdana"/>
          <w:noProof/>
          <w:sz w:val="22"/>
          <w:szCs w:val="22"/>
          <w:lang w:val="es-PE"/>
        </w:rPr>
        <w:t>Chorrillos, Lima, PERU</w:t>
      </w:r>
    </w:p>
    <w:p w:rsidR="00EA4486" w:rsidRPr="00EA4486" w:rsidRDefault="00EA4486" w:rsidP="00EA4486">
      <w:pPr>
        <w:rPr>
          <w:rFonts w:ascii="Verdana" w:hAnsi="Verdana"/>
          <w:noProof/>
          <w:sz w:val="22"/>
          <w:szCs w:val="22"/>
          <w:lang w:val="es-PE"/>
        </w:rPr>
      </w:pPr>
      <w:r w:rsidRPr="00EA4486">
        <w:rPr>
          <w:rFonts w:ascii="Verdana" w:hAnsi="Verdana"/>
          <w:noProof/>
          <w:sz w:val="22"/>
          <w:szCs w:val="22"/>
          <w:lang w:val="es-PE"/>
        </w:rPr>
        <w:t>Lima 9</w:t>
      </w:r>
    </w:p>
    <w:p w:rsidR="00EA4486" w:rsidRPr="00EA4486" w:rsidRDefault="00EA4486" w:rsidP="00EA4486">
      <w:pPr>
        <w:rPr>
          <w:rFonts w:ascii="Verdana" w:hAnsi="Verdana"/>
          <w:noProof/>
          <w:sz w:val="22"/>
          <w:szCs w:val="22"/>
          <w:lang w:val="es-PE"/>
        </w:rPr>
      </w:pPr>
      <w:r w:rsidRPr="00EA4486">
        <w:rPr>
          <w:rFonts w:ascii="Verdana" w:hAnsi="Verdana"/>
          <w:noProof/>
          <w:sz w:val="22"/>
          <w:szCs w:val="22"/>
          <w:lang w:val="es-PE"/>
        </w:rPr>
        <w:t xml:space="preserve"> </w:t>
      </w:r>
    </w:p>
    <w:p w:rsidR="00EA4486" w:rsidRPr="00EA4486" w:rsidRDefault="00EA4486" w:rsidP="00EA4486">
      <w:pPr>
        <w:rPr>
          <w:rFonts w:ascii="Verdana" w:hAnsi="Verdana"/>
          <w:noProof/>
          <w:sz w:val="22"/>
          <w:szCs w:val="22"/>
          <w:lang w:val="es-PE"/>
        </w:rPr>
      </w:pPr>
      <w:r w:rsidRPr="00EA4486">
        <w:rPr>
          <w:rFonts w:ascii="Verdana" w:hAnsi="Verdana"/>
          <w:noProof/>
          <w:sz w:val="22"/>
          <w:szCs w:val="22"/>
          <w:lang w:val="es-PE"/>
        </w:rPr>
        <w:t>E-mail (personal): javiaroca@hotmail.com</w:t>
      </w:r>
    </w:p>
    <w:p w:rsidR="00EA4486" w:rsidRPr="00EA4486" w:rsidRDefault="00EA4486" w:rsidP="00EA4486">
      <w:pPr>
        <w:rPr>
          <w:rFonts w:ascii="Verdana" w:hAnsi="Verdana"/>
          <w:noProof/>
          <w:sz w:val="22"/>
          <w:szCs w:val="22"/>
        </w:rPr>
      </w:pPr>
      <w:r w:rsidRPr="00EA4486">
        <w:rPr>
          <w:rFonts w:ascii="Verdana" w:hAnsi="Verdana"/>
          <w:noProof/>
          <w:sz w:val="22"/>
          <w:szCs w:val="22"/>
        </w:rPr>
        <w:t xml:space="preserve">E-mail (office): aaroca@pcm.gob.pe </w:t>
      </w:r>
    </w:p>
    <w:p w:rsidR="00294292" w:rsidRDefault="00C07088" w:rsidP="00105E60">
      <w:pPr>
        <w:rPr>
          <w:rFonts w:ascii="Verdana" w:hAnsi="Verdana"/>
          <w:b/>
          <w:bCs/>
          <w:sz w:val="22"/>
          <w:szCs w:val="22"/>
        </w:rPr>
      </w:pPr>
      <w:r>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2"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EA4486">
        <w:rPr>
          <w:rFonts w:ascii="Verdana" w:hAnsi="Verdana"/>
          <w:b/>
          <w:bCs/>
          <w:noProof/>
          <w:sz w:val="22"/>
          <w:szCs w:val="22"/>
          <w:lang w:val="en-GB"/>
        </w:rPr>
        <w:t>Spanish</w:t>
      </w:r>
      <w:r w:rsidR="008A7441" w:rsidRPr="00CB1195">
        <w:rPr>
          <w:rFonts w:ascii="Verdana" w:hAnsi="Verdana"/>
          <w:b/>
          <w:bCs/>
          <w:sz w:val="22"/>
          <w:szCs w:val="22"/>
          <w:lang w:val="en-GB"/>
        </w:rPr>
        <w:fldChar w:fldCharType="end"/>
      </w:r>
      <w:bookmarkEnd w:id="12"/>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2B55">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6514B9" w:rsidRDefault="006514B9" w:rsidP="00134144">
      <w:pPr>
        <w:ind w:left="720"/>
        <w:rPr>
          <w:rFonts w:ascii="Verdana" w:hAnsi="Verdana"/>
          <w:b/>
          <w:bCs/>
          <w:sz w:val="22"/>
          <w:szCs w:val="22"/>
          <w:lang w:val="en-GB"/>
        </w:rPr>
      </w:pPr>
    </w:p>
    <w:p w:rsidR="0086130C" w:rsidRDefault="0086130C" w:rsidP="006514B9">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3. Interview (if shortlisted):</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 xml:space="preserve">In the event that the candidate is shortlisted for a telephone interview, and subject to the approval and availability of the necessary funds by the General Assembly, a request for simultaneous interpretation in one of the six official United Nations languages can be made for the purpose of the telephone interview by the Consultative Group. </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 xml:space="preserve">For planning purposes, please indicate in which of the six official United Nations languages you are requesting to have simultaneous interpretation. Please choose only </w:t>
      </w:r>
      <w:r w:rsidRPr="005440A7">
        <w:rPr>
          <w:rFonts w:ascii="Verdana" w:hAnsi="Verdana"/>
          <w:b/>
          <w:bCs/>
          <w:sz w:val="22"/>
          <w:szCs w:val="22"/>
          <w:u w:val="single"/>
        </w:rPr>
        <w:t>one</w:t>
      </w:r>
      <w:r w:rsidRPr="005440A7">
        <w:rPr>
          <w:rFonts w:ascii="Verdana" w:hAnsi="Verdana"/>
          <w:b/>
          <w:bCs/>
          <w:sz w:val="22"/>
          <w:szCs w:val="22"/>
        </w:rPr>
        <w:t xml:space="preserve"> of the six official United Nations languages:   </w:t>
      </w:r>
    </w:p>
    <w:p w:rsidR="005440A7" w:rsidRPr="005440A7" w:rsidRDefault="005440A7" w:rsidP="005440A7">
      <w:pPr>
        <w:rPr>
          <w:rFonts w:ascii="Verdana" w:hAnsi="Verdana"/>
          <w:b/>
          <w:bCs/>
          <w:sz w:val="22"/>
          <w:szCs w:val="22"/>
        </w:rPr>
      </w:pPr>
    </w:p>
    <w:p w:rsidR="005440A7" w:rsidRPr="005440A7" w:rsidRDefault="005440A7" w:rsidP="005440A7">
      <w:pPr>
        <w:rPr>
          <w:rFonts w:ascii="Verdana" w:hAnsi="Verdana"/>
          <w:b/>
          <w:sz w:val="22"/>
          <w:szCs w:val="22"/>
        </w:rPr>
      </w:pPr>
      <w:r w:rsidRPr="005440A7">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r w:rsidRPr="005440A7">
        <w:rPr>
          <w:rFonts w:ascii="Verdana" w:hAnsi="Verdana"/>
          <w:b/>
          <w:sz w:val="22"/>
          <w:szCs w:val="22"/>
        </w:rPr>
        <w:instrText xml:space="preserve"> FORMCHECKBOX </w:instrText>
      </w:r>
      <w:r w:rsidR="007154D5">
        <w:rPr>
          <w:rFonts w:ascii="Verdana" w:hAnsi="Verdana"/>
          <w:b/>
          <w:sz w:val="22"/>
          <w:szCs w:val="22"/>
        </w:rPr>
      </w:r>
      <w:r w:rsidR="007154D5">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Arabic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7154D5">
        <w:rPr>
          <w:rFonts w:ascii="Verdana" w:hAnsi="Verdana"/>
          <w:b/>
          <w:sz w:val="22"/>
          <w:szCs w:val="22"/>
        </w:rPr>
      </w:r>
      <w:r w:rsidR="007154D5">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Chinese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7154D5">
        <w:rPr>
          <w:rFonts w:ascii="Verdana" w:hAnsi="Verdana"/>
          <w:b/>
          <w:sz w:val="22"/>
          <w:szCs w:val="22"/>
        </w:rPr>
      </w:r>
      <w:r w:rsidR="007154D5">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English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7154D5">
        <w:rPr>
          <w:rFonts w:ascii="Verdana" w:hAnsi="Verdana"/>
          <w:b/>
          <w:sz w:val="22"/>
          <w:szCs w:val="22"/>
        </w:rPr>
      </w:r>
      <w:r w:rsidR="007154D5">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French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5440A7">
        <w:rPr>
          <w:rFonts w:ascii="Verdana" w:hAnsi="Verdana"/>
          <w:b/>
          <w:sz w:val="22"/>
          <w:szCs w:val="22"/>
        </w:rPr>
        <w:instrText xml:space="preserve"> FORMCHECKBOX </w:instrText>
      </w:r>
      <w:r w:rsidR="007154D5">
        <w:rPr>
          <w:rFonts w:ascii="Verdana" w:hAnsi="Verdana"/>
          <w:b/>
          <w:sz w:val="22"/>
          <w:szCs w:val="22"/>
        </w:rPr>
      </w:r>
      <w:r w:rsidR="007154D5">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Russian    </w:t>
      </w:r>
      <w:r w:rsidRPr="005440A7">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r w:rsidRPr="005440A7">
        <w:rPr>
          <w:rFonts w:ascii="Verdana" w:hAnsi="Verdana"/>
          <w:b/>
          <w:sz w:val="22"/>
          <w:szCs w:val="22"/>
        </w:rPr>
        <w:instrText xml:space="preserve"> FORMCHECKBOX </w:instrText>
      </w:r>
      <w:r w:rsidR="007154D5">
        <w:rPr>
          <w:rFonts w:ascii="Verdana" w:hAnsi="Verdana"/>
          <w:b/>
          <w:sz w:val="22"/>
          <w:szCs w:val="22"/>
        </w:rPr>
      </w:r>
      <w:r w:rsidR="007154D5">
        <w:rPr>
          <w:rFonts w:ascii="Verdana" w:hAnsi="Verdana"/>
          <w:b/>
          <w:sz w:val="22"/>
          <w:szCs w:val="22"/>
        </w:rPr>
        <w:fldChar w:fldCharType="separate"/>
      </w:r>
      <w:r w:rsidRPr="005440A7">
        <w:rPr>
          <w:rFonts w:ascii="Verdana" w:hAnsi="Verdana"/>
          <w:b/>
          <w:sz w:val="22"/>
          <w:szCs w:val="22"/>
        </w:rPr>
        <w:fldChar w:fldCharType="end"/>
      </w:r>
      <w:r w:rsidRPr="005440A7">
        <w:rPr>
          <w:rFonts w:ascii="Verdana" w:hAnsi="Verdana"/>
          <w:b/>
          <w:sz w:val="22"/>
          <w:szCs w:val="22"/>
        </w:rPr>
        <w:t xml:space="preserve"> Spanish</w:t>
      </w:r>
    </w:p>
    <w:p w:rsidR="005440A7" w:rsidRPr="005440A7" w:rsidRDefault="005440A7" w:rsidP="005440A7">
      <w:pPr>
        <w:rPr>
          <w:rFonts w:ascii="Verdana" w:hAnsi="Verdana"/>
          <w:b/>
          <w:sz w:val="22"/>
          <w:szCs w:val="22"/>
        </w:rPr>
      </w:pPr>
    </w:p>
    <w:p w:rsidR="005440A7" w:rsidRPr="005440A7" w:rsidRDefault="005440A7" w:rsidP="005440A7">
      <w:pPr>
        <w:rPr>
          <w:rFonts w:ascii="Verdana" w:hAnsi="Verdana"/>
          <w:b/>
          <w:bCs/>
          <w:sz w:val="22"/>
          <w:szCs w:val="22"/>
        </w:rPr>
      </w:pPr>
      <w:r w:rsidRPr="005440A7">
        <w:rPr>
          <w:rFonts w:ascii="Verdana" w:hAnsi="Verdana"/>
          <w:b/>
          <w:bCs/>
          <w:sz w:val="22"/>
          <w:szCs w:val="22"/>
        </w:rPr>
        <w:t>Notwithstanding the above possibility to request simultaneous interpretation during the interview, please note that English and French are the working languages of the United Nations and fluency in English and/or French will be assessed during the interview.</w:t>
      </w:r>
    </w:p>
    <w:p w:rsidR="005440A7" w:rsidRPr="005440A7" w:rsidRDefault="005440A7" w:rsidP="0041145A">
      <w:pPr>
        <w:rPr>
          <w:rFonts w:ascii="Verdana" w:hAnsi="Verdana" w:cs="Verdana"/>
          <w:b/>
          <w:bCs/>
          <w:color w:val="000000"/>
          <w:sz w:val="22"/>
          <w:szCs w:val="22"/>
          <w:lang w:eastAsia="en-GB"/>
        </w:rPr>
      </w:pPr>
    </w:p>
    <w:p w:rsidR="0086130C" w:rsidRPr="0041145A" w:rsidRDefault="0086130C" w:rsidP="006514B9">
      <w:pPr>
        <w:rPr>
          <w:rFonts w:ascii="Verdana" w:hAnsi="Verdana"/>
          <w:b/>
          <w:bCs/>
          <w:sz w:val="22"/>
          <w:szCs w:val="22"/>
          <w:highlight w:val="yellow"/>
        </w:rPr>
      </w:pP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8D31C9" w:rsidRDefault="00C10617">
            <w:pPr>
              <w:rPr>
                <w:rFonts w:ascii="Verdana" w:hAnsi="Verdana"/>
                <w:sz w:val="22"/>
                <w:szCs w:val="22"/>
                <w:lang w:val="es-PE"/>
              </w:rPr>
            </w:pPr>
          </w:p>
          <w:bookmarkStart w:id="13" w:name="Text44"/>
          <w:p w:rsidR="006D28D4" w:rsidRPr="008D31C9" w:rsidRDefault="00053424" w:rsidP="008D31C9">
            <w:pPr>
              <w:rPr>
                <w:rFonts w:ascii="Verdana" w:hAnsi="Verdana"/>
                <w:sz w:val="22"/>
                <w:szCs w:val="22"/>
                <w:lang w:val="es-PE"/>
              </w:rPr>
            </w:pPr>
            <w:r w:rsidRPr="00CB1195">
              <w:rPr>
                <w:rFonts w:ascii="Verdana" w:hAnsi="Verdana"/>
                <w:sz w:val="22"/>
                <w:szCs w:val="22"/>
                <w:lang w:val="en-GB"/>
              </w:rPr>
              <w:fldChar w:fldCharType="begin">
                <w:ffData>
                  <w:name w:val="Text44"/>
                  <w:enabled/>
                  <w:calcOnExit w:val="0"/>
                  <w:textInput>
                    <w:maxLength w:val="250"/>
                  </w:textInput>
                </w:ffData>
              </w:fldChar>
            </w:r>
            <w:r w:rsidRPr="008D31C9">
              <w:rPr>
                <w:rFonts w:ascii="Verdana" w:hAnsi="Verdana"/>
                <w:sz w:val="22"/>
                <w:szCs w:val="22"/>
                <w:lang w:val="es-PE"/>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31C9" w:rsidRPr="008D31C9">
              <w:rPr>
                <w:rFonts w:ascii="Verdana" w:hAnsi="Verdana"/>
                <w:sz w:val="22"/>
                <w:szCs w:val="22"/>
                <w:lang w:val="es-PE"/>
              </w:rPr>
              <w:t xml:space="preserve">Lawyer in the Universidad Nacional Mayor de San Marcos </w:t>
            </w:r>
            <w:r w:rsidR="0028727D">
              <w:rPr>
                <w:rFonts w:ascii="Verdana" w:hAnsi="Verdana"/>
                <w:sz w:val="22"/>
                <w:szCs w:val="22"/>
                <w:lang w:val="es-PE"/>
              </w:rPr>
              <w:t xml:space="preserve">/ </w:t>
            </w:r>
            <w:r w:rsidR="0028727D" w:rsidRPr="0028727D">
              <w:rPr>
                <w:rFonts w:ascii="Verdana" w:hAnsi="Verdana"/>
                <w:sz w:val="22"/>
                <w:szCs w:val="22"/>
                <w:lang w:val="es-PE"/>
              </w:rPr>
              <w:t xml:space="preserve">National University of San Marcos </w:t>
            </w:r>
            <w:r w:rsidRPr="00CB1195">
              <w:rPr>
                <w:rFonts w:ascii="Verdana" w:hAnsi="Verdana"/>
                <w:sz w:val="22"/>
                <w:szCs w:val="22"/>
                <w:lang w:val="en-GB"/>
              </w:rPr>
              <w:fldChar w:fldCharType="end"/>
            </w:r>
            <w:bookmarkEnd w:id="13"/>
          </w:p>
        </w:tc>
        <w:tc>
          <w:tcPr>
            <w:tcW w:w="1984" w:type="dxa"/>
            <w:shd w:val="clear" w:color="auto" w:fill="auto"/>
          </w:tcPr>
          <w:p w:rsidR="006D28D4" w:rsidRPr="008D31C9" w:rsidRDefault="006D28D4" w:rsidP="00D61A9B">
            <w:pPr>
              <w:jc w:val="center"/>
              <w:rPr>
                <w:rFonts w:ascii="Verdana" w:hAnsi="Verdana"/>
                <w:sz w:val="22"/>
                <w:szCs w:val="22"/>
                <w:lang w:val="es-PE"/>
              </w:rPr>
            </w:pPr>
          </w:p>
          <w:bookmarkStart w:id="14" w:name="Text45"/>
          <w:p w:rsidR="00C10617" w:rsidRPr="00CB1195" w:rsidRDefault="00B966BA" w:rsidP="008D31C9">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31C9">
              <w:rPr>
                <w:rFonts w:ascii="Verdana" w:hAnsi="Verdana"/>
                <w:noProof/>
                <w:sz w:val="22"/>
                <w:szCs w:val="22"/>
                <w:lang w:val="en-GB"/>
              </w:rPr>
              <w:t>1978-1984</w:t>
            </w:r>
            <w:r w:rsidRPr="00CB1195">
              <w:rPr>
                <w:rFonts w:ascii="Verdana" w:hAnsi="Verdana"/>
                <w:sz w:val="22"/>
                <w:szCs w:val="22"/>
                <w:lang w:val="en-GB"/>
              </w:rPr>
              <w:fldChar w:fldCharType="end"/>
            </w:r>
            <w:bookmarkEnd w:id="14"/>
          </w:p>
        </w:tc>
        <w:tc>
          <w:tcPr>
            <w:tcW w:w="2209" w:type="dxa"/>
            <w:shd w:val="clear" w:color="auto" w:fill="auto"/>
          </w:tcPr>
          <w:p w:rsidR="00C10617" w:rsidRPr="00CB1195" w:rsidRDefault="00C10617">
            <w:pPr>
              <w:rPr>
                <w:rFonts w:ascii="Verdana" w:hAnsi="Verdana"/>
                <w:sz w:val="22"/>
                <w:szCs w:val="22"/>
                <w:lang w:val="en-GB"/>
              </w:rPr>
            </w:pPr>
          </w:p>
          <w:bookmarkStart w:id="15" w:name="Text22"/>
          <w:p w:rsidR="00D2004C" w:rsidRPr="00CB1195" w:rsidRDefault="00B966BA" w:rsidP="008D31C9">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31C9">
              <w:rPr>
                <w:rFonts w:ascii="Verdana" w:hAnsi="Verdana"/>
                <w:noProof/>
                <w:sz w:val="22"/>
                <w:szCs w:val="22"/>
                <w:lang w:val="en-GB"/>
              </w:rPr>
              <w:t>Lima, Peru</w:t>
            </w:r>
            <w:r w:rsidRPr="00CB1195">
              <w:rPr>
                <w:rFonts w:ascii="Verdana" w:hAnsi="Verdana"/>
                <w:sz w:val="22"/>
                <w:szCs w:val="22"/>
                <w:lang w:val="en-GB"/>
              </w:rPr>
              <w:fldChar w:fldCharType="end"/>
            </w:r>
            <w:bookmarkEnd w:id="15"/>
          </w:p>
        </w:tc>
      </w:tr>
      <w:tr w:rsidR="00C10617" w:rsidRPr="00CB1195" w:rsidTr="006E5942">
        <w:trPr>
          <w:trHeight w:val="405"/>
        </w:trPr>
        <w:tc>
          <w:tcPr>
            <w:tcW w:w="5637" w:type="dxa"/>
            <w:shd w:val="clear" w:color="auto" w:fill="auto"/>
          </w:tcPr>
          <w:p w:rsidR="00D2004C" w:rsidRPr="00234D8B" w:rsidRDefault="00D2004C">
            <w:pPr>
              <w:rPr>
                <w:rFonts w:ascii="Verdana" w:hAnsi="Verdana"/>
                <w:sz w:val="22"/>
                <w:szCs w:val="22"/>
              </w:rPr>
            </w:pPr>
          </w:p>
          <w:bookmarkStart w:id="16" w:name="Text15"/>
          <w:p w:rsidR="006D28D4" w:rsidRPr="0028727D" w:rsidRDefault="00053424" w:rsidP="008D31C9">
            <w:pPr>
              <w:rPr>
                <w:rFonts w:ascii="Verdana" w:hAnsi="Verdana"/>
                <w:sz w:val="22"/>
                <w:szCs w:val="22"/>
              </w:rPr>
            </w:pPr>
            <w:r w:rsidRPr="00CB1195">
              <w:rPr>
                <w:rFonts w:ascii="Verdana" w:hAnsi="Verdana"/>
                <w:sz w:val="22"/>
                <w:szCs w:val="22"/>
                <w:lang w:val="en-GB"/>
              </w:rPr>
              <w:fldChar w:fldCharType="begin">
                <w:ffData>
                  <w:name w:val="Text15"/>
                  <w:enabled/>
                  <w:calcOnExit w:val="0"/>
                  <w:textInput>
                    <w:maxLength w:val="250"/>
                  </w:textInput>
                </w:ffData>
              </w:fldChar>
            </w:r>
            <w:r w:rsidRPr="0028727D">
              <w:rPr>
                <w:rFonts w:ascii="Verdana" w:hAnsi="Verdana"/>
                <w:sz w:val="22"/>
                <w:szCs w:val="22"/>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31C9" w:rsidRPr="0028727D">
              <w:rPr>
                <w:rFonts w:ascii="Verdana" w:hAnsi="Verdana"/>
                <w:sz w:val="22"/>
                <w:szCs w:val="22"/>
              </w:rPr>
              <w:t xml:space="preserve">Anthropology Student in the </w:t>
            </w:r>
            <w:r w:rsidR="008D31C9" w:rsidRPr="0028727D">
              <w:rPr>
                <w:rFonts w:ascii="Verdana" w:hAnsi="Verdana"/>
                <w:noProof/>
                <w:sz w:val="22"/>
                <w:szCs w:val="22"/>
              </w:rPr>
              <w:t>Pontificia Universidad Católica del Perú</w:t>
            </w:r>
            <w:r w:rsidR="0028727D" w:rsidRPr="0028727D">
              <w:rPr>
                <w:rFonts w:ascii="Verdana" w:hAnsi="Verdana"/>
                <w:noProof/>
                <w:sz w:val="22"/>
                <w:szCs w:val="22"/>
              </w:rPr>
              <w:t xml:space="preserve"> / Pontifical Catholic University of Peru</w:t>
            </w:r>
            <w:r w:rsidRPr="00CB1195">
              <w:rPr>
                <w:rFonts w:ascii="Verdana" w:hAnsi="Verdana"/>
                <w:sz w:val="22"/>
                <w:szCs w:val="22"/>
                <w:lang w:val="en-GB"/>
              </w:rPr>
              <w:fldChar w:fldCharType="end"/>
            </w:r>
            <w:bookmarkEnd w:id="16"/>
          </w:p>
        </w:tc>
        <w:tc>
          <w:tcPr>
            <w:tcW w:w="1984" w:type="dxa"/>
            <w:shd w:val="clear" w:color="auto" w:fill="auto"/>
          </w:tcPr>
          <w:p w:rsidR="00C10617" w:rsidRPr="0028727D" w:rsidRDefault="00C10617" w:rsidP="00D61A9B">
            <w:pPr>
              <w:jc w:val="center"/>
              <w:rPr>
                <w:rFonts w:ascii="Verdana" w:hAnsi="Verdana"/>
                <w:sz w:val="22"/>
                <w:szCs w:val="22"/>
              </w:rPr>
            </w:pPr>
          </w:p>
          <w:bookmarkStart w:id="17" w:name="Text19"/>
          <w:p w:rsidR="00D2004C" w:rsidRPr="00CB1195" w:rsidRDefault="00B966BA" w:rsidP="008D31C9">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8727D">
              <w:rPr>
                <w:rFonts w:ascii="Verdana" w:hAnsi="Verdana"/>
                <w:sz w:val="22"/>
                <w:szCs w:val="22"/>
                <w:lang w:val="en-GB"/>
              </w:rPr>
              <w:t xml:space="preserve"> </w:t>
            </w:r>
            <w:r w:rsidR="008D31C9">
              <w:rPr>
                <w:rFonts w:ascii="Verdana" w:hAnsi="Verdana"/>
                <w:noProof/>
                <w:sz w:val="22"/>
                <w:szCs w:val="22"/>
                <w:lang w:val="en-GB"/>
              </w:rPr>
              <w:t>2000</w:t>
            </w:r>
            <w:r w:rsidRPr="00CB1195">
              <w:rPr>
                <w:rFonts w:ascii="Verdana" w:hAnsi="Verdana"/>
                <w:sz w:val="22"/>
                <w:szCs w:val="22"/>
                <w:lang w:val="en-GB"/>
              </w:rPr>
              <w:fldChar w:fldCharType="end"/>
            </w:r>
            <w:bookmarkEnd w:id="17"/>
          </w:p>
        </w:tc>
        <w:tc>
          <w:tcPr>
            <w:tcW w:w="2209" w:type="dxa"/>
            <w:shd w:val="clear" w:color="auto" w:fill="auto"/>
          </w:tcPr>
          <w:p w:rsidR="00C10617" w:rsidRPr="00CB1195" w:rsidRDefault="00C10617">
            <w:pPr>
              <w:rPr>
                <w:rFonts w:ascii="Verdana" w:hAnsi="Verdana"/>
                <w:sz w:val="22"/>
                <w:szCs w:val="22"/>
                <w:lang w:val="en-GB"/>
              </w:rPr>
            </w:pPr>
          </w:p>
          <w:bookmarkStart w:id="18" w:name="Text23"/>
          <w:p w:rsidR="00D2004C" w:rsidRPr="00CB1195" w:rsidRDefault="00B966BA" w:rsidP="008D31C9">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31C9">
              <w:rPr>
                <w:rFonts w:ascii="Verdana" w:hAnsi="Verdana"/>
                <w:noProof/>
                <w:sz w:val="22"/>
                <w:szCs w:val="22"/>
                <w:lang w:val="en-GB"/>
              </w:rPr>
              <w:t>Lima, Peru</w:t>
            </w:r>
            <w:r w:rsidRPr="00CB1195">
              <w:rPr>
                <w:rFonts w:ascii="Verdana" w:hAnsi="Verdana"/>
                <w:sz w:val="22"/>
                <w:szCs w:val="22"/>
                <w:lang w:val="en-GB"/>
              </w:rPr>
              <w:fldChar w:fldCharType="end"/>
            </w:r>
            <w:bookmarkEnd w:id="18"/>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9" w:name="Text16"/>
          <w:p w:rsidR="006D28D4" w:rsidRPr="00CB1195" w:rsidRDefault="00053424" w:rsidP="008D31C9">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31C9" w:rsidRPr="008D31C9">
              <w:rPr>
                <w:rFonts w:ascii="Verdana" w:hAnsi="Verdana"/>
                <w:noProof/>
                <w:sz w:val="22"/>
                <w:szCs w:val="22"/>
                <w:lang w:val="en-GB"/>
              </w:rPr>
              <w:t>International Institute of Human Rights</w:t>
            </w:r>
            <w:r w:rsidRPr="00CB1195">
              <w:rPr>
                <w:rFonts w:ascii="Verdana" w:hAnsi="Verdana"/>
                <w:sz w:val="22"/>
                <w:szCs w:val="22"/>
                <w:lang w:val="en-GB"/>
              </w:rPr>
              <w:fldChar w:fldCharType="end"/>
            </w:r>
            <w:bookmarkEnd w:id="19"/>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0" w:name="Text20"/>
          <w:p w:rsidR="00D2004C" w:rsidRPr="00CB1195" w:rsidRDefault="00B966BA" w:rsidP="008D31C9">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31C9">
              <w:rPr>
                <w:rFonts w:ascii="Verdana" w:hAnsi="Verdana"/>
                <w:noProof/>
                <w:sz w:val="22"/>
                <w:szCs w:val="22"/>
                <w:lang w:val="en-GB"/>
              </w:rPr>
              <w:t>1989</w:t>
            </w:r>
            <w:r w:rsidRPr="00CB1195">
              <w:rPr>
                <w:rFonts w:ascii="Verdana" w:hAnsi="Verdana"/>
                <w:sz w:val="22"/>
                <w:szCs w:val="22"/>
                <w:lang w:val="en-GB"/>
              </w:rPr>
              <w:fldChar w:fldCharType="end"/>
            </w:r>
            <w:bookmarkEnd w:id="20"/>
          </w:p>
        </w:tc>
        <w:tc>
          <w:tcPr>
            <w:tcW w:w="2209" w:type="dxa"/>
            <w:shd w:val="clear" w:color="auto" w:fill="auto"/>
          </w:tcPr>
          <w:p w:rsidR="00C10617" w:rsidRPr="00CB1195" w:rsidRDefault="00C10617">
            <w:pPr>
              <w:rPr>
                <w:rFonts w:ascii="Verdana" w:hAnsi="Verdana"/>
                <w:sz w:val="22"/>
                <w:szCs w:val="22"/>
                <w:lang w:val="en-GB"/>
              </w:rPr>
            </w:pPr>
          </w:p>
          <w:bookmarkStart w:id="21" w:name="Text24"/>
          <w:p w:rsidR="00D2004C" w:rsidRPr="00CB1195" w:rsidRDefault="00B966BA" w:rsidP="008D31C9">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8D31C9">
              <w:rPr>
                <w:rFonts w:ascii="Verdana" w:hAnsi="Verdana"/>
                <w:noProof/>
                <w:sz w:val="22"/>
                <w:szCs w:val="22"/>
                <w:lang w:val="en-GB"/>
              </w:rPr>
              <w:t>Strasbourg, France</w:t>
            </w:r>
            <w:r w:rsidRPr="00CB1195">
              <w:rPr>
                <w:rFonts w:ascii="Verdana" w:hAnsi="Verdana"/>
                <w:sz w:val="22"/>
                <w:szCs w:val="22"/>
                <w:lang w:val="en-GB"/>
              </w:rPr>
              <w:fldChar w:fldCharType="end"/>
            </w:r>
            <w:bookmarkEnd w:id="21"/>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2"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3"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2209" w:type="dxa"/>
            <w:shd w:val="clear" w:color="auto" w:fill="auto"/>
          </w:tcPr>
          <w:p w:rsidR="00C10617" w:rsidRPr="00CB1195" w:rsidRDefault="00C10617">
            <w:pPr>
              <w:rPr>
                <w:rFonts w:ascii="Verdana" w:hAnsi="Verdana"/>
                <w:sz w:val="22"/>
                <w:szCs w:val="22"/>
                <w:lang w:val="en-GB"/>
              </w:rPr>
            </w:pPr>
          </w:p>
          <w:bookmarkStart w:id="24"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210341" w:rsidRDefault="00D2004C" w:rsidP="00210341">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5"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Pr>
                <w:rFonts w:ascii="Verdana" w:hAnsi="Verdana"/>
                <w:sz w:val="22"/>
                <w:szCs w:val="22"/>
                <w:lang w:val="en-GB"/>
              </w:rPr>
              <w:t xml:space="preserve">Oficina Nacional de Diálogo y Sostenibilidad / </w:t>
            </w:r>
            <w:r w:rsidR="00210341" w:rsidRPr="00210341">
              <w:rPr>
                <w:rFonts w:ascii="Verdana" w:hAnsi="Verdana"/>
                <w:noProof/>
                <w:sz w:val="22"/>
                <w:szCs w:val="22"/>
                <w:lang w:val="en-GB"/>
              </w:rPr>
              <w:t>Office for National Dialogue and Sustainabilityof the Presidency of the Council of Ministers</w:t>
            </w:r>
            <w:r w:rsidR="00210341">
              <w:rPr>
                <w:rFonts w:ascii="Verdana" w:hAnsi="Verdana"/>
                <w:noProof/>
                <w:sz w:val="22"/>
                <w:szCs w:val="22"/>
                <w:lang w:val="en-GB"/>
              </w:rPr>
              <w:t>.</w:t>
            </w:r>
          </w:p>
          <w:p w:rsidR="00210341" w:rsidRDefault="00210341" w:rsidP="00210341">
            <w:pPr>
              <w:rPr>
                <w:rFonts w:ascii="Verdana" w:hAnsi="Verdana"/>
                <w:noProof/>
                <w:sz w:val="22"/>
                <w:szCs w:val="22"/>
                <w:lang w:val="en-GB"/>
              </w:rPr>
            </w:pPr>
            <w:r w:rsidRPr="00210341">
              <w:rPr>
                <w:rFonts w:ascii="Verdana" w:hAnsi="Verdana"/>
                <w:noProof/>
                <w:sz w:val="22"/>
                <w:szCs w:val="22"/>
                <w:lang w:val="en-GB"/>
              </w:rPr>
              <w:t>Commissioner of the Amazon macro-region Coordinator</w:t>
            </w:r>
            <w:r>
              <w:rPr>
                <w:rFonts w:ascii="Verdana" w:hAnsi="Verdana"/>
                <w:noProof/>
                <w:sz w:val="22"/>
                <w:szCs w:val="22"/>
                <w:lang w:val="en-GB"/>
              </w:rPr>
              <w:t>.</w:t>
            </w:r>
          </w:p>
          <w:p w:rsidR="00C10617" w:rsidRPr="00CB1195" w:rsidRDefault="00210341" w:rsidP="00210341">
            <w:pPr>
              <w:rPr>
                <w:rFonts w:ascii="Verdana" w:hAnsi="Verdana"/>
                <w:sz w:val="22"/>
                <w:szCs w:val="22"/>
                <w:lang w:val="en-GB"/>
              </w:rPr>
            </w:pPr>
            <w:r>
              <w:rPr>
                <w:rFonts w:ascii="Verdana" w:hAnsi="Verdana"/>
                <w:noProof/>
                <w:sz w:val="22"/>
                <w:szCs w:val="22"/>
                <w:lang w:val="en-GB"/>
              </w:rPr>
              <w:t xml:space="preserve">The Office </w:t>
            </w:r>
            <w:r w:rsidRPr="00210341">
              <w:rPr>
                <w:rFonts w:ascii="Verdana" w:hAnsi="Verdana"/>
                <w:noProof/>
                <w:sz w:val="22"/>
                <w:szCs w:val="22"/>
                <w:lang w:val="en-GB"/>
              </w:rPr>
              <w:t xml:space="preserve">is the public </w:t>
            </w:r>
            <w:r>
              <w:rPr>
                <w:rFonts w:ascii="Verdana" w:hAnsi="Verdana"/>
                <w:noProof/>
                <w:sz w:val="22"/>
                <w:szCs w:val="22"/>
                <w:lang w:val="en-GB"/>
              </w:rPr>
              <w:t xml:space="preserve">organization </w:t>
            </w:r>
            <w:r w:rsidRPr="00210341">
              <w:rPr>
                <w:rFonts w:ascii="Verdana" w:hAnsi="Verdana"/>
                <w:noProof/>
                <w:sz w:val="22"/>
                <w:szCs w:val="22"/>
                <w:lang w:val="en-GB"/>
              </w:rPr>
              <w:t xml:space="preserve">responsible for directing the process of dialogue with the various stakeholders, representatives of private institutions and public officials, in order to prevent disputes, differences and social conflicts. Specifically, </w:t>
            </w:r>
            <w:r>
              <w:rPr>
                <w:rFonts w:ascii="Verdana" w:hAnsi="Verdana"/>
                <w:noProof/>
                <w:sz w:val="22"/>
                <w:szCs w:val="22"/>
                <w:lang w:val="en-GB"/>
              </w:rPr>
              <w:t xml:space="preserve">Aroca </w:t>
            </w:r>
            <w:r w:rsidRPr="00210341">
              <w:rPr>
                <w:rFonts w:ascii="Verdana" w:hAnsi="Verdana"/>
                <w:noProof/>
                <w:sz w:val="22"/>
                <w:szCs w:val="22"/>
                <w:lang w:val="en-GB"/>
              </w:rPr>
              <w:t>facilitates mediation and / or negotiation to solve conflicts of indigenous peoples of the Amazon.</w:t>
            </w:r>
            <w:r w:rsidR="00D2004C" w:rsidRPr="00CB1195">
              <w:rPr>
                <w:rFonts w:ascii="Verdana" w:hAnsi="Verdana"/>
                <w:sz w:val="22"/>
                <w:szCs w:val="22"/>
                <w:lang w:val="en-GB"/>
              </w:rPr>
              <w:fldChar w:fldCharType="end"/>
            </w:r>
            <w:bookmarkEnd w:id="2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210341">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6"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Pr>
                <w:rFonts w:ascii="Verdana" w:hAnsi="Verdana"/>
                <w:noProof/>
                <w:sz w:val="22"/>
                <w:szCs w:val="22"/>
                <w:lang w:val="en-GB"/>
              </w:rPr>
              <w:t>2013-present</w:t>
            </w:r>
            <w:r w:rsidRPr="00CB1195">
              <w:rPr>
                <w:rFonts w:ascii="Verdana" w:hAnsi="Verdana"/>
                <w:sz w:val="22"/>
                <w:szCs w:val="22"/>
                <w:lang w:val="en-GB"/>
              </w:rPr>
              <w:fldChar w:fldCharType="end"/>
            </w:r>
            <w:bookmarkEnd w:id="2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210341">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7"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Pr>
                <w:rFonts w:ascii="Verdana" w:hAnsi="Verdana"/>
                <w:noProof/>
                <w:sz w:val="22"/>
                <w:szCs w:val="22"/>
                <w:lang w:val="en-GB"/>
              </w:rPr>
              <w:t>Lima, Peru</w:t>
            </w:r>
            <w:r w:rsidRPr="00CB1195">
              <w:rPr>
                <w:rFonts w:ascii="Verdana" w:hAnsi="Verdana"/>
                <w:sz w:val="22"/>
                <w:szCs w:val="22"/>
                <w:lang w:val="en-GB"/>
              </w:rPr>
              <w:fldChar w:fldCharType="end"/>
            </w:r>
            <w:bookmarkEnd w:id="27"/>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210341" w:rsidRDefault="00D2004C" w:rsidP="00210341">
            <w:pPr>
              <w:rPr>
                <w:rFonts w:ascii="Verdana" w:hAnsi="Verdana"/>
                <w:noProof/>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8"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sidRPr="00210341">
              <w:rPr>
                <w:rFonts w:ascii="Verdana" w:hAnsi="Verdana"/>
                <w:noProof/>
                <w:sz w:val="22"/>
                <w:szCs w:val="22"/>
                <w:lang w:val="en-GB"/>
              </w:rPr>
              <w:t>Universidad Científica del Sur</w:t>
            </w:r>
            <w:r w:rsidR="00210341">
              <w:rPr>
                <w:rFonts w:ascii="Verdana" w:hAnsi="Verdana"/>
                <w:noProof/>
                <w:sz w:val="22"/>
                <w:szCs w:val="22"/>
                <w:lang w:val="en-GB"/>
              </w:rPr>
              <w:t xml:space="preserve"> / </w:t>
            </w:r>
            <w:r w:rsidR="00210341" w:rsidRPr="00210341">
              <w:rPr>
                <w:rFonts w:ascii="Verdana" w:hAnsi="Verdana"/>
                <w:noProof/>
                <w:sz w:val="22"/>
                <w:szCs w:val="22"/>
                <w:lang w:val="en-GB"/>
              </w:rPr>
              <w:t>Scientific University of the South</w:t>
            </w:r>
            <w:r w:rsidR="00210341">
              <w:rPr>
                <w:rFonts w:ascii="Verdana" w:hAnsi="Verdana"/>
                <w:noProof/>
                <w:sz w:val="22"/>
                <w:szCs w:val="22"/>
                <w:lang w:val="en-GB"/>
              </w:rPr>
              <w:t xml:space="preserve">. </w:t>
            </w:r>
          </w:p>
          <w:p w:rsidR="00210341" w:rsidRDefault="00210341" w:rsidP="00210341">
            <w:pPr>
              <w:rPr>
                <w:rFonts w:ascii="Verdana" w:hAnsi="Verdana"/>
                <w:noProof/>
                <w:sz w:val="22"/>
                <w:szCs w:val="22"/>
                <w:lang w:val="en-GB"/>
              </w:rPr>
            </w:pPr>
            <w:r w:rsidRPr="00210341">
              <w:rPr>
                <w:rFonts w:ascii="Verdana" w:hAnsi="Verdana"/>
                <w:noProof/>
                <w:sz w:val="22"/>
                <w:szCs w:val="22"/>
                <w:lang w:val="en-GB"/>
              </w:rPr>
              <w:t>Sociology of Law</w:t>
            </w:r>
            <w:r>
              <w:rPr>
                <w:rFonts w:ascii="Verdana" w:hAnsi="Verdana"/>
                <w:noProof/>
                <w:sz w:val="22"/>
                <w:szCs w:val="22"/>
                <w:lang w:val="en-GB"/>
              </w:rPr>
              <w:t>.</w:t>
            </w:r>
          </w:p>
          <w:p w:rsidR="00210341" w:rsidRPr="00210341" w:rsidRDefault="00210341" w:rsidP="00210341">
            <w:pPr>
              <w:rPr>
                <w:rFonts w:ascii="Verdana" w:hAnsi="Verdana"/>
                <w:noProof/>
                <w:sz w:val="22"/>
                <w:szCs w:val="22"/>
                <w:lang w:val="en-GB"/>
              </w:rPr>
            </w:pPr>
            <w:r w:rsidRPr="00210341">
              <w:rPr>
                <w:rFonts w:ascii="Verdana" w:hAnsi="Verdana"/>
                <w:noProof/>
                <w:sz w:val="22"/>
                <w:szCs w:val="22"/>
                <w:lang w:val="en-GB"/>
              </w:rPr>
              <w:t>The Sociology of Law, considered as its subject the law in a particular society. The law is not studied as a set of abstract values or institutions, nor as an unchanging body of rules, but as a social phenomenon.</w:t>
            </w:r>
          </w:p>
          <w:p w:rsidR="000047D4" w:rsidRPr="00CB1195" w:rsidRDefault="00210341" w:rsidP="00210341">
            <w:pPr>
              <w:rPr>
                <w:rFonts w:ascii="Verdana" w:hAnsi="Verdana"/>
                <w:sz w:val="22"/>
                <w:szCs w:val="22"/>
                <w:lang w:val="en-GB"/>
              </w:rPr>
            </w:pPr>
            <w:r w:rsidRPr="00210341">
              <w:rPr>
                <w:rFonts w:ascii="Verdana" w:hAnsi="Verdana"/>
                <w:noProof/>
                <w:sz w:val="22"/>
                <w:szCs w:val="22"/>
                <w:lang w:val="en-GB"/>
              </w:rPr>
              <w:t>The course, taught at the Faculty of Law, therefore seek to examine the role of the legislator, the jurist and the norm in the social processes that Peru has lived</w:t>
            </w:r>
            <w:r>
              <w:rPr>
                <w:rFonts w:ascii="Verdana" w:hAnsi="Verdana"/>
                <w:noProof/>
                <w:sz w:val="22"/>
                <w:szCs w:val="22"/>
                <w:lang w:val="en-GB"/>
              </w:rPr>
              <w:t>.</w:t>
            </w:r>
            <w:r w:rsidR="00D2004C" w:rsidRPr="00CB1195">
              <w:rPr>
                <w:rFonts w:ascii="Verdana" w:hAnsi="Verdana"/>
                <w:sz w:val="22"/>
                <w:szCs w:val="22"/>
                <w:lang w:val="en-GB"/>
              </w:rPr>
              <w:fldChar w:fldCharType="end"/>
            </w:r>
            <w:bookmarkEnd w:id="28"/>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210341">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9"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Pr>
                <w:rFonts w:ascii="Verdana" w:hAnsi="Verdana"/>
                <w:noProof/>
                <w:sz w:val="22"/>
                <w:szCs w:val="22"/>
                <w:lang w:val="en-GB"/>
              </w:rPr>
              <w:t>2012-present</w:t>
            </w:r>
            <w:r w:rsidRPr="00CB1195">
              <w:rPr>
                <w:rFonts w:ascii="Verdana" w:hAnsi="Verdana"/>
                <w:sz w:val="22"/>
                <w:szCs w:val="22"/>
                <w:lang w:val="en-GB"/>
              </w:rPr>
              <w:fldChar w:fldCharType="end"/>
            </w:r>
            <w:bookmarkEnd w:id="29"/>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210341">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0"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Pr>
                <w:rFonts w:ascii="Verdana" w:hAnsi="Verdana"/>
                <w:noProof/>
                <w:sz w:val="22"/>
                <w:szCs w:val="22"/>
                <w:lang w:val="en-GB"/>
              </w:rPr>
              <w:t>Lima, Peru</w:t>
            </w:r>
            <w:r w:rsidRPr="00CB1195">
              <w:rPr>
                <w:rFonts w:ascii="Verdana" w:hAnsi="Verdana"/>
                <w:sz w:val="22"/>
                <w:szCs w:val="22"/>
                <w:lang w:val="en-GB"/>
              </w:rPr>
              <w:fldChar w:fldCharType="end"/>
            </w:r>
            <w:bookmarkEnd w:id="30"/>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210341" w:rsidRDefault="00D2004C" w:rsidP="00210341">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1"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Pr>
                <w:rFonts w:ascii="Verdana" w:hAnsi="Verdana"/>
                <w:noProof/>
                <w:sz w:val="22"/>
                <w:szCs w:val="22"/>
                <w:lang w:val="en-GB"/>
              </w:rPr>
              <w:t>Oxfam.</w:t>
            </w:r>
          </w:p>
          <w:p w:rsidR="00210341" w:rsidRDefault="00210341" w:rsidP="00210341">
            <w:pPr>
              <w:rPr>
                <w:rFonts w:ascii="Verdana" w:hAnsi="Verdana"/>
                <w:noProof/>
                <w:sz w:val="22"/>
                <w:szCs w:val="22"/>
                <w:lang w:val="en-GB"/>
              </w:rPr>
            </w:pPr>
            <w:r w:rsidRPr="00210341">
              <w:rPr>
                <w:rFonts w:ascii="Verdana" w:hAnsi="Verdana"/>
                <w:noProof/>
                <w:sz w:val="22"/>
                <w:szCs w:val="22"/>
                <w:lang w:val="en-GB"/>
              </w:rPr>
              <w:t>Extractive Industries</w:t>
            </w:r>
            <w:r>
              <w:rPr>
                <w:rFonts w:ascii="Verdana" w:hAnsi="Verdana"/>
                <w:noProof/>
                <w:sz w:val="22"/>
                <w:szCs w:val="22"/>
                <w:lang w:val="en-GB"/>
              </w:rPr>
              <w:t xml:space="preserve"> Program Coordinator.</w:t>
            </w:r>
          </w:p>
          <w:p w:rsidR="000047D4" w:rsidRPr="00CB1195" w:rsidRDefault="00210341" w:rsidP="00210341">
            <w:pPr>
              <w:rPr>
                <w:rFonts w:ascii="Verdana" w:hAnsi="Verdana"/>
                <w:sz w:val="22"/>
                <w:szCs w:val="22"/>
                <w:lang w:val="en-GB"/>
              </w:rPr>
            </w:pPr>
            <w:r w:rsidRPr="00210341">
              <w:rPr>
                <w:rFonts w:ascii="Verdana" w:hAnsi="Verdana"/>
                <w:sz w:val="22"/>
                <w:szCs w:val="22"/>
                <w:lang w:val="en-GB"/>
              </w:rPr>
              <w:t>In charge of the supervision and preparation of project proposals, project monitoring and analysis, monitoring activities, writing reports and articles, working with NGO partners and indigenous organizations of Peru, Bolivia and Ecuador.</w:t>
            </w:r>
            <w:r w:rsidR="00D2004C" w:rsidRPr="00CB1195">
              <w:rPr>
                <w:rFonts w:ascii="Verdana" w:hAnsi="Verdana"/>
                <w:sz w:val="22"/>
                <w:szCs w:val="22"/>
                <w:lang w:val="en-GB"/>
              </w:rPr>
              <w:fldChar w:fldCharType="end"/>
            </w:r>
            <w:bookmarkEnd w:id="31"/>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210341">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2"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Pr>
                <w:rFonts w:ascii="Verdana" w:hAnsi="Verdana"/>
                <w:noProof/>
                <w:sz w:val="22"/>
                <w:szCs w:val="22"/>
                <w:lang w:val="en-GB"/>
              </w:rPr>
              <w:t>2001-2013</w:t>
            </w:r>
            <w:r w:rsidRPr="00CB1195">
              <w:rPr>
                <w:rFonts w:ascii="Verdana" w:hAnsi="Verdana"/>
                <w:sz w:val="22"/>
                <w:szCs w:val="22"/>
                <w:lang w:val="en-GB"/>
              </w:rPr>
              <w:fldChar w:fldCharType="end"/>
            </w:r>
            <w:bookmarkEnd w:id="32"/>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210341">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3"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10341">
              <w:rPr>
                <w:rFonts w:ascii="Verdana" w:hAnsi="Verdana"/>
                <w:noProof/>
                <w:sz w:val="22"/>
                <w:szCs w:val="22"/>
                <w:lang w:val="en-GB"/>
              </w:rPr>
              <w:t>Lima, Peru</w:t>
            </w:r>
            <w:r w:rsidRPr="00CB1195">
              <w:rPr>
                <w:rFonts w:ascii="Verdana" w:hAnsi="Verdana"/>
                <w:sz w:val="22"/>
                <w:szCs w:val="22"/>
                <w:lang w:val="en-GB"/>
              </w:rPr>
              <w:fldChar w:fldCharType="end"/>
            </w:r>
            <w:bookmarkEnd w:id="33"/>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947E18" w:rsidRDefault="00D2004C" w:rsidP="00947E18">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4"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47E18" w:rsidRPr="00947E18">
              <w:rPr>
                <w:rFonts w:ascii="Verdana" w:hAnsi="Verdana"/>
                <w:noProof/>
                <w:sz w:val="22"/>
                <w:szCs w:val="22"/>
                <w:lang w:val="en-GB"/>
              </w:rPr>
              <w:t>Ombudsman</w:t>
            </w:r>
            <w:r w:rsidR="00947E18">
              <w:rPr>
                <w:rFonts w:ascii="Verdana" w:hAnsi="Verdana"/>
                <w:noProof/>
                <w:sz w:val="22"/>
                <w:szCs w:val="22"/>
                <w:lang w:val="en-GB"/>
              </w:rPr>
              <w:t xml:space="preserve"> Office.</w:t>
            </w:r>
          </w:p>
          <w:p w:rsidR="00947E18" w:rsidRDefault="00947E18" w:rsidP="00947E18">
            <w:pPr>
              <w:rPr>
                <w:rFonts w:ascii="Verdana" w:hAnsi="Verdana"/>
                <w:noProof/>
                <w:sz w:val="22"/>
                <w:szCs w:val="22"/>
                <w:lang w:val="en-GB"/>
              </w:rPr>
            </w:pPr>
            <w:r>
              <w:rPr>
                <w:rFonts w:ascii="Verdana" w:hAnsi="Verdana"/>
                <w:noProof/>
                <w:sz w:val="22"/>
                <w:szCs w:val="22"/>
                <w:lang w:val="en-GB"/>
              </w:rPr>
              <w:t>Indigenous</w:t>
            </w:r>
            <w:r w:rsidRPr="00947E18">
              <w:rPr>
                <w:rFonts w:ascii="Verdana" w:hAnsi="Verdana"/>
                <w:noProof/>
                <w:sz w:val="22"/>
                <w:szCs w:val="22"/>
                <w:lang w:val="en-GB"/>
              </w:rPr>
              <w:t xml:space="preserve"> Communities Program</w:t>
            </w:r>
            <w:r>
              <w:rPr>
                <w:rFonts w:ascii="Verdana" w:hAnsi="Verdana"/>
                <w:noProof/>
                <w:sz w:val="22"/>
                <w:szCs w:val="22"/>
                <w:lang w:val="en-GB"/>
              </w:rPr>
              <w:t xml:space="preserve"> Chief.</w:t>
            </w:r>
          </w:p>
          <w:p w:rsidR="000047D4" w:rsidRPr="00CB1195" w:rsidRDefault="00947E18" w:rsidP="00947E18">
            <w:pPr>
              <w:rPr>
                <w:rFonts w:ascii="Verdana" w:hAnsi="Verdana"/>
                <w:sz w:val="22"/>
                <w:szCs w:val="22"/>
                <w:lang w:val="en-GB"/>
              </w:rPr>
            </w:pPr>
            <w:r w:rsidRPr="00947E18">
              <w:rPr>
                <w:rFonts w:ascii="Verdana" w:hAnsi="Verdana"/>
                <w:noProof/>
                <w:sz w:val="22"/>
                <w:szCs w:val="22"/>
                <w:lang w:val="en-GB"/>
              </w:rPr>
              <w:t>A charge of promoting respect for and protection of the rights of indigenous peoples and indigenous communities, and promote the capacity for dialogue with the state thereof. He has made permanent officials and public servants who are in charge of indigenous issues in the country monitoring and collaborated with the tasks of training for government officials and representatives of indigenous organizations.</w:t>
            </w:r>
            <w:r w:rsidR="00D2004C" w:rsidRPr="00CB1195">
              <w:rPr>
                <w:rFonts w:ascii="Verdana" w:hAnsi="Verdana"/>
                <w:sz w:val="22"/>
                <w:szCs w:val="22"/>
                <w:lang w:val="en-GB"/>
              </w:rPr>
              <w:fldChar w:fldCharType="end"/>
            </w:r>
            <w:bookmarkEnd w:id="3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947E18">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5"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47E18">
              <w:rPr>
                <w:rFonts w:ascii="Verdana" w:hAnsi="Verdana"/>
                <w:noProof/>
                <w:sz w:val="22"/>
                <w:szCs w:val="22"/>
                <w:lang w:val="en-GB"/>
              </w:rPr>
              <w:t>1998-2001</w:t>
            </w:r>
            <w:r w:rsidRPr="00CB1195">
              <w:rPr>
                <w:rFonts w:ascii="Verdana" w:hAnsi="Verdana"/>
                <w:sz w:val="22"/>
                <w:szCs w:val="22"/>
                <w:lang w:val="en-GB"/>
              </w:rPr>
              <w:fldChar w:fldCharType="end"/>
            </w:r>
            <w:bookmarkEnd w:id="3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947E18">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6"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47E18">
              <w:rPr>
                <w:rFonts w:ascii="Verdana" w:hAnsi="Verdana"/>
                <w:noProof/>
                <w:sz w:val="22"/>
                <w:szCs w:val="22"/>
                <w:lang w:val="en-GB"/>
              </w:rPr>
              <w:t>Lima and Iquitos, Peru</w:t>
            </w:r>
            <w:r w:rsidRPr="00CB1195">
              <w:rPr>
                <w:rFonts w:ascii="Verdana" w:hAnsi="Verdana"/>
                <w:sz w:val="22"/>
                <w:szCs w:val="22"/>
                <w:lang w:val="en-GB"/>
              </w:rPr>
              <w:fldChar w:fldCharType="end"/>
            </w:r>
            <w:bookmarkEnd w:id="36"/>
          </w:p>
        </w:tc>
      </w:tr>
    </w:tbl>
    <w:p w:rsidR="000A65A5" w:rsidRPr="00CB1195" w:rsidRDefault="000A65A5" w:rsidP="006D28D4">
      <w:pPr>
        <w:rPr>
          <w:rFonts w:ascii="Verdana" w:hAnsi="Verdana"/>
          <w:sz w:val="22"/>
          <w:szCs w:val="22"/>
          <w:lang w:val="en-GB"/>
        </w:rPr>
      </w:pPr>
    </w:p>
    <w:p w:rsidR="000A65A5" w:rsidRPr="00F97CE5"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This s</w:t>
      </w:r>
      <w:r w:rsidR="00F97CE5">
        <w:rPr>
          <w:rFonts w:ascii="Verdana" w:hAnsi="Verdana"/>
          <w:b/>
          <w:bCs/>
          <w:i/>
          <w:sz w:val="20"/>
          <w:szCs w:val="20"/>
          <w:lang w:val="en-GB"/>
        </w:rPr>
        <w:t xml:space="preserve">ection </w:t>
      </w:r>
      <w:r w:rsidR="00D40184">
        <w:rPr>
          <w:rFonts w:ascii="Verdana" w:hAnsi="Verdana"/>
          <w:b/>
          <w:bCs/>
          <w:i/>
          <w:sz w:val="20"/>
          <w:szCs w:val="20"/>
          <w:lang w:val="en-GB"/>
        </w:rPr>
        <w:t xml:space="preserve">must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bookmarkStart w:id="37" w:name="_GoBack"/>
      <w:bookmarkEnd w:id="37"/>
      <w:r w:rsidR="00D95B56">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8"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5B56">
        <w:rPr>
          <w:rFonts w:ascii="Verdana" w:hAnsi="Verdana"/>
          <w:noProof/>
          <w:sz w:val="22"/>
          <w:szCs w:val="22"/>
          <w:lang w:val="en-GB"/>
        </w:rPr>
        <w:t>no</w:t>
      </w:r>
      <w:r w:rsidRPr="00CB1195">
        <w:rPr>
          <w:rFonts w:ascii="Verdana" w:hAnsi="Verdana"/>
          <w:sz w:val="22"/>
          <w:szCs w:val="22"/>
          <w:lang w:val="en-GB"/>
        </w:rPr>
        <w:fldChar w:fldCharType="end"/>
      </w:r>
      <w:bookmarkEnd w:id="38"/>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5B56">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34D8B">
        <w:rPr>
          <w:rFonts w:ascii="Verdana" w:hAnsi="Verdana"/>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96290">
        <w:rPr>
          <w:rFonts w:ascii="Verdana" w:hAnsi="Verdana"/>
          <w:noProof/>
          <w:sz w:val="22"/>
          <w:szCs w:val="22"/>
          <w:lang w:val="en-GB"/>
        </w:rPr>
        <w:t>no</w:t>
      </w:r>
      <w:r w:rsidRPr="00CB1195">
        <w:rPr>
          <w:rFonts w:ascii="Verdana" w:hAnsi="Verdana"/>
          <w:sz w:val="22"/>
          <w:szCs w:val="22"/>
          <w:lang w:val="en-GB"/>
        </w:rPr>
        <w:fldChar w:fldCharType="end"/>
      </w:r>
    </w:p>
    <w:p w:rsidR="0084654D" w:rsidRPr="00CB1195" w:rsidRDefault="00CB6BEE" w:rsidP="00CB6BEE">
      <w:pPr>
        <w:jc w:val="center"/>
        <w:rPr>
          <w:rStyle w:val="Hipervnculo"/>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8F0A40">
      <w:headerReference w:type="default" r:id="rId21"/>
      <w:footerReference w:type="default" r:id="rId22"/>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D5" w:rsidRDefault="007154D5" w:rsidP="00A027D4">
      <w:r>
        <w:separator/>
      </w:r>
    </w:p>
  </w:endnote>
  <w:endnote w:type="continuationSeparator" w:id="0">
    <w:p w:rsidR="007154D5" w:rsidRDefault="007154D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Piedepgina"/>
      <w:pBdr>
        <w:top w:val="single" w:sz="4" w:space="1" w:color="D9D9D9"/>
      </w:pBdr>
      <w:rPr>
        <w:b/>
        <w:bCs/>
      </w:rPr>
    </w:pPr>
    <w:r>
      <w:fldChar w:fldCharType="begin"/>
    </w:r>
    <w:r>
      <w:instrText xml:space="preserve"> PAGE   \* MERGEFORMAT </w:instrText>
    </w:r>
    <w:r>
      <w:fldChar w:fldCharType="separate"/>
    </w:r>
    <w:r w:rsidR="007154D5" w:rsidRPr="007154D5">
      <w:rPr>
        <w:b/>
        <w:bCs/>
        <w:noProof/>
      </w:rPr>
      <w:t>1</w:t>
    </w:r>
    <w:r>
      <w:rPr>
        <w:b/>
        <w:bCs/>
        <w:noProof/>
      </w:rPr>
      <w:fldChar w:fldCharType="end"/>
    </w:r>
    <w:r>
      <w:rPr>
        <w:b/>
        <w:bCs/>
      </w:rPr>
      <w:t xml:space="preserve"> | </w:t>
    </w:r>
    <w:r w:rsidRPr="00A027D4">
      <w:rPr>
        <w:color w:val="808080"/>
        <w:spacing w:val="60"/>
      </w:rPr>
      <w:t>Page</w:t>
    </w:r>
  </w:p>
  <w:p w:rsidR="006816BD" w:rsidRDefault="00681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D5" w:rsidRDefault="007154D5" w:rsidP="00A027D4">
      <w:r>
        <w:separator/>
      </w:r>
    </w:p>
  </w:footnote>
  <w:footnote w:type="continuationSeparator" w:id="0">
    <w:p w:rsidR="007154D5" w:rsidRDefault="007154D5"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F55F2C">
      <w:tc>
        <w:tcPr>
          <w:tcW w:w="9791" w:type="dxa"/>
          <w:shd w:val="clear" w:color="auto" w:fill="C6D9F1"/>
        </w:tcPr>
        <w:p w:rsidR="008F0A40" w:rsidRPr="00F55F2C" w:rsidRDefault="008F0A40" w:rsidP="00F55F2C">
          <w:pPr>
            <w:spacing w:before="80" w:after="80"/>
            <w:jc w:val="center"/>
            <w:rPr>
              <w:rFonts w:ascii="Verdana" w:hAnsi="Verdana"/>
              <w:b/>
              <w:bCs/>
              <w:sz w:val="22"/>
              <w:szCs w:val="22"/>
              <w:lang w:val="en-GB"/>
            </w:rPr>
          </w:pPr>
          <w:r w:rsidRPr="00F55F2C">
            <w:rPr>
              <w:rFonts w:ascii="Verdana" w:hAnsi="Verdana"/>
              <w:b/>
              <w:bCs/>
              <w:sz w:val="22"/>
              <w:szCs w:val="22"/>
              <w:lang w:val="en-GB"/>
            </w:rPr>
            <w:t>SECOND PART: APPLICATION FORM IN WORD</w:t>
          </w:r>
        </w:p>
        <w:p w:rsidR="008F0A40" w:rsidRPr="00DF63EF" w:rsidRDefault="00F37905" w:rsidP="00DF63EF">
          <w:pPr>
            <w:spacing w:after="80"/>
            <w:jc w:val="center"/>
            <w:rPr>
              <w:rFonts w:ascii="Verdana" w:hAnsi="Verdana"/>
              <w:b/>
              <w:bCs/>
              <w:lang w:val="en-GB"/>
            </w:rPr>
          </w:pPr>
          <w:r w:rsidRPr="00F37905">
            <w:rPr>
              <w:rFonts w:ascii="Verdana" w:hAnsi="Verdana"/>
              <w:b/>
              <w:bCs/>
              <w:lang w:val="en-GB"/>
            </w:rPr>
            <w:t xml:space="preserve">Expert Mechanism on the Rights of Indigenous Peoples (EMRIP), member from </w:t>
          </w:r>
          <w:r w:rsidR="00B11B52">
            <w:rPr>
              <w:rFonts w:ascii="Verdana" w:hAnsi="Verdana"/>
              <w:b/>
              <w:bCs/>
              <w:lang w:val="en-GB"/>
            </w:rPr>
            <w:t>Latin American and Caribbean States</w:t>
          </w:r>
          <w:r w:rsidRPr="00F37905">
            <w:rPr>
              <w:rFonts w:ascii="Verdana" w:hAnsi="Verdana"/>
              <w:b/>
              <w:bCs/>
              <w:lang w:val="en-GB"/>
            </w:rPr>
            <w:t xml:space="preserve"> </w:t>
          </w:r>
          <w:r w:rsidRPr="00B11B52">
            <w:rPr>
              <w:rFonts w:ascii="Verdana" w:hAnsi="Verdana"/>
              <w:b/>
              <w:bCs/>
              <w:lang w:val="en-GB"/>
            </w:rPr>
            <w:t>[HRC res</w:t>
          </w:r>
          <w:r w:rsidR="00B11B52" w:rsidRPr="00B11B52">
            <w:rPr>
              <w:rFonts w:ascii="Verdana" w:hAnsi="Verdana"/>
              <w:b/>
              <w:bCs/>
              <w:lang w:val="en-GB"/>
            </w:rPr>
            <w:t>.</w:t>
          </w:r>
          <w:r w:rsidRPr="00B11B52">
            <w:rPr>
              <w:rFonts w:ascii="Verdana" w:hAnsi="Verdana"/>
              <w:b/>
              <w:bCs/>
              <w:lang w:val="en-GB"/>
            </w:rPr>
            <w:t xml:space="preserve"> 6/36]</w:t>
          </w:r>
        </w:p>
        <w:p w:rsidR="008F0A40" w:rsidRPr="00CF3DA8" w:rsidRDefault="008F0A40" w:rsidP="00F37905">
          <w:pPr>
            <w:pStyle w:val="Encabezado"/>
            <w:spacing w:after="80"/>
            <w:jc w:val="center"/>
            <w:rPr>
              <w:rFonts w:ascii="Verdana" w:hAnsi="Verdana"/>
              <w:bCs/>
              <w:i/>
              <w:sz w:val="22"/>
              <w:szCs w:val="22"/>
              <w:lang w:val="en-GB"/>
            </w:rPr>
          </w:pPr>
          <w:r w:rsidRPr="00CF3DA8">
            <w:rPr>
              <w:rFonts w:ascii="Verdana" w:hAnsi="Verdana"/>
              <w:bCs/>
              <w:i/>
              <w:sz w:val="22"/>
              <w:szCs w:val="22"/>
              <w:lang w:val="en-GB"/>
            </w:rPr>
            <w:t>Appointment</w:t>
          </w:r>
          <w:r w:rsidR="00C57D70">
            <w:rPr>
              <w:rFonts w:ascii="Verdana" w:hAnsi="Verdana"/>
              <w:bCs/>
              <w:i/>
              <w:sz w:val="22"/>
              <w:szCs w:val="22"/>
              <w:lang w:val="en-GB"/>
            </w:rPr>
            <w:t>s</w:t>
          </w:r>
          <w:r w:rsidRPr="00CF3DA8">
            <w:rPr>
              <w:rFonts w:ascii="Verdana" w:hAnsi="Verdana"/>
              <w:bCs/>
              <w:i/>
              <w:sz w:val="22"/>
              <w:szCs w:val="22"/>
              <w:lang w:val="en-GB"/>
            </w:rPr>
            <w:t xml:space="preserve"> of mandate holder</w:t>
          </w:r>
          <w:r w:rsidR="00A5748C">
            <w:rPr>
              <w:rFonts w:ascii="Verdana" w:hAnsi="Verdana"/>
              <w:bCs/>
              <w:i/>
              <w:sz w:val="22"/>
              <w:szCs w:val="22"/>
              <w:lang w:val="en-GB"/>
            </w:rPr>
            <w:t>s</w:t>
          </w:r>
          <w:r w:rsidRPr="00CF3DA8">
            <w:rPr>
              <w:rFonts w:ascii="Verdana" w:hAnsi="Verdana"/>
              <w:bCs/>
              <w:i/>
              <w:sz w:val="22"/>
              <w:szCs w:val="22"/>
              <w:lang w:val="en-GB"/>
            </w:rPr>
            <w:t xml:space="preserve"> to be made at </w:t>
          </w:r>
          <w:r w:rsidR="00CF3DA8">
            <w:rPr>
              <w:rFonts w:ascii="Verdana" w:hAnsi="Verdana"/>
              <w:bCs/>
              <w:i/>
              <w:sz w:val="22"/>
              <w:szCs w:val="22"/>
              <w:lang w:val="en-GB"/>
            </w:rPr>
            <w:t>the 3</w:t>
          </w:r>
          <w:r w:rsidR="00F37905">
            <w:rPr>
              <w:rFonts w:ascii="Verdana" w:hAnsi="Verdana"/>
              <w:bCs/>
              <w:i/>
              <w:sz w:val="22"/>
              <w:szCs w:val="22"/>
              <w:lang w:val="en-GB"/>
            </w:rPr>
            <w:t>1</w:t>
          </w:r>
          <w:r w:rsidR="00F37905" w:rsidRPr="00F37905">
            <w:rPr>
              <w:rFonts w:ascii="Verdana" w:hAnsi="Verdana"/>
              <w:bCs/>
              <w:i/>
              <w:sz w:val="22"/>
              <w:szCs w:val="22"/>
              <w:vertAlign w:val="superscript"/>
              <w:lang w:val="en-GB"/>
            </w:rPr>
            <w:t>st</w:t>
          </w:r>
          <w:r w:rsidR="00F37905">
            <w:rPr>
              <w:rFonts w:ascii="Verdana" w:hAnsi="Verdana"/>
              <w:bCs/>
              <w:i/>
              <w:sz w:val="22"/>
              <w:szCs w:val="22"/>
              <w:lang w:val="en-GB"/>
            </w:rPr>
            <w:t xml:space="preserve"> </w:t>
          </w:r>
          <w:r w:rsidR="00CF3DA8">
            <w:rPr>
              <w:rFonts w:ascii="Verdana" w:hAnsi="Verdana"/>
              <w:bCs/>
              <w:i/>
              <w:sz w:val="22"/>
              <w:szCs w:val="22"/>
              <w:lang w:val="en-GB"/>
            </w:rPr>
            <w:t xml:space="preserve">session </w:t>
          </w:r>
          <w:r w:rsidR="00F37905">
            <w:rPr>
              <w:rFonts w:ascii="Verdana" w:hAnsi="Verdana"/>
              <w:bCs/>
              <w:i/>
              <w:sz w:val="22"/>
              <w:szCs w:val="22"/>
              <w:lang w:val="en-GB"/>
            </w:rPr>
            <w:br/>
          </w:r>
          <w:r w:rsidR="00CF3DA8">
            <w:rPr>
              <w:rFonts w:ascii="Verdana" w:hAnsi="Verdana"/>
              <w:bCs/>
              <w:i/>
              <w:sz w:val="22"/>
              <w:szCs w:val="22"/>
              <w:lang w:val="en-GB"/>
            </w:rPr>
            <w:t xml:space="preserve">of the </w:t>
          </w:r>
          <w:r w:rsidRPr="00CF3DA8">
            <w:rPr>
              <w:rFonts w:ascii="Verdana" w:hAnsi="Verdana"/>
              <w:bCs/>
              <w:i/>
              <w:sz w:val="22"/>
              <w:szCs w:val="22"/>
              <w:lang w:val="en-GB"/>
            </w:rPr>
            <w:t>H</w:t>
          </w:r>
          <w:r w:rsidR="00CF3DA8">
            <w:rPr>
              <w:rFonts w:ascii="Verdana" w:hAnsi="Verdana"/>
              <w:bCs/>
              <w:i/>
              <w:sz w:val="22"/>
              <w:szCs w:val="22"/>
              <w:lang w:val="en-GB"/>
            </w:rPr>
            <w:t>uman Rights Council</w:t>
          </w:r>
          <w:r w:rsidRPr="00CF3DA8">
            <w:rPr>
              <w:rFonts w:ascii="Verdana" w:hAnsi="Verdana"/>
              <w:bCs/>
              <w:i/>
              <w:sz w:val="22"/>
              <w:szCs w:val="22"/>
              <w:lang w:val="en-GB"/>
            </w:rPr>
            <w:t xml:space="preserve"> (</w:t>
          </w:r>
          <w:r w:rsidR="00F37905">
            <w:rPr>
              <w:rFonts w:ascii="Verdana" w:hAnsi="Verdana"/>
              <w:bCs/>
              <w:i/>
              <w:sz w:val="22"/>
              <w:szCs w:val="22"/>
              <w:lang w:val="en-GB"/>
            </w:rPr>
            <w:t>29 February –</w:t>
          </w:r>
          <w:r w:rsidRPr="00CF3DA8">
            <w:rPr>
              <w:rFonts w:ascii="Verdana" w:hAnsi="Verdana"/>
              <w:bCs/>
              <w:i/>
              <w:sz w:val="22"/>
              <w:szCs w:val="22"/>
              <w:lang w:val="en-GB"/>
            </w:rPr>
            <w:t xml:space="preserve"> </w:t>
          </w:r>
          <w:r w:rsidR="00F37905">
            <w:rPr>
              <w:rFonts w:ascii="Verdana" w:hAnsi="Verdana"/>
              <w:bCs/>
              <w:i/>
              <w:sz w:val="22"/>
              <w:szCs w:val="22"/>
              <w:lang w:val="en-GB"/>
            </w:rPr>
            <w:t>24 March 2016</w:t>
          </w:r>
          <w:r w:rsidR="00CF3DA8">
            <w:rPr>
              <w:rFonts w:ascii="Verdana" w:hAnsi="Verdana"/>
              <w:bCs/>
              <w:i/>
              <w:sz w:val="22"/>
              <w:szCs w:val="22"/>
              <w:lang w:val="en-GB"/>
            </w:rPr>
            <w:t>)</w:t>
          </w:r>
        </w:p>
      </w:tc>
    </w:tr>
  </w:tbl>
  <w:p w:rsidR="008F0A40" w:rsidRPr="009A609A" w:rsidDel="006816BD" w:rsidRDefault="008F0A40" w:rsidP="008F0A40">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pS6j+GIvq9Ty8zDsmjI9G5H4Dc=" w:salt="YmRBaTHllHnj7m+J8ZcM/A=="/>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7E51"/>
    <w:rsid w:val="00013C14"/>
    <w:rsid w:val="00030817"/>
    <w:rsid w:val="00032287"/>
    <w:rsid w:val="00033651"/>
    <w:rsid w:val="000372B6"/>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51D0"/>
    <w:rsid w:val="000B5A3D"/>
    <w:rsid w:val="000B79F7"/>
    <w:rsid w:val="000D2A0A"/>
    <w:rsid w:val="000E0BA0"/>
    <w:rsid w:val="00105E60"/>
    <w:rsid w:val="001133BA"/>
    <w:rsid w:val="00120106"/>
    <w:rsid w:val="0012246C"/>
    <w:rsid w:val="0013407E"/>
    <w:rsid w:val="00134144"/>
    <w:rsid w:val="001423D1"/>
    <w:rsid w:val="00170968"/>
    <w:rsid w:val="0017175B"/>
    <w:rsid w:val="00175659"/>
    <w:rsid w:val="00180F6A"/>
    <w:rsid w:val="001A0247"/>
    <w:rsid w:val="001B4E86"/>
    <w:rsid w:val="001D139A"/>
    <w:rsid w:val="001E038A"/>
    <w:rsid w:val="001E24BC"/>
    <w:rsid w:val="001F6950"/>
    <w:rsid w:val="001F6EA0"/>
    <w:rsid w:val="001F7C4F"/>
    <w:rsid w:val="00210341"/>
    <w:rsid w:val="002212BF"/>
    <w:rsid w:val="00231FEF"/>
    <w:rsid w:val="00234028"/>
    <w:rsid w:val="00234C88"/>
    <w:rsid w:val="00234D8B"/>
    <w:rsid w:val="002534C7"/>
    <w:rsid w:val="0025366F"/>
    <w:rsid w:val="002561A9"/>
    <w:rsid w:val="002579C4"/>
    <w:rsid w:val="00262C34"/>
    <w:rsid w:val="00264662"/>
    <w:rsid w:val="00277714"/>
    <w:rsid w:val="0028727D"/>
    <w:rsid w:val="00294292"/>
    <w:rsid w:val="00294F1A"/>
    <w:rsid w:val="002A3621"/>
    <w:rsid w:val="002A48CD"/>
    <w:rsid w:val="002B5E3A"/>
    <w:rsid w:val="002D0453"/>
    <w:rsid w:val="002D4BDF"/>
    <w:rsid w:val="002E5F54"/>
    <w:rsid w:val="002E5F65"/>
    <w:rsid w:val="002F19D8"/>
    <w:rsid w:val="002F24F9"/>
    <w:rsid w:val="002F3FAA"/>
    <w:rsid w:val="00313626"/>
    <w:rsid w:val="00320981"/>
    <w:rsid w:val="003209D0"/>
    <w:rsid w:val="00345BAC"/>
    <w:rsid w:val="00354CEB"/>
    <w:rsid w:val="00365A5F"/>
    <w:rsid w:val="00372E62"/>
    <w:rsid w:val="00377753"/>
    <w:rsid w:val="00383F21"/>
    <w:rsid w:val="0039102D"/>
    <w:rsid w:val="003911BA"/>
    <w:rsid w:val="00392B21"/>
    <w:rsid w:val="00395F54"/>
    <w:rsid w:val="003A0BEC"/>
    <w:rsid w:val="003A4B6B"/>
    <w:rsid w:val="003A6BA5"/>
    <w:rsid w:val="003B4EE0"/>
    <w:rsid w:val="003D3C68"/>
    <w:rsid w:val="003D4861"/>
    <w:rsid w:val="003E1E71"/>
    <w:rsid w:val="003E5558"/>
    <w:rsid w:val="003F4C31"/>
    <w:rsid w:val="003F5F70"/>
    <w:rsid w:val="004028A8"/>
    <w:rsid w:val="0041145A"/>
    <w:rsid w:val="004151E2"/>
    <w:rsid w:val="00416BEE"/>
    <w:rsid w:val="00425EDA"/>
    <w:rsid w:val="004367A0"/>
    <w:rsid w:val="0044058C"/>
    <w:rsid w:val="0044106E"/>
    <w:rsid w:val="004428E9"/>
    <w:rsid w:val="00442DE1"/>
    <w:rsid w:val="004654E5"/>
    <w:rsid w:val="00467F06"/>
    <w:rsid w:val="004710FD"/>
    <w:rsid w:val="00473FAE"/>
    <w:rsid w:val="00483063"/>
    <w:rsid w:val="00486AC0"/>
    <w:rsid w:val="004A492D"/>
    <w:rsid w:val="004B05EC"/>
    <w:rsid w:val="004B4835"/>
    <w:rsid w:val="004D7157"/>
    <w:rsid w:val="004E30E6"/>
    <w:rsid w:val="004F53E2"/>
    <w:rsid w:val="005044F4"/>
    <w:rsid w:val="005052A1"/>
    <w:rsid w:val="005140ED"/>
    <w:rsid w:val="00515390"/>
    <w:rsid w:val="00536F25"/>
    <w:rsid w:val="005440A7"/>
    <w:rsid w:val="0054536F"/>
    <w:rsid w:val="005477F8"/>
    <w:rsid w:val="00553CB9"/>
    <w:rsid w:val="00567779"/>
    <w:rsid w:val="00571BB5"/>
    <w:rsid w:val="00582CEF"/>
    <w:rsid w:val="0058449E"/>
    <w:rsid w:val="005856B7"/>
    <w:rsid w:val="00585FE9"/>
    <w:rsid w:val="005973D0"/>
    <w:rsid w:val="005A18EF"/>
    <w:rsid w:val="005A38CA"/>
    <w:rsid w:val="005A6A07"/>
    <w:rsid w:val="005A6DB4"/>
    <w:rsid w:val="005E0CD3"/>
    <w:rsid w:val="005F1870"/>
    <w:rsid w:val="005F254D"/>
    <w:rsid w:val="005F405F"/>
    <w:rsid w:val="005F71FD"/>
    <w:rsid w:val="005F7D09"/>
    <w:rsid w:val="00602D1D"/>
    <w:rsid w:val="0061779E"/>
    <w:rsid w:val="006179AF"/>
    <w:rsid w:val="00622176"/>
    <w:rsid w:val="006342FF"/>
    <w:rsid w:val="00645677"/>
    <w:rsid w:val="00651256"/>
    <w:rsid w:val="006514B9"/>
    <w:rsid w:val="00655AAE"/>
    <w:rsid w:val="00667271"/>
    <w:rsid w:val="0067681A"/>
    <w:rsid w:val="006816BD"/>
    <w:rsid w:val="0068484A"/>
    <w:rsid w:val="00696572"/>
    <w:rsid w:val="00697E06"/>
    <w:rsid w:val="006A2AFE"/>
    <w:rsid w:val="006A73BA"/>
    <w:rsid w:val="006A75BF"/>
    <w:rsid w:val="006B2939"/>
    <w:rsid w:val="006C1708"/>
    <w:rsid w:val="006C4D79"/>
    <w:rsid w:val="006C521F"/>
    <w:rsid w:val="006D28D4"/>
    <w:rsid w:val="006D6A49"/>
    <w:rsid w:val="006E5942"/>
    <w:rsid w:val="006E5BC3"/>
    <w:rsid w:val="006F5983"/>
    <w:rsid w:val="007046F6"/>
    <w:rsid w:val="007154D5"/>
    <w:rsid w:val="00716367"/>
    <w:rsid w:val="00726D50"/>
    <w:rsid w:val="00734AD8"/>
    <w:rsid w:val="00740CBE"/>
    <w:rsid w:val="007508AC"/>
    <w:rsid w:val="00750C29"/>
    <w:rsid w:val="00751DA9"/>
    <w:rsid w:val="007649F0"/>
    <w:rsid w:val="00772E80"/>
    <w:rsid w:val="0077583F"/>
    <w:rsid w:val="00776B6D"/>
    <w:rsid w:val="0078631D"/>
    <w:rsid w:val="00797F37"/>
    <w:rsid w:val="007B12A8"/>
    <w:rsid w:val="007C0E7A"/>
    <w:rsid w:val="007C21CE"/>
    <w:rsid w:val="007C3EF4"/>
    <w:rsid w:val="007D170B"/>
    <w:rsid w:val="007D581C"/>
    <w:rsid w:val="007D7AD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30C"/>
    <w:rsid w:val="00861E1D"/>
    <w:rsid w:val="0086614D"/>
    <w:rsid w:val="00891587"/>
    <w:rsid w:val="0089209C"/>
    <w:rsid w:val="0089683B"/>
    <w:rsid w:val="008A0149"/>
    <w:rsid w:val="008A1059"/>
    <w:rsid w:val="008A1A1F"/>
    <w:rsid w:val="008A423A"/>
    <w:rsid w:val="008A71A4"/>
    <w:rsid w:val="008A7441"/>
    <w:rsid w:val="008B1E2F"/>
    <w:rsid w:val="008B279D"/>
    <w:rsid w:val="008B7B7E"/>
    <w:rsid w:val="008C58E7"/>
    <w:rsid w:val="008D31C9"/>
    <w:rsid w:val="008D7C55"/>
    <w:rsid w:val="008E5A01"/>
    <w:rsid w:val="008E75FC"/>
    <w:rsid w:val="008F0A40"/>
    <w:rsid w:val="0090455C"/>
    <w:rsid w:val="0090757D"/>
    <w:rsid w:val="00914165"/>
    <w:rsid w:val="00935885"/>
    <w:rsid w:val="0094274C"/>
    <w:rsid w:val="00947E18"/>
    <w:rsid w:val="00951968"/>
    <w:rsid w:val="00964E16"/>
    <w:rsid w:val="0099731F"/>
    <w:rsid w:val="009A609A"/>
    <w:rsid w:val="009A6BA2"/>
    <w:rsid w:val="009B3312"/>
    <w:rsid w:val="009C2D88"/>
    <w:rsid w:val="009C5419"/>
    <w:rsid w:val="009C6C3A"/>
    <w:rsid w:val="009C75B4"/>
    <w:rsid w:val="009D6D74"/>
    <w:rsid w:val="009F0DC1"/>
    <w:rsid w:val="009F1940"/>
    <w:rsid w:val="009F3ED9"/>
    <w:rsid w:val="00A027D4"/>
    <w:rsid w:val="00A119A7"/>
    <w:rsid w:val="00A13658"/>
    <w:rsid w:val="00A1658C"/>
    <w:rsid w:val="00A233B9"/>
    <w:rsid w:val="00A5085D"/>
    <w:rsid w:val="00A5748C"/>
    <w:rsid w:val="00A61759"/>
    <w:rsid w:val="00A72E9F"/>
    <w:rsid w:val="00A800AE"/>
    <w:rsid w:val="00A83729"/>
    <w:rsid w:val="00A84CFD"/>
    <w:rsid w:val="00A86388"/>
    <w:rsid w:val="00A86E58"/>
    <w:rsid w:val="00A87929"/>
    <w:rsid w:val="00A9534C"/>
    <w:rsid w:val="00A95A40"/>
    <w:rsid w:val="00AA000E"/>
    <w:rsid w:val="00AA3D84"/>
    <w:rsid w:val="00AA5163"/>
    <w:rsid w:val="00AC7950"/>
    <w:rsid w:val="00AD2D66"/>
    <w:rsid w:val="00AD4528"/>
    <w:rsid w:val="00AE4671"/>
    <w:rsid w:val="00AF258B"/>
    <w:rsid w:val="00AF3721"/>
    <w:rsid w:val="00AF762F"/>
    <w:rsid w:val="00B009E7"/>
    <w:rsid w:val="00B11B52"/>
    <w:rsid w:val="00B12152"/>
    <w:rsid w:val="00B156EB"/>
    <w:rsid w:val="00B15AD0"/>
    <w:rsid w:val="00B23B46"/>
    <w:rsid w:val="00B361FF"/>
    <w:rsid w:val="00B36A21"/>
    <w:rsid w:val="00B42700"/>
    <w:rsid w:val="00B42CEC"/>
    <w:rsid w:val="00B51461"/>
    <w:rsid w:val="00B80AD8"/>
    <w:rsid w:val="00B94A80"/>
    <w:rsid w:val="00B966BA"/>
    <w:rsid w:val="00B9739C"/>
    <w:rsid w:val="00BA38C5"/>
    <w:rsid w:val="00BB152F"/>
    <w:rsid w:val="00BB3107"/>
    <w:rsid w:val="00BE21CC"/>
    <w:rsid w:val="00BE4AC7"/>
    <w:rsid w:val="00BE716C"/>
    <w:rsid w:val="00C052E7"/>
    <w:rsid w:val="00C069D5"/>
    <w:rsid w:val="00C07088"/>
    <w:rsid w:val="00C10617"/>
    <w:rsid w:val="00C16C18"/>
    <w:rsid w:val="00C214EF"/>
    <w:rsid w:val="00C21F72"/>
    <w:rsid w:val="00C404C6"/>
    <w:rsid w:val="00C41E71"/>
    <w:rsid w:val="00C52BFA"/>
    <w:rsid w:val="00C52C61"/>
    <w:rsid w:val="00C57D70"/>
    <w:rsid w:val="00C612C6"/>
    <w:rsid w:val="00C61AFD"/>
    <w:rsid w:val="00C72A36"/>
    <w:rsid w:val="00C824A8"/>
    <w:rsid w:val="00C87081"/>
    <w:rsid w:val="00C9658A"/>
    <w:rsid w:val="00CA0E15"/>
    <w:rsid w:val="00CA114C"/>
    <w:rsid w:val="00CA12D6"/>
    <w:rsid w:val="00CB1195"/>
    <w:rsid w:val="00CB393E"/>
    <w:rsid w:val="00CB6BEE"/>
    <w:rsid w:val="00CC0B8C"/>
    <w:rsid w:val="00CE3B1F"/>
    <w:rsid w:val="00CE4873"/>
    <w:rsid w:val="00CE56B3"/>
    <w:rsid w:val="00CF31BE"/>
    <w:rsid w:val="00CF3DA8"/>
    <w:rsid w:val="00CF3F18"/>
    <w:rsid w:val="00CF6AE1"/>
    <w:rsid w:val="00D1206F"/>
    <w:rsid w:val="00D2004C"/>
    <w:rsid w:val="00D3213B"/>
    <w:rsid w:val="00D40184"/>
    <w:rsid w:val="00D61A9B"/>
    <w:rsid w:val="00D64783"/>
    <w:rsid w:val="00D77C20"/>
    <w:rsid w:val="00D81455"/>
    <w:rsid w:val="00D9065C"/>
    <w:rsid w:val="00D91115"/>
    <w:rsid w:val="00D92B55"/>
    <w:rsid w:val="00D950B0"/>
    <w:rsid w:val="00D95B56"/>
    <w:rsid w:val="00DC40EA"/>
    <w:rsid w:val="00DC42F0"/>
    <w:rsid w:val="00DE4358"/>
    <w:rsid w:val="00DE4EAC"/>
    <w:rsid w:val="00DF63EF"/>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4486"/>
    <w:rsid w:val="00EA5CCC"/>
    <w:rsid w:val="00EA69B4"/>
    <w:rsid w:val="00EC0293"/>
    <w:rsid w:val="00EC5AA1"/>
    <w:rsid w:val="00ED023B"/>
    <w:rsid w:val="00EF4AA6"/>
    <w:rsid w:val="00F14E16"/>
    <w:rsid w:val="00F1682F"/>
    <w:rsid w:val="00F16D95"/>
    <w:rsid w:val="00F17A9E"/>
    <w:rsid w:val="00F37905"/>
    <w:rsid w:val="00F51F7F"/>
    <w:rsid w:val="00F55F2C"/>
    <w:rsid w:val="00F61495"/>
    <w:rsid w:val="00F63F29"/>
    <w:rsid w:val="00F649AF"/>
    <w:rsid w:val="00F736AC"/>
    <w:rsid w:val="00F77058"/>
    <w:rsid w:val="00F81DD6"/>
    <w:rsid w:val="00F82994"/>
    <w:rsid w:val="00F8618A"/>
    <w:rsid w:val="00F928C9"/>
    <w:rsid w:val="00F93FC5"/>
    <w:rsid w:val="00F9536D"/>
    <w:rsid w:val="00F96290"/>
    <w:rsid w:val="00F97CE5"/>
    <w:rsid w:val="00FA6FB1"/>
    <w:rsid w:val="00FB115E"/>
    <w:rsid w:val="00FB474E"/>
    <w:rsid w:val="00FB7DEC"/>
    <w:rsid w:val="00FC320B"/>
    <w:rsid w:val="00FE070F"/>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icts-surveys.unog.ch/index.php/733286/lang-en" TargetMode="External"/><Relationship Id="rId18" Type="http://schemas.openxmlformats.org/officeDocument/2006/relationships/hyperlink" Target="http://www.ohchr.org/EN/HRBodies/SP/Pages/Nominations.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rcspecialprocedures@ohchr.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EN/HRBodies/SP/Pages/HRC31.aspx"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92929A-1421-4132-8CFC-41B3B4EECA14}"/>
</file>

<file path=customXml/itemProps2.xml><?xml version="1.0" encoding="utf-8"?>
<ds:datastoreItem xmlns:ds="http://schemas.openxmlformats.org/officeDocument/2006/customXml" ds:itemID="{5CB907C5-3DE9-42B3-AB3E-F017533D20BA}"/>
</file>

<file path=customXml/itemProps3.xml><?xml version="1.0" encoding="utf-8"?>
<ds:datastoreItem xmlns:ds="http://schemas.openxmlformats.org/officeDocument/2006/customXml" ds:itemID="{F558D17B-BC08-43B4-8C42-90C3B1A666A3}"/>
</file>

<file path=customXml/itemProps4.xml><?xml version="1.0" encoding="utf-8"?>
<ds:datastoreItem xmlns:ds="http://schemas.openxmlformats.org/officeDocument/2006/customXml" ds:itemID="{FB60DD25-689B-4FEB-97D5-7EB6EAAA6383}"/>
</file>

<file path=customXml/itemProps5.xml><?xml version="1.0" encoding="utf-8"?>
<ds:datastoreItem xmlns:ds="http://schemas.openxmlformats.org/officeDocument/2006/customXml" ds:itemID="{D83E4AC8-DB9A-4ABB-8A2F-0D364E2E67A3}"/>
</file>

<file path=docProps/app.xml><?xml version="1.0" encoding="utf-8"?>
<Properties xmlns="http://schemas.openxmlformats.org/officeDocument/2006/extended-properties" xmlns:vt="http://schemas.openxmlformats.org/officeDocument/2006/docPropsVTypes">
  <Template>Normal</Template>
  <TotalTime>78</TotalTime>
  <Pages>12</Pages>
  <Words>3104</Words>
  <Characters>17076</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HUMAN RIGHTS COUNCIL SECRETARIAT (STANDARDIZED FORM)</vt:lpstr>
    </vt:vector>
  </TitlesOfParts>
  <Company>International Computing Centre</Company>
  <LinksUpToDate>false</LinksUpToDate>
  <CharactersWithSpaces>20140</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196694</vt:i4>
      </vt:variant>
      <vt:variant>
        <vt:i4>3</vt:i4>
      </vt:variant>
      <vt:variant>
        <vt:i4>0</vt:i4>
      </vt:variant>
      <vt:variant>
        <vt:i4>5</vt:i4>
      </vt:variant>
      <vt:variant>
        <vt:lpwstr>http://www.ohchr.org/EN/HRBodies/SP/Pages/HRC31.aspx</vt:lpwstr>
      </vt:variant>
      <vt:variant>
        <vt:lpwstr/>
      </vt:variant>
      <vt:variant>
        <vt:i4>1966167</vt:i4>
      </vt:variant>
      <vt:variant>
        <vt:i4>0</vt:i4>
      </vt:variant>
      <vt:variant>
        <vt:i4>0</vt:i4>
      </vt:variant>
      <vt:variant>
        <vt:i4>5</vt:i4>
      </vt:variant>
      <vt:variant>
        <vt:lpwstr>http://icts-surveys.unog.ch/index.php/733286/lang-en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Americo Aroca Medina</cp:lastModifiedBy>
  <cp:revision>12</cp:revision>
  <cp:lastPrinted>2016-01-08T00:58:00Z</cp:lastPrinted>
  <dcterms:created xsi:type="dcterms:W3CDTF">2016-01-07T21:54:00Z</dcterms:created>
  <dcterms:modified xsi:type="dcterms:W3CDTF">2016-01-08T16:59:00Z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3334000</vt:r8>
  </property>
</Properties>
</file>