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68B30" w14:textId="77777777" w:rsidR="007214BD" w:rsidRDefault="007214BD">
      <w:pPr>
        <w:rPr>
          <w:lang w:val="fr-CH"/>
        </w:rPr>
      </w:pPr>
    </w:p>
    <w:p w14:paraId="03069838" w14:textId="77777777" w:rsidR="007214BD" w:rsidRPr="007214BD" w:rsidRDefault="007214BD" w:rsidP="007214BD">
      <w:pPr>
        <w:rPr>
          <w:lang w:val="fr-CH"/>
        </w:rPr>
      </w:pPr>
    </w:p>
    <w:p w14:paraId="2F0A3F7D" w14:textId="77777777" w:rsidR="007214BD" w:rsidRPr="007214BD" w:rsidRDefault="007214BD" w:rsidP="007214BD">
      <w:pPr>
        <w:rPr>
          <w:lang w:val="fr-CH"/>
        </w:rPr>
      </w:pPr>
    </w:p>
    <w:p w14:paraId="37325928" w14:textId="77777777" w:rsidR="007214BD" w:rsidRPr="007214BD" w:rsidRDefault="007214BD" w:rsidP="007214BD">
      <w:pPr>
        <w:rPr>
          <w:lang w:val="fr-CH"/>
        </w:rPr>
      </w:pPr>
    </w:p>
    <w:p w14:paraId="21932D99" w14:textId="445B68D9" w:rsidR="00CE0076" w:rsidRPr="00CE0076" w:rsidRDefault="009E737F" w:rsidP="004048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30</w:t>
      </w:r>
      <w:r w:rsidR="00C27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04894">
        <w:rPr>
          <w:rFonts w:ascii="Times New Roman" w:eastAsia="Times New Roman" w:hAnsi="Times New Roman" w:cs="Times New Roman"/>
          <w:sz w:val="24"/>
          <w:szCs w:val="24"/>
          <w:lang w:val="en-US"/>
        </w:rPr>
        <w:t>September</w:t>
      </w:r>
      <w:r w:rsidR="007E6A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2020</w:t>
      </w:r>
    </w:p>
    <w:p w14:paraId="264906CC" w14:textId="77777777" w:rsidR="00CE0076" w:rsidRPr="00CE0076" w:rsidRDefault="00CE0076" w:rsidP="00863AD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968D22" w14:textId="77777777" w:rsidR="00CE0076" w:rsidRPr="00CE0076" w:rsidRDefault="00CE0076" w:rsidP="00863AD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CB14710" w14:textId="77777777" w:rsidR="00CE0076" w:rsidRPr="00CE0076" w:rsidRDefault="00CE0076" w:rsidP="00863AD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spellStart"/>
      <w:r w:rsidRPr="00CE0076">
        <w:rPr>
          <w:rFonts w:ascii="Times New Roman" w:eastAsia="MS Mincho" w:hAnsi="Times New Roman" w:cs="Times New Roman"/>
          <w:sz w:val="24"/>
          <w:szCs w:val="28"/>
        </w:rPr>
        <w:t>Excellencies</w:t>
      </w:r>
      <w:proofErr w:type="spellEnd"/>
      <w:r w:rsidRPr="00CE0076">
        <w:rPr>
          <w:rFonts w:ascii="Times New Roman" w:eastAsia="MS Mincho" w:hAnsi="Times New Roman" w:cs="Times New Roman"/>
          <w:sz w:val="24"/>
          <w:szCs w:val="28"/>
        </w:rPr>
        <w:t>,</w:t>
      </w:r>
    </w:p>
    <w:p w14:paraId="1800185E" w14:textId="77777777" w:rsidR="00CE0076" w:rsidRPr="00CE0076" w:rsidRDefault="00CE0076" w:rsidP="00863AD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6B382AC" w14:textId="312DDFC9" w:rsidR="002C3D85" w:rsidRDefault="00A85AE5" w:rsidP="00404894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In </w:t>
      </w:r>
      <w:proofErr w:type="gramStart"/>
      <w:r w:rsidRPr="00A85AE5">
        <w:rPr>
          <w:rFonts w:ascii="Times New Roman" w:eastAsia="MS Mincho" w:hAnsi="Times New Roman" w:cs="Times New Roman"/>
          <w:sz w:val="24"/>
          <w:szCs w:val="28"/>
        </w:rPr>
        <w:t>my</w:t>
      </w:r>
      <w:proofErr w:type="gramEnd"/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 capacity as President of the Human Rights Council, I have the honour to submit for your attention the </w:t>
      </w:r>
      <w:r w:rsidR="001F401D">
        <w:rPr>
          <w:rFonts w:ascii="Times New Roman" w:eastAsia="MS Mincho" w:hAnsi="Times New Roman" w:cs="Times New Roman"/>
          <w:sz w:val="24"/>
          <w:szCs w:val="28"/>
        </w:rPr>
        <w:t>c</w:t>
      </w:r>
      <w:r w:rsidRPr="00A85AE5">
        <w:rPr>
          <w:rFonts w:ascii="Times New Roman" w:eastAsia="MS Mincho" w:hAnsi="Times New Roman" w:cs="Times New Roman"/>
          <w:sz w:val="24"/>
          <w:szCs w:val="28"/>
        </w:rPr>
        <w:t>andidate</w:t>
      </w:r>
      <w:r w:rsidR="007E6AF5">
        <w:rPr>
          <w:rFonts w:ascii="Times New Roman" w:eastAsia="MS Mincho" w:hAnsi="Times New Roman" w:cs="Times New Roman"/>
          <w:sz w:val="24"/>
          <w:szCs w:val="28"/>
        </w:rPr>
        <w:t>s</w:t>
      </w:r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 proposed for the </w:t>
      </w:r>
      <w:r>
        <w:rPr>
          <w:rFonts w:ascii="Times New Roman" w:eastAsia="MS Mincho" w:hAnsi="Times New Roman" w:cs="Times New Roman"/>
          <w:sz w:val="24"/>
          <w:szCs w:val="28"/>
        </w:rPr>
        <w:t xml:space="preserve">following </w:t>
      </w:r>
      <w:r w:rsidR="00404894">
        <w:rPr>
          <w:rFonts w:ascii="Times New Roman" w:eastAsia="MS Mincho" w:hAnsi="Times New Roman" w:cs="Times New Roman"/>
          <w:sz w:val="24"/>
          <w:szCs w:val="28"/>
        </w:rPr>
        <w:t>nine</w:t>
      </w:r>
      <w:r w:rsidR="000E0C91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7E6AF5">
        <w:rPr>
          <w:rFonts w:ascii="Times New Roman" w:eastAsia="MS Mincho" w:hAnsi="Times New Roman" w:cs="Times New Roman"/>
          <w:sz w:val="24"/>
          <w:szCs w:val="28"/>
        </w:rPr>
        <w:t>vacancies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0A0249">
        <w:rPr>
          <w:rFonts w:ascii="Times New Roman" w:eastAsia="MS Mincho" w:hAnsi="Times New Roman" w:cs="Times New Roman"/>
          <w:sz w:val="24"/>
          <w:szCs w:val="28"/>
        </w:rPr>
        <w:t>of</w:t>
      </w:r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 mandate holder</w:t>
      </w:r>
      <w:r w:rsidR="003B25DF">
        <w:rPr>
          <w:rFonts w:ascii="Times New Roman" w:eastAsia="MS Mincho" w:hAnsi="Times New Roman" w:cs="Times New Roman"/>
          <w:sz w:val="24"/>
          <w:szCs w:val="28"/>
        </w:rPr>
        <w:t>s</w:t>
      </w:r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 scheduled to be filled at the </w:t>
      </w:r>
      <w:r w:rsidR="00C27C64">
        <w:rPr>
          <w:rFonts w:ascii="Times New Roman" w:eastAsia="MS Mincho" w:hAnsi="Times New Roman" w:cs="Times New Roman"/>
          <w:sz w:val="24"/>
          <w:szCs w:val="28"/>
        </w:rPr>
        <w:t>4</w:t>
      </w:r>
      <w:r w:rsidR="00404894">
        <w:rPr>
          <w:rFonts w:ascii="Times New Roman" w:eastAsia="MS Mincho" w:hAnsi="Times New Roman" w:cs="Times New Roman"/>
          <w:sz w:val="24"/>
          <w:szCs w:val="28"/>
        </w:rPr>
        <w:t>5</w:t>
      </w:r>
      <w:r w:rsidR="00C27C64">
        <w:rPr>
          <w:rFonts w:ascii="Times New Roman" w:eastAsia="MS Mincho" w:hAnsi="Times New Roman" w:cs="Times New Roman"/>
          <w:sz w:val="24"/>
          <w:szCs w:val="28"/>
        </w:rPr>
        <w:t>th</w:t>
      </w:r>
      <w:r w:rsidR="007F4449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A85AE5">
        <w:rPr>
          <w:rFonts w:ascii="Times New Roman" w:eastAsia="MS Mincho" w:hAnsi="Times New Roman" w:cs="Times New Roman"/>
          <w:sz w:val="24"/>
          <w:szCs w:val="28"/>
        </w:rPr>
        <w:t>sess</w:t>
      </w:r>
      <w:r w:rsidR="001F401D">
        <w:rPr>
          <w:rFonts w:ascii="Times New Roman" w:eastAsia="MS Mincho" w:hAnsi="Times New Roman" w:cs="Times New Roman"/>
          <w:sz w:val="24"/>
          <w:szCs w:val="28"/>
        </w:rPr>
        <w:t>ion of the Human Rights Council</w:t>
      </w:r>
      <w:r w:rsidR="002C3D85">
        <w:rPr>
          <w:rFonts w:ascii="Times New Roman" w:eastAsia="MS Mincho" w:hAnsi="Times New Roman" w:cs="Times New Roman"/>
          <w:sz w:val="24"/>
          <w:szCs w:val="28"/>
        </w:rPr>
        <w:t xml:space="preserve">. </w:t>
      </w:r>
      <w:r w:rsidR="002C3D85">
        <w:rPr>
          <w:rFonts w:ascii="Times New Roman" w:eastAsia="MS Mincho" w:hAnsi="Times New Roman" w:cs="Times New Roman"/>
          <w:sz w:val="24"/>
          <w:szCs w:val="24"/>
        </w:rPr>
        <w:t xml:space="preserve">The appointment of the mandate holders </w:t>
      </w:r>
      <w:r w:rsidR="008173F4">
        <w:rPr>
          <w:rFonts w:ascii="Times New Roman" w:eastAsia="MS Mincho" w:hAnsi="Times New Roman" w:cs="Times New Roman"/>
          <w:sz w:val="24"/>
          <w:szCs w:val="24"/>
        </w:rPr>
        <w:t xml:space="preserve">for the mandates </w:t>
      </w:r>
      <w:r w:rsidR="002C3D85">
        <w:rPr>
          <w:rFonts w:ascii="Times New Roman" w:eastAsia="MS Mincho" w:hAnsi="Times New Roman" w:cs="Times New Roman"/>
          <w:sz w:val="24"/>
          <w:szCs w:val="24"/>
        </w:rPr>
        <w:t>marked by an asterisk will be made provided the mandates themselves are extended by the Human Rights Council.</w:t>
      </w:r>
    </w:p>
    <w:p w14:paraId="3FA8E6FD" w14:textId="77777777" w:rsidR="001F401D" w:rsidRPr="0016532D" w:rsidRDefault="001F401D" w:rsidP="00863AD2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8"/>
        </w:rPr>
      </w:pPr>
    </w:p>
    <w:p w14:paraId="31491E07" w14:textId="77777777" w:rsidR="009E3064" w:rsidRDefault="009E3064" w:rsidP="009E3064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D11B35B" w14:textId="77777777" w:rsidR="009E3064" w:rsidRPr="00A45BA3" w:rsidRDefault="009E3064" w:rsidP="009E3064">
      <w:pPr>
        <w:numPr>
          <w:ilvl w:val="0"/>
          <w:numId w:val="4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hAnsi="Times New Roman"/>
          <w:b/>
          <w:sz w:val="24"/>
          <w:szCs w:val="24"/>
        </w:rPr>
        <w:t xml:space="preserve">Independent Expert on the situation of human rights in the Sudan </w:t>
      </w:r>
      <w:r w:rsidRPr="00A45BA3">
        <w:rPr>
          <w:rFonts w:ascii="Times New Roman" w:hAnsi="Times New Roman"/>
          <w:sz w:val="24"/>
          <w:szCs w:val="24"/>
        </w:rPr>
        <w:t>(</w:t>
      </w:r>
      <w:hyperlink r:id="rId7" w:history="1">
        <w:r w:rsidRPr="00A45B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HRC resolution </w:t>
        </w:r>
        <w:r w:rsidRPr="00A45BA3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42/35</w:t>
        </w:r>
      </w:hyperlink>
      <w:r w:rsidRPr="00A45BA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*</w:t>
      </w:r>
    </w:p>
    <w:p w14:paraId="0B1A8879" w14:textId="77777777" w:rsidR="009E3064" w:rsidRPr="00A45BA3" w:rsidRDefault="009E3064" w:rsidP="009E3064">
      <w:pPr>
        <w:numPr>
          <w:ilvl w:val="0"/>
          <w:numId w:val="4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Special Rapporteur on the human rights to safe drinking water and sanitation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8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42/5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13F23857" w14:textId="77777777" w:rsidR="009E3064" w:rsidRPr="0087250C" w:rsidRDefault="009E3064" w:rsidP="009E3064">
      <w:pPr>
        <w:numPr>
          <w:ilvl w:val="0"/>
          <w:numId w:val="4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Special Rapporteur on the rights of persons with disabilities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9" w:history="1">
        <w:r w:rsidRPr="00796430">
          <w:rPr>
            <w:rStyle w:val="Hyperlink"/>
            <w:rFonts w:ascii="Times New Roman" w:eastAsia="MS Mincho" w:hAnsi="Times New Roman"/>
            <w:sz w:val="24"/>
            <w:szCs w:val="24"/>
            <w:lang w:eastAsia="ja-JP"/>
          </w:rPr>
          <w:t>HRC resolution 44/10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4E6825CA" w14:textId="77777777" w:rsidR="009E3064" w:rsidRPr="00A45BA3" w:rsidRDefault="009E3064" w:rsidP="009E3064">
      <w:pPr>
        <w:numPr>
          <w:ilvl w:val="0"/>
          <w:numId w:val="4"/>
        </w:numPr>
        <w:spacing w:after="120" w:line="240" w:lineRule="auto"/>
        <w:ind w:left="643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7250C">
        <w:rPr>
          <w:rFonts w:ascii="Times New Roman" w:eastAsia="Times New Roman" w:hAnsi="Times New Roman"/>
          <w:b/>
          <w:sz w:val="24"/>
          <w:szCs w:val="24"/>
        </w:rPr>
        <w:t xml:space="preserve">Special Rapporteur on the situation of human rights in Eritrea </w:t>
      </w:r>
      <w:r>
        <w:rPr>
          <w:rFonts w:ascii="Times New Roman" w:eastAsia="Times New Roman" w:hAnsi="Times New Roman"/>
          <w:bCs/>
          <w:sz w:val="24"/>
          <w:szCs w:val="24"/>
        </w:rPr>
        <w:t>(</w:t>
      </w:r>
      <w:hyperlink r:id="rId10" w:history="1">
        <w:r w:rsidRPr="00D764AC">
          <w:rPr>
            <w:rStyle w:val="Hyperlink"/>
            <w:rFonts w:ascii="Times New Roman" w:eastAsia="Times New Roman" w:hAnsi="Times New Roman"/>
            <w:bCs/>
            <w:color w:val="4472C4" w:themeColor="accent5"/>
            <w:sz w:val="24"/>
            <w:szCs w:val="24"/>
          </w:rPr>
          <w:t>HRC resolution 44/1</w:t>
        </w:r>
      </w:hyperlink>
      <w:r>
        <w:rPr>
          <w:rFonts w:ascii="Times New Roman" w:eastAsia="Times New Roman" w:hAnsi="Times New Roman"/>
          <w:bCs/>
          <w:sz w:val="24"/>
          <w:szCs w:val="24"/>
        </w:rPr>
        <w:t>)</w:t>
      </w:r>
    </w:p>
    <w:p w14:paraId="0C7E9B77" w14:textId="77777777" w:rsidR="009E3064" w:rsidRPr="00A45BA3" w:rsidRDefault="009E3064" w:rsidP="009E3064">
      <w:pPr>
        <w:numPr>
          <w:ilvl w:val="0"/>
          <w:numId w:val="4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Arbitrary Detention, member from African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1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42/22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701ED8FA" w14:textId="77777777" w:rsidR="009E3064" w:rsidRPr="00A45BA3" w:rsidRDefault="009E3064" w:rsidP="009E3064">
      <w:pPr>
        <w:numPr>
          <w:ilvl w:val="0"/>
          <w:numId w:val="4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Arbitrary Detention, member from Latin American and Caribbean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2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42/22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6A76EA3A" w14:textId="77777777" w:rsidR="009E3064" w:rsidRPr="00A45BA3" w:rsidRDefault="009E3064" w:rsidP="009E3064">
      <w:pPr>
        <w:numPr>
          <w:ilvl w:val="0"/>
          <w:numId w:val="4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discrimination against women and girls, member form Latin American and Caribbean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3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41/6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6F049333" w14:textId="77777777" w:rsidR="009E3064" w:rsidRPr="00A45BA3" w:rsidRDefault="009E3064" w:rsidP="009E3064">
      <w:pPr>
        <w:numPr>
          <w:ilvl w:val="0"/>
          <w:numId w:val="4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Enforced or Involuntary Disappearances, member from African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4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36/6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  <w:r>
        <w:rPr>
          <w:rFonts w:ascii="Times New Roman" w:eastAsia="MS Mincho" w:hAnsi="Times New Roman"/>
          <w:color w:val="000000"/>
          <w:sz w:val="24"/>
          <w:szCs w:val="24"/>
          <w:vertAlign w:val="superscript"/>
          <w:lang w:eastAsia="ja-JP"/>
        </w:rPr>
        <w:t>*</w:t>
      </w:r>
    </w:p>
    <w:p w14:paraId="1D900D75" w14:textId="77777777" w:rsidR="009E3064" w:rsidRPr="00A45BA3" w:rsidRDefault="009E3064" w:rsidP="009E3064">
      <w:pPr>
        <w:numPr>
          <w:ilvl w:val="0"/>
          <w:numId w:val="4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Working Group on the use of </w:t>
      </w:r>
      <w:r w:rsidRPr="00A45BA3">
        <w:rPr>
          <w:rFonts w:ascii="Times New Roman" w:eastAsia="MS Mincho" w:hAnsi="Times New Roman"/>
          <w:b/>
          <w:bCs/>
          <w:color w:val="000000"/>
          <w:sz w:val="24"/>
          <w:szCs w:val="24"/>
          <w:lang w:eastAsia="ja-JP"/>
        </w:rPr>
        <w:t>mercenaries</w:t>
      </w: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 as a means of violating human rights and impeding the exercise of the right of peoples to self-determination, member from Asia-Pacific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5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42/9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6F53CD03" w14:textId="270244D8" w:rsidR="00D075E5" w:rsidRDefault="00D075E5" w:rsidP="00863AD2">
      <w:pPr>
        <w:suppressAutoHyphens/>
        <w:spacing w:after="0" w:line="240" w:lineRule="auto"/>
        <w:ind w:left="720"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2236F579" w14:textId="6DC07270" w:rsidR="008754DB" w:rsidRDefault="008754DB" w:rsidP="001465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gramStart"/>
      <w:r w:rsidRPr="00AE6BAF">
        <w:rPr>
          <w:rFonts w:ascii="Times New Roman" w:eastAsia="MS Mincho" w:hAnsi="Times New Roman" w:cs="Times New Roman"/>
          <w:sz w:val="24"/>
          <w:szCs w:val="28"/>
        </w:rPr>
        <w:t>In follow-up to my letter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of </w:t>
      </w:r>
      <w:r w:rsidR="00404894">
        <w:rPr>
          <w:rFonts w:ascii="Times New Roman" w:eastAsia="MS Mincho" w:hAnsi="Times New Roman" w:cs="Times New Roman"/>
          <w:sz w:val="24"/>
          <w:szCs w:val="28"/>
        </w:rPr>
        <w:t>14 September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2020</w:t>
      </w:r>
      <w:r w:rsidRPr="00D83E9C">
        <w:rPr>
          <w:rFonts w:ascii="Times New Roman" w:eastAsia="MS Mincho" w:hAnsi="Times New Roman" w:cs="Times New Roman"/>
          <w:sz w:val="24"/>
          <w:szCs w:val="28"/>
        </w:rPr>
        <w:t>, and</w:t>
      </w:r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 in accordance with paragraphs 52 and 53 of the annex to Council resolution 5/1, upon receipt of the Consultative Group’s report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and its addendum</w:t>
      </w:r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, </w:t>
      </w:r>
      <w:r>
        <w:rPr>
          <w:rFonts w:ascii="Times New Roman" w:eastAsia="MS Mincho" w:hAnsi="Times New Roman" w:cs="Times New Roman"/>
          <w:sz w:val="24"/>
          <w:szCs w:val="28"/>
        </w:rPr>
        <w:t>and based on its recommendations, I</w:t>
      </w:r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 have held broad </w:t>
      </w:r>
      <w:r>
        <w:rPr>
          <w:rFonts w:ascii="Times New Roman" w:eastAsia="MS Mincho" w:hAnsi="Times New Roman" w:cs="Times New Roman"/>
          <w:sz w:val="24"/>
          <w:szCs w:val="28"/>
        </w:rPr>
        <w:t xml:space="preserve">and </w:t>
      </w:r>
      <w:r w:rsidRPr="007E779A">
        <w:rPr>
          <w:rFonts w:ascii="Times New Roman" w:eastAsia="MS Mincho" w:hAnsi="Times New Roman" w:cs="Times New Roman"/>
          <w:sz w:val="24"/>
          <w:szCs w:val="28"/>
        </w:rPr>
        <w:t>thorough consultations with States</w:t>
      </w:r>
      <w:r>
        <w:rPr>
          <w:rFonts w:ascii="Times New Roman" w:eastAsia="MS Mincho" w:hAnsi="Times New Roman" w:cs="Times New Roman"/>
          <w:sz w:val="24"/>
          <w:szCs w:val="28"/>
        </w:rPr>
        <w:t>, the regional coordinators</w:t>
      </w:r>
      <w:r w:rsidRPr="007E779A">
        <w:rPr>
          <w:rFonts w:ascii="Times New Roman" w:eastAsia="MS Mincho" w:hAnsi="Times New Roman" w:cs="Times New Roman"/>
          <w:sz w:val="24"/>
          <w:szCs w:val="28"/>
        </w:rPr>
        <w:t xml:space="preserve"> and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7E779A">
        <w:rPr>
          <w:rFonts w:ascii="Times New Roman" w:eastAsia="MS Mincho" w:hAnsi="Times New Roman" w:cs="Times New Roman"/>
          <w:sz w:val="24"/>
          <w:szCs w:val="28"/>
        </w:rPr>
        <w:t>other relevant stakeholders</w:t>
      </w:r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, to ensure the endorsement of </w:t>
      </w:r>
      <w:r w:rsidR="001465DD">
        <w:rPr>
          <w:rFonts w:ascii="Times New Roman" w:eastAsia="MS Mincho" w:hAnsi="Times New Roman" w:cs="Times New Roman"/>
          <w:sz w:val="24"/>
          <w:szCs w:val="28"/>
        </w:rPr>
        <w:t>the</w:t>
      </w:r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 proposed candidate</w:t>
      </w:r>
      <w:r>
        <w:rPr>
          <w:rFonts w:ascii="Times New Roman" w:eastAsia="MS Mincho" w:hAnsi="Times New Roman" w:cs="Times New Roman"/>
          <w:sz w:val="24"/>
          <w:szCs w:val="28"/>
        </w:rPr>
        <w:t>s</w:t>
      </w:r>
      <w:r w:rsidRPr="00AE6BAF">
        <w:rPr>
          <w:rFonts w:ascii="Times New Roman" w:eastAsia="MS Mincho" w:hAnsi="Times New Roman" w:cs="Times New Roman"/>
          <w:sz w:val="24"/>
          <w:szCs w:val="28"/>
        </w:rPr>
        <w:t>.</w:t>
      </w:r>
      <w:proofErr w:type="gramEnd"/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 </w:t>
      </w:r>
    </w:p>
    <w:p w14:paraId="1D17E604" w14:textId="5A21B82C" w:rsidR="00D075E5" w:rsidRDefault="00D075E5" w:rsidP="00863AD2">
      <w:pPr>
        <w:suppressAutoHyphens/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1ADB2B3A" w14:textId="77777777" w:rsidR="00586132" w:rsidRDefault="00586132" w:rsidP="00586132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8"/>
        </w:rPr>
      </w:pPr>
    </w:p>
    <w:p w14:paraId="295D9266" w14:textId="05C61332" w:rsidR="00586132" w:rsidRDefault="00586132" w:rsidP="00586132">
      <w:pPr>
        <w:suppressAutoHyphens/>
        <w:spacing w:after="0" w:line="240" w:lineRule="auto"/>
        <w:rPr>
          <w:rFonts w:ascii="Times New Roman" w:eastAsia="MS Mincho" w:hAnsi="Times New Roman" w:cs="Times New Roman"/>
          <w:sz w:val="24"/>
          <w:szCs w:val="28"/>
        </w:rPr>
      </w:pPr>
      <w:r w:rsidRPr="004E5D22">
        <w:rPr>
          <w:rFonts w:ascii="Times New Roman" w:eastAsia="MS Mincho" w:hAnsi="Times New Roman" w:cs="Times New Roman"/>
          <w:sz w:val="24"/>
          <w:szCs w:val="28"/>
        </w:rPr>
        <w:t>To all Permanent Representatives to the United Nations Office at Geneva</w:t>
      </w:r>
    </w:p>
    <w:p w14:paraId="5879A59C" w14:textId="77777777" w:rsidR="00586132" w:rsidRDefault="00586132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D77A161" w14:textId="77777777" w:rsidR="00586132" w:rsidRDefault="00586132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4F2D9CE" w14:textId="77777777" w:rsidR="00586132" w:rsidRDefault="00586132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AD83BEB" w14:textId="77777777" w:rsidR="00586132" w:rsidRDefault="00586132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78558115" w14:textId="77777777" w:rsidR="00586132" w:rsidRDefault="00586132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2E7D476C" w14:textId="77777777" w:rsidR="00586132" w:rsidRDefault="00586132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907B91B" w14:textId="77777777" w:rsidR="00586132" w:rsidRDefault="00586132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2E75E9DE" w14:textId="4C23027D" w:rsidR="00C510C3" w:rsidRDefault="00C510C3" w:rsidP="003645C3">
      <w:pPr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gramStart"/>
      <w:r>
        <w:rPr>
          <w:rFonts w:ascii="Times New Roman" w:eastAsia="MS Mincho" w:hAnsi="Times New Roman" w:cs="Times New Roman"/>
          <w:sz w:val="24"/>
          <w:szCs w:val="28"/>
        </w:rPr>
        <w:t>My</w:t>
      </w:r>
      <w:proofErr w:type="gramEnd"/>
      <w:r>
        <w:rPr>
          <w:rFonts w:ascii="Times New Roman" w:eastAsia="MS Mincho" w:hAnsi="Times New Roman" w:cs="Times New Roman"/>
          <w:sz w:val="24"/>
          <w:szCs w:val="28"/>
        </w:rPr>
        <w:t xml:space="preserve"> proposal aims at identifying the most qualified candidates for the vacancies in light of the criteria established by the Human Rights Council. In doing so, </w:t>
      </w:r>
      <w:proofErr w:type="gramStart"/>
      <w:r>
        <w:rPr>
          <w:rFonts w:ascii="Times New Roman" w:eastAsia="MS Mincho" w:hAnsi="Times New Roman" w:cs="Times New Roman"/>
          <w:sz w:val="24"/>
          <w:szCs w:val="28"/>
        </w:rPr>
        <w:t>I</w:t>
      </w:r>
      <w:proofErr w:type="gramEnd"/>
      <w:r>
        <w:rPr>
          <w:rFonts w:ascii="Times New Roman" w:eastAsia="MS Mincho" w:hAnsi="Times New Roman" w:cs="Times New Roman"/>
          <w:sz w:val="24"/>
          <w:szCs w:val="28"/>
        </w:rPr>
        <w:t xml:space="preserve"> also paid due consideration to gender balance, geographic representation as well as to an appropriate representation of different legal systems.</w:t>
      </w:r>
    </w:p>
    <w:p w14:paraId="3240C055" w14:textId="77777777" w:rsidR="00C510C3" w:rsidRDefault="00C510C3" w:rsidP="003645C3">
      <w:pPr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62BA236" w14:textId="7C99C5A8" w:rsidR="00FE3ED6" w:rsidRDefault="00880B2B" w:rsidP="003645C3">
      <w:pPr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bCs/>
          <w:sz w:val="24"/>
          <w:szCs w:val="28"/>
        </w:rPr>
      </w:pPr>
      <w:r>
        <w:rPr>
          <w:rFonts w:ascii="Times New Roman" w:eastAsia="MS Mincho" w:hAnsi="Times New Roman" w:cs="Times New Roman"/>
          <w:sz w:val="24"/>
          <w:szCs w:val="28"/>
        </w:rPr>
        <w:t xml:space="preserve">For the position of </w:t>
      </w:r>
      <w:r w:rsidR="003645C3" w:rsidRPr="00A45BA3">
        <w:rPr>
          <w:rFonts w:ascii="Times New Roman" w:hAnsi="Times New Roman"/>
          <w:b/>
          <w:sz w:val="24"/>
          <w:szCs w:val="24"/>
        </w:rPr>
        <w:t>Independent Expert on the situation of human rights in the Sudan</w:t>
      </w:r>
      <w:r>
        <w:rPr>
          <w:rFonts w:ascii="Times New Roman" w:eastAsia="MS Mincho" w:hAnsi="Times New Roman" w:cs="Times New Roman"/>
          <w:bCs/>
          <w:sz w:val="24"/>
          <w:szCs w:val="28"/>
        </w:rPr>
        <w:t xml:space="preserve">, </w:t>
      </w:r>
      <w:proofErr w:type="gramStart"/>
      <w:r>
        <w:rPr>
          <w:rFonts w:ascii="Times New Roman" w:eastAsia="MS Mincho" w:hAnsi="Times New Roman" w:cs="Times New Roman"/>
          <w:bCs/>
          <w:sz w:val="24"/>
          <w:szCs w:val="28"/>
        </w:rPr>
        <w:t>I</w:t>
      </w:r>
      <w:proofErr w:type="gramEnd"/>
      <w:r>
        <w:rPr>
          <w:rFonts w:ascii="Times New Roman" w:eastAsia="MS Mincho" w:hAnsi="Times New Roman" w:cs="Times New Roman"/>
          <w:bCs/>
          <w:sz w:val="24"/>
          <w:szCs w:val="28"/>
        </w:rPr>
        <w:t xml:space="preserve"> propose for appointment </w:t>
      </w:r>
      <w:r w:rsidRPr="00880B2B">
        <w:rPr>
          <w:rFonts w:ascii="Times New Roman" w:eastAsia="MS Mincho" w:hAnsi="Times New Roman" w:cs="Times New Roman"/>
          <w:b/>
          <w:sz w:val="24"/>
          <w:szCs w:val="28"/>
        </w:rPr>
        <w:t>M</w:t>
      </w:r>
      <w:r w:rsidR="003645C3">
        <w:rPr>
          <w:rFonts w:ascii="Times New Roman" w:eastAsia="MS Mincho" w:hAnsi="Times New Roman" w:cs="Times New Roman"/>
          <w:b/>
          <w:sz w:val="24"/>
          <w:szCs w:val="28"/>
        </w:rPr>
        <w:t>s. Natasha YACOUB (Australia)</w:t>
      </w:r>
      <w:r w:rsidRPr="003F23A0"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7276F4C2" w14:textId="5898BDF2" w:rsidR="003F23A0" w:rsidRDefault="003F23A0" w:rsidP="00863AD2">
      <w:pPr>
        <w:suppressAutoHyphens/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6A8B45EA" w14:textId="48C672E3" w:rsidR="0009684A" w:rsidRPr="0071798A" w:rsidRDefault="00641413" w:rsidP="00E74A9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3F23A0">
        <w:rPr>
          <w:rFonts w:ascii="Times New Roman" w:eastAsia="MS Mincho" w:hAnsi="Times New Roman" w:cs="Times New Roman"/>
          <w:sz w:val="24"/>
          <w:szCs w:val="28"/>
        </w:rPr>
        <w:t>In relation to the position of</w:t>
      </w:r>
      <w:r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</w:t>
      </w:r>
      <w:r w:rsidR="00037CA7"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Special Rapporteur on the human rights to safe drinking water and sanitation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9E737F">
        <w:rPr>
          <w:rFonts w:ascii="Times New Roman" w:eastAsia="Calibri" w:hAnsi="Times New Roman"/>
          <w:sz w:val="24"/>
          <w:szCs w:val="24"/>
        </w:rPr>
        <w:t>I</w:t>
      </w:r>
      <w:r w:rsidR="002C1EE9" w:rsidRPr="0077237B">
        <w:rPr>
          <w:rFonts w:ascii="Times New Roman" w:eastAsia="Calibri" w:hAnsi="Times New Roman"/>
          <w:sz w:val="24"/>
          <w:szCs w:val="24"/>
        </w:rPr>
        <w:t xml:space="preserve"> propose for</w:t>
      </w:r>
      <w:r w:rsidR="002C1EE9" w:rsidRPr="0077237B">
        <w:rPr>
          <w:rFonts w:ascii="Times New Roman" w:eastAsia="MS Mincho" w:hAnsi="Times New Roman" w:cs="Times New Roman"/>
          <w:sz w:val="24"/>
          <w:szCs w:val="24"/>
        </w:rPr>
        <w:t xml:space="preserve"> appointment</w:t>
      </w:r>
      <w:r w:rsidR="009E737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9E737F" w:rsidRPr="009E737F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Mr. </w:t>
      </w:r>
      <w:r w:rsidR="009E737F" w:rsidRPr="009E737F">
        <w:rPr>
          <w:rFonts w:ascii="Times New Roman" w:eastAsia="Calibri" w:hAnsi="Times New Roman" w:cs="Times New Roman"/>
          <w:b/>
          <w:bCs/>
          <w:sz w:val="24"/>
          <w:szCs w:val="24"/>
        </w:rPr>
        <w:t>Pedro ARROJO-AGUDO (Spain)</w:t>
      </w:r>
      <w:r w:rsidR="0009684A">
        <w:rPr>
          <w:rFonts w:ascii="Times New Roman" w:eastAsia="Calibri" w:hAnsi="Times New Roman"/>
          <w:sz w:val="24"/>
          <w:szCs w:val="24"/>
        </w:rPr>
        <w:t>.</w:t>
      </w:r>
    </w:p>
    <w:p w14:paraId="18078F83" w14:textId="77777777" w:rsidR="0009684A" w:rsidRDefault="0009684A" w:rsidP="00C346E7">
      <w:pPr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756E9554" w14:textId="09803F42" w:rsidR="00CE0076" w:rsidRDefault="00D4173D" w:rsidP="00C346E7">
      <w:pPr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bCs/>
          <w:sz w:val="24"/>
          <w:szCs w:val="28"/>
        </w:rPr>
      </w:pPr>
      <w:r>
        <w:rPr>
          <w:rFonts w:ascii="Times New Roman" w:eastAsia="MS Mincho" w:hAnsi="Times New Roman" w:cs="Times New Roman"/>
          <w:sz w:val="24"/>
          <w:szCs w:val="28"/>
        </w:rPr>
        <w:t xml:space="preserve">With regard to the position of </w:t>
      </w:r>
      <w:r w:rsidR="00C346E7"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Special Rapporteur on the rights of persons with disabilities</w:t>
      </w:r>
      <w:r>
        <w:rPr>
          <w:rFonts w:ascii="Times New Roman" w:eastAsia="MS Mincho" w:hAnsi="Times New Roman" w:cs="Times New Roman"/>
          <w:bCs/>
          <w:sz w:val="24"/>
          <w:szCs w:val="28"/>
        </w:rPr>
        <w:t xml:space="preserve">, </w:t>
      </w:r>
      <w:proofErr w:type="gramStart"/>
      <w:r>
        <w:rPr>
          <w:rFonts w:ascii="Times New Roman" w:eastAsia="MS Mincho" w:hAnsi="Times New Roman" w:cs="Times New Roman"/>
          <w:bCs/>
          <w:sz w:val="24"/>
          <w:szCs w:val="28"/>
        </w:rPr>
        <w:t>I</w:t>
      </w:r>
      <w:proofErr w:type="gramEnd"/>
      <w:r>
        <w:rPr>
          <w:rFonts w:ascii="Times New Roman" w:eastAsia="MS Mincho" w:hAnsi="Times New Roman" w:cs="Times New Roman"/>
          <w:bCs/>
          <w:sz w:val="24"/>
          <w:szCs w:val="28"/>
        </w:rPr>
        <w:t xml:space="preserve"> propose for appointment </w:t>
      </w:r>
      <w:r w:rsidR="00C346E7">
        <w:rPr>
          <w:rFonts w:ascii="Times New Roman" w:eastAsia="MS Mincho" w:hAnsi="Times New Roman" w:cs="Times New Roman"/>
          <w:b/>
          <w:sz w:val="24"/>
          <w:szCs w:val="28"/>
        </w:rPr>
        <w:t>Mr. Gerard QUINN (Ireland</w:t>
      </w:r>
      <w:r w:rsidRPr="00D4173D">
        <w:rPr>
          <w:rFonts w:ascii="Times New Roman" w:eastAsia="MS Mincho" w:hAnsi="Times New Roman" w:cs="Times New Roman"/>
          <w:b/>
          <w:bCs/>
          <w:sz w:val="24"/>
          <w:szCs w:val="28"/>
        </w:rPr>
        <w:t>)</w:t>
      </w:r>
      <w:r w:rsidRPr="00D4173D">
        <w:rPr>
          <w:rFonts w:ascii="Times New Roman" w:eastAsia="MS Mincho" w:hAnsi="Times New Roman" w:cs="Times New Roman"/>
          <w:sz w:val="24"/>
          <w:szCs w:val="28"/>
        </w:rPr>
        <w:t>.</w:t>
      </w:r>
      <w:r w:rsidRPr="00D4173D">
        <w:rPr>
          <w:rFonts w:ascii="Times New Roman" w:eastAsia="MS Mincho" w:hAnsi="Times New Roman" w:cs="Times New Roman"/>
          <w:b/>
          <w:bCs/>
          <w:sz w:val="24"/>
          <w:szCs w:val="28"/>
        </w:rPr>
        <w:tab/>
      </w:r>
    </w:p>
    <w:p w14:paraId="7DB3C22C" w14:textId="742D122F" w:rsidR="00D4173D" w:rsidRDefault="00D4173D" w:rsidP="00863AD2">
      <w:pPr>
        <w:suppressAutoHyphens/>
        <w:spacing w:after="0" w:line="240" w:lineRule="auto"/>
        <w:ind w:firstLine="720"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0D1871AE" w14:textId="13A24574" w:rsidR="00F86AF9" w:rsidRDefault="00031D25" w:rsidP="00AB66C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gramStart"/>
      <w:r>
        <w:rPr>
          <w:rFonts w:ascii="Times New Roman" w:eastAsia="MS Mincho" w:hAnsi="Times New Roman" w:cs="Times New Roman"/>
          <w:bCs/>
          <w:sz w:val="24"/>
          <w:szCs w:val="28"/>
        </w:rPr>
        <w:t xml:space="preserve">As to the position of </w:t>
      </w:r>
      <w:r w:rsidR="00B87112" w:rsidRPr="0087250C">
        <w:rPr>
          <w:rFonts w:ascii="Times New Roman" w:eastAsia="Times New Roman" w:hAnsi="Times New Roman"/>
          <w:b/>
          <w:sz w:val="24"/>
          <w:szCs w:val="24"/>
        </w:rPr>
        <w:t>Special Rapporteur on the situation of human rights in Eritrea</w:t>
      </w:r>
      <w:r>
        <w:rPr>
          <w:rFonts w:ascii="Times New Roman" w:eastAsia="MS Mincho" w:hAnsi="Times New Roman" w:cs="Times New Roman"/>
          <w:sz w:val="24"/>
          <w:szCs w:val="28"/>
        </w:rPr>
        <w:t xml:space="preserve">, </w:t>
      </w:r>
      <w:r w:rsidR="002C1EE9" w:rsidRPr="0077237B">
        <w:rPr>
          <w:rFonts w:ascii="Times New Roman" w:eastAsia="Calibri" w:hAnsi="Times New Roman"/>
          <w:sz w:val="24"/>
          <w:szCs w:val="24"/>
        </w:rPr>
        <w:t>following further consultations with stakeholders and careful considerations of the views expressed, and while acknowledging the expertise and experience of the candidate ranked first by the Consultative Group, I have decided to propose for</w:t>
      </w:r>
      <w:r w:rsidR="002C1EE9" w:rsidRPr="0077237B">
        <w:rPr>
          <w:rFonts w:ascii="Times New Roman" w:eastAsia="MS Mincho" w:hAnsi="Times New Roman" w:cs="Times New Roman"/>
          <w:sz w:val="24"/>
          <w:szCs w:val="24"/>
        </w:rPr>
        <w:t xml:space="preserve"> appointment </w:t>
      </w:r>
      <w:r w:rsidR="00B87112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Mr. Mohamed </w:t>
      </w:r>
      <w:proofErr w:type="spellStart"/>
      <w:r w:rsidR="00B87112">
        <w:rPr>
          <w:rFonts w:ascii="Times New Roman" w:eastAsia="MS Mincho" w:hAnsi="Times New Roman" w:cs="Times New Roman"/>
          <w:b/>
          <w:bCs/>
          <w:sz w:val="24"/>
          <w:szCs w:val="28"/>
        </w:rPr>
        <w:t>Abdelsalam</w:t>
      </w:r>
      <w:proofErr w:type="spellEnd"/>
      <w:r w:rsidR="00B87112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BABIKER (Sudan</w:t>
      </w:r>
      <w:r w:rsidRPr="00031D25">
        <w:rPr>
          <w:rFonts w:ascii="Times New Roman" w:eastAsia="MS Mincho" w:hAnsi="Times New Roman" w:cs="Times New Roman"/>
          <w:b/>
          <w:bCs/>
          <w:sz w:val="24"/>
          <w:szCs w:val="28"/>
        </w:rPr>
        <w:t>)</w:t>
      </w:r>
      <w:r w:rsidR="00AB66C6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</w:t>
      </w:r>
      <w:r w:rsidR="00AB66C6">
        <w:rPr>
          <w:rFonts w:ascii="Times New Roman" w:eastAsia="MS Mincho" w:hAnsi="Times New Roman" w:cs="Times New Roman"/>
          <w:sz w:val="24"/>
          <w:szCs w:val="28"/>
        </w:rPr>
        <w:t>given his knowledge of the legal system of the country and expertise in the region.</w:t>
      </w:r>
      <w:proofErr w:type="gramEnd"/>
    </w:p>
    <w:p w14:paraId="534F402B" w14:textId="77777777" w:rsidR="00AB66C6" w:rsidRDefault="00AB66C6" w:rsidP="00AB66C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E33021B" w14:textId="3133CE41" w:rsidR="00F86AF9" w:rsidRDefault="00F86AF9" w:rsidP="00B87112">
      <w:pPr>
        <w:spacing w:after="0" w:line="240" w:lineRule="auto"/>
        <w:ind w:firstLine="567"/>
        <w:jc w:val="both"/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8"/>
        </w:rPr>
        <w:t xml:space="preserve">For the position of </w:t>
      </w: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Arbitrary Detention, member from African States</w:t>
      </w: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, </w:t>
      </w:r>
      <w:proofErr w:type="gramStart"/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I</w:t>
      </w:r>
      <w:proofErr w:type="gramEnd"/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 propose for appointment </w:t>
      </w:r>
      <w:r w:rsidRPr="00F86AF9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Mr. Mumba MALILA (Zambia)</w:t>
      </w: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. </w:t>
      </w:r>
    </w:p>
    <w:p w14:paraId="2B7C50FB" w14:textId="5B3B7DF4" w:rsidR="00F86AF9" w:rsidRDefault="00F86AF9" w:rsidP="00B87112">
      <w:pPr>
        <w:spacing w:after="0" w:line="240" w:lineRule="auto"/>
        <w:ind w:firstLine="567"/>
        <w:jc w:val="both"/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</w:pPr>
    </w:p>
    <w:p w14:paraId="145BF281" w14:textId="718AAE4D" w:rsidR="00F86AF9" w:rsidRDefault="00F86AF9" w:rsidP="00B87112">
      <w:pPr>
        <w:spacing w:after="0" w:line="240" w:lineRule="auto"/>
        <w:ind w:firstLine="567"/>
        <w:jc w:val="both"/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</w:pP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In relation to the position of </w:t>
      </w: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Arbitrary Detention, member from Latin American and Caribbean States</w:t>
      </w:r>
      <w:r w:rsidR="008C1F24"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, </w:t>
      </w:r>
      <w:proofErr w:type="gramStart"/>
      <w:r w:rsidR="008C1F24"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I</w:t>
      </w:r>
      <w:proofErr w:type="gramEnd"/>
      <w:r w:rsidR="008C1F24"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 propose for appointment </w:t>
      </w:r>
      <w:r w:rsidR="008C1F24" w:rsidRPr="008C1F24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Ms. Miriam ESTRADA-CASTILLO (Ecuador)</w:t>
      </w:r>
      <w:r w:rsidR="008C1F24"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.</w:t>
      </w:r>
    </w:p>
    <w:p w14:paraId="704DB53C" w14:textId="702EA2F9" w:rsidR="008C1F24" w:rsidRDefault="008C1F24" w:rsidP="00B87112">
      <w:pPr>
        <w:spacing w:after="0" w:line="240" w:lineRule="auto"/>
        <w:ind w:firstLine="567"/>
        <w:jc w:val="both"/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</w:pPr>
    </w:p>
    <w:p w14:paraId="482F251D" w14:textId="2BFA2959" w:rsidR="008C1F24" w:rsidRDefault="008C1F24" w:rsidP="008C1F24">
      <w:pPr>
        <w:spacing w:after="0" w:line="240" w:lineRule="auto"/>
        <w:ind w:firstLine="567"/>
        <w:jc w:val="both"/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</w:pP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With regard to the position of </w:t>
      </w: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discrimination against women and girls, member form Latin American and Caribbean States</w:t>
      </w: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, </w:t>
      </w:r>
      <w:proofErr w:type="gramStart"/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I</w:t>
      </w:r>
      <w:proofErr w:type="gramEnd"/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 propose for appointment </w:t>
      </w:r>
      <w:r w:rsidRPr="008C1F24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Ms. Dorothy ESTRADA-TANCK (Mexico)</w:t>
      </w: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.</w:t>
      </w:r>
    </w:p>
    <w:p w14:paraId="37110583" w14:textId="230D45B0" w:rsidR="008C1F24" w:rsidRDefault="008C1F24" w:rsidP="008C1F24">
      <w:pPr>
        <w:spacing w:after="0" w:line="240" w:lineRule="auto"/>
        <w:ind w:firstLine="567"/>
        <w:jc w:val="both"/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</w:pPr>
    </w:p>
    <w:p w14:paraId="4F373546" w14:textId="3AFF2C0F" w:rsidR="008C1F24" w:rsidRPr="008C1F24" w:rsidRDefault="008C1F24" w:rsidP="008C1F24">
      <w:pPr>
        <w:spacing w:after="0" w:line="240" w:lineRule="auto"/>
        <w:ind w:firstLine="567"/>
        <w:jc w:val="both"/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</w:pP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As to the position of </w:t>
      </w: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Enforced or Involuntary Disappearances, member from African States</w:t>
      </w: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, </w:t>
      </w:r>
      <w:proofErr w:type="gramStart"/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I</w:t>
      </w:r>
      <w:proofErr w:type="gramEnd"/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 propose for appointment </w:t>
      </w:r>
      <w:r w:rsidRPr="008C1F24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Ms. </w:t>
      </w:r>
      <w:proofErr w:type="spellStart"/>
      <w:r w:rsidRPr="008C1F24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Aua</w:t>
      </w:r>
      <w:proofErr w:type="spellEnd"/>
      <w:r w:rsidRPr="008C1F24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 BALDÉ (Guinea-Bissau)</w:t>
      </w: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.</w:t>
      </w:r>
    </w:p>
    <w:p w14:paraId="69DA9FC7" w14:textId="0330895C" w:rsidR="008C1F24" w:rsidRDefault="008C1F24" w:rsidP="00B87112">
      <w:pPr>
        <w:spacing w:after="0" w:line="240" w:lineRule="auto"/>
        <w:ind w:firstLine="567"/>
        <w:jc w:val="both"/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</w:pPr>
    </w:p>
    <w:p w14:paraId="78124FC2" w14:textId="070CDE74" w:rsidR="008C1F24" w:rsidRPr="00B21381" w:rsidRDefault="00B21381" w:rsidP="00B8711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8"/>
        </w:rPr>
      </w:pPr>
      <w:r>
        <w:rPr>
          <w:rFonts w:ascii="Times New Roman" w:eastAsia="MS Mincho" w:hAnsi="Times New Roman" w:cs="Times New Roman"/>
          <w:bCs/>
          <w:sz w:val="24"/>
          <w:szCs w:val="28"/>
        </w:rPr>
        <w:t xml:space="preserve">For the position of </w:t>
      </w: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Working Group on the use of </w:t>
      </w:r>
      <w:r w:rsidRPr="00A45BA3">
        <w:rPr>
          <w:rFonts w:ascii="Times New Roman" w:eastAsia="MS Mincho" w:hAnsi="Times New Roman"/>
          <w:b/>
          <w:bCs/>
          <w:color w:val="000000"/>
          <w:sz w:val="24"/>
          <w:szCs w:val="24"/>
          <w:lang w:eastAsia="ja-JP"/>
        </w:rPr>
        <w:t>mercenaries</w:t>
      </w: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 as a means of violating human rights and impeding the exercise of the right of peoples to self-determination, member from Asia-Pacific States</w:t>
      </w: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, </w:t>
      </w:r>
      <w:proofErr w:type="gramStart"/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I</w:t>
      </w:r>
      <w:proofErr w:type="gramEnd"/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 xml:space="preserve"> propose for appointment </w:t>
      </w:r>
      <w:r w:rsidRPr="00B21381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Mr. </w:t>
      </w:r>
      <w:proofErr w:type="spellStart"/>
      <w:r w:rsidRPr="00B21381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Ravindran</w:t>
      </w:r>
      <w:proofErr w:type="spellEnd"/>
      <w:r w:rsidRPr="00B21381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 DANIEL (India)</w:t>
      </w:r>
      <w:r>
        <w:rPr>
          <w:rFonts w:ascii="Times New Roman" w:eastAsia="MS Mincho" w:hAnsi="Times New Roman"/>
          <w:bCs/>
          <w:color w:val="000000"/>
          <w:sz w:val="24"/>
          <w:szCs w:val="24"/>
          <w:lang w:eastAsia="ja-JP"/>
        </w:rPr>
        <w:t>.</w:t>
      </w:r>
    </w:p>
    <w:p w14:paraId="7F0A60C6" w14:textId="77777777" w:rsidR="00031D25" w:rsidRPr="00031D25" w:rsidRDefault="00031D25" w:rsidP="00863AD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76F16C1A" w14:textId="77777777" w:rsidR="00C4437A" w:rsidRDefault="00C4437A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28009E80" w14:textId="77777777" w:rsidR="00C4437A" w:rsidRDefault="00C4437A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E2238BD" w14:textId="77777777" w:rsidR="00860E66" w:rsidRDefault="00860E66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654FC65" w14:textId="77777777" w:rsidR="00860E66" w:rsidRDefault="00860E66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301630B" w14:textId="77777777" w:rsidR="00860E66" w:rsidRDefault="00860E66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66F0F1AD" w14:textId="77777777" w:rsidR="009E737F" w:rsidRDefault="009E737F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F3F6727" w14:textId="77777777" w:rsidR="009E737F" w:rsidRDefault="009E737F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522A96A" w14:textId="77777777" w:rsidR="009E737F" w:rsidRDefault="009E737F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6A12D72E" w14:textId="77777777" w:rsidR="009E737F" w:rsidRDefault="009E737F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7DDEDBA9" w14:textId="77777777" w:rsidR="009E737F" w:rsidRDefault="009E737F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265A0465" w14:textId="03753DE2" w:rsidR="008E782D" w:rsidRDefault="007550F5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885365">
        <w:rPr>
          <w:rFonts w:ascii="Times New Roman" w:eastAsia="MS Mincho" w:hAnsi="Times New Roman" w:cs="Times New Roman"/>
          <w:sz w:val="24"/>
          <w:szCs w:val="28"/>
        </w:rPr>
        <w:t xml:space="preserve">Finally, </w:t>
      </w:r>
      <w:r w:rsidR="004A6686" w:rsidRPr="00885365">
        <w:rPr>
          <w:rFonts w:ascii="Times New Roman" w:eastAsia="MS Mincho" w:hAnsi="Times New Roman" w:cs="Times New Roman"/>
          <w:sz w:val="24"/>
          <w:szCs w:val="28"/>
        </w:rPr>
        <w:t>I</w:t>
      </w:r>
      <w:r w:rsidR="008E782D" w:rsidRPr="00885365">
        <w:rPr>
          <w:rFonts w:ascii="Times New Roman" w:eastAsia="MS Mincho" w:hAnsi="Times New Roman" w:cs="Times New Roman"/>
          <w:sz w:val="24"/>
          <w:szCs w:val="28"/>
        </w:rPr>
        <w:t xml:space="preserve"> note the </w:t>
      </w:r>
      <w:r w:rsidRPr="00885365">
        <w:rPr>
          <w:rFonts w:ascii="Times New Roman" w:eastAsia="MS Mincho" w:hAnsi="Times New Roman" w:cs="Times New Roman"/>
          <w:sz w:val="24"/>
          <w:szCs w:val="28"/>
        </w:rPr>
        <w:t xml:space="preserve">efforts </w:t>
      </w:r>
      <w:r w:rsidR="00852B0F" w:rsidRPr="00885365">
        <w:rPr>
          <w:rFonts w:ascii="Times New Roman" w:eastAsia="MS Mincho" w:hAnsi="Times New Roman" w:cs="Times New Roman"/>
          <w:sz w:val="24"/>
          <w:szCs w:val="28"/>
        </w:rPr>
        <w:t xml:space="preserve">of the </w:t>
      </w:r>
      <w:r w:rsidR="008E782D" w:rsidRPr="00885365">
        <w:rPr>
          <w:rFonts w:ascii="Times New Roman" w:eastAsia="MS Mincho" w:hAnsi="Times New Roman" w:cs="Times New Roman"/>
          <w:sz w:val="24"/>
          <w:szCs w:val="28"/>
        </w:rPr>
        <w:t xml:space="preserve">Consultative Group to </w:t>
      </w:r>
      <w:r w:rsidR="00AC30AC" w:rsidRPr="00885365">
        <w:rPr>
          <w:rFonts w:ascii="Times New Roman" w:eastAsia="MS Mincho" w:hAnsi="Times New Roman" w:cs="Times New Roman"/>
          <w:sz w:val="24"/>
          <w:szCs w:val="28"/>
        </w:rPr>
        <w:t xml:space="preserve">propose the best </w:t>
      </w:r>
      <w:r w:rsidR="004A6686" w:rsidRPr="00885365">
        <w:rPr>
          <w:rFonts w:ascii="Times New Roman" w:eastAsia="MS Mincho" w:hAnsi="Times New Roman" w:cs="Times New Roman"/>
          <w:sz w:val="24"/>
          <w:szCs w:val="28"/>
        </w:rPr>
        <w:t xml:space="preserve">candidates for each position while </w:t>
      </w:r>
      <w:r w:rsidR="008E782D" w:rsidRPr="00885365">
        <w:rPr>
          <w:rFonts w:ascii="Times New Roman" w:eastAsia="MS Mincho" w:hAnsi="Times New Roman" w:cs="Times New Roman"/>
          <w:sz w:val="24"/>
          <w:szCs w:val="28"/>
        </w:rPr>
        <w:t>pay</w:t>
      </w:r>
      <w:r w:rsidR="004A6686" w:rsidRPr="00885365">
        <w:rPr>
          <w:rFonts w:ascii="Times New Roman" w:eastAsia="MS Mincho" w:hAnsi="Times New Roman" w:cs="Times New Roman"/>
          <w:sz w:val="24"/>
          <w:szCs w:val="28"/>
        </w:rPr>
        <w:t>ing</w:t>
      </w:r>
      <w:r w:rsidR="008E782D" w:rsidRPr="00885365">
        <w:rPr>
          <w:rFonts w:ascii="Times New Roman" w:eastAsia="MS Mincho" w:hAnsi="Times New Roman" w:cs="Times New Roman"/>
          <w:sz w:val="24"/>
          <w:szCs w:val="28"/>
        </w:rPr>
        <w:t xml:space="preserve"> due attention to gender balance and geographic representation at all stages </w:t>
      </w:r>
      <w:r w:rsidR="00852B0F" w:rsidRPr="00885365">
        <w:rPr>
          <w:rFonts w:ascii="Times New Roman" w:eastAsia="MS Mincho" w:hAnsi="Times New Roman" w:cs="Times New Roman"/>
          <w:sz w:val="24"/>
          <w:szCs w:val="28"/>
        </w:rPr>
        <w:t xml:space="preserve">of the process of </w:t>
      </w:r>
      <w:r w:rsidR="003054BA" w:rsidRPr="00885365">
        <w:rPr>
          <w:rFonts w:ascii="Times New Roman" w:eastAsia="MS Mincho" w:hAnsi="Times New Roman" w:cs="Times New Roman"/>
          <w:sz w:val="24"/>
          <w:szCs w:val="28"/>
        </w:rPr>
        <w:t xml:space="preserve">shortlisting, </w:t>
      </w:r>
      <w:r w:rsidR="00852B0F" w:rsidRPr="00885365">
        <w:rPr>
          <w:rFonts w:ascii="Times New Roman" w:eastAsia="MS Mincho" w:hAnsi="Times New Roman" w:cs="Times New Roman"/>
          <w:sz w:val="24"/>
          <w:szCs w:val="28"/>
        </w:rPr>
        <w:t>interview</w:t>
      </w:r>
      <w:r w:rsidR="003054BA" w:rsidRPr="00885365">
        <w:rPr>
          <w:rFonts w:ascii="Times New Roman" w:eastAsia="MS Mincho" w:hAnsi="Times New Roman" w:cs="Times New Roman"/>
          <w:sz w:val="24"/>
          <w:szCs w:val="28"/>
        </w:rPr>
        <w:t>s</w:t>
      </w:r>
      <w:r w:rsidR="00852B0F" w:rsidRPr="00885365">
        <w:rPr>
          <w:rFonts w:ascii="Times New Roman" w:eastAsia="MS Mincho" w:hAnsi="Times New Roman" w:cs="Times New Roman"/>
          <w:sz w:val="24"/>
          <w:szCs w:val="28"/>
        </w:rPr>
        <w:t xml:space="preserve"> and recommendation</w:t>
      </w:r>
      <w:r w:rsidR="003054BA" w:rsidRPr="00885365">
        <w:rPr>
          <w:rFonts w:ascii="Times New Roman" w:eastAsia="MS Mincho" w:hAnsi="Times New Roman" w:cs="Times New Roman"/>
          <w:sz w:val="24"/>
          <w:szCs w:val="28"/>
        </w:rPr>
        <w:t>s</w:t>
      </w:r>
      <w:r w:rsidR="00B92EE6" w:rsidRPr="00885365">
        <w:rPr>
          <w:rFonts w:ascii="Times New Roman" w:eastAsia="MS Mincho" w:hAnsi="Times New Roman" w:cs="Times New Roman"/>
          <w:sz w:val="24"/>
          <w:szCs w:val="28"/>
        </w:rPr>
        <w:t xml:space="preserve">. </w:t>
      </w:r>
      <w:r w:rsidR="00885365" w:rsidRPr="00885365">
        <w:rPr>
          <w:rFonts w:ascii="Times New Roman" w:eastAsia="MS Mincho" w:hAnsi="Times New Roman" w:cs="Times New Roman"/>
          <w:sz w:val="24"/>
          <w:szCs w:val="28"/>
        </w:rPr>
        <w:t xml:space="preserve">I encourage all stakeholders involved to continue their efforts in order </w:t>
      </w:r>
      <w:r w:rsidR="003054BA" w:rsidRPr="00885365">
        <w:rPr>
          <w:rFonts w:ascii="Times New Roman" w:eastAsia="MS Mincho" w:hAnsi="Times New Roman" w:cs="Times New Roman"/>
          <w:sz w:val="24"/>
          <w:szCs w:val="28"/>
        </w:rPr>
        <w:t>to attract a sufficient</w:t>
      </w:r>
      <w:r w:rsidR="004A6686" w:rsidRPr="00885365">
        <w:rPr>
          <w:rFonts w:ascii="Times New Roman" w:eastAsia="MS Mincho" w:hAnsi="Times New Roman" w:cs="Times New Roman"/>
          <w:sz w:val="24"/>
          <w:szCs w:val="28"/>
        </w:rPr>
        <w:t>ly diverse</w:t>
      </w:r>
      <w:r w:rsidR="003054BA" w:rsidRPr="00885365">
        <w:rPr>
          <w:rFonts w:ascii="Times New Roman" w:eastAsia="MS Mincho" w:hAnsi="Times New Roman" w:cs="Times New Roman"/>
          <w:sz w:val="24"/>
          <w:szCs w:val="28"/>
        </w:rPr>
        <w:t xml:space="preserve"> pool of qualified candidates. </w:t>
      </w:r>
      <w:r w:rsidR="008E782D" w:rsidRPr="00885365">
        <w:rPr>
          <w:rFonts w:ascii="Times New Roman" w:eastAsia="MS Mincho" w:hAnsi="Times New Roman" w:cs="Times New Roman"/>
          <w:sz w:val="24"/>
          <w:szCs w:val="28"/>
        </w:rPr>
        <w:t xml:space="preserve">I </w:t>
      </w:r>
      <w:r w:rsidR="00885365" w:rsidRPr="00885365">
        <w:rPr>
          <w:rFonts w:ascii="Times New Roman" w:eastAsia="MS Mincho" w:hAnsi="Times New Roman" w:cs="Times New Roman"/>
          <w:sz w:val="24"/>
          <w:szCs w:val="28"/>
        </w:rPr>
        <w:t>continue</w:t>
      </w:r>
      <w:r w:rsidR="008E782D" w:rsidRPr="00885365">
        <w:rPr>
          <w:rFonts w:ascii="Times New Roman" w:eastAsia="MS Mincho" w:hAnsi="Times New Roman" w:cs="Times New Roman"/>
          <w:sz w:val="24"/>
          <w:szCs w:val="28"/>
        </w:rPr>
        <w:t xml:space="preserve"> therefore </w:t>
      </w:r>
      <w:r w:rsidR="00885365" w:rsidRPr="00885365">
        <w:rPr>
          <w:rFonts w:ascii="Times New Roman" w:eastAsia="MS Mincho" w:hAnsi="Times New Roman" w:cs="Times New Roman"/>
          <w:sz w:val="24"/>
          <w:szCs w:val="28"/>
        </w:rPr>
        <w:t xml:space="preserve">to </w:t>
      </w:r>
      <w:r w:rsidR="008E782D" w:rsidRPr="00885365">
        <w:rPr>
          <w:rFonts w:ascii="Times New Roman" w:eastAsia="MS Mincho" w:hAnsi="Times New Roman" w:cs="Times New Roman"/>
          <w:sz w:val="24"/>
          <w:szCs w:val="28"/>
        </w:rPr>
        <w:t>strongly encourage qualified candidates from all regions and backgrounds, especially women, to apply for forthcoming appointments.</w:t>
      </w:r>
      <w:r w:rsidR="008E782D">
        <w:rPr>
          <w:rFonts w:ascii="Times New Roman" w:eastAsia="MS Mincho" w:hAnsi="Times New Roman" w:cs="Times New Roman"/>
          <w:sz w:val="24"/>
          <w:szCs w:val="28"/>
        </w:rPr>
        <w:t xml:space="preserve"> </w:t>
      </w:r>
    </w:p>
    <w:p w14:paraId="5B6AAC1F" w14:textId="77777777" w:rsidR="008E782D" w:rsidRPr="00E8053C" w:rsidRDefault="008E782D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3B2644B" w14:textId="397EC31B" w:rsidR="00CE0076" w:rsidRDefault="00814315" w:rsidP="001465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814315">
        <w:rPr>
          <w:rFonts w:ascii="Times New Roman" w:eastAsia="MS Mincho" w:hAnsi="Times New Roman" w:cs="Times New Roman"/>
          <w:sz w:val="24"/>
          <w:szCs w:val="28"/>
        </w:rPr>
        <w:t>I would like to take this opportunity to thank the members of the Consultative Group for their</w:t>
      </w:r>
      <w:r w:rsidR="007E6AF5">
        <w:rPr>
          <w:rFonts w:ascii="Times New Roman" w:eastAsia="MS Mincho" w:hAnsi="Times New Roman" w:cs="Times New Roman"/>
          <w:sz w:val="24"/>
          <w:szCs w:val="28"/>
        </w:rPr>
        <w:t xml:space="preserve"> very</w:t>
      </w:r>
      <w:r w:rsidRPr="00814315">
        <w:rPr>
          <w:rFonts w:ascii="Times New Roman" w:eastAsia="MS Mincho" w:hAnsi="Times New Roman" w:cs="Times New Roman"/>
          <w:sz w:val="24"/>
          <w:szCs w:val="28"/>
        </w:rPr>
        <w:t xml:space="preserve"> hard work</w:t>
      </w:r>
      <w:r w:rsidR="007E6AF5">
        <w:rPr>
          <w:rFonts w:ascii="Times New Roman" w:eastAsia="MS Mincho" w:hAnsi="Times New Roman" w:cs="Times New Roman"/>
          <w:sz w:val="24"/>
          <w:szCs w:val="28"/>
        </w:rPr>
        <w:t>, commitment</w:t>
      </w:r>
      <w:r w:rsidR="001465DD">
        <w:rPr>
          <w:rFonts w:ascii="Times New Roman" w:eastAsia="MS Mincho" w:hAnsi="Times New Roman" w:cs="Times New Roman"/>
          <w:sz w:val="24"/>
          <w:szCs w:val="28"/>
        </w:rPr>
        <w:t xml:space="preserve">, </w:t>
      </w:r>
      <w:r w:rsidRPr="00814315">
        <w:rPr>
          <w:rFonts w:ascii="Times New Roman" w:eastAsia="MS Mincho" w:hAnsi="Times New Roman" w:cs="Times New Roman"/>
          <w:sz w:val="24"/>
          <w:szCs w:val="28"/>
        </w:rPr>
        <w:t>dedication and commend them for the seriousness with which they carried out their task.</w:t>
      </w:r>
    </w:p>
    <w:p w14:paraId="3DBE5847" w14:textId="77777777" w:rsidR="00814315" w:rsidRPr="00814315" w:rsidRDefault="00814315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4A4D7D20" w14:textId="0AE31095" w:rsidR="00CE0076" w:rsidRPr="00CE0076" w:rsidRDefault="00CE0076" w:rsidP="00863AD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Please accept, </w:t>
      </w:r>
      <w:proofErr w:type="spellStart"/>
      <w:r w:rsidRPr="00CE0076">
        <w:rPr>
          <w:rFonts w:ascii="Times New Roman" w:eastAsia="MS Mincho" w:hAnsi="Times New Roman" w:cs="Times New Roman"/>
          <w:sz w:val="24"/>
          <w:szCs w:val="28"/>
        </w:rPr>
        <w:t>Excellencies</w:t>
      </w:r>
      <w:proofErr w:type="spellEnd"/>
      <w:r w:rsidRPr="00CE0076">
        <w:rPr>
          <w:rFonts w:ascii="Times New Roman" w:eastAsia="MS Mincho" w:hAnsi="Times New Roman" w:cs="Times New Roman"/>
          <w:sz w:val="24"/>
          <w:szCs w:val="28"/>
        </w:rPr>
        <w:t>, the assurances of my highest consideration.</w:t>
      </w:r>
    </w:p>
    <w:p w14:paraId="19C60C98" w14:textId="77777777" w:rsidR="00CE0076" w:rsidRPr="00CE0076" w:rsidRDefault="00CE0076" w:rsidP="00D075E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DDDE022" w14:textId="77777777" w:rsidR="00CE0076" w:rsidRPr="00CE0076" w:rsidRDefault="00CE0076" w:rsidP="00D075E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FF9A6DB" w14:textId="58A7FD66" w:rsidR="00E71B65" w:rsidRDefault="00E71B65" w:rsidP="00D075E5">
      <w:pPr>
        <w:spacing w:after="0" w:line="276" w:lineRule="auto"/>
        <w:rPr>
          <w:rFonts w:ascii="Times New Roman" w:eastAsia="MS Mincho" w:hAnsi="Times New Roman" w:cs="Times New Roman"/>
          <w:sz w:val="24"/>
          <w:szCs w:val="24"/>
        </w:rPr>
      </w:pPr>
      <w:bookmarkStart w:id="0" w:name="_GoBack"/>
      <w:bookmarkEnd w:id="0"/>
    </w:p>
    <w:p w14:paraId="6782F6A0" w14:textId="5836FBBF" w:rsidR="00E71B65" w:rsidRDefault="00E71B65" w:rsidP="00951C66">
      <w:pPr>
        <w:spacing w:after="0" w:line="276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263C3483" w14:textId="455BED3F" w:rsidR="00DB734C" w:rsidRDefault="00951C66" w:rsidP="00D075E5">
      <w:pPr>
        <w:spacing w:after="0" w:line="276" w:lineRule="auto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                                                      </w:t>
      </w:r>
    </w:p>
    <w:p w14:paraId="6EB75E01" w14:textId="77777777" w:rsidR="00DB734C" w:rsidRDefault="00DB734C" w:rsidP="00D075E5">
      <w:pPr>
        <w:spacing w:after="0" w:line="276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0B9E3318" w14:textId="77777777" w:rsidR="00C21894" w:rsidRDefault="00C21894" w:rsidP="00D075E5">
      <w:pPr>
        <w:spacing w:after="0" w:line="276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B574B8">
        <w:rPr>
          <w:rFonts w:ascii="Times New Roman" w:eastAsia="MS Mincho" w:hAnsi="Times New Roman" w:cs="Times New Roman"/>
          <w:sz w:val="24"/>
          <w:szCs w:val="24"/>
        </w:rPr>
        <w:t xml:space="preserve">Elisabeth </w:t>
      </w:r>
      <w:r>
        <w:rPr>
          <w:rFonts w:ascii="Times New Roman" w:eastAsia="MS Mincho" w:hAnsi="Times New Roman" w:cs="Times New Roman"/>
          <w:sz w:val="24"/>
          <w:szCs w:val="24"/>
        </w:rPr>
        <w:t>TICHY-FISSLBERGER</w:t>
      </w:r>
    </w:p>
    <w:p w14:paraId="4F1AD465" w14:textId="77777777" w:rsidR="00CE0076" w:rsidRPr="00CE0076" w:rsidRDefault="00CE0076" w:rsidP="00D075E5">
      <w:pPr>
        <w:spacing w:after="0" w:line="276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E0076">
        <w:rPr>
          <w:rFonts w:ascii="Times New Roman" w:eastAsia="MS Mincho" w:hAnsi="Times New Roman" w:cs="Times New Roman"/>
          <w:sz w:val="24"/>
          <w:szCs w:val="24"/>
        </w:rPr>
        <w:t>President of the Human Rights Council</w:t>
      </w:r>
    </w:p>
    <w:p w14:paraId="5352F4C4" w14:textId="77777777" w:rsidR="00CE0076" w:rsidRPr="00CE0076" w:rsidRDefault="00CE0076" w:rsidP="00E5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72B917AF" w14:textId="77777777" w:rsidR="00C4437A" w:rsidRDefault="00C4437A" w:rsidP="00D50AC5">
      <w:pPr>
        <w:rPr>
          <w:rFonts w:ascii="Times New Roman" w:eastAsia="MS Mincho" w:hAnsi="Times New Roman" w:cs="Times New Roman"/>
          <w:sz w:val="23"/>
          <w:szCs w:val="23"/>
        </w:rPr>
      </w:pPr>
    </w:p>
    <w:p w14:paraId="3084E762" w14:textId="3ACD5816" w:rsidR="000674EC" w:rsidRDefault="00FE3ED6" w:rsidP="00D50AC5">
      <w:pPr>
        <w:rPr>
          <w:rFonts w:ascii="Times New Roman" w:eastAsia="MS Mincho" w:hAnsi="Times New Roman" w:cs="Times New Roman"/>
          <w:sz w:val="23"/>
          <w:szCs w:val="23"/>
        </w:rPr>
      </w:pPr>
      <w:r>
        <w:rPr>
          <w:rFonts w:ascii="Times New Roman" w:eastAsia="MS Mincho" w:hAnsi="Times New Roman" w:cs="Times New Roman"/>
          <w:sz w:val="23"/>
          <w:szCs w:val="23"/>
        </w:rPr>
        <w:t>Enclosure</w:t>
      </w:r>
      <w:r w:rsidR="000674EC">
        <w:rPr>
          <w:rFonts w:ascii="Times New Roman" w:eastAsia="MS Mincho" w:hAnsi="Times New Roman" w:cs="Times New Roman"/>
          <w:sz w:val="23"/>
          <w:szCs w:val="23"/>
        </w:rPr>
        <w:br w:type="page"/>
      </w:r>
    </w:p>
    <w:p w14:paraId="75AD6ED1" w14:textId="77777777" w:rsidR="00CE0076" w:rsidRDefault="00CE0076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19814E6D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10AA60E0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73532A78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5891272B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539873E9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1AA3A2F0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12AE9D3E" w14:textId="77777777" w:rsidR="00DB734C" w:rsidRDefault="00DB734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4FD31503" w14:textId="77777777" w:rsidR="000674EC" w:rsidRPr="00FD41F1" w:rsidRDefault="008937A4" w:rsidP="000674E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Mandate holder</w:t>
      </w:r>
      <w:r w:rsidR="008B0115">
        <w:rPr>
          <w:rFonts w:ascii="Times New Roman" w:hAnsi="Times New Roman"/>
          <w:b/>
          <w:sz w:val="24"/>
          <w:szCs w:val="24"/>
        </w:rPr>
        <w:t>s</w:t>
      </w:r>
    </w:p>
    <w:p w14:paraId="6FD9E47C" w14:textId="3F71E249" w:rsidR="000674EC" w:rsidRPr="00FD41F1" w:rsidRDefault="008937A4" w:rsidP="009106DF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to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be appointed at the 4</w:t>
      </w:r>
      <w:r w:rsidR="009106DF">
        <w:rPr>
          <w:rFonts w:ascii="Times New Roman" w:hAnsi="Times New Roman"/>
          <w:b/>
          <w:sz w:val="24"/>
          <w:szCs w:val="24"/>
        </w:rPr>
        <w:t>5</w:t>
      </w:r>
      <w:r w:rsidR="003C4D4B">
        <w:rPr>
          <w:rFonts w:ascii="Times New Roman" w:hAnsi="Times New Roman"/>
          <w:b/>
          <w:sz w:val="24"/>
          <w:szCs w:val="24"/>
        </w:rPr>
        <w:t>th</w:t>
      </w:r>
      <w:r w:rsidR="007F4449">
        <w:rPr>
          <w:rFonts w:ascii="Times New Roman" w:hAnsi="Times New Roman"/>
          <w:b/>
          <w:sz w:val="24"/>
          <w:szCs w:val="24"/>
        </w:rPr>
        <w:t xml:space="preserve"> </w:t>
      </w:r>
      <w:r w:rsidR="000674EC" w:rsidRPr="00FD41F1">
        <w:rPr>
          <w:rFonts w:ascii="Times New Roman" w:hAnsi="Times New Roman"/>
          <w:b/>
          <w:sz w:val="24"/>
          <w:szCs w:val="24"/>
        </w:rPr>
        <w:t>session of the Human Rights Council</w:t>
      </w:r>
    </w:p>
    <w:p w14:paraId="151F656E" w14:textId="77777777" w:rsidR="000674EC" w:rsidRPr="0048422E" w:rsidRDefault="000674EC" w:rsidP="000674E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14:paraId="7082F484" w14:textId="3B48F509" w:rsidR="00E21D1A" w:rsidRDefault="003C4D4B" w:rsidP="00CB390D">
      <w:pPr>
        <w:spacing w:after="240"/>
        <w:ind w:left="720" w:hanging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</w:t>
      </w:r>
      <w:r>
        <w:rPr>
          <w:rFonts w:ascii="Times New Roman" w:eastAsia="Calibri" w:hAnsi="Times New Roman"/>
        </w:rPr>
        <w:tab/>
      </w:r>
      <w:r w:rsidR="00CB390D" w:rsidRPr="00CB390D">
        <w:rPr>
          <w:rFonts w:ascii="Times New Roman" w:eastAsia="Calibri" w:hAnsi="Times New Roman"/>
        </w:rPr>
        <w:t xml:space="preserve">Independent Expert on the situation of human rights in the Sudan </w:t>
      </w:r>
    </w:p>
    <w:p w14:paraId="6AEB57B3" w14:textId="0AE2AADF" w:rsidR="006224C3" w:rsidRDefault="006224C3" w:rsidP="00CB390D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="00CB390D" w:rsidRPr="00880B2B">
        <w:rPr>
          <w:rFonts w:ascii="Times New Roman" w:eastAsia="MS Mincho" w:hAnsi="Times New Roman" w:cs="Times New Roman"/>
          <w:b/>
          <w:sz w:val="24"/>
          <w:szCs w:val="28"/>
        </w:rPr>
        <w:t>M</w:t>
      </w:r>
      <w:r w:rsidR="00CB390D">
        <w:rPr>
          <w:rFonts w:ascii="Times New Roman" w:eastAsia="MS Mincho" w:hAnsi="Times New Roman" w:cs="Times New Roman"/>
          <w:b/>
          <w:sz w:val="24"/>
          <w:szCs w:val="28"/>
        </w:rPr>
        <w:t>s. Natasha YACOUB (F) (Australia)</w:t>
      </w:r>
    </w:p>
    <w:p w14:paraId="61904FA8" w14:textId="5C2C98E6" w:rsidR="00E21D1A" w:rsidRDefault="00E21D1A" w:rsidP="000F4FE9">
      <w:pPr>
        <w:spacing w:after="240"/>
        <w:ind w:left="720" w:hanging="72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2.</w:t>
      </w:r>
      <w:r w:rsidRPr="00E21D1A">
        <w:rPr>
          <w:rFonts w:ascii="Times New Roman" w:eastAsia="Calibri" w:hAnsi="Times New Roman"/>
        </w:rPr>
        <w:tab/>
      </w:r>
      <w:r w:rsidR="000F4FE9" w:rsidRPr="000F4FE9">
        <w:rPr>
          <w:rFonts w:ascii="Times New Roman" w:eastAsia="Calibri" w:hAnsi="Times New Roman"/>
        </w:rPr>
        <w:t xml:space="preserve">Special Rapporteur on the human rights to safe drinking water and sanitation </w:t>
      </w:r>
    </w:p>
    <w:p w14:paraId="5BDE0795" w14:textId="6889AD51" w:rsidR="006050DB" w:rsidRPr="006050DB" w:rsidRDefault="006224C3" w:rsidP="009E737F">
      <w:pPr>
        <w:spacing w:after="200" w:line="240" w:lineRule="auto"/>
        <w:ind w:left="567" w:right="-14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/>
        </w:rPr>
        <w:tab/>
      </w:r>
      <w:r w:rsidR="000F4F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Mr. </w:t>
      </w:r>
      <w:r w:rsidR="009E737F" w:rsidRPr="00E74A99">
        <w:rPr>
          <w:rFonts w:ascii="Times New Roman" w:eastAsia="Calibri" w:hAnsi="Times New Roman" w:cs="Times New Roman"/>
          <w:b/>
          <w:bCs/>
          <w:sz w:val="24"/>
          <w:szCs w:val="24"/>
        </w:rPr>
        <w:t>Pedro ARROJO-AGUDO</w:t>
      </w:r>
      <w:r w:rsidR="009E737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F4FE9">
        <w:rPr>
          <w:rFonts w:ascii="Times New Roman" w:eastAsia="Calibri" w:hAnsi="Times New Roman" w:cs="Times New Roman"/>
          <w:b/>
          <w:bCs/>
          <w:sz w:val="24"/>
          <w:szCs w:val="24"/>
        </w:rPr>
        <w:t>(M) (</w:t>
      </w:r>
      <w:r w:rsidR="009E737F">
        <w:rPr>
          <w:rFonts w:ascii="Times New Roman" w:eastAsia="Calibri" w:hAnsi="Times New Roman" w:cs="Times New Roman"/>
          <w:b/>
          <w:bCs/>
          <w:sz w:val="24"/>
          <w:szCs w:val="24"/>
        </w:rPr>
        <w:t>Spain</w:t>
      </w:r>
      <w:r w:rsidR="000F4FE9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14:paraId="366BC4AE" w14:textId="1D3D926C" w:rsidR="00E21D1A" w:rsidRDefault="00D3397E" w:rsidP="00745F1E">
      <w:pPr>
        <w:spacing w:after="240"/>
        <w:ind w:left="720" w:hanging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</w:t>
      </w:r>
      <w:r>
        <w:rPr>
          <w:rFonts w:ascii="Times New Roman" w:eastAsia="Calibri" w:hAnsi="Times New Roman"/>
        </w:rPr>
        <w:tab/>
      </w:r>
      <w:r w:rsidR="00745F1E" w:rsidRPr="00745F1E">
        <w:rPr>
          <w:rFonts w:ascii="Times New Roman" w:eastAsia="Calibri" w:hAnsi="Times New Roman"/>
        </w:rPr>
        <w:t xml:space="preserve">Special Rapporteur on the rights of persons with disabilities </w:t>
      </w:r>
    </w:p>
    <w:p w14:paraId="28FF52B1" w14:textId="084024FC" w:rsidR="000273DB" w:rsidRPr="000273DB" w:rsidRDefault="008B0115" w:rsidP="006231E1">
      <w:pPr>
        <w:spacing w:after="200" w:line="240" w:lineRule="auto"/>
        <w:ind w:left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</w:rPr>
        <w:tab/>
      </w:r>
      <w:r w:rsidR="00745F1E" w:rsidRPr="00745F1E">
        <w:rPr>
          <w:rFonts w:ascii="Times New Roman" w:eastAsia="Calibri" w:hAnsi="Times New Roman"/>
          <w:b/>
        </w:rPr>
        <w:t>Mr. Gerard QUINN</w:t>
      </w:r>
      <w:r w:rsidR="00745F1E">
        <w:rPr>
          <w:rFonts w:ascii="Times New Roman" w:eastAsia="Calibri" w:hAnsi="Times New Roman"/>
          <w:b/>
        </w:rPr>
        <w:t xml:space="preserve"> (M) </w:t>
      </w:r>
      <w:r w:rsidR="00745F1E" w:rsidRPr="00745F1E">
        <w:rPr>
          <w:rFonts w:ascii="Times New Roman" w:eastAsia="Calibri" w:hAnsi="Times New Roman"/>
          <w:b/>
        </w:rPr>
        <w:t>(Ireland</w:t>
      </w:r>
      <w:r w:rsidR="00745F1E" w:rsidRPr="00745F1E">
        <w:rPr>
          <w:rFonts w:ascii="Times New Roman" w:eastAsia="Calibri" w:hAnsi="Times New Roman"/>
          <w:b/>
          <w:bCs/>
        </w:rPr>
        <w:t>)</w:t>
      </w:r>
      <w:r w:rsidR="000273DB" w:rsidRPr="000273DB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14:paraId="4372DB43" w14:textId="3B750FF3" w:rsidR="00E21D1A" w:rsidRDefault="00777CA3" w:rsidP="006231E1">
      <w:pPr>
        <w:spacing w:after="240"/>
        <w:ind w:left="720" w:hanging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</w:t>
      </w:r>
      <w:r>
        <w:rPr>
          <w:rFonts w:ascii="Times New Roman" w:eastAsia="Calibri" w:hAnsi="Times New Roman"/>
        </w:rPr>
        <w:tab/>
      </w:r>
      <w:r w:rsidR="006231E1" w:rsidRPr="006231E1">
        <w:rPr>
          <w:rFonts w:ascii="Times New Roman" w:eastAsia="Calibri" w:hAnsi="Times New Roman"/>
        </w:rPr>
        <w:t xml:space="preserve">Special Rapporteur on the situation of human rights in Eritrea </w:t>
      </w:r>
    </w:p>
    <w:p w14:paraId="40EE8E3B" w14:textId="0E98FABA" w:rsidR="00070774" w:rsidRDefault="008B0115" w:rsidP="006231E1">
      <w:pPr>
        <w:pStyle w:val="SingleTxtG"/>
        <w:suppressAutoHyphens w:val="0"/>
        <w:spacing w:after="200" w:line="240" w:lineRule="auto"/>
        <w:ind w:left="567"/>
        <w:rPr>
          <w:rFonts w:eastAsia="MS Mincho"/>
          <w:b/>
          <w:bCs/>
          <w:sz w:val="24"/>
          <w:szCs w:val="28"/>
        </w:rPr>
      </w:pPr>
      <w:r>
        <w:rPr>
          <w:rFonts w:eastAsia="Calibri"/>
        </w:rPr>
        <w:tab/>
      </w:r>
      <w:r w:rsidR="006231E1">
        <w:rPr>
          <w:rFonts w:eastAsia="MS Mincho"/>
          <w:b/>
          <w:bCs/>
          <w:sz w:val="24"/>
          <w:szCs w:val="28"/>
        </w:rPr>
        <w:t xml:space="preserve">Mr. Mohamed </w:t>
      </w:r>
      <w:proofErr w:type="spellStart"/>
      <w:r w:rsidR="006231E1">
        <w:rPr>
          <w:rFonts w:eastAsia="MS Mincho"/>
          <w:b/>
          <w:bCs/>
          <w:sz w:val="24"/>
          <w:szCs w:val="28"/>
        </w:rPr>
        <w:t>Abdelsalam</w:t>
      </w:r>
      <w:proofErr w:type="spellEnd"/>
      <w:r w:rsidR="006231E1">
        <w:rPr>
          <w:rFonts w:eastAsia="MS Mincho"/>
          <w:b/>
          <w:bCs/>
          <w:sz w:val="24"/>
          <w:szCs w:val="28"/>
        </w:rPr>
        <w:t xml:space="preserve"> BABIKER (M) (Sudan</w:t>
      </w:r>
      <w:r w:rsidR="006231E1" w:rsidRPr="00031D25">
        <w:rPr>
          <w:rFonts w:eastAsia="MS Mincho"/>
          <w:b/>
          <w:bCs/>
          <w:sz w:val="24"/>
          <w:szCs w:val="28"/>
        </w:rPr>
        <w:t>)</w:t>
      </w:r>
    </w:p>
    <w:p w14:paraId="1DD77D1A" w14:textId="1E78EA6A" w:rsidR="00404A92" w:rsidRDefault="00404A92" w:rsidP="00404A92">
      <w:pPr>
        <w:pStyle w:val="SingleTxtG"/>
        <w:suppressAutoHyphens w:val="0"/>
        <w:spacing w:after="200" w:line="240" w:lineRule="auto"/>
        <w:ind w:left="0"/>
        <w:rPr>
          <w:rFonts w:eastAsia="MS Mincho"/>
          <w:sz w:val="24"/>
          <w:szCs w:val="28"/>
        </w:rPr>
      </w:pPr>
      <w:r>
        <w:rPr>
          <w:rFonts w:eastAsia="MS Mincho"/>
          <w:sz w:val="24"/>
          <w:szCs w:val="28"/>
        </w:rPr>
        <w:t>5.</w:t>
      </w:r>
      <w:r>
        <w:rPr>
          <w:rFonts w:eastAsia="MS Mincho"/>
          <w:sz w:val="24"/>
          <w:szCs w:val="28"/>
        </w:rPr>
        <w:tab/>
      </w:r>
      <w:r w:rsidRPr="00404A92">
        <w:rPr>
          <w:rFonts w:eastAsia="MS Mincho"/>
          <w:sz w:val="24"/>
          <w:szCs w:val="28"/>
        </w:rPr>
        <w:t>Working Group on Arbitrary Detention, member from African States</w:t>
      </w:r>
    </w:p>
    <w:p w14:paraId="1FC59789" w14:textId="68353CAA" w:rsidR="00404A92" w:rsidRDefault="00404A92" w:rsidP="00404A92">
      <w:pPr>
        <w:pStyle w:val="SingleTxtG"/>
        <w:suppressAutoHyphens w:val="0"/>
        <w:spacing w:after="200" w:line="240" w:lineRule="auto"/>
        <w:ind w:left="0"/>
        <w:rPr>
          <w:rFonts w:eastAsia="MS Mincho"/>
          <w:b/>
          <w:color w:val="000000"/>
          <w:sz w:val="24"/>
          <w:szCs w:val="24"/>
          <w:lang w:eastAsia="ja-JP"/>
        </w:rPr>
      </w:pPr>
      <w:r>
        <w:rPr>
          <w:rFonts w:eastAsia="MS Mincho"/>
          <w:sz w:val="24"/>
          <w:szCs w:val="28"/>
        </w:rPr>
        <w:tab/>
      </w:r>
      <w:r w:rsidRPr="00F86AF9">
        <w:rPr>
          <w:rFonts w:eastAsia="MS Mincho"/>
          <w:b/>
          <w:color w:val="000000"/>
          <w:sz w:val="24"/>
          <w:szCs w:val="24"/>
          <w:lang w:eastAsia="ja-JP"/>
        </w:rPr>
        <w:t xml:space="preserve">Mr. Mumba MALILA </w:t>
      </w:r>
      <w:r>
        <w:rPr>
          <w:rFonts w:eastAsia="MS Mincho"/>
          <w:b/>
          <w:color w:val="000000"/>
          <w:sz w:val="24"/>
          <w:szCs w:val="24"/>
          <w:lang w:eastAsia="ja-JP"/>
        </w:rPr>
        <w:t xml:space="preserve">(M) </w:t>
      </w:r>
      <w:r w:rsidRPr="00F86AF9">
        <w:rPr>
          <w:rFonts w:eastAsia="MS Mincho"/>
          <w:b/>
          <w:color w:val="000000"/>
          <w:sz w:val="24"/>
          <w:szCs w:val="24"/>
          <w:lang w:eastAsia="ja-JP"/>
        </w:rPr>
        <w:t>(Zambia)</w:t>
      </w:r>
    </w:p>
    <w:p w14:paraId="5D653A32" w14:textId="16B2115D" w:rsidR="00404A92" w:rsidRDefault="00404A92" w:rsidP="003D4BD5">
      <w:pPr>
        <w:pStyle w:val="SingleTxtG"/>
        <w:suppressAutoHyphens w:val="0"/>
        <w:spacing w:after="200" w:line="240" w:lineRule="auto"/>
        <w:ind w:left="720" w:hanging="720"/>
        <w:rPr>
          <w:rFonts w:eastAsia="MS Mincho"/>
          <w:bCs/>
          <w:color w:val="000000"/>
          <w:sz w:val="24"/>
          <w:szCs w:val="24"/>
          <w:lang w:eastAsia="ja-JP"/>
        </w:rPr>
      </w:pPr>
      <w:r>
        <w:rPr>
          <w:rFonts w:eastAsia="MS Mincho"/>
          <w:bCs/>
          <w:color w:val="000000"/>
          <w:sz w:val="24"/>
          <w:szCs w:val="24"/>
          <w:lang w:eastAsia="ja-JP"/>
        </w:rPr>
        <w:t>6.</w:t>
      </w:r>
      <w:r>
        <w:rPr>
          <w:rFonts w:eastAsia="MS Mincho"/>
          <w:bCs/>
          <w:color w:val="000000"/>
          <w:sz w:val="24"/>
          <w:szCs w:val="24"/>
          <w:lang w:eastAsia="ja-JP"/>
        </w:rPr>
        <w:tab/>
      </w:r>
      <w:r w:rsidR="003D4BD5" w:rsidRPr="003D4BD5">
        <w:rPr>
          <w:rFonts w:eastAsia="MS Mincho"/>
          <w:bCs/>
          <w:color w:val="000000"/>
          <w:sz w:val="24"/>
          <w:szCs w:val="24"/>
          <w:lang w:eastAsia="ja-JP"/>
        </w:rPr>
        <w:t>Working Group on Arbitrary Detention, member from Latin American and Caribbean States</w:t>
      </w:r>
    </w:p>
    <w:p w14:paraId="4850E9E3" w14:textId="6B5CACB9" w:rsidR="003D4BD5" w:rsidRDefault="003D4BD5" w:rsidP="00FC36D8">
      <w:pPr>
        <w:pStyle w:val="SingleTxtG"/>
        <w:suppressAutoHyphens w:val="0"/>
        <w:spacing w:after="200" w:line="240" w:lineRule="auto"/>
        <w:ind w:left="720" w:hanging="720"/>
        <w:rPr>
          <w:rFonts w:eastAsia="MS Mincho"/>
          <w:b/>
          <w:color w:val="000000"/>
          <w:sz w:val="24"/>
          <w:szCs w:val="24"/>
          <w:lang w:val="es-ES" w:eastAsia="ja-JP"/>
        </w:rPr>
      </w:pPr>
      <w:r>
        <w:rPr>
          <w:rFonts w:eastAsia="MS Mincho"/>
          <w:bCs/>
          <w:color w:val="000000"/>
          <w:sz w:val="24"/>
          <w:szCs w:val="24"/>
          <w:lang w:eastAsia="ja-JP"/>
        </w:rPr>
        <w:tab/>
      </w:r>
      <w:r w:rsidRPr="003D4BD5">
        <w:rPr>
          <w:rFonts w:eastAsia="MS Mincho"/>
          <w:b/>
          <w:color w:val="000000"/>
          <w:sz w:val="24"/>
          <w:szCs w:val="24"/>
          <w:lang w:val="es-ES" w:eastAsia="ja-JP"/>
        </w:rPr>
        <w:t xml:space="preserve">Ms. Miriam ESTRADA-CASTILLO </w:t>
      </w:r>
      <w:r>
        <w:rPr>
          <w:rFonts w:eastAsia="MS Mincho"/>
          <w:b/>
          <w:color w:val="000000"/>
          <w:sz w:val="24"/>
          <w:szCs w:val="24"/>
          <w:lang w:val="es-ES" w:eastAsia="ja-JP"/>
        </w:rPr>
        <w:t xml:space="preserve">(F) </w:t>
      </w:r>
      <w:r w:rsidRPr="003D4BD5">
        <w:rPr>
          <w:rFonts w:eastAsia="MS Mincho"/>
          <w:b/>
          <w:color w:val="000000"/>
          <w:sz w:val="24"/>
          <w:szCs w:val="24"/>
          <w:lang w:val="es-ES" w:eastAsia="ja-JP"/>
        </w:rPr>
        <w:t>(Ecuador)</w:t>
      </w:r>
    </w:p>
    <w:p w14:paraId="5D5B1C4F" w14:textId="7457341B" w:rsidR="00FC36D8" w:rsidRDefault="00FC36D8" w:rsidP="00FC36D8">
      <w:pPr>
        <w:pStyle w:val="SingleTxtG"/>
        <w:suppressAutoHyphens w:val="0"/>
        <w:spacing w:after="200" w:line="240" w:lineRule="auto"/>
        <w:ind w:left="720" w:hanging="720"/>
        <w:rPr>
          <w:rFonts w:eastAsia="MS Mincho"/>
          <w:bCs/>
          <w:color w:val="000000"/>
          <w:sz w:val="24"/>
          <w:szCs w:val="24"/>
          <w:lang w:eastAsia="ja-JP"/>
        </w:rPr>
      </w:pPr>
      <w:r w:rsidRPr="008573E2">
        <w:rPr>
          <w:rFonts w:eastAsia="MS Mincho"/>
          <w:bCs/>
          <w:color w:val="000000"/>
          <w:sz w:val="24"/>
          <w:szCs w:val="24"/>
          <w:lang w:eastAsia="ja-JP"/>
        </w:rPr>
        <w:t>7.</w:t>
      </w:r>
      <w:r w:rsidRPr="008573E2">
        <w:rPr>
          <w:rFonts w:eastAsia="MS Mincho"/>
          <w:bCs/>
          <w:color w:val="000000"/>
          <w:sz w:val="24"/>
          <w:szCs w:val="24"/>
          <w:lang w:eastAsia="ja-JP"/>
        </w:rPr>
        <w:tab/>
      </w:r>
      <w:r w:rsidR="008573E2" w:rsidRPr="008573E2">
        <w:rPr>
          <w:rFonts w:eastAsia="MS Mincho"/>
          <w:bCs/>
          <w:color w:val="000000"/>
          <w:sz w:val="24"/>
          <w:szCs w:val="24"/>
          <w:lang w:eastAsia="ja-JP"/>
        </w:rPr>
        <w:t>Working Group on discrimination against women and girls, member form Latin American and Caribbean States</w:t>
      </w:r>
    </w:p>
    <w:p w14:paraId="5076D88F" w14:textId="223D70A0" w:rsidR="008573E2" w:rsidRDefault="008573E2" w:rsidP="00FC36D8">
      <w:pPr>
        <w:pStyle w:val="SingleTxtG"/>
        <w:suppressAutoHyphens w:val="0"/>
        <w:spacing w:after="200" w:line="240" w:lineRule="auto"/>
        <w:ind w:left="720" w:hanging="720"/>
        <w:rPr>
          <w:rFonts w:eastAsia="MS Mincho"/>
          <w:b/>
          <w:color w:val="000000"/>
          <w:sz w:val="24"/>
          <w:szCs w:val="24"/>
          <w:lang w:val="es-ES" w:eastAsia="ja-JP"/>
        </w:rPr>
      </w:pPr>
      <w:r>
        <w:rPr>
          <w:rFonts w:eastAsia="MS Mincho"/>
          <w:bCs/>
          <w:color w:val="000000"/>
          <w:sz w:val="24"/>
          <w:szCs w:val="24"/>
          <w:lang w:eastAsia="ja-JP"/>
        </w:rPr>
        <w:tab/>
      </w:r>
      <w:r w:rsidRPr="008573E2">
        <w:rPr>
          <w:rFonts w:eastAsia="MS Mincho"/>
          <w:b/>
          <w:color w:val="000000"/>
          <w:sz w:val="24"/>
          <w:szCs w:val="24"/>
          <w:lang w:val="es-ES" w:eastAsia="ja-JP"/>
        </w:rPr>
        <w:t xml:space="preserve">Ms. </w:t>
      </w:r>
      <w:proofErr w:type="spellStart"/>
      <w:r w:rsidRPr="008573E2">
        <w:rPr>
          <w:rFonts w:eastAsia="MS Mincho"/>
          <w:b/>
          <w:color w:val="000000"/>
          <w:sz w:val="24"/>
          <w:szCs w:val="24"/>
          <w:lang w:val="es-ES" w:eastAsia="ja-JP"/>
        </w:rPr>
        <w:t>Dorothy</w:t>
      </w:r>
      <w:proofErr w:type="spellEnd"/>
      <w:r w:rsidRPr="008573E2">
        <w:rPr>
          <w:rFonts w:eastAsia="MS Mincho"/>
          <w:b/>
          <w:color w:val="000000"/>
          <w:sz w:val="24"/>
          <w:szCs w:val="24"/>
          <w:lang w:val="es-ES" w:eastAsia="ja-JP"/>
        </w:rPr>
        <w:t xml:space="preserve"> ESTRADA-TANCK </w:t>
      </w:r>
      <w:r>
        <w:rPr>
          <w:rFonts w:eastAsia="MS Mincho"/>
          <w:b/>
          <w:color w:val="000000"/>
          <w:sz w:val="24"/>
          <w:szCs w:val="24"/>
          <w:lang w:val="es-ES" w:eastAsia="ja-JP"/>
        </w:rPr>
        <w:t xml:space="preserve">(F) </w:t>
      </w:r>
      <w:r w:rsidRPr="008573E2">
        <w:rPr>
          <w:rFonts w:eastAsia="MS Mincho"/>
          <w:b/>
          <w:color w:val="000000"/>
          <w:sz w:val="24"/>
          <w:szCs w:val="24"/>
          <w:lang w:val="es-ES" w:eastAsia="ja-JP"/>
        </w:rPr>
        <w:t>(</w:t>
      </w:r>
      <w:proofErr w:type="spellStart"/>
      <w:r w:rsidRPr="008573E2">
        <w:rPr>
          <w:rFonts w:eastAsia="MS Mincho"/>
          <w:b/>
          <w:color w:val="000000"/>
          <w:sz w:val="24"/>
          <w:szCs w:val="24"/>
          <w:lang w:val="es-ES" w:eastAsia="ja-JP"/>
        </w:rPr>
        <w:t>Mexico</w:t>
      </w:r>
      <w:proofErr w:type="spellEnd"/>
      <w:r w:rsidRPr="008573E2">
        <w:rPr>
          <w:rFonts w:eastAsia="MS Mincho"/>
          <w:b/>
          <w:color w:val="000000"/>
          <w:sz w:val="24"/>
          <w:szCs w:val="24"/>
          <w:lang w:val="es-ES" w:eastAsia="ja-JP"/>
        </w:rPr>
        <w:t>)</w:t>
      </w:r>
    </w:p>
    <w:p w14:paraId="2A16694B" w14:textId="41C2583C" w:rsidR="00CB4DE4" w:rsidRDefault="00CB4DE4" w:rsidP="00FC36D8">
      <w:pPr>
        <w:pStyle w:val="SingleTxtG"/>
        <w:suppressAutoHyphens w:val="0"/>
        <w:spacing w:after="200" w:line="240" w:lineRule="auto"/>
        <w:ind w:left="720" w:hanging="720"/>
        <w:rPr>
          <w:rFonts w:eastAsia="MS Mincho"/>
          <w:bCs/>
          <w:color w:val="000000"/>
          <w:sz w:val="24"/>
          <w:szCs w:val="24"/>
          <w:lang w:eastAsia="ja-JP"/>
        </w:rPr>
      </w:pPr>
      <w:r w:rsidRPr="00CB4DE4">
        <w:rPr>
          <w:rFonts w:eastAsia="MS Mincho"/>
          <w:bCs/>
          <w:color w:val="000000"/>
          <w:sz w:val="24"/>
          <w:szCs w:val="24"/>
          <w:lang w:eastAsia="ja-JP"/>
        </w:rPr>
        <w:t>8.</w:t>
      </w:r>
      <w:r w:rsidRPr="00CB4DE4">
        <w:rPr>
          <w:rFonts w:eastAsia="MS Mincho"/>
          <w:bCs/>
          <w:color w:val="000000"/>
          <w:sz w:val="24"/>
          <w:szCs w:val="24"/>
          <w:lang w:eastAsia="ja-JP"/>
        </w:rPr>
        <w:tab/>
        <w:t>Working Group on Enforced or Involuntary Disappearances, member from African States</w:t>
      </w:r>
    </w:p>
    <w:p w14:paraId="660F3B35" w14:textId="7C63076C" w:rsidR="006C4F5D" w:rsidRDefault="00CB4DE4" w:rsidP="006C4F5D">
      <w:pPr>
        <w:pStyle w:val="SingleTxtG"/>
        <w:suppressAutoHyphens w:val="0"/>
        <w:spacing w:after="200" w:line="240" w:lineRule="auto"/>
        <w:ind w:left="720" w:hanging="720"/>
        <w:rPr>
          <w:rFonts w:eastAsia="MS Mincho"/>
          <w:b/>
          <w:color w:val="000000"/>
          <w:sz w:val="24"/>
          <w:szCs w:val="24"/>
          <w:lang w:val="it-IT" w:eastAsia="ja-JP"/>
        </w:rPr>
      </w:pPr>
      <w:r>
        <w:rPr>
          <w:rFonts w:eastAsia="MS Mincho"/>
          <w:bCs/>
          <w:color w:val="000000"/>
          <w:sz w:val="24"/>
          <w:szCs w:val="24"/>
          <w:lang w:eastAsia="ja-JP"/>
        </w:rPr>
        <w:tab/>
      </w:r>
      <w:r w:rsidR="002C4D02" w:rsidRPr="002C4D02">
        <w:rPr>
          <w:rFonts w:eastAsia="MS Mincho"/>
          <w:b/>
          <w:color w:val="000000"/>
          <w:sz w:val="24"/>
          <w:szCs w:val="24"/>
          <w:lang w:val="it-IT" w:eastAsia="ja-JP"/>
        </w:rPr>
        <w:t xml:space="preserve">Ms. Aua BALDÉ </w:t>
      </w:r>
      <w:r w:rsidR="002C4D02">
        <w:rPr>
          <w:rFonts w:eastAsia="MS Mincho"/>
          <w:b/>
          <w:color w:val="000000"/>
          <w:sz w:val="24"/>
          <w:szCs w:val="24"/>
          <w:lang w:val="it-IT" w:eastAsia="ja-JP"/>
        </w:rPr>
        <w:t xml:space="preserve">(F) </w:t>
      </w:r>
      <w:r w:rsidR="002C4D02" w:rsidRPr="002C4D02">
        <w:rPr>
          <w:rFonts w:eastAsia="MS Mincho"/>
          <w:b/>
          <w:color w:val="000000"/>
          <w:sz w:val="24"/>
          <w:szCs w:val="24"/>
          <w:lang w:val="it-IT" w:eastAsia="ja-JP"/>
        </w:rPr>
        <w:t>(Guinea-Bissau)</w:t>
      </w:r>
    </w:p>
    <w:p w14:paraId="7E20B33D" w14:textId="608A5269" w:rsidR="006C4F5D" w:rsidRDefault="006C4F5D" w:rsidP="006C4F5D">
      <w:pPr>
        <w:pStyle w:val="SingleTxtG"/>
        <w:suppressAutoHyphens w:val="0"/>
        <w:spacing w:after="200" w:line="240" w:lineRule="auto"/>
        <w:ind w:left="720" w:hanging="720"/>
        <w:rPr>
          <w:rFonts w:eastAsia="MS Mincho"/>
          <w:bCs/>
          <w:color w:val="000000"/>
          <w:sz w:val="24"/>
          <w:szCs w:val="24"/>
          <w:lang w:eastAsia="ja-JP"/>
        </w:rPr>
      </w:pPr>
      <w:r w:rsidRPr="006C4F5D">
        <w:rPr>
          <w:rFonts w:eastAsia="MS Mincho"/>
          <w:bCs/>
          <w:color w:val="000000"/>
          <w:sz w:val="24"/>
          <w:szCs w:val="24"/>
          <w:lang w:eastAsia="ja-JP"/>
        </w:rPr>
        <w:t xml:space="preserve">9      </w:t>
      </w:r>
      <w:r w:rsidRPr="006C4F5D">
        <w:rPr>
          <w:rFonts w:eastAsia="MS Mincho"/>
          <w:bCs/>
          <w:color w:val="000000"/>
          <w:sz w:val="24"/>
          <w:szCs w:val="24"/>
          <w:lang w:eastAsia="ja-JP"/>
        </w:rPr>
        <w:tab/>
        <w:t>Working Group on the use of mercenaries as a means of violating human rights and impeding the exercise of the right of peoples to self-determination, member from Asia-Pacific States</w:t>
      </w:r>
    </w:p>
    <w:p w14:paraId="759119DA" w14:textId="03D6AEB2" w:rsidR="000674EC" w:rsidRPr="006C4F5D" w:rsidRDefault="006C4F5D" w:rsidP="006C4F5D">
      <w:pPr>
        <w:pStyle w:val="SingleTxtG"/>
        <w:suppressAutoHyphens w:val="0"/>
        <w:spacing w:after="200" w:line="240" w:lineRule="auto"/>
        <w:ind w:left="720" w:hanging="720"/>
        <w:rPr>
          <w:rFonts w:eastAsia="MS Mincho"/>
          <w:sz w:val="23"/>
          <w:szCs w:val="23"/>
        </w:rPr>
      </w:pPr>
      <w:r>
        <w:rPr>
          <w:rFonts w:eastAsia="MS Mincho"/>
          <w:bCs/>
          <w:color w:val="000000"/>
          <w:sz w:val="24"/>
          <w:szCs w:val="24"/>
          <w:lang w:eastAsia="ja-JP"/>
        </w:rPr>
        <w:tab/>
      </w:r>
      <w:r w:rsidRPr="00B21381">
        <w:rPr>
          <w:rFonts w:eastAsia="MS Mincho"/>
          <w:b/>
          <w:color w:val="000000"/>
          <w:sz w:val="24"/>
          <w:szCs w:val="24"/>
          <w:lang w:eastAsia="ja-JP"/>
        </w:rPr>
        <w:t xml:space="preserve">Mr. </w:t>
      </w:r>
      <w:proofErr w:type="spellStart"/>
      <w:r w:rsidRPr="00B21381">
        <w:rPr>
          <w:rFonts w:eastAsia="MS Mincho"/>
          <w:b/>
          <w:color w:val="000000"/>
          <w:sz w:val="24"/>
          <w:szCs w:val="24"/>
          <w:lang w:eastAsia="ja-JP"/>
        </w:rPr>
        <w:t>Ravindran</w:t>
      </w:r>
      <w:proofErr w:type="spellEnd"/>
      <w:r w:rsidRPr="00B21381">
        <w:rPr>
          <w:rFonts w:eastAsia="MS Mincho"/>
          <w:b/>
          <w:color w:val="000000"/>
          <w:sz w:val="24"/>
          <w:szCs w:val="24"/>
          <w:lang w:eastAsia="ja-JP"/>
        </w:rPr>
        <w:t xml:space="preserve"> DANIEL </w:t>
      </w:r>
      <w:r>
        <w:rPr>
          <w:rFonts w:eastAsia="MS Mincho"/>
          <w:b/>
          <w:color w:val="000000"/>
          <w:sz w:val="24"/>
          <w:szCs w:val="24"/>
          <w:lang w:eastAsia="ja-JP"/>
        </w:rPr>
        <w:t xml:space="preserve">(M) </w:t>
      </w:r>
      <w:r w:rsidRPr="00B21381">
        <w:rPr>
          <w:rFonts w:eastAsia="MS Mincho"/>
          <w:b/>
          <w:color w:val="000000"/>
          <w:sz w:val="24"/>
          <w:szCs w:val="24"/>
          <w:lang w:eastAsia="ja-JP"/>
        </w:rPr>
        <w:t>(India)</w:t>
      </w:r>
    </w:p>
    <w:p w14:paraId="5A99AC04" w14:textId="77777777" w:rsidR="00CE0076" w:rsidRPr="006C4F5D" w:rsidRDefault="00CE0076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sectPr w:rsidR="00CE0076" w:rsidRPr="006C4F5D">
      <w:headerReference w:type="even" r:id="rId16"/>
      <w:head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0009F1" w14:textId="77777777" w:rsidR="000346A5" w:rsidRDefault="000346A5" w:rsidP="007214BD">
      <w:pPr>
        <w:spacing w:after="0" w:line="240" w:lineRule="auto"/>
      </w:pPr>
      <w:r>
        <w:separator/>
      </w:r>
    </w:p>
  </w:endnote>
  <w:endnote w:type="continuationSeparator" w:id="0">
    <w:p w14:paraId="16F003F7" w14:textId="77777777" w:rsidR="000346A5" w:rsidRDefault="000346A5" w:rsidP="0072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95EA6" w14:textId="77777777" w:rsidR="000346A5" w:rsidRDefault="000346A5" w:rsidP="007214BD">
      <w:pPr>
        <w:spacing w:after="0" w:line="240" w:lineRule="auto"/>
      </w:pPr>
      <w:r>
        <w:separator/>
      </w:r>
    </w:p>
  </w:footnote>
  <w:footnote w:type="continuationSeparator" w:id="0">
    <w:p w14:paraId="73CAF824" w14:textId="77777777" w:rsidR="000346A5" w:rsidRDefault="000346A5" w:rsidP="00721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EA24B" w14:textId="77777777" w:rsidR="000346A5" w:rsidRDefault="006C4658">
    <w:pPr>
      <w:pStyle w:val="Header"/>
    </w:pPr>
    <w:r>
      <w:rPr>
        <w:noProof/>
        <w:lang w:eastAsia="en-GB"/>
      </w:rPr>
      <w:pict w14:anchorId="5B6C1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87E1F" w14:textId="77777777" w:rsidR="000346A5" w:rsidRDefault="006C4658">
    <w:pPr>
      <w:pStyle w:val="Header"/>
    </w:pPr>
    <w:r>
      <w:rPr>
        <w:noProof/>
        <w:lang w:eastAsia="en-GB"/>
      </w:rPr>
      <w:pict w14:anchorId="5D248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E6491" w14:textId="77777777" w:rsidR="000346A5" w:rsidRDefault="006C4658">
    <w:pPr>
      <w:pStyle w:val="Header"/>
    </w:pPr>
    <w:r>
      <w:rPr>
        <w:noProof/>
        <w:lang w:eastAsia="en-GB"/>
      </w:rPr>
      <w:pict w14:anchorId="5D4EC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0B25"/>
    <w:multiLevelType w:val="hybridMultilevel"/>
    <w:tmpl w:val="1F068182"/>
    <w:lvl w:ilvl="0" w:tplc="008E8DA0">
      <w:start w:val="1"/>
      <w:numFmt w:val="decimal"/>
      <w:lvlText w:val="%1."/>
      <w:lvlJc w:val="left"/>
      <w:pPr>
        <w:ind w:left="360" w:hanging="360"/>
      </w:pPr>
      <w:rPr>
        <w:rFonts w:asciiTheme="majorBidi" w:eastAsiaTheme="minorHAnsi" w:hAnsiTheme="majorBidi" w:cstheme="maj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D1939"/>
    <w:multiLevelType w:val="hybridMultilevel"/>
    <w:tmpl w:val="C84A63D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772BD4"/>
    <w:multiLevelType w:val="hybridMultilevel"/>
    <w:tmpl w:val="C45C92F0"/>
    <w:lvl w:ilvl="0" w:tplc="781C2C4C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4F60BD"/>
    <w:multiLevelType w:val="hybridMultilevel"/>
    <w:tmpl w:val="F9FE2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E6590"/>
    <w:multiLevelType w:val="hybridMultilevel"/>
    <w:tmpl w:val="5CB61BDA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2C"/>
    <w:rsid w:val="000118CA"/>
    <w:rsid w:val="000137C2"/>
    <w:rsid w:val="000267EE"/>
    <w:rsid w:val="000273DB"/>
    <w:rsid w:val="00031D25"/>
    <w:rsid w:val="000346A5"/>
    <w:rsid w:val="00037CA7"/>
    <w:rsid w:val="00060325"/>
    <w:rsid w:val="000674EC"/>
    <w:rsid w:val="00070774"/>
    <w:rsid w:val="0009684A"/>
    <w:rsid w:val="000A0249"/>
    <w:rsid w:val="000E0C91"/>
    <w:rsid w:val="000F4FE9"/>
    <w:rsid w:val="00112341"/>
    <w:rsid w:val="00125FBB"/>
    <w:rsid w:val="001465DD"/>
    <w:rsid w:val="001517F8"/>
    <w:rsid w:val="0016532D"/>
    <w:rsid w:val="001806F3"/>
    <w:rsid w:val="00186ABD"/>
    <w:rsid w:val="0019562C"/>
    <w:rsid w:val="001B33CA"/>
    <w:rsid w:val="001B6509"/>
    <w:rsid w:val="001F401D"/>
    <w:rsid w:val="002001C9"/>
    <w:rsid w:val="00224E33"/>
    <w:rsid w:val="00227759"/>
    <w:rsid w:val="00242F33"/>
    <w:rsid w:val="00261EEC"/>
    <w:rsid w:val="00285DFE"/>
    <w:rsid w:val="002C1EE9"/>
    <w:rsid w:val="002C3D85"/>
    <w:rsid w:val="002C4D02"/>
    <w:rsid w:val="002C7A33"/>
    <w:rsid w:val="002D189A"/>
    <w:rsid w:val="002E33EF"/>
    <w:rsid w:val="003054BA"/>
    <w:rsid w:val="003255A9"/>
    <w:rsid w:val="00343D50"/>
    <w:rsid w:val="00345959"/>
    <w:rsid w:val="00360DC4"/>
    <w:rsid w:val="003645C3"/>
    <w:rsid w:val="00382F54"/>
    <w:rsid w:val="0039179E"/>
    <w:rsid w:val="003A4537"/>
    <w:rsid w:val="003B25DF"/>
    <w:rsid w:val="003C4D4B"/>
    <w:rsid w:val="003D4BD5"/>
    <w:rsid w:val="003F23A0"/>
    <w:rsid w:val="003F7708"/>
    <w:rsid w:val="00404894"/>
    <w:rsid w:val="00404A92"/>
    <w:rsid w:val="004121C4"/>
    <w:rsid w:val="0043283B"/>
    <w:rsid w:val="00445130"/>
    <w:rsid w:val="00453272"/>
    <w:rsid w:val="00480FD9"/>
    <w:rsid w:val="004A6686"/>
    <w:rsid w:val="004B03AF"/>
    <w:rsid w:val="004C08CC"/>
    <w:rsid w:val="004D72E0"/>
    <w:rsid w:val="004E5D22"/>
    <w:rsid w:val="004F1DED"/>
    <w:rsid w:val="00505583"/>
    <w:rsid w:val="005205D8"/>
    <w:rsid w:val="00527D37"/>
    <w:rsid w:val="00531DB3"/>
    <w:rsid w:val="005418D5"/>
    <w:rsid w:val="005626FB"/>
    <w:rsid w:val="00586132"/>
    <w:rsid w:val="00597137"/>
    <w:rsid w:val="005A5AFE"/>
    <w:rsid w:val="005C0580"/>
    <w:rsid w:val="005D0D68"/>
    <w:rsid w:val="006050DB"/>
    <w:rsid w:val="00621A7B"/>
    <w:rsid w:val="006224C3"/>
    <w:rsid w:val="006231E1"/>
    <w:rsid w:val="006268AC"/>
    <w:rsid w:val="00632789"/>
    <w:rsid w:val="0063623B"/>
    <w:rsid w:val="00641413"/>
    <w:rsid w:val="006419BD"/>
    <w:rsid w:val="006670A0"/>
    <w:rsid w:val="006A1818"/>
    <w:rsid w:val="006A5E87"/>
    <w:rsid w:val="006C4658"/>
    <w:rsid w:val="006C4F5D"/>
    <w:rsid w:val="006D0741"/>
    <w:rsid w:val="006E59C9"/>
    <w:rsid w:val="0071151D"/>
    <w:rsid w:val="0071798A"/>
    <w:rsid w:val="007214BD"/>
    <w:rsid w:val="00723D21"/>
    <w:rsid w:val="00735258"/>
    <w:rsid w:val="0074253B"/>
    <w:rsid w:val="00745F1E"/>
    <w:rsid w:val="007550F5"/>
    <w:rsid w:val="0076236C"/>
    <w:rsid w:val="00764356"/>
    <w:rsid w:val="00765095"/>
    <w:rsid w:val="0077237B"/>
    <w:rsid w:val="00777CA3"/>
    <w:rsid w:val="00781D16"/>
    <w:rsid w:val="007A65B3"/>
    <w:rsid w:val="007C3F2B"/>
    <w:rsid w:val="007C544C"/>
    <w:rsid w:val="007E0CCF"/>
    <w:rsid w:val="007E1852"/>
    <w:rsid w:val="007E6AF5"/>
    <w:rsid w:val="007E779A"/>
    <w:rsid w:val="007F4449"/>
    <w:rsid w:val="00814315"/>
    <w:rsid w:val="008173F4"/>
    <w:rsid w:val="0084216C"/>
    <w:rsid w:val="00852B0F"/>
    <w:rsid w:val="008573E2"/>
    <w:rsid w:val="00860E66"/>
    <w:rsid w:val="00863AD2"/>
    <w:rsid w:val="0086458A"/>
    <w:rsid w:val="008754DB"/>
    <w:rsid w:val="00880B2B"/>
    <w:rsid w:val="00885365"/>
    <w:rsid w:val="008937A4"/>
    <w:rsid w:val="00896638"/>
    <w:rsid w:val="008A2A6B"/>
    <w:rsid w:val="008B0115"/>
    <w:rsid w:val="008B0D5E"/>
    <w:rsid w:val="008C1F24"/>
    <w:rsid w:val="008E489C"/>
    <w:rsid w:val="008E6807"/>
    <w:rsid w:val="008E782D"/>
    <w:rsid w:val="009106DF"/>
    <w:rsid w:val="00911455"/>
    <w:rsid w:val="00927C77"/>
    <w:rsid w:val="00951C66"/>
    <w:rsid w:val="00966AEE"/>
    <w:rsid w:val="009874C8"/>
    <w:rsid w:val="009E0654"/>
    <w:rsid w:val="009E3064"/>
    <w:rsid w:val="009E737F"/>
    <w:rsid w:val="00A27352"/>
    <w:rsid w:val="00A615FE"/>
    <w:rsid w:val="00A854A2"/>
    <w:rsid w:val="00A85AE5"/>
    <w:rsid w:val="00A9726B"/>
    <w:rsid w:val="00AB66C6"/>
    <w:rsid w:val="00AC30AC"/>
    <w:rsid w:val="00AC7904"/>
    <w:rsid w:val="00AC7BAD"/>
    <w:rsid w:val="00AD7805"/>
    <w:rsid w:val="00AE6BAF"/>
    <w:rsid w:val="00B13991"/>
    <w:rsid w:val="00B166E2"/>
    <w:rsid w:val="00B21381"/>
    <w:rsid w:val="00B37459"/>
    <w:rsid w:val="00B51FE5"/>
    <w:rsid w:val="00B75D5E"/>
    <w:rsid w:val="00B8315A"/>
    <w:rsid w:val="00B87112"/>
    <w:rsid w:val="00B92B1F"/>
    <w:rsid w:val="00B92EE6"/>
    <w:rsid w:val="00B9563A"/>
    <w:rsid w:val="00B959B3"/>
    <w:rsid w:val="00BB19D0"/>
    <w:rsid w:val="00BC2844"/>
    <w:rsid w:val="00BC6FE7"/>
    <w:rsid w:val="00BE334D"/>
    <w:rsid w:val="00C21894"/>
    <w:rsid w:val="00C22EF2"/>
    <w:rsid w:val="00C27C64"/>
    <w:rsid w:val="00C346E7"/>
    <w:rsid w:val="00C4437A"/>
    <w:rsid w:val="00C510C3"/>
    <w:rsid w:val="00CA1EB5"/>
    <w:rsid w:val="00CA4B79"/>
    <w:rsid w:val="00CB390D"/>
    <w:rsid w:val="00CB4DE4"/>
    <w:rsid w:val="00CB5629"/>
    <w:rsid w:val="00CE0076"/>
    <w:rsid w:val="00CE7311"/>
    <w:rsid w:val="00CF2984"/>
    <w:rsid w:val="00D0127C"/>
    <w:rsid w:val="00D075E5"/>
    <w:rsid w:val="00D13C93"/>
    <w:rsid w:val="00D2262A"/>
    <w:rsid w:val="00D3397E"/>
    <w:rsid w:val="00D4173D"/>
    <w:rsid w:val="00D50AC5"/>
    <w:rsid w:val="00D76AC0"/>
    <w:rsid w:val="00D83E9C"/>
    <w:rsid w:val="00D866D4"/>
    <w:rsid w:val="00D91F63"/>
    <w:rsid w:val="00DB1A49"/>
    <w:rsid w:val="00DB734C"/>
    <w:rsid w:val="00DC0043"/>
    <w:rsid w:val="00DF646A"/>
    <w:rsid w:val="00DF681F"/>
    <w:rsid w:val="00DF7E6E"/>
    <w:rsid w:val="00E01AE5"/>
    <w:rsid w:val="00E10078"/>
    <w:rsid w:val="00E12CFB"/>
    <w:rsid w:val="00E139E5"/>
    <w:rsid w:val="00E21D1A"/>
    <w:rsid w:val="00E259C1"/>
    <w:rsid w:val="00E50284"/>
    <w:rsid w:val="00E51D98"/>
    <w:rsid w:val="00E53428"/>
    <w:rsid w:val="00E54BDE"/>
    <w:rsid w:val="00E571DA"/>
    <w:rsid w:val="00E65AA8"/>
    <w:rsid w:val="00E71B65"/>
    <w:rsid w:val="00E74A99"/>
    <w:rsid w:val="00E8053C"/>
    <w:rsid w:val="00F128EC"/>
    <w:rsid w:val="00F17B6B"/>
    <w:rsid w:val="00F21776"/>
    <w:rsid w:val="00F246FB"/>
    <w:rsid w:val="00F27713"/>
    <w:rsid w:val="00F303D7"/>
    <w:rsid w:val="00F315B6"/>
    <w:rsid w:val="00F32CE4"/>
    <w:rsid w:val="00F51DC3"/>
    <w:rsid w:val="00F6036D"/>
    <w:rsid w:val="00F62EC3"/>
    <w:rsid w:val="00F86AF9"/>
    <w:rsid w:val="00F93C5F"/>
    <w:rsid w:val="00FA667B"/>
    <w:rsid w:val="00FC36D8"/>
    <w:rsid w:val="00FC3858"/>
    <w:rsid w:val="00FD41F1"/>
    <w:rsid w:val="00FE0FC1"/>
    <w:rsid w:val="00FE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BB3AE41"/>
  <w15:chartTrackingRefBased/>
  <w15:docId w15:val="{D17174FF-43EC-45DB-85A7-BF1226D2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638"/>
  </w:style>
  <w:style w:type="paragraph" w:styleId="Heading1">
    <w:name w:val="heading 1"/>
    <w:basedOn w:val="Normal"/>
    <w:next w:val="Normal"/>
    <w:link w:val="Heading1Char"/>
    <w:uiPriority w:val="9"/>
    <w:qFormat/>
    <w:rsid w:val="007214B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4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4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4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4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4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4BD"/>
  </w:style>
  <w:style w:type="paragraph" w:styleId="Footer">
    <w:name w:val="footer"/>
    <w:basedOn w:val="Normal"/>
    <w:link w:val="Foot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4BD"/>
  </w:style>
  <w:style w:type="character" w:customStyle="1" w:styleId="Heading1Char">
    <w:name w:val="Heading 1 Char"/>
    <w:basedOn w:val="DefaultParagraphFont"/>
    <w:link w:val="Heading1"/>
    <w:uiPriority w:val="9"/>
    <w:rsid w:val="007214B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4B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4B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4B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4B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4B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14B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14B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14B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4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4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214BD"/>
    <w:rPr>
      <w:b/>
      <w:bCs/>
    </w:rPr>
  </w:style>
  <w:style w:type="character" w:styleId="Emphasis">
    <w:name w:val="Emphasis"/>
    <w:basedOn w:val="DefaultParagraphFont"/>
    <w:uiPriority w:val="20"/>
    <w:qFormat/>
    <w:rsid w:val="007214BD"/>
    <w:rPr>
      <w:i/>
      <w:iCs/>
    </w:rPr>
  </w:style>
  <w:style w:type="paragraph" w:styleId="NoSpacing">
    <w:name w:val="No Spacing"/>
    <w:uiPriority w:val="1"/>
    <w:qFormat/>
    <w:rsid w:val="00721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14B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14B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4B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4B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14B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1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14B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214B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214B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B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674EC"/>
    <w:pPr>
      <w:suppressAutoHyphens/>
      <w:spacing w:after="0" w:line="240" w:lineRule="atLeast"/>
      <w:ind w:left="720"/>
      <w:contextualSpacing/>
    </w:pPr>
    <w:rPr>
      <w:rFonts w:ascii="Times New Roman" w:eastAsia="MS Mincho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5F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F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F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F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FBB"/>
    <w:rPr>
      <w:b/>
      <w:bCs/>
      <w:sz w:val="20"/>
      <w:szCs w:val="20"/>
    </w:rPr>
  </w:style>
  <w:style w:type="character" w:styleId="FootnoteReference">
    <w:name w:val="footnote reference"/>
    <w:uiPriority w:val="99"/>
    <w:rsid w:val="00F315B6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F315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315B6"/>
    <w:rPr>
      <w:rFonts w:ascii="Times New Roman" w:eastAsia="Times New Roman" w:hAnsi="Times New Roman" w:cs="Times New Roman"/>
      <w:sz w:val="20"/>
      <w:szCs w:val="20"/>
    </w:rPr>
  </w:style>
  <w:style w:type="paragraph" w:customStyle="1" w:styleId="SingleTxtG">
    <w:name w:val="_ Single Txt_G"/>
    <w:basedOn w:val="Normal"/>
    <w:link w:val="SingleTxtGChar"/>
    <w:qFormat/>
    <w:rsid w:val="00070774"/>
    <w:pPr>
      <w:suppressAutoHyphens/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  <w:sz w:val="20"/>
      <w:szCs w:val="20"/>
    </w:rPr>
  </w:style>
  <w:style w:type="character" w:customStyle="1" w:styleId="SingleTxtGChar">
    <w:name w:val="_ Single Txt_G Char"/>
    <w:link w:val="SingleTxtG"/>
    <w:rsid w:val="00070774"/>
    <w:rPr>
      <w:rFonts w:ascii="Times New Roman" w:eastAsia="SimSu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E30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docs.org/en/A/HRC/RES/42/5" TargetMode="External"/><Relationship Id="rId13" Type="http://schemas.openxmlformats.org/officeDocument/2006/relationships/hyperlink" Target="https://undocs.org/en/A/HRC/RES/41/6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s://undocs.org/en/A/HRC/RES/42/35" TargetMode="External"/><Relationship Id="rId12" Type="http://schemas.openxmlformats.org/officeDocument/2006/relationships/hyperlink" Target="https://undocs.org/en/A/HRC/RES/42/22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docs.org/en/A/HRC/RES/42/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ndocs.org/en/A/HRC/RES/42/9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s://undocs.org/en/A/HRC/RES/44/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ndocs.org/en/A/HRC/RES/44/10" TargetMode="External"/><Relationship Id="rId14" Type="http://schemas.openxmlformats.org/officeDocument/2006/relationships/hyperlink" Target="https://undocs.org/en/A/HRC/RES/36/6" TargetMode="Externa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C.Presidency2\AppData\Local\Microsoft\Windows\INetCache\Content.Outlook\EB0S53WU\PresidentLetter_to%20PM_%2028.01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E98EDB1-1E36-49D0-9BA1-246DEF879EF5}"/>
</file>

<file path=customXml/itemProps2.xml><?xml version="1.0" encoding="utf-8"?>
<ds:datastoreItem xmlns:ds="http://schemas.openxmlformats.org/officeDocument/2006/customXml" ds:itemID="{A27C20A1-0A13-4D3F-9CF9-F7E886D2507E}"/>
</file>

<file path=customXml/itemProps3.xml><?xml version="1.0" encoding="utf-8"?>
<ds:datastoreItem xmlns:ds="http://schemas.openxmlformats.org/officeDocument/2006/customXml" ds:itemID="{1495FBE4-B750-4F5D-B85E-EACCE900EDF2}"/>
</file>

<file path=docProps/app.xml><?xml version="1.0" encoding="utf-8"?>
<Properties xmlns="http://schemas.openxmlformats.org/officeDocument/2006/extended-properties" xmlns:vt="http://schemas.openxmlformats.org/officeDocument/2006/docPropsVTypes">
  <Template>PresidentLetter_to PM_ 28.01.19.dotx</Template>
  <TotalTime>243</TotalTime>
  <Pages>4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PRESIDENCY2 HRC</dc:creator>
  <cp:keywords/>
  <dc:description/>
  <cp:lastModifiedBy>Maria Giovanna Bianchi</cp:lastModifiedBy>
  <cp:revision>113</cp:revision>
  <cp:lastPrinted>2020-09-30T16:09:00Z</cp:lastPrinted>
  <dcterms:created xsi:type="dcterms:W3CDTF">2020-02-21T10:16:00Z</dcterms:created>
  <dcterms:modified xsi:type="dcterms:W3CDTF">2020-09-30T16:09:00Z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