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1C" w:rsidRDefault="00DD5E1C" w:rsidP="00933060">
      <w:pPr>
        <w:pStyle w:val="NormalWeb"/>
        <w:tabs>
          <w:tab w:val="left" w:pos="7958"/>
        </w:tabs>
        <w:jc w:val="both"/>
        <w:rPr>
          <w:rFonts w:ascii="Verdana" w:hAnsi="Verdana" w:cs="Verdana"/>
          <w:color w:val="000000"/>
        </w:rPr>
      </w:pPr>
      <w:bookmarkStart w:id="0" w:name="_GoBack"/>
      <w:bookmarkEnd w:id="0"/>
      <w:r>
        <w:rPr>
          <w:rFonts w:ascii="Verdana" w:hAnsi="Verdana" w:cs="Verdana"/>
          <w:color w:val="000000"/>
        </w:rPr>
        <w:tab/>
      </w:r>
    </w:p>
    <w:p w:rsidR="00DD5E1C" w:rsidRPr="008012A7" w:rsidRDefault="00DD5E1C" w:rsidP="00933060">
      <w:pPr>
        <w:pStyle w:val="NormalWeb"/>
        <w:tabs>
          <w:tab w:val="left" w:pos="8504"/>
        </w:tabs>
        <w:jc w:val="both"/>
        <w:rPr>
          <w:rFonts w:ascii="Verdana" w:hAnsi="Verdana" w:cs="Verdana"/>
          <w:color w:val="000000"/>
        </w:rPr>
      </w:pPr>
      <w:r w:rsidRPr="008012A7">
        <w:rPr>
          <w:rFonts w:ascii="Verdana" w:hAnsi="Verdana" w:cs="Verdana"/>
          <w:color w:val="000000"/>
        </w:rPr>
        <w:t xml:space="preserve">How to start the application process: </w:t>
      </w:r>
      <w:r>
        <w:rPr>
          <w:rFonts w:ascii="Verdana" w:hAnsi="Verdana" w:cs="Verdana"/>
          <w:color w:val="000000"/>
        </w:rPr>
        <w:tab/>
      </w:r>
    </w:p>
    <w:p w:rsidR="00DD5E1C" w:rsidRPr="008012A7" w:rsidRDefault="00DD5E1C" w:rsidP="00933060">
      <w:pPr>
        <w:pStyle w:val="NormalWeb"/>
        <w:jc w:val="both"/>
        <w:rPr>
          <w:rFonts w:ascii="Verdana" w:hAnsi="Verdana" w:cs="Verdana"/>
          <w:color w:val="000000"/>
        </w:rPr>
      </w:pPr>
      <w:r w:rsidRPr="008012A7">
        <w:rPr>
          <w:rFonts w:ascii="Verdana" w:hAnsi="Verdana" w:cs="Verdana"/>
          <w:color w:val="000000"/>
        </w:rPr>
        <w:t>- The applicati</w:t>
      </w:r>
      <w:r>
        <w:rPr>
          <w:rFonts w:ascii="Verdana" w:hAnsi="Verdana" w:cs="Verdana"/>
          <w:color w:val="000000"/>
        </w:rPr>
        <w:t>on process has been split into 2</w:t>
      </w:r>
      <w:r w:rsidRPr="008012A7">
        <w:rPr>
          <w:rFonts w:ascii="Verdana" w:hAnsi="Verdana" w:cs="Verdana"/>
          <w:color w:val="000000"/>
        </w:rPr>
        <w:t xml:space="preserve"> parts, the first pa</w:t>
      </w:r>
      <w:r>
        <w:rPr>
          <w:rFonts w:ascii="Verdana" w:hAnsi="Verdana" w:cs="Verdana"/>
          <w:color w:val="000000"/>
        </w:rPr>
        <w:t>rt is a W</w:t>
      </w:r>
      <w:r w:rsidRPr="008012A7">
        <w:rPr>
          <w:rFonts w:ascii="Verdana" w:hAnsi="Verdana" w:cs="Verdana"/>
          <w:color w:val="000000"/>
        </w:rPr>
        <w:t xml:space="preserve">eb-based </w:t>
      </w:r>
      <w:r>
        <w:rPr>
          <w:rFonts w:ascii="Verdana" w:hAnsi="Verdana" w:cs="Verdana"/>
          <w:color w:val="000000"/>
        </w:rPr>
        <w:t xml:space="preserve">survey and the second part is an </w:t>
      </w:r>
      <w:r w:rsidRPr="008012A7">
        <w:rPr>
          <w:rFonts w:ascii="Verdana" w:hAnsi="Verdana" w:cs="Verdana"/>
          <w:color w:val="000000"/>
        </w:rPr>
        <w:t xml:space="preserve">application form in word which can be downloaded, completed and returned by email. Both parts and all sections of the application form should be filled in for the application to be processed. </w:t>
      </w:r>
    </w:p>
    <w:p w:rsidR="00DD5E1C" w:rsidRPr="008012A7" w:rsidRDefault="00DD5E1C" w:rsidP="00933060">
      <w:pPr>
        <w:pStyle w:val="NormalWeb"/>
        <w:jc w:val="both"/>
        <w:rPr>
          <w:rFonts w:ascii="Verdana" w:hAnsi="Verdana" w:cs="Verdana"/>
          <w:color w:val="000000"/>
        </w:rPr>
      </w:pPr>
      <w:r w:rsidRPr="008012A7">
        <w:rPr>
          <w:rFonts w:ascii="Verdana" w:hAnsi="Verdana" w:cs="Verdana"/>
          <w:color w:val="000000"/>
        </w:rPr>
        <w:t xml:space="preserve">The </w:t>
      </w:r>
      <w:r w:rsidRPr="008012A7">
        <w:rPr>
          <w:rFonts w:ascii="Verdana" w:hAnsi="Verdana" w:cs="Verdana"/>
          <w:b/>
          <w:bCs/>
          <w:color w:val="000000"/>
        </w:rPr>
        <w:t>first part</w:t>
      </w:r>
      <w:r>
        <w:rPr>
          <w:rFonts w:ascii="Verdana" w:hAnsi="Verdana" w:cs="Verdana"/>
          <w:color w:val="000000"/>
        </w:rPr>
        <w:t xml:space="preserve">, i.e. the </w:t>
      </w:r>
      <w:hyperlink r:id="rId8" w:history="1">
        <w:r w:rsidRPr="00C52C61">
          <w:rPr>
            <w:rStyle w:val="Hyperlink"/>
            <w:rFonts w:ascii="Verdana" w:hAnsi="Verdana" w:cs="Verdana"/>
          </w:rPr>
          <w:t>Web-based survey</w:t>
        </w:r>
      </w:hyperlink>
      <w:r w:rsidRPr="008012A7">
        <w:rPr>
          <w:rFonts w:ascii="Verdana" w:hAnsi="Verdana" w:cs="Verdana"/>
          <w:color w:val="000000"/>
        </w:rPr>
        <w:t xml:space="preserve"> is used to collect information for statistical purposes such as personal data (i.e. name, gender, </w:t>
      </w:r>
      <w:proofErr w:type="gramStart"/>
      <w:r w:rsidRPr="008012A7">
        <w:rPr>
          <w:rFonts w:ascii="Verdana" w:hAnsi="Verdana" w:cs="Verdana"/>
          <w:color w:val="000000"/>
        </w:rPr>
        <w:t>nationality</w:t>
      </w:r>
      <w:proofErr w:type="gramEnd"/>
      <w:r w:rsidRPr="008012A7">
        <w:rPr>
          <w:rFonts w:ascii="Verdana" w:hAnsi="Verdana" w:cs="Verdana"/>
          <w:color w:val="000000"/>
        </w:rPr>
        <w:t xml:space="preserve">), contact details, mandate/s applying for and nominating entity. </w:t>
      </w:r>
      <w:r w:rsidRPr="00CA12D6">
        <w:rPr>
          <w:rFonts w:ascii="Verdana" w:hAnsi="Verdana" w:cs="Verdana"/>
          <w:b/>
          <w:bCs/>
          <w:color w:val="000000"/>
        </w:rPr>
        <w:t xml:space="preserve">The web-based </w:t>
      </w:r>
      <w:r>
        <w:rPr>
          <w:rFonts w:ascii="Verdana" w:hAnsi="Verdana" w:cs="Verdana"/>
          <w:b/>
          <w:bCs/>
          <w:color w:val="000000"/>
        </w:rPr>
        <w:t>survey</w:t>
      </w:r>
      <w:r w:rsidRPr="00CA12D6">
        <w:rPr>
          <w:rFonts w:ascii="Verdana" w:hAnsi="Verdana" w:cs="Verdana"/>
          <w:b/>
          <w:bCs/>
          <w:color w:val="000000"/>
        </w:rPr>
        <w:t xml:space="preserve"> should only be completed once</w:t>
      </w:r>
      <w:r w:rsidRPr="008012A7">
        <w:rPr>
          <w:rFonts w:ascii="Verdana" w:hAnsi="Verdana" w:cs="Verdana"/>
          <w:color w:val="000000"/>
        </w:rPr>
        <w:t xml:space="preserve">, i.e. multiple </w:t>
      </w:r>
      <w:proofErr w:type="gramStart"/>
      <w:r w:rsidRPr="008012A7">
        <w:rPr>
          <w:rFonts w:ascii="Verdana" w:hAnsi="Verdana" w:cs="Verdana"/>
          <w:color w:val="000000"/>
        </w:rPr>
        <w:t>selection</w:t>
      </w:r>
      <w:proofErr w:type="gramEnd"/>
      <w:r w:rsidRPr="008012A7">
        <w:rPr>
          <w:rFonts w:ascii="Verdana" w:hAnsi="Verdana" w:cs="Verdana"/>
          <w:color w:val="000000"/>
        </w:rPr>
        <w:t xml:space="preserve"> allowed to indicate if the candidate is applying for more than one mandates. </w:t>
      </w:r>
    </w:p>
    <w:p w:rsidR="00DD5E1C" w:rsidRPr="008012A7" w:rsidRDefault="00DD5E1C" w:rsidP="00933060">
      <w:pPr>
        <w:pStyle w:val="NormalWeb"/>
        <w:jc w:val="both"/>
        <w:rPr>
          <w:rFonts w:ascii="Verdana" w:hAnsi="Verdana" w:cs="Verdana"/>
          <w:color w:val="000000"/>
        </w:rPr>
      </w:pPr>
      <w:r>
        <w:rPr>
          <w:rFonts w:ascii="Verdana" w:hAnsi="Verdana" w:cs="Verdana"/>
          <w:color w:val="000000"/>
        </w:rPr>
        <w:t xml:space="preserve">This is the </w:t>
      </w:r>
      <w:r w:rsidRPr="008012A7">
        <w:rPr>
          <w:rFonts w:ascii="Verdana" w:hAnsi="Verdana" w:cs="Verdana"/>
          <w:b/>
          <w:bCs/>
          <w:color w:val="000000"/>
        </w:rPr>
        <w:t>second part</w:t>
      </w:r>
      <w:r>
        <w:rPr>
          <w:rFonts w:ascii="Verdana" w:hAnsi="Verdana" w:cs="Verdana"/>
          <w:b/>
          <w:bCs/>
          <w:color w:val="000000"/>
        </w:rPr>
        <w:t xml:space="preserve">, i.e. </w:t>
      </w:r>
      <w:r>
        <w:rPr>
          <w:rFonts w:ascii="Verdana" w:hAnsi="Verdana" w:cs="Verdana"/>
          <w:color w:val="000000"/>
        </w:rPr>
        <w:t>of the application form in W</w:t>
      </w:r>
      <w:r w:rsidRPr="008012A7">
        <w:rPr>
          <w:rFonts w:ascii="Verdana" w:hAnsi="Verdana" w:cs="Verdana"/>
          <w:color w:val="000000"/>
        </w:rPr>
        <w:t xml:space="preserve">ord which can be downloaded, completed and saved in word format and then submitted as an attachment by email. Information provided in this form, includes a motivation </w:t>
      </w:r>
      <w:proofErr w:type="gramStart"/>
      <w:r w:rsidRPr="008012A7">
        <w:rPr>
          <w:rFonts w:ascii="Verdana" w:hAnsi="Verdana" w:cs="Verdana"/>
          <w:color w:val="000000"/>
        </w:rPr>
        <w:t>letter</w:t>
      </w:r>
      <w:proofErr w:type="gramEnd"/>
      <w:r w:rsidRPr="008012A7">
        <w:rPr>
          <w:rFonts w:ascii="Verdana" w:hAnsi="Verdana" w:cs="Verdana"/>
          <w:color w:val="000000"/>
        </w:rPr>
        <w:t xml:space="preserve"> of maximum 600 words, will be used as received to prepare the public list of candidates who applied for each vacancy and will be made available to concerned parties, including through the </w:t>
      </w:r>
      <w:r>
        <w:rPr>
          <w:rFonts w:ascii="Verdana" w:hAnsi="Verdana" w:cs="Verdana"/>
          <w:color w:val="000000"/>
        </w:rPr>
        <w:t>OHCHR Internet</w:t>
      </w:r>
      <w:r w:rsidRPr="008012A7">
        <w:rPr>
          <w:rFonts w:ascii="Verdana" w:hAnsi="Verdana" w:cs="Verdana"/>
          <w:color w:val="000000"/>
        </w:rPr>
        <w:t xml:space="preserve">. </w:t>
      </w:r>
    </w:p>
    <w:p w:rsidR="00DD5E1C" w:rsidRPr="008012A7" w:rsidRDefault="00DD5E1C" w:rsidP="00933060">
      <w:pPr>
        <w:pStyle w:val="NormalWeb"/>
        <w:jc w:val="both"/>
        <w:rPr>
          <w:rFonts w:ascii="Verdana" w:hAnsi="Verdana" w:cs="Verdana"/>
          <w:color w:val="000000"/>
        </w:rPr>
      </w:pPr>
      <w:r w:rsidRPr="008012A7">
        <w:rPr>
          <w:rFonts w:ascii="Verdana" w:hAnsi="Verdana" w:cs="Verdana"/>
          <w:color w:val="000000"/>
        </w:rPr>
        <w:t xml:space="preserve">Once completed the application form in Word should be submitted by email to </w:t>
      </w:r>
      <w:hyperlink r:id="rId9" w:history="1">
        <w:r w:rsidRPr="006D05AF">
          <w:rPr>
            <w:rStyle w:val="Hyperlink"/>
            <w:rFonts w:ascii="Verdana" w:hAnsi="Verdana" w:cs="Verdana"/>
          </w:rPr>
          <w:t>hrcspecialprocedures@ohchr.org</w:t>
        </w:r>
      </w:hyperlink>
      <w:hyperlink r:id="rId10" w:history="1">
        <w:r w:rsidRPr="001930F8">
          <w:rPr>
            <w:rStyle w:val="Hyperlink"/>
            <w:lang w:eastAsia="zh-CN"/>
          </w:rPr>
          <w:t>mailto:</w:t>
        </w:r>
      </w:hyperlink>
      <w:r w:rsidRPr="008012A7">
        <w:rPr>
          <w:rFonts w:ascii="Verdana" w:hAnsi="Verdana" w:cs="Verdana"/>
          <w:color w:val="000000"/>
        </w:rPr>
        <w:t xml:space="preserve"> </w:t>
      </w:r>
    </w:p>
    <w:p w:rsidR="00DD5E1C" w:rsidRDefault="00DD5E1C" w:rsidP="00933060">
      <w:pPr>
        <w:pStyle w:val="NormalWeb"/>
        <w:jc w:val="both"/>
        <w:rPr>
          <w:rFonts w:ascii="Verdana" w:hAnsi="Verdana" w:cs="Verdana"/>
          <w:color w:val="000000"/>
        </w:rPr>
      </w:pPr>
      <w:r w:rsidRPr="008012A7">
        <w:rPr>
          <w:rFonts w:ascii="Verdana" w:hAnsi="Verdana" w:cs="Verdana"/>
          <w:color w:val="000000"/>
        </w:rPr>
        <w:t>If the candidate is applying for more than one mandates, an application form needs to be complete</w:t>
      </w:r>
      <w:r>
        <w:rPr>
          <w:rFonts w:ascii="Verdana" w:hAnsi="Verdana" w:cs="Verdana"/>
          <w:color w:val="000000"/>
        </w:rPr>
        <w:t xml:space="preserve">d and sent for each mandate. </w:t>
      </w:r>
    </w:p>
    <w:p w:rsidR="00DD5E1C" w:rsidRDefault="00DD5E1C" w:rsidP="00933060">
      <w:pPr>
        <w:pStyle w:val="NormalWeb"/>
        <w:numPr>
          <w:ilvl w:val="0"/>
          <w:numId w:val="4"/>
        </w:numPr>
        <w:jc w:val="both"/>
        <w:rPr>
          <w:rFonts w:ascii="Verdana" w:hAnsi="Verdana" w:cs="Verdana"/>
          <w:color w:val="000000"/>
        </w:rPr>
      </w:pPr>
      <w:r w:rsidRPr="008012A7">
        <w:rPr>
          <w:rFonts w:ascii="Verdana" w:hAnsi="Verdana" w:cs="Verdana"/>
          <w:color w:val="000000"/>
        </w:rPr>
        <w:t xml:space="preserve">A maximum of 3 reference letters can be attached, in </w:t>
      </w:r>
      <w:proofErr w:type="spellStart"/>
      <w:r w:rsidRPr="008012A7">
        <w:rPr>
          <w:rFonts w:ascii="Verdana" w:hAnsi="Verdana" w:cs="Verdana"/>
          <w:color w:val="000000"/>
        </w:rPr>
        <w:t>pdf</w:t>
      </w:r>
      <w:proofErr w:type="spellEnd"/>
      <w:r w:rsidRPr="008012A7">
        <w:rPr>
          <w:rFonts w:ascii="Verdana" w:hAnsi="Verdana" w:cs="Verdana"/>
          <w:color w:val="000000"/>
        </w:rPr>
        <w:t xml:space="preserve"> format, to the application sent by email. No additional document is required. </w:t>
      </w:r>
    </w:p>
    <w:p w:rsidR="00DD5E1C" w:rsidRDefault="00DD5E1C" w:rsidP="00933060">
      <w:pPr>
        <w:pStyle w:val="NormalWeb"/>
        <w:numPr>
          <w:ilvl w:val="0"/>
          <w:numId w:val="4"/>
        </w:numPr>
        <w:jc w:val="both"/>
        <w:rPr>
          <w:rFonts w:ascii="Verdana" w:hAnsi="Verdana" w:cs="Verdana"/>
          <w:color w:val="000000"/>
        </w:rPr>
      </w:pPr>
      <w:r>
        <w:rPr>
          <w:rFonts w:ascii="Verdana" w:hAnsi="Verdana" w:cs="Verdana"/>
          <w:b/>
          <w:bCs/>
          <w:color w:val="000000"/>
        </w:rPr>
        <w:t>Application Deadline: 31 OCTOBER 2013</w:t>
      </w:r>
      <w:r w:rsidRPr="008012A7">
        <w:rPr>
          <w:rFonts w:ascii="Verdana" w:hAnsi="Verdana" w:cs="Verdana"/>
          <w:b/>
          <w:bCs/>
          <w:color w:val="000000"/>
        </w:rPr>
        <w:t xml:space="preserve"> (midnight, GMT)</w:t>
      </w:r>
      <w:r w:rsidRPr="008012A7">
        <w:rPr>
          <w:rFonts w:ascii="Verdana" w:hAnsi="Verdana" w:cs="Verdana"/>
          <w:color w:val="000000"/>
        </w:rPr>
        <w:t xml:space="preserve">. </w:t>
      </w:r>
    </w:p>
    <w:p w:rsidR="00DD5E1C" w:rsidRPr="008012A7" w:rsidRDefault="00DD5E1C" w:rsidP="00933060">
      <w:pPr>
        <w:pStyle w:val="NormalWeb"/>
        <w:numPr>
          <w:ilvl w:val="0"/>
          <w:numId w:val="4"/>
        </w:numPr>
        <w:jc w:val="both"/>
        <w:rPr>
          <w:rFonts w:ascii="Verdana" w:hAnsi="Verdana" w:cs="Verdana"/>
          <w:color w:val="000000"/>
        </w:rPr>
      </w:pPr>
      <w:r w:rsidRPr="008012A7">
        <w:rPr>
          <w:rFonts w:ascii="Verdana" w:hAnsi="Verdana" w:cs="Verdana"/>
          <w:color w:val="000000"/>
        </w:rPr>
        <w:t xml:space="preserve">Shortlisted candidates will be interviewed at a later stage. </w:t>
      </w:r>
    </w:p>
    <w:p w:rsidR="00DD5E1C" w:rsidRDefault="00DD5E1C" w:rsidP="005E4C32">
      <w:pPr>
        <w:spacing w:afterLines="50" w:after="120"/>
        <w:jc w:val="both"/>
        <w:rPr>
          <w:rFonts w:ascii="Verdana" w:hAnsi="Verdana" w:cs="Verdana"/>
          <w:color w:val="000000"/>
          <w:lang w:eastAsia="en-US"/>
        </w:rPr>
      </w:pPr>
      <w:r w:rsidRPr="000B51D0">
        <w:rPr>
          <w:rFonts w:ascii="Verdana" w:hAnsi="Verdana" w:cs="Verdana"/>
          <w:color w:val="000000"/>
          <w:lang w:eastAsia="en-US"/>
        </w:rPr>
        <w:t xml:space="preserve">If encountering technical difficulties, you may contact us by </w:t>
      </w:r>
      <w:r>
        <w:rPr>
          <w:rFonts w:ascii="Verdana" w:hAnsi="Verdana" w:cs="Verdana"/>
          <w:color w:val="000000"/>
          <w:lang w:eastAsia="en-US"/>
        </w:rPr>
        <w:t>e</w:t>
      </w:r>
      <w:r w:rsidRPr="000B51D0">
        <w:rPr>
          <w:rFonts w:ascii="Verdana" w:hAnsi="Verdana" w:cs="Verdana"/>
          <w:color w:val="000000"/>
          <w:lang w:eastAsia="en-US"/>
        </w:rPr>
        <w:t>mail:</w:t>
      </w:r>
      <w:r>
        <w:rPr>
          <w:rFonts w:ascii="Verdana" w:hAnsi="Verdana" w:cs="Verdana"/>
          <w:color w:val="000000"/>
          <w:lang w:eastAsia="en-US"/>
        </w:rPr>
        <w:t xml:space="preserve"> </w:t>
      </w:r>
      <w:hyperlink r:id="rId11" w:history="1">
        <w:r w:rsidRPr="00FC3E27">
          <w:rPr>
            <w:rStyle w:val="Hyperlink"/>
            <w:rFonts w:ascii="Verdana" w:hAnsi="Verdana" w:cs="Verdana"/>
            <w:lang w:val="en-GB" w:eastAsia="en-US"/>
          </w:rPr>
          <w:t xml:space="preserve">hrcspecialprocedures@ohchr.org </w:t>
        </w:r>
      </w:hyperlink>
      <w:r>
        <w:rPr>
          <w:rFonts w:ascii="Verdana" w:hAnsi="Verdana" w:cs="Verdana"/>
          <w:color w:val="000000"/>
          <w:lang w:eastAsia="en-US"/>
        </w:rPr>
        <w:t xml:space="preserve"> </w:t>
      </w:r>
      <w:hyperlink r:id="rId12" w:history="1">
        <w:r w:rsidRPr="001930F8">
          <w:rPr>
            <w:rStyle w:val="Hyperlink"/>
          </w:rPr>
          <w:t>mailto:</w:t>
        </w:r>
      </w:hyperlink>
      <w:r w:rsidRPr="000B51D0">
        <w:rPr>
          <w:rFonts w:ascii="Verdana" w:hAnsi="Verdana" w:cs="Verdana"/>
          <w:color w:val="000000"/>
          <w:lang w:eastAsia="en-US"/>
        </w:rPr>
        <w:t>or</w:t>
      </w:r>
      <w:r>
        <w:rPr>
          <w:rFonts w:ascii="Verdana" w:hAnsi="Verdana" w:cs="Verdana"/>
          <w:color w:val="000000"/>
          <w:lang w:eastAsia="en-US"/>
        </w:rPr>
        <w:t xml:space="preserve"> f</w:t>
      </w:r>
      <w:r w:rsidRPr="000B51D0">
        <w:rPr>
          <w:rFonts w:ascii="Verdana" w:hAnsi="Verdana" w:cs="Verdana"/>
          <w:color w:val="000000"/>
          <w:lang w:eastAsia="en-US"/>
        </w:rPr>
        <w:t>ax: + 41 22 917 9011</w:t>
      </w:r>
    </w:p>
    <w:p w:rsidR="00DD5E1C" w:rsidRDefault="00DD5E1C" w:rsidP="005E4C32">
      <w:pPr>
        <w:spacing w:afterLines="50" w:after="120"/>
        <w:jc w:val="both"/>
        <w:rPr>
          <w:rFonts w:ascii="Verdana" w:hAnsi="Verdana" w:cs="Verdana"/>
          <w:b/>
          <w:bCs/>
        </w:rPr>
      </w:pPr>
    </w:p>
    <w:p w:rsidR="00DD5E1C" w:rsidRPr="000B51D0" w:rsidRDefault="00DD5E1C" w:rsidP="005E4C32">
      <w:pPr>
        <w:spacing w:afterLines="50" w:after="120"/>
        <w:jc w:val="both"/>
        <w:rPr>
          <w:rFonts w:ascii="Verdana" w:hAnsi="Verdana" w:cs="Verdana"/>
          <w:color w:val="000000"/>
          <w:lang w:eastAsia="en-US"/>
        </w:rPr>
      </w:pPr>
      <w:r w:rsidRPr="00E87B06">
        <w:rPr>
          <w:rFonts w:ascii="Verdana" w:hAnsi="Verdana" w:cs="Verdana"/>
          <w:b/>
          <w:bCs/>
          <w:lang w:val="en-GB"/>
        </w:rPr>
        <w:t xml:space="preserve">An acknowledgment will be sent when we receive both parts of the application process, i.e. the information through the web-based </w:t>
      </w:r>
      <w:r>
        <w:rPr>
          <w:rFonts w:ascii="Verdana" w:hAnsi="Verdana" w:cs="Verdana"/>
          <w:b/>
          <w:bCs/>
          <w:lang w:val="en-GB"/>
        </w:rPr>
        <w:t>survey</w:t>
      </w:r>
      <w:r w:rsidRPr="00E87B06">
        <w:rPr>
          <w:rFonts w:ascii="Verdana" w:hAnsi="Verdana" w:cs="Verdana"/>
          <w:b/>
          <w:bCs/>
          <w:lang w:val="en-GB"/>
        </w:rPr>
        <w:t xml:space="preserve"> and the application form through email.</w:t>
      </w:r>
      <w:r w:rsidRPr="006816BD">
        <w:rPr>
          <w:rFonts w:ascii="Verdana" w:hAnsi="Verdana" w:cs="Verdana"/>
          <w:b/>
          <w:bCs/>
          <w:lang w:val="en-GB"/>
        </w:rPr>
        <w:br w:type="page"/>
      </w:r>
    </w:p>
    <w:p w:rsidR="00DD5E1C" w:rsidRPr="0017175B" w:rsidRDefault="00DD5E1C" w:rsidP="00933060">
      <w:pPr>
        <w:pBdr>
          <w:top w:val="single" w:sz="4" w:space="1" w:color="auto"/>
          <w:left w:val="single" w:sz="4" w:space="4" w:color="auto"/>
          <w:bottom w:val="single" w:sz="4" w:space="0" w:color="auto"/>
          <w:right w:val="single" w:sz="4" w:space="4" w:color="auto"/>
        </w:pBdr>
        <w:shd w:val="clear" w:color="auto" w:fill="E6E6E6"/>
        <w:jc w:val="both"/>
        <w:rPr>
          <w:rFonts w:ascii="Verdana" w:hAnsi="Verdana" w:cs="Verdana"/>
          <w:b/>
          <w:bCs/>
          <w:lang w:val="en-GB"/>
        </w:rPr>
      </w:pPr>
      <w:r>
        <w:rPr>
          <w:rFonts w:ascii="Verdana" w:hAnsi="Verdana" w:cs="Verdana"/>
          <w:b/>
          <w:bCs/>
          <w:lang w:val="en-GB"/>
        </w:rPr>
        <w:t xml:space="preserve">I. </w:t>
      </w:r>
      <w:r w:rsidRPr="00567779">
        <w:rPr>
          <w:rFonts w:ascii="Verdana" w:hAnsi="Verdana" w:cs="Verdana"/>
          <w:b/>
          <w:bCs/>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DD5E1C" w:rsidRPr="00567779">
        <w:trPr>
          <w:trHeight w:val="284"/>
        </w:trPr>
        <w:tc>
          <w:tcPr>
            <w:tcW w:w="4915" w:type="dxa"/>
          </w:tcPr>
          <w:p w:rsidR="00DD5E1C" w:rsidRPr="00567779" w:rsidRDefault="00DD5E1C" w:rsidP="00933060">
            <w:pPr>
              <w:jc w:val="both"/>
              <w:rPr>
                <w:rFonts w:ascii="Verdana" w:hAnsi="Verdana" w:cs="Verdana"/>
              </w:rPr>
            </w:pPr>
            <w:r>
              <w:rPr>
                <w:rFonts w:ascii="Verdana" w:hAnsi="Verdana" w:cs="Verdana"/>
              </w:rPr>
              <w:t>Family N</w:t>
            </w:r>
            <w:r w:rsidRPr="00567779">
              <w:rPr>
                <w:rFonts w:ascii="Verdana" w:hAnsi="Verdana" w:cs="Verdana"/>
              </w:rPr>
              <w:t xml:space="preserve">ame:      </w:t>
            </w:r>
            <w:r>
              <w:rPr>
                <w:rFonts w:ascii="Verdana" w:hAnsi="Verdana" w:cs="Verdana"/>
              </w:rPr>
              <w:t>Aoife</w:t>
            </w:r>
            <w:r w:rsidRPr="00567779">
              <w:rPr>
                <w:rFonts w:ascii="Verdana" w:hAnsi="Verdana" w:cs="Verdana"/>
              </w:rPr>
              <w:t xml:space="preserve">                                                                       </w:t>
            </w:r>
          </w:p>
        </w:tc>
        <w:tc>
          <w:tcPr>
            <w:tcW w:w="4915" w:type="dxa"/>
          </w:tcPr>
          <w:p w:rsidR="00DD5E1C" w:rsidRPr="00567779" w:rsidRDefault="00DD5E1C" w:rsidP="00933060">
            <w:pPr>
              <w:jc w:val="both"/>
              <w:rPr>
                <w:rFonts w:ascii="Verdana" w:hAnsi="Verdana" w:cs="Verdana"/>
              </w:rPr>
            </w:pPr>
            <w:r w:rsidRPr="00567779">
              <w:rPr>
                <w:rFonts w:ascii="Verdana" w:hAnsi="Verdana" w:cs="Verdana"/>
              </w:rPr>
              <w:t xml:space="preserve">Sex:  </w:t>
            </w:r>
            <w:bookmarkStart w:id="1" w:name="Check39"/>
            <w:r>
              <w:rPr>
                <w:rFonts w:ascii="Verdana" w:hAnsi="Verdana" w:cs="Verdana"/>
              </w:rPr>
              <w:fldChar w:fldCharType="begin">
                <w:ffData>
                  <w:name w:val="Check39"/>
                  <w:enabled/>
                  <w:calcOnExit w:val="0"/>
                  <w:checkBox>
                    <w:sizeAuto/>
                    <w:default w:val="0"/>
                    <w:checked w:val="0"/>
                  </w:checkBox>
                </w:ffData>
              </w:fldChar>
            </w:r>
            <w:r>
              <w:rPr>
                <w:rFonts w:ascii="Verdana" w:hAnsi="Verdana" w:cs="Verdana"/>
              </w:rPr>
              <w:instrText xml:space="preserve"> FORMCHECKBOX </w:instrText>
            </w:r>
            <w:r w:rsidR="005E4C32">
              <w:rPr>
                <w:rFonts w:ascii="Verdana" w:hAnsi="Verdana" w:cs="Verdana"/>
              </w:rPr>
            </w:r>
            <w:r w:rsidR="005E4C32">
              <w:rPr>
                <w:rFonts w:ascii="Verdana" w:hAnsi="Verdana" w:cs="Verdana"/>
              </w:rPr>
              <w:fldChar w:fldCharType="separate"/>
            </w:r>
            <w:r>
              <w:rPr>
                <w:rFonts w:ascii="Verdana" w:hAnsi="Verdana" w:cs="Verdana"/>
              </w:rPr>
              <w:fldChar w:fldCharType="end"/>
            </w:r>
            <w:bookmarkEnd w:id="1"/>
            <w:r>
              <w:rPr>
                <w:rFonts w:ascii="Verdana" w:hAnsi="Verdana" w:cs="Verdana"/>
              </w:rPr>
              <w:t xml:space="preserve"> Male  </w:t>
            </w:r>
            <w:bookmarkStart w:id="2" w:name="Check40"/>
            <w:r>
              <w:rPr>
                <w:rFonts w:ascii="Verdana" w:hAnsi="Verdana" w:cs="Verdana"/>
              </w:rPr>
              <w:fldChar w:fldCharType="begin">
                <w:ffData>
                  <w:name w:val="Check40"/>
                  <w:enabled/>
                  <w:calcOnExit w:val="0"/>
                  <w:checkBox>
                    <w:sizeAuto/>
                    <w:default w:val="0"/>
                    <w:checked/>
                  </w:checkBox>
                </w:ffData>
              </w:fldChar>
            </w:r>
            <w:r>
              <w:rPr>
                <w:rFonts w:ascii="Verdana" w:hAnsi="Verdana" w:cs="Verdana"/>
              </w:rPr>
              <w:instrText xml:space="preserve"> FORMCHECKBOX </w:instrText>
            </w:r>
            <w:r w:rsidR="005E4C32">
              <w:rPr>
                <w:rFonts w:ascii="Verdana" w:hAnsi="Verdana" w:cs="Verdana"/>
              </w:rPr>
            </w:r>
            <w:r w:rsidR="005E4C32">
              <w:rPr>
                <w:rFonts w:ascii="Verdana" w:hAnsi="Verdana" w:cs="Verdana"/>
              </w:rPr>
              <w:fldChar w:fldCharType="separate"/>
            </w:r>
            <w:r>
              <w:rPr>
                <w:rFonts w:ascii="Verdana" w:hAnsi="Verdana" w:cs="Verdana"/>
              </w:rPr>
              <w:fldChar w:fldCharType="end"/>
            </w:r>
            <w:bookmarkEnd w:id="2"/>
            <w:r>
              <w:rPr>
                <w:rFonts w:ascii="Verdana" w:hAnsi="Verdana" w:cs="Verdana"/>
              </w:rPr>
              <w:t xml:space="preserve"> Female</w:t>
            </w:r>
          </w:p>
        </w:tc>
      </w:tr>
      <w:tr w:rsidR="00DD5E1C" w:rsidRPr="00567779">
        <w:trPr>
          <w:trHeight w:val="305"/>
        </w:trPr>
        <w:tc>
          <w:tcPr>
            <w:tcW w:w="4915" w:type="dxa"/>
          </w:tcPr>
          <w:p w:rsidR="00DD5E1C" w:rsidRPr="00567779" w:rsidRDefault="00DD5E1C" w:rsidP="00933060">
            <w:pPr>
              <w:jc w:val="both"/>
              <w:rPr>
                <w:rFonts w:ascii="Verdana" w:hAnsi="Verdana" w:cs="Verdana"/>
              </w:rPr>
            </w:pPr>
            <w:r w:rsidRPr="00567779">
              <w:rPr>
                <w:rFonts w:ascii="Verdana" w:hAnsi="Verdana" w:cs="Verdana"/>
              </w:rPr>
              <w:t xml:space="preserve">First Name:           </w:t>
            </w:r>
            <w:r>
              <w:rPr>
                <w:rFonts w:ascii="Verdana" w:hAnsi="Verdana" w:cs="Verdana"/>
              </w:rPr>
              <w:t>Nolan</w:t>
            </w:r>
            <w:r w:rsidRPr="00567779">
              <w:rPr>
                <w:rFonts w:ascii="Verdana" w:hAnsi="Verdana" w:cs="Verdana"/>
              </w:rPr>
              <w:t xml:space="preserve">                                                                     </w:t>
            </w:r>
          </w:p>
        </w:tc>
        <w:tc>
          <w:tcPr>
            <w:tcW w:w="4915" w:type="dxa"/>
          </w:tcPr>
          <w:p w:rsidR="00DD5E1C" w:rsidRPr="00567779" w:rsidRDefault="00DD5E1C" w:rsidP="00933060">
            <w:pPr>
              <w:jc w:val="both"/>
              <w:rPr>
                <w:rFonts w:ascii="Verdana" w:hAnsi="Verdana" w:cs="Verdana"/>
              </w:rPr>
            </w:pPr>
            <w:r>
              <w:rPr>
                <w:rFonts w:ascii="Verdana" w:hAnsi="Verdana" w:cs="Verdana"/>
              </w:rPr>
              <w:t>Date of b</w:t>
            </w:r>
            <w:r w:rsidRPr="00567779">
              <w:rPr>
                <w:rFonts w:ascii="Verdana" w:hAnsi="Verdana" w:cs="Verdana"/>
              </w:rPr>
              <w:t>irth</w:t>
            </w:r>
            <w:r>
              <w:rPr>
                <w:rFonts w:ascii="Verdana" w:hAnsi="Verdana" w:cs="Verdana"/>
              </w:rPr>
              <w:t xml:space="preserve"> (</w:t>
            </w:r>
            <w:r>
              <w:t xml:space="preserve"> </w:t>
            </w:r>
            <w:r w:rsidRPr="00855005">
              <w:rPr>
                <w:rFonts w:ascii="Verdana" w:hAnsi="Verdana" w:cs="Verdana"/>
              </w:rPr>
              <w:t>d-MMM-</w:t>
            </w:r>
            <w:proofErr w:type="spellStart"/>
            <w:r w:rsidRPr="00855005">
              <w:rPr>
                <w:rFonts w:ascii="Verdana" w:hAnsi="Verdana" w:cs="Verdana"/>
              </w:rPr>
              <w:t>yy</w:t>
            </w:r>
            <w:proofErr w:type="spellEnd"/>
            <w:r>
              <w:rPr>
                <w:rFonts w:ascii="Verdana" w:hAnsi="Verdana" w:cs="Verdana"/>
              </w:rPr>
              <w:t>)</w:t>
            </w:r>
            <w:r w:rsidRPr="00567779">
              <w:rPr>
                <w:rFonts w:ascii="Verdana" w:hAnsi="Verdana" w:cs="Verdana"/>
              </w:rPr>
              <w:t>:</w:t>
            </w:r>
            <w:r>
              <w:rPr>
                <w:rFonts w:ascii="Verdana" w:hAnsi="Verdana" w:cs="Verdana"/>
              </w:rPr>
              <w:t xml:space="preserve"> </w:t>
            </w:r>
            <w:bookmarkStart w:id="3" w:name="Text5"/>
            <w:r w:rsidRPr="00720D6C">
              <w:fldChar w:fldCharType="begin">
                <w:ffData>
                  <w:name w:val="Text5"/>
                  <w:enabled/>
                  <w:calcOnExit w:val="0"/>
                  <w:textInput>
                    <w:type w:val="date"/>
                    <w:format w:val="d-MMM-yy"/>
                  </w:textInput>
                </w:ffData>
              </w:fldChar>
            </w:r>
            <w:r w:rsidRPr="00720D6C">
              <w:instrText xml:space="preserve"> FORMTEXT </w:instrText>
            </w:r>
            <w:r w:rsidRPr="00720D6C">
              <w:fldChar w:fldCharType="separate"/>
            </w:r>
            <w:r w:rsidRPr="00720D6C">
              <w:t>11-Nov-77</w:t>
            </w:r>
            <w:r w:rsidRPr="00720D6C">
              <w:fldChar w:fldCharType="end"/>
            </w:r>
            <w:bookmarkEnd w:id="3"/>
          </w:p>
        </w:tc>
      </w:tr>
      <w:tr w:rsidR="00DD5E1C" w:rsidRPr="00567779">
        <w:trPr>
          <w:trHeight w:val="284"/>
        </w:trPr>
        <w:tc>
          <w:tcPr>
            <w:tcW w:w="4915" w:type="dxa"/>
          </w:tcPr>
          <w:p w:rsidR="00DD5E1C" w:rsidRPr="00567779" w:rsidRDefault="00DD5E1C" w:rsidP="00933060">
            <w:pPr>
              <w:jc w:val="both"/>
              <w:rPr>
                <w:rFonts w:ascii="Verdana" w:hAnsi="Verdana" w:cs="Verdana"/>
              </w:rPr>
            </w:pPr>
            <w:r w:rsidRPr="00567779">
              <w:rPr>
                <w:rFonts w:ascii="Verdana" w:hAnsi="Verdana" w:cs="Verdana"/>
              </w:rPr>
              <w:t>Maiden name (if any)</w:t>
            </w:r>
            <w:r>
              <w:rPr>
                <w:rFonts w:ascii="Verdana" w:hAnsi="Verdana" w:cs="Verdana"/>
              </w:rPr>
              <w:t xml:space="preserve">: </w:t>
            </w:r>
            <w:bookmarkStart w:id="4" w:name="Text3"/>
            <w:r>
              <w:rPr>
                <w:rFonts w:ascii="Verdana" w:hAnsi="Verdana" w:cs="Verdana"/>
              </w:rPr>
              <w:fldChar w:fldCharType="begin">
                <w:ffData>
                  <w:name w:val="Text3"/>
                  <w:enabled/>
                  <w:calcOnExit w:val="0"/>
                  <w:textInput/>
                </w:ffData>
              </w:fldChar>
            </w:r>
            <w:r>
              <w:rPr>
                <w:rFonts w:ascii="Verdana" w:hAnsi="Verdana" w:cs="Verdana"/>
              </w:rPr>
              <w:instrText xml:space="preserve"> FORMTEXT </w:instrText>
            </w:r>
            <w:r>
              <w:rPr>
                <w:rFonts w:ascii="Verdana" w:hAnsi="Verdana" w:cs="Verdana"/>
              </w:rPr>
            </w:r>
            <w:r>
              <w:rPr>
                <w:rFonts w:ascii="Verdana" w:hAnsi="Verdana" w:cs="Verdana"/>
              </w:rPr>
              <w:fldChar w:fldCharType="separate"/>
            </w:r>
            <w:r>
              <w:rPr>
                <w:rFonts w:ascii="Verdana" w:hAnsi="Verdana" w:cs="Verdana"/>
                <w:noProof/>
              </w:rPr>
              <w:t> </w:t>
            </w:r>
            <w:r>
              <w:rPr>
                <w:rFonts w:ascii="Verdana" w:hAnsi="Verdana" w:cs="Verdana"/>
                <w:noProof/>
              </w:rPr>
              <w:t> </w:t>
            </w:r>
            <w:r>
              <w:rPr>
                <w:rFonts w:ascii="Verdana" w:hAnsi="Verdana" w:cs="Verdana"/>
                <w:noProof/>
              </w:rPr>
              <w:t> </w:t>
            </w:r>
            <w:r>
              <w:rPr>
                <w:rFonts w:ascii="Verdana" w:hAnsi="Verdana" w:cs="Verdana"/>
                <w:noProof/>
              </w:rPr>
              <w:t> </w:t>
            </w:r>
            <w:r>
              <w:rPr>
                <w:rFonts w:ascii="Verdana" w:hAnsi="Verdana" w:cs="Verdana"/>
                <w:noProof/>
              </w:rPr>
              <w:t> </w:t>
            </w:r>
            <w:r>
              <w:rPr>
                <w:rFonts w:ascii="Verdana" w:hAnsi="Verdana" w:cs="Verdana"/>
              </w:rPr>
              <w:fldChar w:fldCharType="end"/>
            </w:r>
            <w:bookmarkEnd w:id="4"/>
            <w:r w:rsidRPr="00567779">
              <w:rPr>
                <w:rFonts w:ascii="Verdana" w:hAnsi="Verdana" w:cs="Verdana"/>
              </w:rPr>
              <w:t xml:space="preserve">                                                               </w:t>
            </w:r>
          </w:p>
        </w:tc>
        <w:tc>
          <w:tcPr>
            <w:tcW w:w="4915" w:type="dxa"/>
          </w:tcPr>
          <w:p w:rsidR="00DD5E1C" w:rsidRPr="00567779" w:rsidRDefault="00DD5E1C" w:rsidP="00933060">
            <w:pPr>
              <w:jc w:val="both"/>
              <w:rPr>
                <w:rFonts w:ascii="Verdana" w:hAnsi="Verdana" w:cs="Verdana"/>
              </w:rPr>
            </w:pPr>
            <w:r w:rsidRPr="00567779">
              <w:rPr>
                <w:rFonts w:ascii="Verdana" w:hAnsi="Verdana" w:cs="Verdana"/>
              </w:rPr>
              <w:t>Place of birth:</w:t>
            </w:r>
            <w:r>
              <w:rPr>
                <w:rFonts w:ascii="Verdana" w:hAnsi="Verdana" w:cs="Verdana"/>
              </w:rPr>
              <w:t xml:space="preserve"> </w:t>
            </w:r>
            <w:r w:rsidRPr="00720D6C">
              <w:rPr>
                <w:highlight w:val="lightGray"/>
              </w:rPr>
              <w:t>Dublin, Ireland</w:t>
            </w:r>
          </w:p>
        </w:tc>
      </w:tr>
      <w:tr w:rsidR="00DD5E1C" w:rsidRPr="00567779">
        <w:trPr>
          <w:trHeight w:val="305"/>
        </w:trPr>
        <w:tc>
          <w:tcPr>
            <w:tcW w:w="4915" w:type="dxa"/>
          </w:tcPr>
          <w:p w:rsidR="00DD5E1C" w:rsidRPr="00567779" w:rsidRDefault="00DD5E1C" w:rsidP="00933060">
            <w:pPr>
              <w:jc w:val="both"/>
              <w:rPr>
                <w:rFonts w:ascii="Verdana" w:hAnsi="Verdana" w:cs="Verdana"/>
              </w:rPr>
            </w:pPr>
            <w:r w:rsidRPr="00567779">
              <w:rPr>
                <w:rFonts w:ascii="Verdana" w:hAnsi="Verdana" w:cs="Verdana"/>
              </w:rPr>
              <w:t xml:space="preserve">Middle name: </w:t>
            </w:r>
            <w:bookmarkStart w:id="5" w:name="Text4"/>
            <w:r>
              <w:rPr>
                <w:rFonts w:ascii="Verdana" w:hAnsi="Verdana" w:cs="Verdana"/>
              </w:rPr>
              <w:fldChar w:fldCharType="begin">
                <w:ffData>
                  <w:name w:val="Text4"/>
                  <w:enabled/>
                  <w:calcOnExit w:val="0"/>
                  <w:textInput/>
                </w:ffData>
              </w:fldChar>
            </w:r>
            <w:r>
              <w:rPr>
                <w:rFonts w:ascii="Verdana" w:hAnsi="Verdana" w:cs="Verdana"/>
              </w:rPr>
              <w:instrText xml:space="preserve"> FORMTEXT </w:instrText>
            </w:r>
            <w:r>
              <w:rPr>
                <w:rFonts w:ascii="Verdana" w:hAnsi="Verdana" w:cs="Verdana"/>
              </w:rPr>
            </w:r>
            <w:r>
              <w:rPr>
                <w:rFonts w:ascii="Verdana" w:hAnsi="Verdana" w:cs="Verdana"/>
              </w:rPr>
              <w:fldChar w:fldCharType="separate"/>
            </w:r>
            <w:r>
              <w:rPr>
                <w:rFonts w:ascii="Verdana" w:hAnsi="Verdana" w:cs="Verdana"/>
                <w:noProof/>
              </w:rPr>
              <w:t> </w:t>
            </w:r>
            <w:r>
              <w:rPr>
                <w:rFonts w:ascii="Verdana" w:hAnsi="Verdana" w:cs="Verdana"/>
                <w:noProof/>
              </w:rPr>
              <w:t> </w:t>
            </w:r>
            <w:r>
              <w:rPr>
                <w:rFonts w:ascii="Verdana" w:hAnsi="Verdana" w:cs="Verdana"/>
                <w:noProof/>
              </w:rPr>
              <w:t> </w:t>
            </w:r>
            <w:r>
              <w:rPr>
                <w:rFonts w:ascii="Verdana" w:hAnsi="Verdana" w:cs="Verdana"/>
                <w:noProof/>
              </w:rPr>
              <w:t> </w:t>
            </w:r>
            <w:r>
              <w:rPr>
                <w:rFonts w:ascii="Verdana" w:hAnsi="Verdana" w:cs="Verdana"/>
                <w:noProof/>
              </w:rPr>
              <w:t> </w:t>
            </w:r>
            <w:r>
              <w:rPr>
                <w:rFonts w:ascii="Verdana" w:hAnsi="Verdana" w:cs="Verdana"/>
              </w:rPr>
              <w:fldChar w:fldCharType="end"/>
            </w:r>
            <w:bookmarkEnd w:id="5"/>
            <w:r w:rsidRPr="00567779">
              <w:rPr>
                <w:rFonts w:ascii="Verdana" w:hAnsi="Verdana" w:cs="Verdana"/>
              </w:rPr>
              <w:t xml:space="preserve">                                                                            </w:t>
            </w:r>
          </w:p>
        </w:tc>
        <w:tc>
          <w:tcPr>
            <w:tcW w:w="4915" w:type="dxa"/>
          </w:tcPr>
          <w:p w:rsidR="00DD5E1C" w:rsidRPr="00567779" w:rsidRDefault="00DD5E1C" w:rsidP="00933060">
            <w:pPr>
              <w:jc w:val="both"/>
              <w:rPr>
                <w:rFonts w:ascii="Verdana" w:hAnsi="Verdana" w:cs="Verdana"/>
              </w:rPr>
            </w:pPr>
            <w:r>
              <w:rPr>
                <w:rFonts w:ascii="Verdana" w:hAnsi="Verdana" w:cs="Verdana"/>
              </w:rPr>
              <w:t>Nationality</w:t>
            </w:r>
            <w:r w:rsidRPr="0005186C">
              <w:rPr>
                <w:rFonts w:ascii="Verdana" w:hAnsi="Verdana" w:cs="Verdana"/>
                <w:sz w:val="22"/>
                <w:szCs w:val="22"/>
              </w:rPr>
              <w:t>(please indicate the nationality that will appear on the public list of candidates)</w:t>
            </w:r>
            <w:r w:rsidRPr="00567779">
              <w:rPr>
                <w:rFonts w:ascii="Verdana" w:hAnsi="Verdana" w:cs="Verdana"/>
              </w:rPr>
              <w:t>:</w:t>
            </w:r>
            <w:r>
              <w:rPr>
                <w:rFonts w:ascii="Verdana" w:hAnsi="Verdana" w:cs="Verdana"/>
              </w:rPr>
              <w:t xml:space="preserve"> </w:t>
            </w:r>
            <w:bookmarkStart w:id="6" w:name="Text7"/>
            <w:r>
              <w:rPr>
                <w:rFonts w:ascii="Verdana" w:hAnsi="Verdana" w:cs="Verdana"/>
              </w:rPr>
              <w:fldChar w:fldCharType="begin">
                <w:ffData>
                  <w:name w:val="Text7"/>
                  <w:enabled/>
                  <w:calcOnExit w:val="0"/>
                  <w:textInput/>
                </w:ffData>
              </w:fldChar>
            </w:r>
            <w:r>
              <w:rPr>
                <w:rFonts w:ascii="Verdana" w:hAnsi="Verdana" w:cs="Verdana"/>
              </w:rPr>
              <w:instrText xml:space="preserve"> FORMTEXT </w:instrText>
            </w:r>
            <w:r>
              <w:rPr>
                <w:rFonts w:ascii="Verdana" w:hAnsi="Verdana" w:cs="Verdana"/>
              </w:rPr>
            </w:r>
            <w:r>
              <w:rPr>
                <w:rFonts w:ascii="Verdana" w:hAnsi="Verdana" w:cs="Verdana"/>
              </w:rPr>
              <w:fldChar w:fldCharType="separate"/>
            </w:r>
            <w:r>
              <w:t>Irish</w:t>
            </w:r>
            <w:r>
              <w:rPr>
                <w:rFonts w:ascii="Verdana" w:hAnsi="Verdana" w:cs="Verdana"/>
              </w:rPr>
              <w:fldChar w:fldCharType="end"/>
            </w:r>
            <w:bookmarkEnd w:id="6"/>
          </w:p>
        </w:tc>
      </w:tr>
      <w:tr w:rsidR="00DD5E1C" w:rsidRPr="00567779">
        <w:trPr>
          <w:trHeight w:val="305"/>
        </w:trPr>
        <w:tc>
          <w:tcPr>
            <w:tcW w:w="4915" w:type="dxa"/>
          </w:tcPr>
          <w:p w:rsidR="00DD5E1C" w:rsidRPr="00567779" w:rsidRDefault="00DD5E1C" w:rsidP="00933060">
            <w:pPr>
              <w:jc w:val="both"/>
              <w:rPr>
                <w:rFonts w:ascii="Verdana" w:hAnsi="Verdana" w:cs="Verdana"/>
              </w:rPr>
            </w:pPr>
          </w:p>
        </w:tc>
        <w:tc>
          <w:tcPr>
            <w:tcW w:w="4915" w:type="dxa"/>
          </w:tcPr>
          <w:p w:rsidR="00DD5E1C" w:rsidRPr="00567779" w:rsidRDefault="00DD5E1C" w:rsidP="00933060">
            <w:pPr>
              <w:jc w:val="both"/>
              <w:rPr>
                <w:rFonts w:ascii="Verdana" w:hAnsi="Verdana" w:cs="Verdana"/>
              </w:rPr>
            </w:pPr>
            <w:r>
              <w:rPr>
                <w:rFonts w:ascii="Verdana" w:hAnsi="Verdana" w:cs="Verdana"/>
              </w:rPr>
              <w:t xml:space="preserve">Any other nationality: </w:t>
            </w:r>
            <w:r>
              <w:rPr>
                <w:rFonts w:ascii="Verdana" w:hAnsi="Verdana" w:cs="Verdana"/>
              </w:rPr>
              <w:fldChar w:fldCharType="begin">
                <w:ffData>
                  <w:name w:val="Text7"/>
                  <w:enabled/>
                  <w:calcOnExit w:val="0"/>
                  <w:textInput/>
                </w:ffData>
              </w:fldChar>
            </w:r>
            <w:r>
              <w:rPr>
                <w:rFonts w:ascii="Verdana" w:hAnsi="Verdana" w:cs="Verdana"/>
              </w:rPr>
              <w:instrText xml:space="preserve"> FORMTEXT </w:instrText>
            </w:r>
            <w:r>
              <w:rPr>
                <w:rFonts w:ascii="Verdana" w:hAnsi="Verdana" w:cs="Verdana"/>
              </w:rPr>
            </w:r>
            <w:r>
              <w:rPr>
                <w:rFonts w:ascii="Verdana" w:hAnsi="Verdana" w:cs="Verdana"/>
              </w:rPr>
              <w:fldChar w:fldCharType="separate"/>
            </w:r>
            <w:r>
              <w:t>N/A</w:t>
            </w:r>
            <w:r>
              <w:rPr>
                <w:rFonts w:ascii="Verdana" w:hAnsi="Verdana" w:cs="Verdana"/>
              </w:rPr>
              <w:fldChar w:fldCharType="end"/>
            </w:r>
          </w:p>
        </w:tc>
      </w:tr>
    </w:tbl>
    <w:p w:rsidR="00DD5E1C" w:rsidRPr="00567779" w:rsidRDefault="00DD5E1C" w:rsidP="005E4C32">
      <w:pPr>
        <w:spacing w:afterLines="50" w:after="120"/>
        <w:ind w:firstLine="225"/>
        <w:jc w:val="both"/>
        <w:rPr>
          <w:rFonts w:ascii="Verdana" w:hAnsi="Verdana" w:cs="Verdana"/>
          <w:b/>
          <w:bCs/>
          <w:lang w:val="en-GB"/>
        </w:rPr>
      </w:pPr>
    </w:p>
    <w:p w:rsidR="00DD5E1C" w:rsidRPr="00567779" w:rsidRDefault="00DD5E1C" w:rsidP="00933060">
      <w:pPr>
        <w:pBdr>
          <w:top w:val="single" w:sz="4" w:space="1" w:color="auto"/>
          <w:left w:val="single" w:sz="4" w:space="4" w:color="auto"/>
          <w:bottom w:val="single" w:sz="4" w:space="0" w:color="auto"/>
          <w:right w:val="single" w:sz="4" w:space="4" w:color="auto"/>
        </w:pBdr>
        <w:shd w:val="clear" w:color="auto" w:fill="E6E6E6"/>
        <w:jc w:val="both"/>
        <w:rPr>
          <w:rFonts w:ascii="Verdana" w:hAnsi="Verdana" w:cs="Verdana"/>
          <w:b/>
          <w:bCs/>
          <w:sz w:val="22"/>
          <w:szCs w:val="22"/>
          <w:lang w:val="en-GB"/>
        </w:rPr>
      </w:pPr>
      <w:r>
        <w:rPr>
          <w:rFonts w:ascii="Verdana" w:hAnsi="Verdana" w:cs="Verdana"/>
          <w:b/>
          <w:bCs/>
          <w:lang w:val="en-GB"/>
        </w:rPr>
        <w:t>I</w:t>
      </w:r>
      <w:r w:rsidRPr="00567779">
        <w:rPr>
          <w:rFonts w:ascii="Verdana" w:hAnsi="Verdana" w:cs="Verdana"/>
          <w:b/>
          <w:bCs/>
          <w:lang w:val="en-GB"/>
        </w:rPr>
        <w:t xml:space="preserve">I. MANDATE - </w:t>
      </w:r>
      <w:r w:rsidRPr="00567779">
        <w:rPr>
          <w:rFonts w:ascii="Verdana" w:hAnsi="Verdana" w:cs="Verdana"/>
          <w:b/>
          <w:bCs/>
          <w:sz w:val="22"/>
          <w:szCs w:val="22"/>
          <w:lang w:val="en-GB"/>
        </w:rPr>
        <w:t>SPECIFIC COMPETENCE/QUALIFICATION/KNOWLEDGE</w:t>
      </w:r>
    </w:p>
    <w:p w:rsidR="00DD5E1C" w:rsidRPr="00567779" w:rsidRDefault="00DD5E1C" w:rsidP="00933060">
      <w:pPr>
        <w:jc w:val="both"/>
        <w:rPr>
          <w:rStyle w:val="Strong"/>
          <w:rFonts w:ascii="Verdana" w:hAnsi="Verdana" w:cs="Verdana"/>
        </w:rPr>
      </w:pPr>
    </w:p>
    <w:p w:rsidR="00DD5E1C" w:rsidRPr="00567779" w:rsidRDefault="00DD5E1C" w:rsidP="00933060">
      <w:pPr>
        <w:jc w:val="both"/>
        <w:rPr>
          <w:rStyle w:val="Strong"/>
          <w:rFonts w:ascii="Verdana" w:hAnsi="Verdana" w:cs="Verdana"/>
        </w:rPr>
      </w:pPr>
      <w:r w:rsidRPr="00567779">
        <w:rPr>
          <w:rStyle w:val="Strong"/>
          <w:rFonts w:ascii="Verdana" w:hAnsi="Verdana" w:cs="Verdana"/>
        </w:rPr>
        <w:t>NOTE: Please describe why the candidate’s competence/qualifications/knowledge is relevant in relation to the specific mandate:</w:t>
      </w:r>
    </w:p>
    <w:p w:rsidR="00DD5E1C" w:rsidRPr="00567779" w:rsidRDefault="00DD5E1C" w:rsidP="00933060">
      <w:pPr>
        <w:jc w:val="both"/>
        <w:rPr>
          <w:rFonts w:ascii="Verdana" w:hAnsi="Verdana" w:cs="Verdana"/>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D5E1C" w:rsidRPr="00567779">
        <w:trPr>
          <w:trHeight w:val="1179"/>
        </w:trPr>
        <w:tc>
          <w:tcPr>
            <w:tcW w:w="4253" w:type="dxa"/>
          </w:tcPr>
          <w:p w:rsidR="00DD5E1C" w:rsidRPr="00567779" w:rsidRDefault="00DD5E1C" w:rsidP="00933060">
            <w:pPr>
              <w:jc w:val="both"/>
              <w:rPr>
                <w:rFonts w:ascii="Verdana" w:hAnsi="Verdana" w:cs="Verdana"/>
              </w:rPr>
            </w:pPr>
            <w:r w:rsidRPr="00567779">
              <w:rPr>
                <w:rFonts w:ascii="Verdana" w:hAnsi="Verdana" w:cs="Verdana"/>
              </w:rPr>
              <w:t>QUALIFICATIONS (200 words)</w:t>
            </w:r>
          </w:p>
          <w:p w:rsidR="00DD5E1C" w:rsidRDefault="00DD5E1C" w:rsidP="00933060">
            <w:pPr>
              <w:jc w:val="both"/>
              <w:rPr>
                <w:rFonts w:ascii="Verdana" w:hAnsi="Verdana" w:cs="Verdana"/>
              </w:rPr>
            </w:pPr>
            <w:r w:rsidRPr="00567779">
              <w:rPr>
                <w:rFonts w:ascii="Verdana" w:hAnsi="Verdana" w:cs="Verdana"/>
              </w:rPr>
              <w:t>Relevant educational qualifications or equivalent professional experience in the field of human rights; good communication skills (i.e. orally and in writing) in one of the official languages of the United Nations (i.e. Arabic, Chinese, English, French, Russian, Spanish.)</w:t>
            </w:r>
          </w:p>
          <w:p w:rsidR="00DD5E1C" w:rsidRPr="00567779" w:rsidRDefault="00DD5E1C" w:rsidP="00933060">
            <w:pPr>
              <w:jc w:val="both"/>
              <w:rPr>
                <w:rFonts w:ascii="Verdana" w:hAnsi="Verdana" w:cs="Verdana"/>
              </w:rPr>
            </w:pPr>
          </w:p>
        </w:tc>
        <w:bookmarkStart w:id="7" w:name="Text9"/>
        <w:tc>
          <w:tcPr>
            <w:tcW w:w="5528" w:type="dxa"/>
          </w:tcPr>
          <w:p w:rsidR="00DD5E1C" w:rsidRDefault="00DD5E1C" w:rsidP="00933060">
            <w:pPr>
              <w:jc w:val="both"/>
            </w:pPr>
            <w:r>
              <w:rPr>
                <w:rFonts w:ascii="Verdana" w:hAnsi="Verdana" w:cs="Verdana"/>
              </w:rPr>
              <w:fldChar w:fldCharType="begin">
                <w:ffData>
                  <w:name w:val="Text9"/>
                  <w:enabled/>
                  <w:calcOnExit w:val="0"/>
                  <w:textInput>
                    <w:maxLength w:val="1390"/>
                  </w:textInput>
                </w:ffData>
              </w:fldChar>
            </w:r>
            <w:r>
              <w:rPr>
                <w:rFonts w:ascii="Verdana" w:hAnsi="Verdana" w:cs="Verdana"/>
              </w:rPr>
              <w:instrText xml:space="preserve"> FORMTEXT </w:instrText>
            </w:r>
            <w:r>
              <w:rPr>
                <w:rFonts w:ascii="Verdana" w:hAnsi="Verdana" w:cs="Verdana"/>
              </w:rPr>
            </w:r>
            <w:r>
              <w:rPr>
                <w:rFonts w:ascii="Verdana" w:hAnsi="Verdana" w:cs="Verdana"/>
              </w:rPr>
              <w:fldChar w:fldCharType="separate"/>
            </w:r>
            <w:r>
              <w:t>Aoife Nolan</w:t>
            </w:r>
            <w:r w:rsidRPr="007862BB">
              <w:t xml:space="preserve"> graduated with a LL.B from Trinity College Dublin in 2000 and completed her PhD </w:t>
            </w:r>
            <w:r>
              <w:t xml:space="preserve">in Law </w:t>
            </w:r>
            <w:r w:rsidRPr="007862BB">
              <w:t>at the European University Institute, Florence, in 2005.</w:t>
            </w:r>
            <w:r>
              <w:t xml:space="preserve"> Her professional experience in relation to the right to adequate housing, straddles the legal, policy, practitioner and academic fields. She has an outstanding record in relation to economic and social rights scholarship and advocacy. She has also played a role with regard to human rights-related standard-setting at both the domestic and international levels. Her work on the relationships between budgets and human rights is internationally recognised. </w:t>
            </w:r>
          </w:p>
          <w:p w:rsidR="00DD5E1C" w:rsidRDefault="00DD5E1C" w:rsidP="00933060">
            <w:pPr>
              <w:jc w:val="both"/>
            </w:pPr>
          </w:p>
          <w:p w:rsidR="00DD5E1C" w:rsidRPr="00567779" w:rsidRDefault="00DD5E1C" w:rsidP="00933060">
            <w:pPr>
              <w:jc w:val="both"/>
              <w:rPr>
                <w:rFonts w:ascii="Verdana" w:hAnsi="Verdana" w:cs="Verdana"/>
              </w:rPr>
            </w:pPr>
            <w:r>
              <w:t xml:space="preserve">Aoife has excellent oral and written communication skills, and a extensive experience in engaging effectively with a wide range of audiences (both state and non-state, international and domestic, expert and non-expert) in different professional and cultural contexts. </w:t>
            </w:r>
            <w:r>
              <w:rPr>
                <w:rFonts w:ascii="Verdana" w:hAnsi="Verdana" w:cs="Verdana"/>
              </w:rPr>
              <w:fldChar w:fldCharType="end"/>
            </w:r>
            <w:bookmarkEnd w:id="7"/>
          </w:p>
        </w:tc>
      </w:tr>
      <w:tr w:rsidR="00DD5E1C" w:rsidRPr="00567779">
        <w:trPr>
          <w:trHeight w:val="799"/>
        </w:trPr>
        <w:tc>
          <w:tcPr>
            <w:tcW w:w="4253" w:type="dxa"/>
          </w:tcPr>
          <w:p w:rsidR="00DD5E1C" w:rsidRPr="00567779" w:rsidRDefault="00DD5E1C" w:rsidP="00933060">
            <w:pPr>
              <w:jc w:val="both"/>
              <w:rPr>
                <w:rFonts w:ascii="Verdana" w:hAnsi="Verdana" w:cs="Verdana"/>
              </w:rPr>
            </w:pPr>
            <w:r w:rsidRPr="00567779">
              <w:rPr>
                <w:rFonts w:ascii="Verdana" w:hAnsi="Verdana" w:cs="Verdana"/>
              </w:rPr>
              <w:t>RELEVANT EXPERTISE (200 words)</w:t>
            </w:r>
          </w:p>
          <w:p w:rsidR="00DD5E1C" w:rsidRPr="00567779" w:rsidRDefault="00DD5E1C" w:rsidP="00933060">
            <w:pPr>
              <w:jc w:val="both"/>
              <w:rPr>
                <w:rFonts w:ascii="Verdana" w:hAnsi="Verdana" w:cs="Verdana"/>
              </w:rPr>
            </w:pPr>
            <w:r w:rsidRPr="00567779">
              <w:rPr>
                <w:rFonts w:ascii="Verdana" w:hAnsi="Verdana" w:cs="Verdana"/>
              </w:rPr>
              <w:t xml:space="preserve">Knowledge of international human rights instruments, </w:t>
            </w:r>
            <w:r w:rsidRPr="00567779">
              <w:rPr>
                <w:rFonts w:ascii="Verdana" w:hAnsi="Verdana" w:cs="Verdana"/>
              </w:rPr>
              <w:lastRenderedPageBreak/>
              <w:t>norms and principles. (Please state how this was acquired).</w:t>
            </w:r>
          </w:p>
          <w:p w:rsidR="00DD5E1C" w:rsidRPr="00567779" w:rsidRDefault="00DD5E1C" w:rsidP="00933060">
            <w:pPr>
              <w:jc w:val="both"/>
              <w:rPr>
                <w:rFonts w:ascii="Verdana" w:hAnsi="Verdana" w:cs="Verdana"/>
              </w:rPr>
            </w:pPr>
            <w:r w:rsidRPr="00567779">
              <w:rPr>
                <w:rFonts w:ascii="Verdana" w:hAnsi="Verdana" w:cs="Verdana"/>
              </w:rPr>
              <w:t>Knowledge of institutional mandates related to the United Nations or other international or regional organizations’ work in the area of human rights. (Please state how this was acquired).</w:t>
            </w:r>
          </w:p>
          <w:p w:rsidR="00DD5E1C" w:rsidRPr="00567779" w:rsidRDefault="00DD5E1C" w:rsidP="00933060">
            <w:pPr>
              <w:jc w:val="both"/>
              <w:rPr>
                <w:rFonts w:ascii="Verdana" w:hAnsi="Verdana" w:cs="Verdana"/>
              </w:rPr>
            </w:pPr>
            <w:r w:rsidRPr="00567779">
              <w:rPr>
                <w:rFonts w:ascii="Verdana" w:hAnsi="Verdana" w:cs="Verdana"/>
              </w:rPr>
              <w:t>Proven work experience in the field of human rights. (Please state years of experience.</w:t>
            </w:r>
          </w:p>
        </w:tc>
        <w:bookmarkStart w:id="8" w:name="Text10"/>
        <w:tc>
          <w:tcPr>
            <w:tcW w:w="5528" w:type="dxa"/>
          </w:tcPr>
          <w:p w:rsidR="00DD5E1C" w:rsidRPr="002F0CE3" w:rsidRDefault="00DD5E1C" w:rsidP="00933060">
            <w:pPr>
              <w:jc w:val="both"/>
            </w:pPr>
            <w:r>
              <w:rPr>
                <w:rFonts w:ascii="Verdana" w:hAnsi="Verdana" w:cs="Verdana"/>
              </w:rPr>
              <w:lastRenderedPageBreak/>
              <w:fldChar w:fldCharType="begin">
                <w:ffData>
                  <w:name w:val="Text10"/>
                  <w:enabled/>
                  <w:calcOnExit w:val="0"/>
                  <w:textInput>
                    <w:maxLength w:val="1390"/>
                  </w:textInput>
                </w:ffData>
              </w:fldChar>
            </w:r>
            <w:r>
              <w:rPr>
                <w:rFonts w:ascii="Verdana" w:hAnsi="Verdana" w:cs="Verdana"/>
              </w:rPr>
              <w:instrText xml:space="preserve"> FORMTEXT </w:instrText>
            </w:r>
            <w:r>
              <w:rPr>
                <w:rFonts w:ascii="Verdana" w:hAnsi="Verdana" w:cs="Verdana"/>
              </w:rPr>
            </w:r>
            <w:r>
              <w:rPr>
                <w:rFonts w:ascii="Verdana" w:hAnsi="Verdana" w:cs="Verdana"/>
              </w:rPr>
              <w:fldChar w:fldCharType="separate"/>
            </w:r>
            <w:r w:rsidRPr="002F0CE3">
              <w:t xml:space="preserve">Aoife Nolan has </w:t>
            </w:r>
            <w:r>
              <w:t>wide-ranging</w:t>
            </w:r>
            <w:r w:rsidRPr="002F0CE3">
              <w:t xml:space="preserve"> expertise in relation to international and regional (including African, Inter-American and European Social Charter) human rights instruments, norms, principl</w:t>
            </w:r>
            <w:r>
              <w:t>es,</w:t>
            </w:r>
            <w:r w:rsidRPr="002F0CE3">
              <w:t xml:space="preserve"> </w:t>
            </w:r>
            <w:r>
              <w:t xml:space="preserve">bodies and </w:t>
            </w:r>
            <w:r w:rsidRPr="002F0CE3">
              <w:t>institution</w:t>
            </w:r>
            <w:r>
              <w:t xml:space="preserve">al </w:t>
            </w:r>
            <w:r>
              <w:lastRenderedPageBreak/>
              <w:t>mandates</w:t>
            </w:r>
            <w:r w:rsidRPr="002F0CE3">
              <w:t xml:space="preserve">. </w:t>
            </w:r>
            <w:r>
              <w:t>Her</w:t>
            </w:r>
            <w:r w:rsidRPr="002F0CE3">
              <w:t xml:space="preserve"> research</w:t>
            </w:r>
            <w:r>
              <w:t>, practice</w:t>
            </w:r>
            <w:r w:rsidRPr="002F0CE3">
              <w:t xml:space="preserve"> and t</w:t>
            </w:r>
            <w:r>
              <w:t>eaching</w:t>
            </w:r>
            <w:r w:rsidRPr="002F0CE3">
              <w:t xml:space="preserve"> </w:t>
            </w:r>
            <w:r>
              <w:t>in</w:t>
            </w:r>
            <w:r w:rsidRPr="002F0CE3">
              <w:t xml:space="preserve"> </w:t>
            </w:r>
            <w:r>
              <w:t>these areas, including in relation to the UN special procedures,</w:t>
            </w:r>
            <w:r w:rsidRPr="002F0CE3">
              <w:t xml:space="preserve"> </w:t>
            </w:r>
            <w:r>
              <w:t>span</w:t>
            </w:r>
            <w:r w:rsidRPr="002F0CE3">
              <w:t xml:space="preserve"> 1</w:t>
            </w:r>
            <w:r>
              <w:t>2, 9</w:t>
            </w:r>
            <w:r w:rsidRPr="002F0CE3">
              <w:t xml:space="preserve"> and 7 years, respectively. </w:t>
            </w:r>
          </w:p>
          <w:p w:rsidR="00DD5E1C" w:rsidRPr="002F0CE3" w:rsidRDefault="00DD5E1C" w:rsidP="00933060">
            <w:pPr>
              <w:jc w:val="both"/>
            </w:pPr>
          </w:p>
          <w:p w:rsidR="00DD5E1C" w:rsidRDefault="00DD5E1C" w:rsidP="00933060">
            <w:pPr>
              <w:jc w:val="both"/>
            </w:pPr>
            <w:r w:rsidRPr="002F0CE3">
              <w:t xml:space="preserve">She has written and published </w:t>
            </w:r>
            <w:r>
              <w:t>wid</w:t>
            </w:r>
            <w:r w:rsidRPr="002F0CE3">
              <w:t xml:space="preserve">ely in the area of human rights, including the right to adequate housing, both for academic and practitioner audiences. Key recent </w:t>
            </w:r>
            <w:r>
              <w:t>books</w:t>
            </w:r>
            <w:r w:rsidRPr="002F0CE3">
              <w:t xml:space="preserve"> (academic) include </w:t>
            </w:r>
            <w:r>
              <w:t>'</w:t>
            </w:r>
            <w:r w:rsidRPr="002F0CE3">
              <w:t>Children's Socio-economic Rights, Democracy and the Courts</w:t>
            </w:r>
            <w:r>
              <w:t>'</w:t>
            </w:r>
            <w:r w:rsidRPr="002F0CE3">
              <w:t xml:space="preserve"> (Hart Publishing, 2011); </w:t>
            </w:r>
            <w:r>
              <w:t>'</w:t>
            </w:r>
            <w:r w:rsidRPr="002F0CE3">
              <w:t>Human Rights and Public Finance: Budgets and the Promotion of Economic and Social Rights</w:t>
            </w:r>
            <w:r>
              <w:t>'</w:t>
            </w:r>
            <w:r w:rsidRPr="002F0CE3">
              <w:t xml:space="preserve"> (Hart Publishing, 2013) (co-edited with O’Connell and Harvey)</w:t>
            </w:r>
            <w:r>
              <w:t>, 'Applying an International Human Rights Framework to State Budgets: Rights and Resources' (co-authored with O'Connell, Harvey, Dutschke and Rooney); and</w:t>
            </w:r>
            <w:r w:rsidRPr="002F0CE3">
              <w:t xml:space="preserve"> </w:t>
            </w:r>
            <w:r>
              <w:t>'Economic and Social Rights after the Global Financial Crisis' (Cambridge, forthcoming 2014).</w:t>
            </w:r>
          </w:p>
          <w:p w:rsidR="00DD5E1C" w:rsidRPr="002F0CE3" w:rsidRDefault="00DD5E1C" w:rsidP="00933060">
            <w:pPr>
              <w:jc w:val="both"/>
            </w:pPr>
          </w:p>
          <w:p w:rsidR="00DD5E1C" w:rsidRDefault="00DD5E1C" w:rsidP="00933060">
            <w:pPr>
              <w:jc w:val="both"/>
            </w:pPr>
            <w:r w:rsidRPr="002F0CE3">
              <w:t xml:space="preserve">Practitioner publications include </w:t>
            </w:r>
            <w:r>
              <w:t>'</w:t>
            </w:r>
            <w:r w:rsidRPr="002F0CE3">
              <w:t>Litigating Economic, Social and Cultural Rights: Legal Practitioners’ Dossier</w:t>
            </w:r>
            <w:r>
              <w:t>'</w:t>
            </w:r>
            <w:r w:rsidRPr="002F0CE3">
              <w:t xml:space="preserve"> (COHRE, 2006) (with</w:t>
            </w:r>
            <w:r>
              <w:t xml:space="preserve"> </w:t>
            </w:r>
            <w:r w:rsidRPr="002F0CE3">
              <w:t xml:space="preserve">Langford) and </w:t>
            </w:r>
            <w:r>
              <w:t>1</w:t>
            </w:r>
            <w:r w:rsidRPr="002F0CE3">
              <w:t xml:space="preserve">3 editions of the Housing and ESC Rights Law Quarterly. </w:t>
            </w:r>
          </w:p>
          <w:p w:rsidR="00DD5E1C" w:rsidRDefault="00DD5E1C" w:rsidP="00933060">
            <w:pPr>
              <w:jc w:val="both"/>
            </w:pPr>
          </w:p>
          <w:p w:rsidR="00DD5E1C" w:rsidRPr="00567779" w:rsidRDefault="00DD5E1C" w:rsidP="00933060">
            <w:pPr>
              <w:jc w:val="both"/>
              <w:rPr>
                <w:rFonts w:ascii="Verdana" w:hAnsi="Verdana" w:cs="Verdana"/>
              </w:rPr>
            </w:pPr>
            <w:r w:rsidRPr="002F0CE3">
              <w:t xml:space="preserve">She regularly provides </w:t>
            </w:r>
            <w:r>
              <w:t xml:space="preserve">human rights, including housing rights, </w:t>
            </w:r>
            <w:r w:rsidRPr="002F0CE3">
              <w:t>training</w:t>
            </w:r>
            <w:r>
              <w:t>s</w:t>
            </w:r>
            <w:r w:rsidRPr="002F0CE3">
              <w:t xml:space="preserve"> to non-academic audience</w:t>
            </w:r>
            <w:r>
              <w:t>s, including public servants, practitioners and advocates.</w:t>
            </w:r>
            <w:r>
              <w:rPr>
                <w:rFonts w:ascii="Verdana" w:hAnsi="Verdana" w:cs="Verdana"/>
              </w:rPr>
              <w:fldChar w:fldCharType="end"/>
            </w:r>
            <w:bookmarkEnd w:id="8"/>
          </w:p>
        </w:tc>
      </w:tr>
    </w:tbl>
    <w:p w:rsidR="00DD5E1C" w:rsidRPr="00567779" w:rsidRDefault="00DD5E1C" w:rsidP="00933060">
      <w:pPr>
        <w:jc w:val="both"/>
        <w:rPr>
          <w:rFonts w:ascii="Verdana" w:hAnsi="Verdana" w:cs="Verdana"/>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D5E1C" w:rsidRPr="00567779">
        <w:trPr>
          <w:trHeight w:val="1179"/>
        </w:trPr>
        <w:tc>
          <w:tcPr>
            <w:tcW w:w="4253" w:type="dxa"/>
          </w:tcPr>
          <w:p w:rsidR="00DD5E1C" w:rsidRPr="00567779" w:rsidRDefault="00DD5E1C" w:rsidP="00933060">
            <w:pPr>
              <w:jc w:val="both"/>
              <w:rPr>
                <w:rFonts w:ascii="Verdana" w:hAnsi="Verdana" w:cs="Verdana"/>
              </w:rPr>
            </w:pPr>
            <w:r w:rsidRPr="00567779">
              <w:rPr>
                <w:rFonts w:ascii="Verdana" w:hAnsi="Verdana" w:cs="Verdana"/>
              </w:rPr>
              <w:t>ESTABLISHED COMPETENCE             (200 words)</w:t>
            </w:r>
          </w:p>
          <w:p w:rsidR="00DD5E1C" w:rsidRPr="00567779" w:rsidRDefault="00DD5E1C" w:rsidP="00933060">
            <w:pPr>
              <w:jc w:val="both"/>
              <w:rPr>
                <w:rFonts w:ascii="Verdana" w:hAnsi="Verdana" w:cs="Verdana"/>
              </w:rPr>
            </w:pPr>
            <w:r w:rsidRPr="00567779">
              <w:rPr>
                <w:rFonts w:ascii="Verdana" w:hAnsi="Verdana" w:cs="Verdana"/>
              </w:rPr>
              <w:t>Nationally, regionally or internationally recognized competence related to human rights. (Please explain how such competence was acquired).</w:t>
            </w:r>
          </w:p>
        </w:tc>
        <w:bookmarkStart w:id="9" w:name="Text11"/>
        <w:tc>
          <w:tcPr>
            <w:tcW w:w="5528" w:type="dxa"/>
          </w:tcPr>
          <w:p w:rsidR="00DD5E1C" w:rsidRDefault="00DD5E1C" w:rsidP="00933060">
            <w:pPr>
              <w:jc w:val="both"/>
            </w:pPr>
            <w:r>
              <w:rPr>
                <w:rFonts w:ascii="Verdana" w:hAnsi="Verdana" w:cs="Verdana"/>
              </w:rPr>
              <w:fldChar w:fldCharType="begin">
                <w:ffData>
                  <w:name w:val="Text11"/>
                  <w:enabled/>
                  <w:calcOnExit w:val="0"/>
                  <w:textInput>
                    <w:maxLength w:val="1390"/>
                  </w:textInput>
                </w:ffData>
              </w:fldChar>
            </w:r>
            <w:r>
              <w:rPr>
                <w:rFonts w:ascii="Verdana" w:hAnsi="Verdana" w:cs="Verdana"/>
              </w:rPr>
              <w:instrText xml:space="preserve"> FORMTEXT </w:instrText>
            </w:r>
            <w:r>
              <w:rPr>
                <w:rFonts w:ascii="Verdana" w:hAnsi="Verdana" w:cs="Verdana"/>
              </w:rPr>
            </w:r>
            <w:r>
              <w:rPr>
                <w:rFonts w:ascii="Verdana" w:hAnsi="Verdana" w:cs="Verdana"/>
              </w:rPr>
              <w:fldChar w:fldCharType="separate"/>
            </w:r>
            <w:r>
              <w:t>Professor Nolan's</w:t>
            </w:r>
            <w:r w:rsidRPr="0007020C">
              <w:t xml:space="preserve"> competence is reflected in the fact that </w:t>
            </w:r>
            <w:r>
              <w:t>she has</w:t>
            </w:r>
            <w:r w:rsidRPr="0007020C">
              <w:t xml:space="preserve"> worked with and provided expert advice to a </w:t>
            </w:r>
            <w:r>
              <w:t xml:space="preserve">wide </w:t>
            </w:r>
            <w:r w:rsidRPr="0007020C">
              <w:t xml:space="preserve">variety of international and domestic NGOs, statutory human rights institutions, state bodies and other human rights actors on issues relating to human rights, including the right to adequate housing. </w:t>
            </w:r>
          </w:p>
          <w:p w:rsidR="00DD5E1C" w:rsidRDefault="00DD5E1C" w:rsidP="00933060">
            <w:pPr>
              <w:jc w:val="both"/>
            </w:pPr>
          </w:p>
          <w:p w:rsidR="00DD5E1C" w:rsidRDefault="00DD5E1C" w:rsidP="00933060">
            <w:pPr>
              <w:jc w:val="both"/>
            </w:pPr>
            <w:r w:rsidRPr="0007020C">
              <w:t xml:space="preserve">These have included the Council of Europe, the Children’s Commissioner for England, the Northern Ireland Human Rights Commission, the Malawian Human Rights Commission, UNICEF UK, </w:t>
            </w:r>
            <w:r>
              <w:t xml:space="preserve">the </w:t>
            </w:r>
            <w:r w:rsidRPr="0007020C">
              <w:t xml:space="preserve">Children’s Rights Alliance (Ireland), the Right to Education Project, ESCR-Net (USA), the ICJ (Nepal), </w:t>
            </w:r>
            <w:r w:rsidRPr="0007020C">
              <w:lastRenderedPageBreak/>
              <w:t xml:space="preserve">Disability Rights Promotion International (Canada) and Transparency International (Germany). </w:t>
            </w:r>
            <w:r>
              <w:t>She has</w:t>
            </w:r>
            <w:r w:rsidRPr="0007020C">
              <w:t xml:space="preserve"> </w:t>
            </w:r>
            <w:r>
              <w:t xml:space="preserve">also </w:t>
            </w:r>
            <w:r w:rsidRPr="0007020C">
              <w:t xml:space="preserve">contributed to the work of the </w:t>
            </w:r>
            <w:r>
              <w:t>S</w:t>
            </w:r>
            <w:r w:rsidRPr="0007020C">
              <w:t xml:space="preserve">pecial </w:t>
            </w:r>
            <w:r>
              <w:t>P</w:t>
            </w:r>
            <w:r w:rsidRPr="0007020C">
              <w:t xml:space="preserve">rocedures on Extreme Poverty and Human Rights, the Right to Water and </w:t>
            </w:r>
            <w:r>
              <w:t xml:space="preserve">the Right to Adequate </w:t>
            </w:r>
            <w:r w:rsidRPr="0007020C">
              <w:t xml:space="preserve">Housing. </w:t>
            </w:r>
            <w:r>
              <w:t>S</w:t>
            </w:r>
            <w:r w:rsidRPr="003959DE">
              <w:t>he is a long-standing member of the Steering Committee of the ESCR-Net Case-Law Database and a founding member of its Monitoring Working Group.</w:t>
            </w:r>
            <w:r w:rsidRPr="003959DE">
              <w:t> </w:t>
            </w:r>
          </w:p>
          <w:p w:rsidR="00DD5E1C" w:rsidRDefault="00DD5E1C" w:rsidP="00933060">
            <w:pPr>
              <w:jc w:val="both"/>
            </w:pPr>
          </w:p>
          <w:p w:rsidR="00DD5E1C" w:rsidRDefault="00DD5E1C" w:rsidP="00933060">
            <w:pPr>
              <w:jc w:val="both"/>
            </w:pPr>
            <w:r>
              <w:t xml:space="preserve">Her human rights competence is further demonstrated by her </w:t>
            </w:r>
            <w:r w:rsidRPr="0007020C">
              <w:t>2007-8</w:t>
            </w:r>
            <w:r>
              <w:t xml:space="preserve"> work as</w:t>
            </w:r>
            <w:r w:rsidRPr="0007020C">
              <w:t xml:space="preserve"> Human Rights Adviser to the Working Group on Economic and Social Rights, including Relevant Equality Issues of the Northern Ireland Bill of Rights Forum. I</w:t>
            </w:r>
            <w:r>
              <w:t>n 2008, she</w:t>
            </w:r>
            <w:r w:rsidRPr="0007020C">
              <w:t xml:space="preserve"> provide</w:t>
            </w:r>
            <w:r>
              <w:t>d</w:t>
            </w:r>
            <w:r w:rsidRPr="0007020C">
              <w:t xml:space="preserve"> legal advice to members of the International NGO Coalition for an Optional Protocol to the International Covenant on Economic, Social and Cultural Rights.</w:t>
            </w:r>
          </w:p>
          <w:p w:rsidR="00DD5E1C" w:rsidRDefault="00DD5E1C" w:rsidP="00933060">
            <w:pPr>
              <w:jc w:val="both"/>
            </w:pPr>
          </w:p>
          <w:p w:rsidR="00DD5E1C" w:rsidRPr="00567779" w:rsidRDefault="00DD5E1C" w:rsidP="00933060">
            <w:pPr>
              <w:jc w:val="both"/>
              <w:rPr>
                <w:rFonts w:ascii="Verdana" w:hAnsi="Verdana" w:cs="Verdana"/>
              </w:rPr>
            </w:pPr>
            <w:r>
              <w:rPr>
                <w:rFonts w:ascii="Verdana" w:hAnsi="Verdana" w:cs="Verdana"/>
              </w:rPr>
              <w:fldChar w:fldCharType="end"/>
            </w:r>
            <w:bookmarkEnd w:id="9"/>
          </w:p>
          <w:p w:rsidR="00DD5E1C" w:rsidRPr="00567779" w:rsidRDefault="00DD5E1C" w:rsidP="00933060">
            <w:pPr>
              <w:jc w:val="both"/>
              <w:rPr>
                <w:rFonts w:ascii="Verdana" w:hAnsi="Verdana" w:cs="Verdana"/>
              </w:rPr>
            </w:pPr>
          </w:p>
          <w:p w:rsidR="00DD5E1C" w:rsidRPr="00567779" w:rsidRDefault="00DD5E1C" w:rsidP="00933060">
            <w:pPr>
              <w:jc w:val="both"/>
              <w:rPr>
                <w:rFonts w:ascii="Verdana" w:hAnsi="Verdana" w:cs="Verdana"/>
              </w:rPr>
            </w:pPr>
          </w:p>
          <w:p w:rsidR="00DD5E1C" w:rsidRPr="00567779" w:rsidRDefault="00DD5E1C" w:rsidP="00933060">
            <w:pPr>
              <w:jc w:val="both"/>
              <w:rPr>
                <w:rFonts w:ascii="Verdana" w:hAnsi="Verdana" w:cs="Verdana"/>
              </w:rPr>
            </w:pPr>
          </w:p>
          <w:p w:rsidR="00DD5E1C" w:rsidRPr="00567779" w:rsidRDefault="00DD5E1C" w:rsidP="00933060">
            <w:pPr>
              <w:jc w:val="both"/>
              <w:rPr>
                <w:rFonts w:ascii="Verdana" w:hAnsi="Verdana" w:cs="Verdana"/>
              </w:rPr>
            </w:pPr>
          </w:p>
          <w:p w:rsidR="00DD5E1C" w:rsidRPr="00567779" w:rsidRDefault="00DD5E1C" w:rsidP="00933060">
            <w:pPr>
              <w:jc w:val="both"/>
              <w:rPr>
                <w:rFonts w:ascii="Verdana" w:hAnsi="Verdana" w:cs="Verdana"/>
              </w:rPr>
            </w:pPr>
          </w:p>
          <w:p w:rsidR="00DD5E1C" w:rsidRPr="00567779" w:rsidRDefault="00DD5E1C" w:rsidP="00933060">
            <w:pPr>
              <w:jc w:val="both"/>
              <w:rPr>
                <w:rFonts w:ascii="Verdana" w:hAnsi="Verdana" w:cs="Verdana"/>
              </w:rPr>
            </w:pPr>
          </w:p>
          <w:p w:rsidR="00DD5E1C" w:rsidRPr="00567779" w:rsidRDefault="00DD5E1C" w:rsidP="00933060">
            <w:pPr>
              <w:jc w:val="both"/>
              <w:rPr>
                <w:rFonts w:ascii="Verdana" w:hAnsi="Verdana" w:cs="Verdana"/>
              </w:rPr>
            </w:pPr>
          </w:p>
          <w:p w:rsidR="00DD5E1C" w:rsidRPr="00567779" w:rsidRDefault="00DD5E1C" w:rsidP="00933060">
            <w:pPr>
              <w:jc w:val="both"/>
              <w:rPr>
                <w:rFonts w:ascii="Verdana" w:hAnsi="Verdana" w:cs="Verdana"/>
              </w:rPr>
            </w:pPr>
          </w:p>
        </w:tc>
      </w:tr>
      <w:tr w:rsidR="00DD5E1C" w:rsidRPr="00567779">
        <w:trPr>
          <w:trHeight w:val="2826"/>
        </w:trPr>
        <w:tc>
          <w:tcPr>
            <w:tcW w:w="4253" w:type="dxa"/>
          </w:tcPr>
          <w:p w:rsidR="00DD5E1C" w:rsidRPr="00567779" w:rsidRDefault="00DD5E1C" w:rsidP="00933060">
            <w:pPr>
              <w:jc w:val="both"/>
              <w:rPr>
                <w:rFonts w:ascii="Verdana" w:hAnsi="Verdana" w:cs="Verdana"/>
              </w:rPr>
            </w:pPr>
            <w:r w:rsidRPr="00567779">
              <w:rPr>
                <w:rFonts w:ascii="Verdana" w:hAnsi="Verdana" w:cs="Verdana"/>
                <w:caps/>
              </w:rPr>
              <w:lastRenderedPageBreak/>
              <w:t xml:space="preserve">flexibility/readiness and AVAILABILITY of time </w:t>
            </w:r>
            <w:r w:rsidRPr="00567779">
              <w:rPr>
                <w:rFonts w:ascii="Verdana" w:hAnsi="Verdana" w:cs="Verdana"/>
              </w:rPr>
              <w:t>(200 words)</w:t>
            </w:r>
          </w:p>
          <w:p w:rsidR="00DD5E1C" w:rsidRPr="00567779" w:rsidRDefault="00DD5E1C" w:rsidP="00933060">
            <w:pPr>
              <w:jc w:val="both"/>
              <w:rPr>
                <w:rFonts w:ascii="Verdana" w:hAnsi="Verdana" w:cs="Verdana"/>
              </w:rPr>
            </w:pPr>
            <w:r w:rsidRPr="00567779">
              <w:rPr>
                <w:rFonts w:ascii="Verdana" w:hAnsi="Verdana" w:cs="Verdana"/>
              </w:rPr>
              <w:t xml:space="preserve">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w:t>
            </w:r>
            <w:r w:rsidRPr="00567779">
              <w:rPr>
                <w:rFonts w:ascii="Verdana" w:hAnsi="Verdana" w:cs="Verdana"/>
              </w:rPr>
              <w:lastRenderedPageBreak/>
              <w:t>dedicate an estimated total of approx. three months per year to the work of a mandate)</w:t>
            </w:r>
          </w:p>
        </w:tc>
        <w:bookmarkStart w:id="10" w:name="Text43"/>
        <w:tc>
          <w:tcPr>
            <w:tcW w:w="5528" w:type="dxa"/>
          </w:tcPr>
          <w:p w:rsidR="00DD5E1C" w:rsidRDefault="00DD5E1C" w:rsidP="00933060">
            <w:pPr>
              <w:jc w:val="both"/>
            </w:pPr>
            <w:r>
              <w:rPr>
                <w:rFonts w:ascii="Verdana" w:hAnsi="Verdana" w:cs="Verdana"/>
              </w:rPr>
              <w:lastRenderedPageBreak/>
              <w:fldChar w:fldCharType="begin">
                <w:ffData>
                  <w:name w:val="Text43"/>
                  <w:enabled/>
                  <w:calcOnExit w:val="0"/>
                  <w:textInput>
                    <w:maxLength w:val="1390"/>
                  </w:textInput>
                </w:ffData>
              </w:fldChar>
            </w:r>
            <w:r>
              <w:rPr>
                <w:rFonts w:ascii="Verdana" w:hAnsi="Verdana" w:cs="Verdana"/>
              </w:rPr>
              <w:instrText xml:space="preserve"> FORMTEXT </w:instrText>
            </w:r>
            <w:r>
              <w:rPr>
                <w:rFonts w:ascii="Verdana" w:hAnsi="Verdana" w:cs="Verdana"/>
              </w:rPr>
            </w:r>
            <w:r>
              <w:rPr>
                <w:rFonts w:ascii="Verdana" w:hAnsi="Verdana" w:cs="Verdana"/>
              </w:rPr>
              <w:fldChar w:fldCharType="separate"/>
            </w:r>
            <w:r>
              <w:t>Aoife Nolan's current position as Professor of International Human Rights Law at the University of Nottingham is sufficiently flexible to enable her to dedicate a substantial part of her time to the work of the mandate.</w:t>
            </w:r>
            <w:r>
              <w:rPr>
                <w:rFonts w:ascii="Verdana" w:hAnsi="Verdana" w:cs="Verdana"/>
              </w:rPr>
              <w:fldChar w:fldCharType="end"/>
            </w:r>
            <w:r>
              <w:rPr>
                <w:rFonts w:ascii="Verdana" w:hAnsi="Verdana" w:cs="Verdana"/>
              </w:rPr>
              <w:fldChar w:fldCharType="begin">
                <w:ffData>
                  <w:name w:val="Text43"/>
                  <w:enabled/>
                  <w:calcOnExit w:val="0"/>
                  <w:textInput>
                    <w:maxLength w:val="1390"/>
                  </w:textInput>
                </w:ffData>
              </w:fldChar>
            </w:r>
            <w:r>
              <w:rPr>
                <w:rFonts w:ascii="Verdana" w:hAnsi="Verdana" w:cs="Verdana"/>
              </w:rPr>
              <w:instrText xml:space="preserve"> FORMTEXT </w:instrText>
            </w:r>
            <w:r>
              <w:rPr>
                <w:rFonts w:ascii="Verdana" w:hAnsi="Verdana" w:cs="Verdana"/>
              </w:rPr>
            </w:r>
            <w:r>
              <w:rPr>
                <w:rFonts w:ascii="Verdana" w:hAnsi="Verdana" w:cs="Verdana"/>
              </w:rPr>
              <w:fldChar w:fldCharType="separate"/>
            </w:r>
            <w:r>
              <w:t xml:space="preserve"> </w:t>
            </w:r>
          </w:p>
          <w:p w:rsidR="00DD5E1C" w:rsidRDefault="00DD5E1C" w:rsidP="00933060">
            <w:pPr>
              <w:jc w:val="both"/>
            </w:pPr>
          </w:p>
          <w:p w:rsidR="00DD5E1C" w:rsidRDefault="00DD5E1C" w:rsidP="00933060">
            <w:pPr>
              <w:jc w:val="both"/>
            </w:pPr>
            <w:r w:rsidRPr="005B5B73">
              <w:t>As a member of the University's Human Right</w:t>
            </w:r>
            <w:r>
              <w:t>s Law Centre, and Director of its</w:t>
            </w:r>
            <w:r w:rsidRPr="005B5B73">
              <w:t xml:space="preserve"> Economic and Social Rights Unit, </w:t>
            </w:r>
            <w:r>
              <w:t>she</w:t>
            </w:r>
            <w:r w:rsidRPr="005B5B73">
              <w:t xml:space="preserve"> will be able to rely on the HRLC for </w:t>
            </w:r>
            <w:r>
              <w:t xml:space="preserve">research and administrative </w:t>
            </w:r>
            <w:r w:rsidRPr="005B5B73">
              <w:t xml:space="preserve">assistance in carrying out </w:t>
            </w:r>
            <w:r>
              <w:t xml:space="preserve">studies, </w:t>
            </w:r>
            <w:r w:rsidRPr="005B5B73">
              <w:t>report-drafting and engagement activities</w:t>
            </w:r>
            <w:r>
              <w:t xml:space="preserve"> with a range of international state and non-state actor stakeholders</w:t>
            </w:r>
            <w:r w:rsidRPr="005B5B73">
              <w:t>.</w:t>
            </w:r>
            <w:r>
              <w:t xml:space="preserve"> </w:t>
            </w:r>
          </w:p>
          <w:p w:rsidR="00DD5E1C" w:rsidRDefault="00DD5E1C" w:rsidP="00933060">
            <w:pPr>
              <w:jc w:val="both"/>
            </w:pPr>
          </w:p>
          <w:p w:rsidR="00DD5E1C" w:rsidRPr="00567779" w:rsidRDefault="00DD5E1C" w:rsidP="00933060">
            <w:pPr>
              <w:jc w:val="both"/>
              <w:rPr>
                <w:rFonts w:ascii="Verdana" w:hAnsi="Verdana" w:cs="Verdana"/>
              </w:rPr>
            </w:pPr>
            <w:r>
              <w:rPr>
                <w:rFonts w:ascii="Verdana" w:hAnsi="Verdana" w:cs="Verdana"/>
              </w:rPr>
              <w:fldChar w:fldCharType="end"/>
            </w:r>
            <w:bookmarkEnd w:id="10"/>
            <w:r w:rsidRPr="00567779">
              <w:rPr>
                <w:rFonts w:ascii="Verdana" w:hAnsi="Verdana" w:cs="Verdana"/>
              </w:rPr>
              <w:t xml:space="preserve"> </w:t>
            </w:r>
          </w:p>
          <w:p w:rsidR="00DD5E1C" w:rsidRPr="00567779" w:rsidRDefault="00DD5E1C" w:rsidP="00933060">
            <w:pPr>
              <w:jc w:val="both"/>
              <w:rPr>
                <w:rFonts w:ascii="Verdana" w:hAnsi="Verdana" w:cs="Verdana"/>
              </w:rPr>
            </w:pPr>
          </w:p>
          <w:p w:rsidR="00DD5E1C" w:rsidRPr="00567779" w:rsidRDefault="00DD5E1C" w:rsidP="00933060">
            <w:pPr>
              <w:jc w:val="both"/>
              <w:rPr>
                <w:rFonts w:ascii="Verdana" w:hAnsi="Verdana" w:cs="Verdana"/>
              </w:rPr>
            </w:pPr>
          </w:p>
          <w:p w:rsidR="00DD5E1C" w:rsidRPr="00567779" w:rsidRDefault="00DD5E1C" w:rsidP="00933060">
            <w:pPr>
              <w:jc w:val="both"/>
              <w:rPr>
                <w:rFonts w:ascii="Verdana" w:hAnsi="Verdana" w:cs="Verdana"/>
              </w:rPr>
            </w:pPr>
          </w:p>
          <w:p w:rsidR="00DD5E1C" w:rsidRPr="00567779" w:rsidRDefault="00DD5E1C" w:rsidP="00933060">
            <w:pPr>
              <w:jc w:val="both"/>
              <w:rPr>
                <w:rFonts w:ascii="Verdana" w:hAnsi="Verdana" w:cs="Verdana"/>
              </w:rPr>
            </w:pPr>
          </w:p>
          <w:p w:rsidR="00DD5E1C" w:rsidRPr="00567779" w:rsidRDefault="00DD5E1C" w:rsidP="00933060">
            <w:pPr>
              <w:jc w:val="both"/>
              <w:rPr>
                <w:rFonts w:ascii="Verdana" w:hAnsi="Verdana" w:cs="Verdana"/>
              </w:rPr>
            </w:pPr>
          </w:p>
        </w:tc>
      </w:tr>
    </w:tbl>
    <w:p w:rsidR="00DD5E1C" w:rsidRDefault="00DD5E1C" w:rsidP="00933060">
      <w:pPr>
        <w:jc w:val="both"/>
        <w:rPr>
          <w:rFonts w:ascii="Verdana" w:hAnsi="Verdana" w:cs="Verdana"/>
        </w:rPr>
      </w:pPr>
    </w:p>
    <w:p w:rsidR="00DD5E1C" w:rsidRPr="00567779" w:rsidRDefault="00DD5E1C" w:rsidP="00933060">
      <w:pPr>
        <w:jc w:val="both"/>
        <w:rPr>
          <w:rFonts w:ascii="Verdana" w:hAnsi="Verdana" w:cs="Verdana"/>
        </w:rPr>
      </w:pPr>
      <w:r>
        <w:rPr>
          <w:rFonts w:ascii="Verdana" w:hAnsi="Verdana" w:cs="Verdana"/>
        </w:rPr>
        <w:br w:type="page"/>
      </w:r>
    </w:p>
    <w:p w:rsidR="00DD5E1C" w:rsidRPr="00567779" w:rsidRDefault="00DD5E1C" w:rsidP="00933060">
      <w:pPr>
        <w:pBdr>
          <w:top w:val="single" w:sz="4" w:space="1" w:color="auto"/>
          <w:left w:val="single" w:sz="4" w:space="4" w:color="auto"/>
          <w:bottom w:val="single" w:sz="4" w:space="0" w:color="auto"/>
          <w:right w:val="single" w:sz="4" w:space="4" w:color="auto"/>
        </w:pBdr>
        <w:shd w:val="clear" w:color="auto" w:fill="E6E6E6"/>
        <w:jc w:val="both"/>
        <w:rPr>
          <w:rFonts w:ascii="Verdana" w:hAnsi="Verdana" w:cs="Verdana"/>
        </w:rPr>
      </w:pPr>
      <w:r w:rsidRPr="00567779">
        <w:rPr>
          <w:rFonts w:ascii="Verdana" w:hAnsi="Verdana" w:cs="Verdana"/>
          <w:b/>
          <w:bCs/>
          <w:lang w:val="en-GB"/>
        </w:rPr>
        <w:t>I</w:t>
      </w:r>
      <w:r>
        <w:rPr>
          <w:rFonts w:ascii="Verdana" w:hAnsi="Verdana" w:cs="Verdana"/>
          <w:b/>
          <w:bCs/>
          <w:lang w:val="en-GB"/>
        </w:rPr>
        <w:t>I</w:t>
      </w:r>
      <w:r w:rsidRPr="00567779">
        <w:rPr>
          <w:rFonts w:ascii="Verdana" w:hAnsi="Verdana" w:cs="Verdana"/>
          <w:b/>
          <w:bCs/>
          <w:lang w:val="en-GB"/>
        </w:rPr>
        <w:t>I. LANGUAGES (READ / WRITTEN / SPOKEN)</w:t>
      </w:r>
    </w:p>
    <w:p w:rsidR="00DD5E1C" w:rsidRPr="00567779" w:rsidRDefault="00DD5E1C" w:rsidP="00933060">
      <w:pPr>
        <w:jc w:val="both"/>
        <w:rPr>
          <w:rFonts w:ascii="Verdana" w:hAnsi="Verdana" w:cs="Verdana"/>
        </w:rPr>
      </w:pPr>
    </w:p>
    <w:p w:rsidR="00DD5E1C" w:rsidRPr="00567779" w:rsidRDefault="00DD5E1C" w:rsidP="00933060">
      <w:pPr>
        <w:jc w:val="both"/>
        <w:rPr>
          <w:rFonts w:ascii="Verdana" w:hAnsi="Verdana" w:cs="Verdana"/>
          <w:b/>
          <w:bCs/>
        </w:rPr>
      </w:pPr>
      <w:r w:rsidRPr="00567779">
        <w:rPr>
          <w:rFonts w:ascii="Verdana" w:hAnsi="Verdana" w:cs="Verdana"/>
          <w:b/>
          <w:bCs/>
        </w:rPr>
        <w:t xml:space="preserve">Please indicate all language skills  </w:t>
      </w:r>
    </w:p>
    <w:p w:rsidR="00DD5E1C" w:rsidRPr="00567779" w:rsidRDefault="00DD5E1C" w:rsidP="00933060">
      <w:pPr>
        <w:jc w:val="both"/>
        <w:rPr>
          <w:rFonts w:ascii="Verdana" w:hAnsi="Verdana" w:cs="Verdana"/>
          <w:b/>
          <w:bCs/>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DD5E1C" w:rsidRPr="00567779">
        <w:trPr>
          <w:trHeight w:val="284"/>
        </w:trPr>
        <w:tc>
          <w:tcPr>
            <w:tcW w:w="1276" w:type="dxa"/>
            <w:shd w:val="clear" w:color="auto" w:fill="E6E6E6"/>
            <w:vAlign w:val="center"/>
          </w:tcPr>
          <w:p w:rsidR="00DD5E1C" w:rsidRPr="00567779" w:rsidRDefault="00DD5E1C" w:rsidP="00933060">
            <w:pPr>
              <w:jc w:val="both"/>
              <w:rPr>
                <w:rFonts w:ascii="Verdana" w:hAnsi="Verdana" w:cs="Verdana"/>
                <w:b/>
                <w:bCs/>
                <w:u w:val="single"/>
                <w:lang w:val="en-GB"/>
              </w:rPr>
            </w:pPr>
            <w:r w:rsidRPr="00567779">
              <w:rPr>
                <w:rFonts w:ascii="Verdana" w:hAnsi="Verdana" w:cs="Verdana"/>
                <w:b/>
                <w:bCs/>
                <w:u w:val="single"/>
                <w:lang w:val="en-GB"/>
              </w:rPr>
              <w:t>Languages</w:t>
            </w:r>
          </w:p>
        </w:tc>
        <w:tc>
          <w:tcPr>
            <w:tcW w:w="2410" w:type="dxa"/>
            <w:gridSpan w:val="2"/>
            <w:shd w:val="clear" w:color="auto" w:fill="E6E6E6"/>
            <w:vAlign w:val="center"/>
          </w:tcPr>
          <w:p w:rsidR="00DD5E1C" w:rsidRPr="00567779" w:rsidRDefault="00DD5E1C" w:rsidP="00933060">
            <w:pPr>
              <w:jc w:val="both"/>
              <w:rPr>
                <w:rFonts w:ascii="Verdana" w:hAnsi="Verdana" w:cs="Verdana"/>
                <w:b/>
                <w:bCs/>
                <w:u w:val="single"/>
                <w:lang w:val="en-GB"/>
              </w:rPr>
            </w:pPr>
            <w:r w:rsidRPr="00567779">
              <w:rPr>
                <w:rFonts w:ascii="Verdana" w:hAnsi="Verdana" w:cs="Verdana"/>
                <w:b/>
                <w:bCs/>
                <w:u w:val="single"/>
                <w:lang w:val="en-GB"/>
              </w:rPr>
              <w:t>Read</w:t>
            </w:r>
          </w:p>
        </w:tc>
        <w:tc>
          <w:tcPr>
            <w:tcW w:w="2473" w:type="dxa"/>
            <w:gridSpan w:val="2"/>
            <w:shd w:val="clear" w:color="auto" w:fill="E6E6E6"/>
            <w:vAlign w:val="center"/>
          </w:tcPr>
          <w:p w:rsidR="00DD5E1C" w:rsidRPr="00567779" w:rsidRDefault="00DD5E1C" w:rsidP="00933060">
            <w:pPr>
              <w:jc w:val="both"/>
              <w:rPr>
                <w:rFonts w:ascii="Verdana" w:hAnsi="Verdana" w:cs="Verdana"/>
                <w:b/>
                <w:bCs/>
                <w:u w:val="single"/>
                <w:lang w:val="en-GB"/>
              </w:rPr>
            </w:pPr>
            <w:r w:rsidRPr="00567779">
              <w:rPr>
                <w:rFonts w:ascii="Verdana" w:hAnsi="Verdana" w:cs="Verdana"/>
                <w:b/>
                <w:bCs/>
                <w:u w:val="single"/>
                <w:lang w:val="en-GB"/>
              </w:rPr>
              <w:t>Write</w:t>
            </w:r>
          </w:p>
        </w:tc>
        <w:tc>
          <w:tcPr>
            <w:tcW w:w="2488" w:type="dxa"/>
            <w:gridSpan w:val="2"/>
            <w:shd w:val="clear" w:color="auto" w:fill="E6E6E6"/>
            <w:vAlign w:val="center"/>
          </w:tcPr>
          <w:p w:rsidR="00DD5E1C" w:rsidRPr="00567779" w:rsidRDefault="00DD5E1C" w:rsidP="00933060">
            <w:pPr>
              <w:jc w:val="both"/>
              <w:rPr>
                <w:rFonts w:ascii="Verdana" w:hAnsi="Verdana" w:cs="Verdana"/>
                <w:b/>
                <w:bCs/>
                <w:u w:val="single"/>
                <w:lang w:val="en-GB"/>
              </w:rPr>
            </w:pPr>
            <w:r w:rsidRPr="00567779">
              <w:rPr>
                <w:rFonts w:ascii="Verdana" w:hAnsi="Verdana" w:cs="Verdana"/>
                <w:b/>
                <w:bCs/>
                <w:u w:val="single"/>
                <w:lang w:val="en-GB"/>
              </w:rPr>
              <w:t>Speak</w:t>
            </w:r>
          </w:p>
        </w:tc>
      </w:tr>
      <w:tr w:rsidR="00DD5E1C" w:rsidRPr="00567779">
        <w:trPr>
          <w:trHeight w:val="284"/>
        </w:trPr>
        <w:tc>
          <w:tcPr>
            <w:tcW w:w="1276" w:type="dxa"/>
            <w:shd w:val="clear" w:color="auto" w:fill="E6E6E6"/>
            <w:vAlign w:val="center"/>
          </w:tcPr>
          <w:p w:rsidR="00DD5E1C" w:rsidRPr="00567779" w:rsidRDefault="00DD5E1C" w:rsidP="00933060">
            <w:pPr>
              <w:jc w:val="both"/>
              <w:rPr>
                <w:rFonts w:ascii="Verdana" w:hAnsi="Verdana" w:cs="Verdana"/>
                <w:b/>
                <w:bCs/>
                <w:i/>
                <w:iCs/>
                <w:u w:val="single"/>
                <w:lang w:val="en-GB"/>
              </w:rPr>
            </w:pPr>
          </w:p>
        </w:tc>
        <w:tc>
          <w:tcPr>
            <w:tcW w:w="1134" w:type="dxa"/>
            <w:shd w:val="clear" w:color="auto" w:fill="E6E6E6"/>
            <w:vAlign w:val="center"/>
          </w:tcPr>
          <w:p w:rsidR="00DD5E1C" w:rsidRPr="00567779" w:rsidRDefault="00DD5E1C" w:rsidP="00933060">
            <w:pPr>
              <w:jc w:val="both"/>
              <w:rPr>
                <w:rFonts w:ascii="Verdana" w:hAnsi="Verdana" w:cs="Verdana"/>
                <w:b/>
                <w:bCs/>
                <w:u w:val="single"/>
                <w:lang w:val="en-GB"/>
              </w:rPr>
            </w:pPr>
            <w:r w:rsidRPr="00567779">
              <w:rPr>
                <w:rFonts w:ascii="Verdana" w:hAnsi="Verdana" w:cs="Verdana"/>
                <w:b/>
                <w:bCs/>
                <w:u w:val="single"/>
                <w:lang w:val="en-GB"/>
              </w:rPr>
              <w:t>Easily</w:t>
            </w:r>
          </w:p>
        </w:tc>
        <w:tc>
          <w:tcPr>
            <w:tcW w:w="1276" w:type="dxa"/>
            <w:shd w:val="clear" w:color="auto" w:fill="E6E6E6"/>
            <w:vAlign w:val="center"/>
          </w:tcPr>
          <w:p w:rsidR="00DD5E1C" w:rsidRPr="00567779" w:rsidRDefault="00DD5E1C" w:rsidP="00933060">
            <w:pPr>
              <w:jc w:val="both"/>
              <w:rPr>
                <w:rFonts w:ascii="Verdana" w:hAnsi="Verdana" w:cs="Verdana"/>
                <w:b/>
                <w:bCs/>
                <w:u w:val="single"/>
                <w:lang w:val="en-GB"/>
              </w:rPr>
            </w:pPr>
            <w:r w:rsidRPr="00567779">
              <w:rPr>
                <w:rFonts w:ascii="Verdana" w:hAnsi="Verdana" w:cs="Verdana"/>
                <w:b/>
                <w:bCs/>
                <w:u w:val="single"/>
                <w:lang w:val="en-GB"/>
              </w:rPr>
              <w:t>Not Easily</w:t>
            </w:r>
          </w:p>
        </w:tc>
        <w:tc>
          <w:tcPr>
            <w:tcW w:w="1279" w:type="dxa"/>
            <w:shd w:val="clear" w:color="auto" w:fill="E6E6E6"/>
            <w:vAlign w:val="center"/>
          </w:tcPr>
          <w:p w:rsidR="00DD5E1C" w:rsidRPr="00567779" w:rsidRDefault="00DD5E1C" w:rsidP="00933060">
            <w:pPr>
              <w:jc w:val="both"/>
              <w:rPr>
                <w:rFonts w:ascii="Verdana" w:hAnsi="Verdana" w:cs="Verdana"/>
                <w:b/>
                <w:bCs/>
                <w:u w:val="single"/>
                <w:lang w:val="en-GB"/>
              </w:rPr>
            </w:pPr>
            <w:r w:rsidRPr="00567779">
              <w:rPr>
                <w:rFonts w:ascii="Verdana" w:hAnsi="Verdana" w:cs="Verdana"/>
                <w:b/>
                <w:bCs/>
                <w:u w:val="single"/>
                <w:lang w:val="en-GB"/>
              </w:rPr>
              <w:t>Easily</w:t>
            </w:r>
          </w:p>
        </w:tc>
        <w:tc>
          <w:tcPr>
            <w:tcW w:w="1194" w:type="dxa"/>
            <w:shd w:val="clear" w:color="auto" w:fill="E6E6E6"/>
            <w:vAlign w:val="center"/>
          </w:tcPr>
          <w:p w:rsidR="00DD5E1C" w:rsidRPr="00567779" w:rsidRDefault="00DD5E1C" w:rsidP="00933060">
            <w:pPr>
              <w:jc w:val="both"/>
              <w:rPr>
                <w:rFonts w:ascii="Verdana" w:hAnsi="Verdana" w:cs="Verdana"/>
                <w:b/>
                <w:bCs/>
                <w:u w:val="single"/>
                <w:lang w:val="en-GB"/>
              </w:rPr>
            </w:pPr>
            <w:r w:rsidRPr="00567779">
              <w:rPr>
                <w:rFonts w:ascii="Verdana" w:hAnsi="Verdana" w:cs="Verdana"/>
                <w:b/>
                <w:bCs/>
                <w:u w:val="single"/>
                <w:lang w:val="en-GB"/>
              </w:rPr>
              <w:t>Not Easily</w:t>
            </w:r>
          </w:p>
        </w:tc>
        <w:tc>
          <w:tcPr>
            <w:tcW w:w="1210" w:type="dxa"/>
            <w:shd w:val="clear" w:color="auto" w:fill="E6E6E6"/>
            <w:vAlign w:val="center"/>
          </w:tcPr>
          <w:p w:rsidR="00DD5E1C" w:rsidRPr="00567779" w:rsidRDefault="00DD5E1C" w:rsidP="00933060">
            <w:pPr>
              <w:jc w:val="both"/>
              <w:rPr>
                <w:rFonts w:ascii="Verdana" w:hAnsi="Verdana" w:cs="Verdana"/>
                <w:b/>
                <w:bCs/>
                <w:u w:val="single"/>
                <w:lang w:val="en-GB"/>
              </w:rPr>
            </w:pPr>
            <w:r w:rsidRPr="00567779">
              <w:rPr>
                <w:rFonts w:ascii="Verdana" w:hAnsi="Verdana" w:cs="Verdana"/>
                <w:b/>
                <w:bCs/>
                <w:u w:val="single"/>
                <w:lang w:val="en-GB"/>
              </w:rPr>
              <w:t>Easily</w:t>
            </w:r>
          </w:p>
        </w:tc>
        <w:tc>
          <w:tcPr>
            <w:tcW w:w="1278" w:type="dxa"/>
            <w:shd w:val="clear" w:color="auto" w:fill="E6E6E6"/>
            <w:vAlign w:val="center"/>
          </w:tcPr>
          <w:p w:rsidR="00DD5E1C" w:rsidRPr="00567779" w:rsidRDefault="00DD5E1C" w:rsidP="00933060">
            <w:pPr>
              <w:jc w:val="both"/>
              <w:rPr>
                <w:rFonts w:ascii="Verdana" w:hAnsi="Verdana" w:cs="Verdana"/>
                <w:b/>
                <w:bCs/>
                <w:u w:val="single"/>
                <w:lang w:val="en-GB"/>
              </w:rPr>
            </w:pPr>
            <w:r w:rsidRPr="00567779">
              <w:rPr>
                <w:rFonts w:ascii="Verdana" w:hAnsi="Verdana" w:cs="Verdana"/>
                <w:b/>
                <w:bCs/>
                <w:u w:val="single"/>
                <w:lang w:val="en-GB"/>
              </w:rPr>
              <w:t>Not Easily</w:t>
            </w:r>
          </w:p>
        </w:tc>
      </w:tr>
      <w:tr w:rsidR="00DD5E1C" w:rsidRPr="00567779">
        <w:trPr>
          <w:trHeight w:val="284"/>
        </w:trPr>
        <w:tc>
          <w:tcPr>
            <w:tcW w:w="1276" w:type="dxa"/>
            <w:vAlign w:val="center"/>
          </w:tcPr>
          <w:p w:rsidR="00DD5E1C" w:rsidRPr="00567779" w:rsidRDefault="00DD5E1C" w:rsidP="00933060">
            <w:pPr>
              <w:jc w:val="both"/>
              <w:rPr>
                <w:rFonts w:ascii="Verdana" w:hAnsi="Verdana" w:cs="Verdana"/>
                <w:b/>
                <w:bCs/>
                <w:u w:val="single"/>
                <w:lang w:val="en-GB"/>
              </w:rPr>
            </w:pPr>
            <w:r w:rsidRPr="00567779">
              <w:rPr>
                <w:rFonts w:ascii="Verdana" w:hAnsi="Verdana" w:cs="Verdana"/>
                <w:b/>
                <w:bCs/>
                <w:u w:val="single"/>
                <w:lang w:val="en-GB"/>
              </w:rPr>
              <w:t>Arabic</w:t>
            </w:r>
          </w:p>
        </w:tc>
        <w:tc>
          <w:tcPr>
            <w:tcW w:w="1134"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3"/>
                  <w:enabled/>
                  <w:calcOnExit w:val="0"/>
                  <w:checkBox>
                    <w:sizeAuto/>
                    <w:default w:val="0"/>
                    <w:checked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c>
          <w:tcPr>
            <w:tcW w:w="1276"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11"/>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c>
          <w:tcPr>
            <w:tcW w:w="1279"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12"/>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c>
          <w:tcPr>
            <w:tcW w:w="1194"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13"/>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c>
          <w:tcPr>
            <w:tcW w:w="1210"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14"/>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c>
          <w:tcPr>
            <w:tcW w:w="1278"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10"/>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r>
      <w:tr w:rsidR="00DD5E1C" w:rsidRPr="00567779">
        <w:trPr>
          <w:trHeight w:val="284"/>
        </w:trPr>
        <w:tc>
          <w:tcPr>
            <w:tcW w:w="1276" w:type="dxa"/>
            <w:vAlign w:val="center"/>
          </w:tcPr>
          <w:p w:rsidR="00DD5E1C" w:rsidRPr="00567779" w:rsidRDefault="00DD5E1C" w:rsidP="00933060">
            <w:pPr>
              <w:jc w:val="both"/>
              <w:rPr>
                <w:rFonts w:ascii="Verdana" w:hAnsi="Verdana" w:cs="Verdana"/>
                <w:b/>
                <w:bCs/>
                <w:u w:val="single"/>
                <w:lang w:val="en-GB"/>
              </w:rPr>
            </w:pPr>
            <w:r w:rsidRPr="00567779">
              <w:rPr>
                <w:rFonts w:ascii="Verdana" w:hAnsi="Verdana" w:cs="Verdana"/>
                <w:b/>
                <w:bCs/>
                <w:u w:val="single"/>
                <w:lang w:val="en-GB"/>
              </w:rPr>
              <w:t>Chinese</w:t>
            </w:r>
          </w:p>
        </w:tc>
        <w:tc>
          <w:tcPr>
            <w:tcW w:w="1134"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4"/>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c>
          <w:tcPr>
            <w:tcW w:w="1276"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5"/>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c>
          <w:tcPr>
            <w:tcW w:w="1279"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6"/>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c>
          <w:tcPr>
            <w:tcW w:w="1194"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7"/>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c>
          <w:tcPr>
            <w:tcW w:w="1210"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8"/>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bookmarkStart w:id="11" w:name="Check9"/>
        <w:tc>
          <w:tcPr>
            <w:tcW w:w="1278"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9"/>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bookmarkEnd w:id="11"/>
          </w:p>
        </w:tc>
      </w:tr>
      <w:tr w:rsidR="00DD5E1C" w:rsidRPr="00567779">
        <w:trPr>
          <w:trHeight w:val="284"/>
        </w:trPr>
        <w:tc>
          <w:tcPr>
            <w:tcW w:w="1276" w:type="dxa"/>
            <w:vAlign w:val="center"/>
          </w:tcPr>
          <w:p w:rsidR="00DD5E1C" w:rsidRPr="00567779" w:rsidRDefault="00DD5E1C" w:rsidP="00933060">
            <w:pPr>
              <w:jc w:val="both"/>
              <w:rPr>
                <w:rFonts w:ascii="Verdana" w:hAnsi="Verdana" w:cs="Verdana"/>
                <w:b/>
                <w:bCs/>
                <w:u w:val="single"/>
                <w:lang w:val="en-GB"/>
              </w:rPr>
            </w:pPr>
            <w:r w:rsidRPr="00567779">
              <w:rPr>
                <w:rFonts w:ascii="Verdana" w:hAnsi="Verdana" w:cs="Verdana"/>
                <w:b/>
                <w:bCs/>
                <w:u w:val="single"/>
                <w:lang w:val="en-GB"/>
              </w:rPr>
              <w:t>English</w:t>
            </w:r>
          </w:p>
        </w:tc>
        <w:tc>
          <w:tcPr>
            <w:tcW w:w="1134"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15"/>
                  <w:enabled/>
                  <w:calcOnExit w:val="0"/>
                  <w:checkBox>
                    <w:sizeAuto/>
                    <w:default w:val="0"/>
                    <w:checked/>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c>
          <w:tcPr>
            <w:tcW w:w="1276"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16"/>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c>
          <w:tcPr>
            <w:tcW w:w="1279"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17"/>
                  <w:enabled/>
                  <w:calcOnExit w:val="0"/>
                  <w:checkBox>
                    <w:sizeAuto/>
                    <w:default w:val="0"/>
                    <w:checked/>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c>
          <w:tcPr>
            <w:tcW w:w="1194"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18"/>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c>
          <w:tcPr>
            <w:tcW w:w="1210"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19"/>
                  <w:enabled/>
                  <w:calcOnExit w:val="0"/>
                  <w:checkBox>
                    <w:sizeAuto/>
                    <w:default w:val="0"/>
                    <w:checked/>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bookmarkStart w:id="12" w:name="Check20"/>
        <w:tc>
          <w:tcPr>
            <w:tcW w:w="1278"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20"/>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bookmarkEnd w:id="12"/>
          </w:p>
        </w:tc>
      </w:tr>
      <w:tr w:rsidR="00DD5E1C" w:rsidRPr="00567779">
        <w:trPr>
          <w:trHeight w:val="284"/>
        </w:trPr>
        <w:tc>
          <w:tcPr>
            <w:tcW w:w="1276" w:type="dxa"/>
            <w:vAlign w:val="center"/>
          </w:tcPr>
          <w:p w:rsidR="00DD5E1C" w:rsidRPr="00567779" w:rsidRDefault="00DD5E1C" w:rsidP="00933060">
            <w:pPr>
              <w:jc w:val="both"/>
              <w:rPr>
                <w:rFonts w:ascii="Verdana" w:hAnsi="Verdana" w:cs="Verdana"/>
                <w:b/>
                <w:bCs/>
                <w:u w:val="single"/>
                <w:lang w:val="en-GB"/>
              </w:rPr>
            </w:pPr>
            <w:r w:rsidRPr="00567779">
              <w:rPr>
                <w:rFonts w:ascii="Verdana" w:hAnsi="Verdana" w:cs="Verdana"/>
                <w:b/>
                <w:bCs/>
                <w:u w:val="single"/>
                <w:lang w:val="en-GB"/>
              </w:rPr>
              <w:t>French</w:t>
            </w:r>
          </w:p>
        </w:tc>
        <w:tc>
          <w:tcPr>
            <w:tcW w:w="1134"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21"/>
                  <w:enabled/>
                  <w:calcOnExit w:val="0"/>
                  <w:checkBox>
                    <w:sizeAuto/>
                    <w:default w:val="0"/>
                    <w:checked/>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c>
          <w:tcPr>
            <w:tcW w:w="1276"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22"/>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c>
          <w:tcPr>
            <w:tcW w:w="1279"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23"/>
                  <w:enabled/>
                  <w:calcOnExit w:val="0"/>
                  <w:checkBox>
                    <w:sizeAuto/>
                    <w:default w:val="0"/>
                    <w:checked/>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c>
          <w:tcPr>
            <w:tcW w:w="1194"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24"/>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c>
          <w:tcPr>
            <w:tcW w:w="1210"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25"/>
                  <w:enabled/>
                  <w:calcOnExit w:val="0"/>
                  <w:checkBox>
                    <w:sizeAuto/>
                    <w:default w:val="0"/>
                    <w:checked/>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bookmarkStart w:id="13" w:name="Check26"/>
        <w:tc>
          <w:tcPr>
            <w:tcW w:w="1278"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26"/>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bookmarkEnd w:id="13"/>
          </w:p>
        </w:tc>
      </w:tr>
      <w:tr w:rsidR="00DD5E1C" w:rsidRPr="00567779">
        <w:trPr>
          <w:trHeight w:val="284"/>
        </w:trPr>
        <w:tc>
          <w:tcPr>
            <w:tcW w:w="1276" w:type="dxa"/>
            <w:vAlign w:val="center"/>
          </w:tcPr>
          <w:p w:rsidR="00DD5E1C" w:rsidRPr="00567779" w:rsidRDefault="00DD5E1C" w:rsidP="00933060">
            <w:pPr>
              <w:jc w:val="both"/>
              <w:rPr>
                <w:rFonts w:ascii="Verdana" w:hAnsi="Verdana" w:cs="Verdana"/>
                <w:b/>
                <w:bCs/>
                <w:u w:val="single"/>
                <w:lang w:val="en-GB"/>
              </w:rPr>
            </w:pPr>
            <w:r w:rsidRPr="00567779">
              <w:rPr>
                <w:rFonts w:ascii="Verdana" w:hAnsi="Verdana" w:cs="Verdana"/>
                <w:b/>
                <w:bCs/>
                <w:u w:val="single"/>
                <w:lang w:val="en-GB"/>
              </w:rPr>
              <w:t>Russian</w:t>
            </w:r>
          </w:p>
        </w:tc>
        <w:bookmarkStart w:id="14" w:name="Check27"/>
        <w:tc>
          <w:tcPr>
            <w:tcW w:w="1134"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27"/>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bookmarkEnd w:id="14"/>
          </w:p>
        </w:tc>
        <w:bookmarkStart w:id="15" w:name="Check28"/>
        <w:tc>
          <w:tcPr>
            <w:tcW w:w="1276"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28"/>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bookmarkEnd w:id="15"/>
          </w:p>
        </w:tc>
        <w:bookmarkStart w:id="16" w:name="Check29"/>
        <w:tc>
          <w:tcPr>
            <w:tcW w:w="1279"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29"/>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bookmarkEnd w:id="16"/>
          </w:p>
        </w:tc>
        <w:bookmarkStart w:id="17" w:name="Check30"/>
        <w:tc>
          <w:tcPr>
            <w:tcW w:w="1194"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30"/>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bookmarkEnd w:id="17"/>
          </w:p>
        </w:tc>
        <w:bookmarkStart w:id="18" w:name="Check31"/>
        <w:tc>
          <w:tcPr>
            <w:tcW w:w="1210"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31"/>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bookmarkEnd w:id="18"/>
          </w:p>
        </w:tc>
        <w:bookmarkStart w:id="19" w:name="Check32"/>
        <w:tc>
          <w:tcPr>
            <w:tcW w:w="1278"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32"/>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bookmarkEnd w:id="19"/>
          </w:p>
        </w:tc>
      </w:tr>
      <w:tr w:rsidR="00DD5E1C" w:rsidRPr="00567779">
        <w:trPr>
          <w:trHeight w:val="284"/>
        </w:trPr>
        <w:tc>
          <w:tcPr>
            <w:tcW w:w="1276" w:type="dxa"/>
            <w:vAlign w:val="center"/>
          </w:tcPr>
          <w:p w:rsidR="00DD5E1C" w:rsidRPr="00567779" w:rsidRDefault="00DD5E1C" w:rsidP="00933060">
            <w:pPr>
              <w:jc w:val="both"/>
              <w:rPr>
                <w:rFonts w:ascii="Verdana" w:hAnsi="Verdana" w:cs="Verdana"/>
                <w:b/>
                <w:bCs/>
                <w:u w:val="single"/>
                <w:lang w:val="en-GB"/>
              </w:rPr>
            </w:pPr>
            <w:r w:rsidRPr="00567779">
              <w:rPr>
                <w:rFonts w:ascii="Verdana" w:hAnsi="Verdana" w:cs="Verdana"/>
                <w:b/>
                <w:bCs/>
                <w:u w:val="single"/>
                <w:lang w:val="en-GB"/>
              </w:rPr>
              <w:t>Spanish</w:t>
            </w:r>
          </w:p>
        </w:tc>
        <w:bookmarkStart w:id="20" w:name="Check33"/>
        <w:tc>
          <w:tcPr>
            <w:tcW w:w="1134"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33"/>
                  <w:enabled/>
                  <w:calcOnExit w:val="0"/>
                  <w:checkBox>
                    <w:sizeAuto/>
                    <w:default w:val="0"/>
                    <w:checked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bookmarkEnd w:id="20"/>
          </w:p>
        </w:tc>
        <w:tc>
          <w:tcPr>
            <w:tcW w:w="1276"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21"/>
                  <w:enabled/>
                  <w:calcOnExit w:val="0"/>
                  <w:checkBox>
                    <w:sizeAuto/>
                    <w:default w:val="0"/>
                    <w:checked/>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bookmarkStart w:id="21" w:name="Check35"/>
        <w:tc>
          <w:tcPr>
            <w:tcW w:w="1279"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35"/>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bookmarkEnd w:id="21"/>
          </w:p>
        </w:tc>
        <w:bookmarkStart w:id="22" w:name="Check36"/>
        <w:tc>
          <w:tcPr>
            <w:tcW w:w="1194"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36"/>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bookmarkEnd w:id="22"/>
          </w:p>
        </w:tc>
        <w:bookmarkStart w:id="23" w:name="Check37"/>
        <w:tc>
          <w:tcPr>
            <w:tcW w:w="1210"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37"/>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bookmarkEnd w:id="23"/>
          </w:p>
        </w:tc>
        <w:bookmarkStart w:id="24" w:name="Check38"/>
        <w:tc>
          <w:tcPr>
            <w:tcW w:w="1278"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38"/>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bookmarkEnd w:id="24"/>
          </w:p>
        </w:tc>
      </w:tr>
      <w:tr w:rsidR="00DD5E1C" w:rsidRPr="00567779">
        <w:trPr>
          <w:trHeight w:val="284"/>
        </w:trPr>
        <w:tc>
          <w:tcPr>
            <w:tcW w:w="1276" w:type="dxa"/>
            <w:vAlign w:val="center"/>
          </w:tcPr>
          <w:p w:rsidR="00DD5E1C" w:rsidRDefault="00DD5E1C" w:rsidP="00933060">
            <w:pPr>
              <w:jc w:val="both"/>
              <w:rPr>
                <w:rFonts w:ascii="Verdana" w:hAnsi="Verdana" w:cs="Verdana"/>
                <w:b/>
                <w:bCs/>
                <w:u w:val="single"/>
                <w:lang w:val="en-GB"/>
              </w:rPr>
            </w:pPr>
            <w:r w:rsidRPr="00567779">
              <w:rPr>
                <w:rFonts w:ascii="Verdana" w:hAnsi="Verdana" w:cs="Verdana"/>
                <w:b/>
                <w:bCs/>
                <w:u w:val="single"/>
                <w:lang w:val="en-GB"/>
              </w:rPr>
              <w:t xml:space="preserve">Mother tongue: </w:t>
            </w:r>
          </w:p>
          <w:bookmarkStart w:id="25" w:name="Text8"/>
          <w:p w:rsidR="00DD5E1C" w:rsidRPr="00567779" w:rsidRDefault="00DD5E1C" w:rsidP="00933060">
            <w:pPr>
              <w:jc w:val="both"/>
              <w:rPr>
                <w:rFonts w:ascii="Verdana" w:hAnsi="Verdana" w:cs="Verdana"/>
                <w:b/>
                <w:bCs/>
                <w:u w:val="single"/>
                <w:lang w:val="en-GB"/>
              </w:rPr>
            </w:pPr>
            <w:r>
              <w:rPr>
                <w:rFonts w:ascii="Verdana" w:hAnsi="Verdana" w:cs="Verdana"/>
                <w:b/>
                <w:bCs/>
                <w:u w:val="single"/>
                <w:lang w:val="en-GB"/>
              </w:rPr>
              <w:fldChar w:fldCharType="begin">
                <w:ffData>
                  <w:name w:val="Text8"/>
                  <w:enabled/>
                  <w:calcOnExit w:val="0"/>
                  <w:textInput/>
                </w:ffData>
              </w:fldChar>
            </w:r>
            <w:r>
              <w:rPr>
                <w:rFonts w:ascii="Verdana" w:hAnsi="Verdana" w:cs="Verdana"/>
                <w:b/>
                <w:bCs/>
                <w:u w:val="single"/>
                <w:lang w:val="en-GB"/>
              </w:rPr>
              <w:instrText xml:space="preserve"> FORMTEXT </w:instrText>
            </w:r>
            <w:r>
              <w:rPr>
                <w:rFonts w:ascii="Verdana" w:hAnsi="Verdana" w:cs="Verdana"/>
                <w:b/>
                <w:bCs/>
                <w:u w:val="single"/>
                <w:lang w:val="en-GB"/>
              </w:rPr>
            </w:r>
            <w:r>
              <w:rPr>
                <w:rFonts w:ascii="Verdana" w:hAnsi="Verdana" w:cs="Verdana"/>
                <w:b/>
                <w:bCs/>
                <w:u w:val="single"/>
                <w:lang w:val="en-GB"/>
              </w:rPr>
              <w:fldChar w:fldCharType="separate"/>
            </w:r>
            <w:r>
              <w:t>English</w:t>
            </w:r>
            <w:r>
              <w:rPr>
                <w:rFonts w:ascii="Verdana" w:hAnsi="Verdana" w:cs="Verdana"/>
                <w:b/>
                <w:bCs/>
                <w:u w:val="single"/>
                <w:lang w:val="en-GB"/>
              </w:rPr>
              <w:fldChar w:fldCharType="end"/>
            </w:r>
            <w:bookmarkEnd w:id="25"/>
          </w:p>
        </w:tc>
        <w:tc>
          <w:tcPr>
            <w:tcW w:w="1134"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33"/>
                  <w:enabled/>
                  <w:calcOnExit w:val="0"/>
                  <w:checkBox>
                    <w:sizeAuto/>
                    <w:default w:val="0"/>
                    <w:checked/>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c>
          <w:tcPr>
            <w:tcW w:w="1276"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34"/>
                  <w:enabled/>
                  <w:calcOnExit w:val="0"/>
                  <w:checkBox>
                    <w:sizeAuto/>
                    <w:default w:val="0"/>
                    <w:checked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c>
          <w:tcPr>
            <w:tcW w:w="1279"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35"/>
                  <w:enabled/>
                  <w:calcOnExit w:val="0"/>
                  <w:checkBox>
                    <w:sizeAuto/>
                    <w:default w:val="0"/>
                    <w:checked/>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c>
          <w:tcPr>
            <w:tcW w:w="1194"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36"/>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c>
          <w:tcPr>
            <w:tcW w:w="1210"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37"/>
                  <w:enabled/>
                  <w:calcOnExit w:val="0"/>
                  <w:checkBox>
                    <w:sizeAuto/>
                    <w:default w:val="0"/>
                    <w:checked/>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c>
          <w:tcPr>
            <w:tcW w:w="1278" w:type="dxa"/>
            <w:vAlign w:val="center"/>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fldChar w:fldCharType="begin">
                <w:ffData>
                  <w:name w:val="Check38"/>
                  <w:enabled/>
                  <w:calcOnExit w:val="0"/>
                  <w:checkBox>
                    <w:sizeAuto/>
                    <w:default w:val="0"/>
                  </w:checkBox>
                </w:ffData>
              </w:fldChar>
            </w:r>
            <w:r w:rsidRPr="00567779">
              <w:rPr>
                <w:rFonts w:ascii="Verdana" w:hAnsi="Verdana" w:cs="Verdana"/>
                <w:b/>
                <w:bCs/>
                <w:lang w:val="en-GB"/>
              </w:rPr>
              <w:instrText xml:space="preserve"> FORMCHECKBOX </w:instrText>
            </w:r>
            <w:r w:rsidR="005E4C32">
              <w:rPr>
                <w:rFonts w:ascii="Verdana" w:hAnsi="Verdana" w:cs="Verdana"/>
                <w:b/>
                <w:bCs/>
                <w:lang w:val="en-GB"/>
              </w:rPr>
            </w:r>
            <w:r w:rsidR="005E4C32">
              <w:rPr>
                <w:rFonts w:ascii="Verdana" w:hAnsi="Verdana" w:cs="Verdana"/>
                <w:b/>
                <w:bCs/>
                <w:lang w:val="en-GB"/>
              </w:rPr>
              <w:fldChar w:fldCharType="separate"/>
            </w:r>
            <w:r w:rsidRPr="00567779">
              <w:rPr>
                <w:rFonts w:ascii="Verdana" w:hAnsi="Verdana" w:cs="Verdana"/>
                <w:b/>
                <w:bCs/>
                <w:lang w:val="en-GB"/>
              </w:rPr>
              <w:fldChar w:fldCharType="end"/>
            </w:r>
          </w:p>
        </w:tc>
      </w:tr>
    </w:tbl>
    <w:p w:rsidR="00DD5E1C" w:rsidRDefault="00DD5E1C" w:rsidP="00933060">
      <w:pPr>
        <w:jc w:val="both"/>
        <w:rPr>
          <w:rFonts w:ascii="Verdana" w:hAnsi="Verdana" w:cs="Verdana"/>
        </w:rPr>
      </w:pPr>
    </w:p>
    <w:p w:rsidR="00DD5E1C" w:rsidRPr="00567779" w:rsidRDefault="00DD5E1C" w:rsidP="00933060">
      <w:pPr>
        <w:jc w:val="both"/>
        <w:rPr>
          <w:rFonts w:ascii="Verdana" w:hAnsi="Verdana" w:cs="Verdana"/>
        </w:rPr>
      </w:pPr>
      <w:r>
        <w:rPr>
          <w:rFonts w:ascii="Verdana" w:hAnsi="Verdana" w:cs="Verdana"/>
        </w:rPr>
        <w:br w:type="page"/>
      </w:r>
    </w:p>
    <w:p w:rsidR="00DD5E1C" w:rsidRPr="00567779" w:rsidRDefault="00DD5E1C" w:rsidP="0093306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both"/>
        <w:rPr>
          <w:rFonts w:ascii="Verdana" w:hAnsi="Verdana" w:cs="Verdana"/>
          <w:b/>
          <w:bCs/>
          <w:lang w:val="en-GB"/>
        </w:rPr>
      </w:pPr>
      <w:r>
        <w:rPr>
          <w:rFonts w:ascii="Verdana" w:hAnsi="Verdana" w:cs="Verdana"/>
          <w:b/>
          <w:bCs/>
          <w:lang w:val="en-GB"/>
        </w:rPr>
        <w:t>IV</w:t>
      </w:r>
      <w:r w:rsidRPr="00567779">
        <w:rPr>
          <w:rFonts w:ascii="Verdana" w:hAnsi="Verdana" w:cs="Verdana"/>
          <w:b/>
          <w:bCs/>
          <w:lang w:val="en-GB"/>
        </w:rPr>
        <w:t>. Motivation Letter (600 word limit)</w:t>
      </w:r>
    </w:p>
    <w:p w:rsidR="00DD5E1C" w:rsidRPr="00567779" w:rsidRDefault="00DD5E1C" w:rsidP="00933060">
      <w:pPr>
        <w:jc w:val="both"/>
        <w:rPr>
          <w:rFonts w:ascii="Verdana" w:hAnsi="Verdana" w:cs="Verdan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1"/>
      </w:tblGrid>
      <w:tr w:rsidR="00DD5E1C" w:rsidRPr="00E61AE6">
        <w:tc>
          <w:tcPr>
            <w:tcW w:w="9791" w:type="dxa"/>
          </w:tcPr>
          <w:p w:rsidR="00DD5E1C" w:rsidRDefault="00DD5E1C" w:rsidP="00933060">
            <w:pPr>
              <w:jc w:val="both"/>
              <w:rPr>
                <w:rFonts w:ascii="Verdana" w:hAnsi="Verdana" w:cs="Verdana"/>
              </w:rPr>
            </w:pPr>
            <w:bookmarkStart w:id="26" w:name="Text13"/>
          </w:p>
          <w:bookmarkEnd w:id="26"/>
          <w:p w:rsidR="00DD5E1C" w:rsidRPr="008E127A" w:rsidRDefault="00DD5E1C" w:rsidP="006C7151">
            <w:pPr>
              <w:jc w:val="both"/>
            </w:pPr>
            <w:r w:rsidRPr="008E127A">
              <w:fldChar w:fldCharType="begin">
                <w:ffData>
                  <w:name w:val=""/>
                  <w:enabled/>
                  <w:calcOnExit w:val="0"/>
                  <w:textInput>
                    <w:maxLength w:val="4100"/>
                  </w:textInput>
                </w:ffData>
              </w:fldChar>
            </w:r>
            <w:r w:rsidRPr="008E127A">
              <w:instrText xml:space="preserve"> FORMTEXT </w:instrText>
            </w:r>
            <w:r w:rsidRPr="008E127A">
              <w:fldChar w:fldCharType="separate"/>
            </w:r>
            <w:r w:rsidRPr="008E127A">
              <w:t>To Whom It May Concern,</w:t>
            </w:r>
          </w:p>
          <w:p w:rsidR="00DD5E1C" w:rsidRPr="008E127A" w:rsidRDefault="00DD5E1C" w:rsidP="006C7151">
            <w:pPr>
              <w:jc w:val="both"/>
            </w:pPr>
          </w:p>
          <w:p w:rsidR="00DD5E1C" w:rsidRPr="008E127A" w:rsidRDefault="00DD5E1C" w:rsidP="006C7151">
            <w:pPr>
              <w:jc w:val="both"/>
            </w:pPr>
            <w:r w:rsidRPr="008E127A">
              <w:t>I have worked on the right to adequate housing as an academic, practitioner and advocate both internationally and domestically since 2002.</w:t>
            </w:r>
            <w:r>
              <w:t xml:space="preserve"> </w:t>
            </w:r>
            <w:r w:rsidRPr="008E127A">
              <w:t xml:space="preserve">As my nominees </w:t>
            </w:r>
            <w:r>
              <w:t>state, I more than satisfy the requirements for this appointment</w:t>
            </w:r>
            <w:r w:rsidRPr="008E127A">
              <w:t>, given the very strong relationship between my qualifications, expertise and established competence and the mandat</w:t>
            </w:r>
            <w:r>
              <w:t>e outlined in HRC Resolution 15/</w:t>
            </w:r>
            <w:r w:rsidRPr="008E127A">
              <w:t xml:space="preserve">8. Rather than reiterating these, this motivation letter will outline my proposed activities to satisfy the Special Rapporteur’s responsibility to promote the full realisation of the right to adequate housing.    </w:t>
            </w:r>
          </w:p>
          <w:p w:rsidR="00DD5E1C" w:rsidRPr="008E127A" w:rsidRDefault="00DD5E1C" w:rsidP="006C7151">
            <w:pPr>
              <w:jc w:val="both"/>
            </w:pPr>
          </w:p>
          <w:p w:rsidR="00DD5E1C" w:rsidRPr="008E127A" w:rsidRDefault="00DD5E1C" w:rsidP="006C7151">
            <w:pPr>
              <w:jc w:val="both"/>
            </w:pPr>
            <w:r w:rsidRPr="008E127A">
              <w:t xml:space="preserve">First, I would seek to build on the </w:t>
            </w:r>
            <w:r>
              <w:t>achievements' of previous mandate-</w:t>
            </w:r>
            <w:r w:rsidRPr="008E127A">
              <w:t xml:space="preserve">holders. This would include </w:t>
            </w:r>
            <w:r>
              <w:t>developing</w:t>
            </w:r>
            <w:r w:rsidRPr="008E127A">
              <w:t xml:space="preserve"> </w:t>
            </w:r>
            <w:r>
              <w:t xml:space="preserve">further </w:t>
            </w:r>
            <w:r w:rsidRPr="008E127A">
              <w:t>aspects of the right to adequate housing that</w:t>
            </w:r>
            <w:r>
              <w:t xml:space="preserve"> would benefit from greater attention</w:t>
            </w:r>
            <w:r w:rsidRPr="008E127A">
              <w:t xml:space="preserve">, particularly ‘cultural adequacy’ and ‘accessibility’. I would also focus on vulnerable groups, addressing the housing rights of children and people with disabilities in particular, as well as other groups subject to marginalisation and discrimination that have not yet been the subject of sustained study by the mandate. </w:t>
            </w:r>
          </w:p>
          <w:p w:rsidR="00DD5E1C" w:rsidRPr="008E127A" w:rsidRDefault="00DD5E1C" w:rsidP="006C7151">
            <w:pPr>
              <w:jc w:val="both"/>
            </w:pPr>
          </w:p>
          <w:p w:rsidR="00DD5E1C" w:rsidRPr="008E127A" w:rsidRDefault="00DD5E1C" w:rsidP="006C7151">
            <w:pPr>
              <w:jc w:val="both"/>
            </w:pPr>
            <w:r w:rsidRPr="008E127A">
              <w:t xml:space="preserve">A key part of my task as Rapporteur would be to look at the role of budgets in relation to the right to adequate housing. Such work would build on previous mandate-holders’ reports on ‘Housing Finance Policies’ and ‘the Causes of the Financial and Housing/Mortgage Crisis’, as well as the work of the Special Rapporteur on Extreme Poverty and Human Rights. </w:t>
            </w:r>
          </w:p>
          <w:p w:rsidR="00DD5E1C" w:rsidRPr="008E127A" w:rsidRDefault="00DD5E1C" w:rsidP="006C7151">
            <w:pPr>
              <w:jc w:val="both"/>
            </w:pPr>
          </w:p>
          <w:p w:rsidR="00DD5E1C" w:rsidRDefault="00DD5E1C" w:rsidP="006C7151">
            <w:pPr>
              <w:jc w:val="both"/>
            </w:pPr>
            <w:r w:rsidRPr="008E127A">
              <w:t xml:space="preserve">I would also </w:t>
            </w:r>
            <w:r>
              <w:t>address</w:t>
            </w:r>
            <w:r w:rsidRPr="008E127A">
              <w:t xml:space="preserve"> the role </w:t>
            </w:r>
            <w:r>
              <w:t>played by</w:t>
            </w:r>
            <w:r w:rsidRPr="008E127A">
              <w:t xml:space="preserve"> non-state actors/</w:t>
            </w:r>
            <w:r>
              <w:t xml:space="preserve">the </w:t>
            </w:r>
            <w:r w:rsidRPr="008E127A">
              <w:t>private sector in relation to the provision of housing</w:t>
            </w:r>
            <w:r>
              <w:t xml:space="preserve"> and forced evictions</w:t>
            </w:r>
            <w:r w:rsidRPr="008E127A">
              <w:t xml:space="preserve">. </w:t>
            </w:r>
          </w:p>
          <w:p w:rsidR="00DD5E1C" w:rsidRPr="008E127A" w:rsidRDefault="00DD5E1C" w:rsidP="006C7151">
            <w:pPr>
              <w:jc w:val="both"/>
            </w:pPr>
          </w:p>
          <w:p w:rsidR="00DD5E1C" w:rsidRPr="008E127A" w:rsidRDefault="00DD5E1C" w:rsidP="006C7151">
            <w:pPr>
              <w:jc w:val="both"/>
            </w:pPr>
            <w:r w:rsidRPr="008E127A">
              <w:t xml:space="preserve">I would look to extend the mandate’s activities on security of tenure beyond its current primary </w:t>
            </w:r>
            <w:r>
              <w:t xml:space="preserve">emphasis on </w:t>
            </w:r>
            <w:r w:rsidRPr="008E127A">
              <w:t xml:space="preserve">the urban poor. This would involve developing the mandate’s work to encompass other aspects of tenure security (eg, pertaining to rural, indigenous/tribal peoples and others). This could include cooperation with ComESCR and others with regard to the possible adoption of a General Comment on security of tenure by the ComESCR.  </w:t>
            </w:r>
          </w:p>
          <w:p w:rsidR="00DD5E1C" w:rsidRPr="008E127A" w:rsidRDefault="00DD5E1C" w:rsidP="006C7151">
            <w:pPr>
              <w:jc w:val="both"/>
            </w:pPr>
          </w:p>
          <w:p w:rsidR="00DD5E1C" w:rsidRPr="008E127A" w:rsidRDefault="00DD5E1C" w:rsidP="006C7151">
            <w:pPr>
              <w:jc w:val="both"/>
            </w:pPr>
            <w:r w:rsidRPr="008E127A">
              <w:t xml:space="preserve">The areas outlined above would involve the identification of best practices, challenges and solutions to such in the context of the right to adequate housing and other rights related to the mandate. These </w:t>
            </w:r>
            <w:r>
              <w:t>actions</w:t>
            </w:r>
            <w:r w:rsidRPr="008E127A">
              <w:t xml:space="preserve"> would be </w:t>
            </w:r>
            <w:r>
              <w:t>supported by</w:t>
            </w:r>
            <w:r w:rsidRPr="008E127A">
              <w:t xml:space="preserve"> a sustained analysis of key dimensions of the right to adequate housing that </w:t>
            </w:r>
            <w:r>
              <w:t>require further definition, given their implications for</w:t>
            </w:r>
            <w:r w:rsidRPr="008E127A">
              <w:t xml:space="preserve"> state efforts to give effect to housing rights. Examples include ‘discrimination on the basis of socio-economic class’, ‘non-retrogression’</w:t>
            </w:r>
            <w:r>
              <w:t xml:space="preserve"> and the determination of </w:t>
            </w:r>
            <w:r w:rsidRPr="008E127A">
              <w:t>‘maximum available resources’</w:t>
            </w:r>
            <w:r>
              <w:t xml:space="preserve"> </w:t>
            </w:r>
            <w:r w:rsidRPr="008E127A">
              <w:t xml:space="preserve">for the purposes of the right to adequate housing. A final </w:t>
            </w:r>
            <w:r>
              <w:t>issue</w:t>
            </w:r>
            <w:r w:rsidRPr="008E127A">
              <w:t xml:space="preserve"> would be that of participation: how</w:t>
            </w:r>
            <w:r>
              <w:t xml:space="preserve"> can </w:t>
            </w:r>
            <w:r w:rsidRPr="008E127A">
              <w:t xml:space="preserve">the participation </w:t>
            </w:r>
            <w:r>
              <w:t xml:space="preserve">be </w:t>
            </w:r>
            <w:r>
              <w:lastRenderedPageBreak/>
              <w:t xml:space="preserve">ensured </w:t>
            </w:r>
            <w:r w:rsidRPr="008E127A">
              <w:t xml:space="preserve">of those who are most frequently excluded from direct, formal decision-making about housing? </w:t>
            </w:r>
          </w:p>
          <w:p w:rsidR="00DD5E1C" w:rsidRPr="008E127A" w:rsidRDefault="00DD5E1C" w:rsidP="006C7151">
            <w:pPr>
              <w:jc w:val="both"/>
            </w:pPr>
          </w:p>
          <w:p w:rsidR="00DD5E1C" w:rsidRPr="008E127A" w:rsidRDefault="00DD5E1C" w:rsidP="006C7151">
            <w:pPr>
              <w:jc w:val="both"/>
            </w:pPr>
            <w:r>
              <w:t>As t</w:t>
            </w:r>
            <w:r w:rsidRPr="008E127A">
              <w:t>he new Special Rapporteur will benefit from the very strong work of previous mandate-holder</w:t>
            </w:r>
            <w:r>
              <w:t>s</w:t>
            </w:r>
            <w:r w:rsidRPr="008E127A">
              <w:t xml:space="preserve">, a central element of my activities as Special Rapporteur would be the use of such in practice; for instance through the application of the Guidelines of Development Induced Evictions and Displacement in reports and in country visit-related work.  </w:t>
            </w:r>
          </w:p>
          <w:p w:rsidR="00DD5E1C" w:rsidRPr="008E127A" w:rsidRDefault="00DD5E1C" w:rsidP="006C7151">
            <w:pPr>
              <w:jc w:val="both"/>
            </w:pPr>
          </w:p>
          <w:p w:rsidR="00DD5E1C" w:rsidRPr="008E127A" w:rsidRDefault="00DD5E1C" w:rsidP="006C7151">
            <w:pPr>
              <w:pStyle w:val="CommentText"/>
              <w:jc w:val="both"/>
              <w:rPr>
                <w:color w:val="000000"/>
                <w:sz w:val="24"/>
                <w:szCs w:val="24"/>
              </w:rPr>
            </w:pPr>
            <w:r w:rsidRPr="008E127A">
              <w:rPr>
                <w:sz w:val="24"/>
                <w:szCs w:val="24"/>
              </w:rPr>
              <w:t xml:space="preserve">I am strongly committed to working with states, civil society, UN </w:t>
            </w:r>
            <w:r>
              <w:rPr>
                <w:sz w:val="24"/>
                <w:szCs w:val="24"/>
              </w:rPr>
              <w:t xml:space="preserve">bodies </w:t>
            </w:r>
            <w:r w:rsidRPr="008E127A">
              <w:rPr>
                <w:sz w:val="24"/>
                <w:szCs w:val="24"/>
              </w:rPr>
              <w:t>and other stakeholders</w:t>
            </w:r>
            <w:r w:rsidRPr="008E127A">
              <w:rPr>
                <w:color w:val="000000"/>
                <w:sz w:val="24"/>
                <w:szCs w:val="24"/>
              </w:rPr>
              <w:t xml:space="preserve"> in order to advance comprehension and implementation of the right to housing. Country visits will be prepared in co</w:t>
            </w:r>
            <w:r>
              <w:rPr>
                <w:color w:val="000000"/>
                <w:sz w:val="24"/>
                <w:szCs w:val="24"/>
              </w:rPr>
              <w:t>llaboration</w:t>
            </w:r>
            <w:r w:rsidRPr="008E127A">
              <w:rPr>
                <w:color w:val="000000"/>
                <w:sz w:val="24"/>
                <w:szCs w:val="24"/>
              </w:rPr>
              <w:t xml:space="preserve"> with state representatives and will provide a key opportunity to develop constructive dialogue with governments. Studies and consultations held in relation to the mandate will facilitate the sharing of best practices. These and annual reports will involve the identification of solutions for the implementation of the right to adequate housing. </w:t>
            </w:r>
            <w:r>
              <w:rPr>
                <w:color w:val="000000"/>
                <w:sz w:val="24"/>
                <w:szCs w:val="24"/>
              </w:rPr>
              <w:t>A key focus of my activities will be</w:t>
            </w:r>
            <w:r w:rsidRPr="008E127A">
              <w:rPr>
                <w:color w:val="000000"/>
                <w:sz w:val="24"/>
                <w:szCs w:val="24"/>
              </w:rPr>
              <w:t xml:space="preserve"> </w:t>
            </w:r>
            <w:r w:rsidRPr="008E127A">
              <w:rPr>
                <w:color w:val="000000"/>
                <w:sz w:val="24"/>
                <w:szCs w:val="24"/>
                <w:shd w:val="clear" w:color="auto" w:fill="FFFFFF"/>
              </w:rPr>
              <w:t>engagement with marginali</w:t>
            </w:r>
            <w:r>
              <w:rPr>
                <w:color w:val="000000"/>
                <w:sz w:val="24"/>
                <w:szCs w:val="24"/>
                <w:shd w:val="clear" w:color="auto" w:fill="FFFFFF"/>
              </w:rPr>
              <w:t>s</w:t>
            </w:r>
            <w:r w:rsidRPr="008E127A">
              <w:rPr>
                <w:color w:val="000000"/>
                <w:sz w:val="24"/>
                <w:szCs w:val="24"/>
                <w:shd w:val="clear" w:color="auto" w:fill="FFFFFF"/>
              </w:rPr>
              <w:t>ed groups and communities.</w:t>
            </w:r>
          </w:p>
          <w:p w:rsidR="00DD5E1C" w:rsidRPr="008E127A" w:rsidRDefault="00DD5E1C" w:rsidP="006C7151">
            <w:pPr>
              <w:pStyle w:val="CommentText"/>
              <w:jc w:val="both"/>
              <w:rPr>
                <w:color w:val="000000"/>
                <w:sz w:val="24"/>
                <w:szCs w:val="24"/>
              </w:rPr>
            </w:pPr>
            <w:r w:rsidRPr="008E127A">
              <w:rPr>
                <w:color w:val="000000"/>
                <w:sz w:val="24"/>
                <w:szCs w:val="24"/>
              </w:rPr>
              <w:t xml:space="preserve"> </w:t>
            </w:r>
          </w:p>
          <w:p w:rsidR="00DD5E1C" w:rsidRPr="008E127A" w:rsidRDefault="00DD5E1C" w:rsidP="006C7151">
            <w:pPr>
              <w:jc w:val="both"/>
            </w:pPr>
            <w:r>
              <w:t>M</w:t>
            </w:r>
            <w:r w:rsidRPr="008E127A">
              <w:t>y informed understanding of issues facing the mandate-holder</w:t>
            </w:r>
            <w:r>
              <w:t>, c</w:t>
            </w:r>
            <w:r w:rsidRPr="008E127A">
              <w:t xml:space="preserve">ombined with my experience, renders me well-placed to perform independently and impartially the functions envisaged in Resolution 15/8, thereby playing a key role in the promotion and advancement of the right to adequate housing. </w:t>
            </w:r>
          </w:p>
          <w:p w:rsidR="00DD5E1C" w:rsidRPr="008E127A" w:rsidRDefault="00DD5E1C" w:rsidP="006C7151">
            <w:pPr>
              <w:jc w:val="both"/>
            </w:pPr>
          </w:p>
          <w:p w:rsidR="00DD5E1C" w:rsidRPr="008E127A" w:rsidRDefault="00DD5E1C" w:rsidP="006C7151">
            <w:pPr>
              <w:jc w:val="both"/>
            </w:pPr>
            <w:r w:rsidRPr="008E127A">
              <w:t xml:space="preserve">Yours </w:t>
            </w:r>
            <w:r>
              <w:t>Faithfully,</w:t>
            </w:r>
          </w:p>
          <w:p w:rsidR="00DD5E1C" w:rsidRPr="008E127A" w:rsidRDefault="00DD5E1C" w:rsidP="006C7151">
            <w:pPr>
              <w:tabs>
                <w:tab w:val="left" w:pos="1470"/>
              </w:tabs>
              <w:jc w:val="both"/>
            </w:pPr>
            <w:r>
              <w:tab/>
            </w:r>
          </w:p>
          <w:p w:rsidR="00DD5E1C" w:rsidRPr="008E127A" w:rsidRDefault="00DD5E1C" w:rsidP="006C7151">
            <w:pPr>
              <w:jc w:val="both"/>
            </w:pPr>
            <w:r w:rsidRPr="008E127A">
              <w:t>Aoife Nolan</w:t>
            </w:r>
          </w:p>
          <w:p w:rsidR="00DD5E1C" w:rsidRDefault="00DD5E1C" w:rsidP="006C7151">
            <w:r w:rsidRPr="008E127A">
              <w:t> </w:t>
            </w:r>
            <w:r w:rsidRPr="008E127A">
              <w:t> </w:t>
            </w:r>
            <w:r w:rsidRPr="008E127A">
              <w:t> </w:t>
            </w:r>
            <w:r w:rsidRPr="008E127A">
              <w:t> </w:t>
            </w:r>
            <w:r w:rsidRPr="008E127A">
              <w:t> </w:t>
            </w:r>
            <w:r w:rsidRPr="008E127A">
              <w:fldChar w:fldCharType="end"/>
            </w:r>
          </w:p>
          <w:p w:rsidR="00DD5E1C" w:rsidRDefault="00DD5E1C" w:rsidP="00933060">
            <w:pPr>
              <w:jc w:val="both"/>
            </w:pPr>
          </w:p>
          <w:p w:rsidR="00DD5E1C" w:rsidRPr="008E127A" w:rsidRDefault="00DD5E1C" w:rsidP="00933060">
            <w:pPr>
              <w:jc w:val="both"/>
            </w:pPr>
          </w:p>
          <w:p w:rsidR="00DD5E1C" w:rsidRPr="00E61AE6" w:rsidRDefault="00DD5E1C" w:rsidP="00933060">
            <w:pPr>
              <w:jc w:val="both"/>
              <w:rPr>
                <w:rFonts w:ascii="Verdana" w:hAnsi="Verdana" w:cs="Verdana"/>
              </w:rPr>
            </w:pPr>
          </w:p>
        </w:tc>
      </w:tr>
    </w:tbl>
    <w:p w:rsidR="00DD5E1C" w:rsidRPr="00567779" w:rsidRDefault="00DD5E1C" w:rsidP="00933060">
      <w:pPr>
        <w:jc w:val="both"/>
        <w:rPr>
          <w:rFonts w:ascii="Verdana" w:hAnsi="Verdana" w:cs="Verdana"/>
        </w:rPr>
      </w:pPr>
      <w:r>
        <w:rPr>
          <w:rFonts w:ascii="Verdana" w:hAnsi="Verdana" w:cs="Verdana"/>
        </w:rPr>
        <w:lastRenderedPageBreak/>
        <w:br w:type="page"/>
      </w:r>
    </w:p>
    <w:p w:rsidR="00DD5E1C" w:rsidRPr="00567779" w:rsidRDefault="00DD5E1C" w:rsidP="0093306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both"/>
        <w:rPr>
          <w:rFonts w:ascii="Verdana" w:hAnsi="Verdana" w:cs="Verdana"/>
          <w:b/>
          <w:bCs/>
          <w:lang w:val="en-GB"/>
        </w:rPr>
      </w:pPr>
      <w:r w:rsidRPr="00567779">
        <w:rPr>
          <w:rFonts w:ascii="Verdana" w:hAnsi="Verdana" w:cs="Verdana"/>
          <w:b/>
          <w:bCs/>
          <w:lang w:val="en-GB"/>
        </w:rPr>
        <w:t>V. EDUCATIONAL RECORD</w:t>
      </w:r>
    </w:p>
    <w:p w:rsidR="00DD5E1C" w:rsidRPr="00567779" w:rsidRDefault="00DD5E1C" w:rsidP="00933060">
      <w:pPr>
        <w:jc w:val="both"/>
        <w:rPr>
          <w:rFonts w:ascii="Verdana" w:hAnsi="Verdana" w:cs="Verdana"/>
          <w:b/>
          <w:bCs/>
          <w:lang w:val="en-GB"/>
        </w:rPr>
      </w:pPr>
    </w:p>
    <w:p w:rsidR="00DD5E1C" w:rsidRPr="00567779" w:rsidRDefault="00DD5E1C" w:rsidP="00933060">
      <w:pPr>
        <w:jc w:val="both"/>
        <w:rPr>
          <w:rFonts w:ascii="Verdana" w:hAnsi="Verdana" w:cs="Verdana"/>
          <w:b/>
          <w:bCs/>
          <w:lang w:val="en-GB"/>
        </w:rPr>
      </w:pPr>
      <w:r w:rsidRPr="00567779">
        <w:rPr>
          <w:rFonts w:ascii="Verdana" w:hAnsi="Verdana" w:cs="Verdana"/>
          <w:b/>
          <w:bCs/>
          <w:lang w:val="en-GB"/>
        </w:rPr>
        <w:t>NOTE: Please list the candidate’s academic qualifications: (university level and higher)</w:t>
      </w:r>
      <w:r w:rsidRPr="00567779">
        <w:rPr>
          <w:rFonts w:ascii="Verdana" w:hAnsi="Verdana" w:cs="Verdana"/>
          <w:b/>
          <w:bCs/>
          <w:lang w:val="en-GB"/>
        </w:rPr>
        <w:tab/>
      </w:r>
    </w:p>
    <w:p w:rsidR="00DD5E1C" w:rsidRPr="00567779" w:rsidRDefault="00DD5E1C" w:rsidP="00933060">
      <w:pPr>
        <w:jc w:val="both"/>
        <w:rPr>
          <w:rFonts w:ascii="Verdana" w:hAnsi="Verdana" w:cs="Verdana"/>
          <w:lang w:val="en-GB"/>
        </w:rPr>
      </w:pPr>
      <w:r w:rsidRPr="00567779">
        <w:rPr>
          <w:rFonts w:ascii="Verdana" w:hAnsi="Verdana" w:cs="Verdana"/>
          <w:b/>
          <w:bCs/>
          <w:lang w:val="en-GB"/>
        </w:rPr>
        <w:tab/>
      </w:r>
    </w:p>
    <w:tbl>
      <w:tblPr>
        <w:tblW w:w="98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DD5E1C" w:rsidRPr="00567779">
        <w:trPr>
          <w:trHeight w:val="405"/>
        </w:trPr>
        <w:tc>
          <w:tcPr>
            <w:tcW w:w="5778" w:type="dxa"/>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t>Name of degree and name of academic institution</w:t>
            </w:r>
          </w:p>
        </w:tc>
        <w:tc>
          <w:tcPr>
            <w:tcW w:w="1843" w:type="dxa"/>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t>Years of Attendance</w:t>
            </w:r>
          </w:p>
        </w:tc>
        <w:tc>
          <w:tcPr>
            <w:tcW w:w="2209" w:type="dxa"/>
          </w:tcPr>
          <w:p w:rsidR="00DD5E1C" w:rsidRPr="00567779" w:rsidRDefault="00DD5E1C" w:rsidP="00933060">
            <w:pPr>
              <w:jc w:val="both"/>
              <w:rPr>
                <w:rFonts w:ascii="Verdana" w:hAnsi="Verdana" w:cs="Verdana"/>
                <w:b/>
                <w:bCs/>
                <w:lang w:val="en-GB"/>
              </w:rPr>
            </w:pPr>
            <w:r w:rsidRPr="00567779">
              <w:rPr>
                <w:rFonts w:ascii="Verdana" w:hAnsi="Verdana" w:cs="Verdana"/>
                <w:b/>
                <w:bCs/>
                <w:lang w:val="en-GB"/>
              </w:rPr>
              <w:t>Place and Country</w:t>
            </w:r>
          </w:p>
        </w:tc>
      </w:tr>
      <w:tr w:rsidR="00DD5E1C" w:rsidRPr="00567779">
        <w:trPr>
          <w:trHeight w:val="377"/>
        </w:trPr>
        <w:tc>
          <w:tcPr>
            <w:tcW w:w="5778" w:type="dxa"/>
          </w:tcPr>
          <w:p w:rsidR="00DD5E1C" w:rsidRPr="00567779" w:rsidRDefault="00DD5E1C" w:rsidP="00933060">
            <w:pPr>
              <w:jc w:val="both"/>
              <w:rPr>
                <w:rFonts w:ascii="Verdana" w:hAnsi="Verdana" w:cs="Verdana"/>
                <w:lang w:val="en-GB"/>
              </w:rPr>
            </w:pPr>
          </w:p>
          <w:bookmarkStart w:id="27" w:name="Text44"/>
          <w:p w:rsidR="00DD5E1C" w:rsidRPr="00567779" w:rsidRDefault="00DD5E1C" w:rsidP="00933060">
            <w:pPr>
              <w:jc w:val="both"/>
              <w:rPr>
                <w:rFonts w:ascii="Verdana" w:hAnsi="Verdana" w:cs="Verdana"/>
                <w:lang w:val="en-GB"/>
              </w:rPr>
            </w:pPr>
            <w:r>
              <w:rPr>
                <w:rFonts w:ascii="Verdana" w:hAnsi="Verdana" w:cs="Verdana"/>
                <w:lang w:val="en-GB"/>
              </w:rPr>
              <w:fldChar w:fldCharType="begin">
                <w:ffData>
                  <w:name w:val="Text44"/>
                  <w:enabled/>
                  <w:calcOnExit w:val="0"/>
                  <w:textInput>
                    <w:maxLength w:val="2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t>Postgraduate Cerificate in Higher Education and Teaching, Queen's Univerity Belfast</w:t>
            </w:r>
            <w:r>
              <w:rPr>
                <w:rFonts w:ascii="Verdana" w:hAnsi="Verdana" w:cs="Verdana"/>
                <w:lang w:val="en-GB"/>
              </w:rPr>
              <w:fldChar w:fldCharType="end"/>
            </w:r>
            <w:bookmarkEnd w:id="27"/>
          </w:p>
        </w:tc>
        <w:tc>
          <w:tcPr>
            <w:tcW w:w="1843" w:type="dxa"/>
          </w:tcPr>
          <w:p w:rsidR="00DD5E1C" w:rsidRPr="00567779" w:rsidRDefault="00DD5E1C" w:rsidP="00933060">
            <w:pPr>
              <w:jc w:val="both"/>
              <w:rPr>
                <w:rFonts w:ascii="Verdana" w:hAnsi="Verdana" w:cs="Verdana"/>
                <w:lang w:val="en-GB"/>
              </w:rPr>
            </w:pPr>
          </w:p>
          <w:bookmarkStart w:id="28" w:name="Text45"/>
          <w:p w:rsidR="00DD5E1C" w:rsidRPr="00567779" w:rsidRDefault="00DD5E1C" w:rsidP="00933060">
            <w:pPr>
              <w:jc w:val="both"/>
              <w:rPr>
                <w:rFonts w:ascii="Verdana" w:hAnsi="Verdana" w:cs="Verdana"/>
                <w:lang w:val="en-GB"/>
              </w:rPr>
            </w:pPr>
            <w:r>
              <w:rPr>
                <w:rFonts w:ascii="Verdana" w:hAnsi="Verdana" w:cs="Verdana"/>
                <w:lang w:val="en-GB"/>
              </w:rPr>
              <w:fldChar w:fldCharType="begin">
                <w:ffData>
                  <w:name w:val="Text45"/>
                  <w:enabled/>
                  <w:calcOnExit w:val="0"/>
                  <w:textInput>
                    <w:maxLength w:val="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t>2008-2010</w:t>
            </w:r>
            <w:r>
              <w:rPr>
                <w:rFonts w:ascii="Verdana" w:hAnsi="Verdana" w:cs="Verdana"/>
                <w:lang w:val="en-GB"/>
              </w:rPr>
              <w:fldChar w:fldCharType="end"/>
            </w:r>
            <w:bookmarkEnd w:id="28"/>
          </w:p>
        </w:tc>
        <w:tc>
          <w:tcPr>
            <w:tcW w:w="2209" w:type="dxa"/>
          </w:tcPr>
          <w:p w:rsidR="00DD5E1C" w:rsidRDefault="00DD5E1C" w:rsidP="00933060">
            <w:pPr>
              <w:jc w:val="both"/>
              <w:rPr>
                <w:rFonts w:ascii="Verdana" w:hAnsi="Verdana" w:cs="Verdana"/>
                <w:lang w:val="en-GB"/>
              </w:rPr>
            </w:pPr>
          </w:p>
          <w:bookmarkStart w:id="29" w:name="Text22"/>
          <w:p w:rsidR="00DD5E1C" w:rsidRPr="00567779" w:rsidRDefault="00DD5E1C" w:rsidP="00933060">
            <w:pPr>
              <w:jc w:val="both"/>
              <w:rPr>
                <w:rFonts w:ascii="Verdana" w:hAnsi="Verdana" w:cs="Verdana"/>
                <w:lang w:val="en-GB"/>
              </w:rPr>
            </w:pPr>
            <w:r>
              <w:rPr>
                <w:rFonts w:ascii="Verdana" w:hAnsi="Verdana" w:cs="Verdana"/>
                <w:lang w:val="en-GB"/>
              </w:rPr>
              <w:fldChar w:fldCharType="begin">
                <w:ffData>
                  <w:name w:val="Text22"/>
                  <w:enabled/>
                  <w:calcOnExit w:val="0"/>
                  <w:textInput>
                    <w:maxLength w:val="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t>Belfast, United Kingdom</w:t>
            </w:r>
            <w:r>
              <w:rPr>
                <w:rFonts w:ascii="Verdana" w:hAnsi="Verdana" w:cs="Verdana"/>
                <w:lang w:val="en-GB"/>
              </w:rPr>
              <w:fldChar w:fldCharType="end"/>
            </w:r>
            <w:bookmarkEnd w:id="29"/>
          </w:p>
        </w:tc>
      </w:tr>
      <w:tr w:rsidR="00DD5E1C" w:rsidRPr="00567779">
        <w:trPr>
          <w:trHeight w:val="405"/>
        </w:trPr>
        <w:tc>
          <w:tcPr>
            <w:tcW w:w="5778" w:type="dxa"/>
          </w:tcPr>
          <w:p w:rsidR="00DD5E1C" w:rsidRDefault="00DD5E1C" w:rsidP="00933060">
            <w:pPr>
              <w:jc w:val="both"/>
              <w:rPr>
                <w:rFonts w:ascii="Verdana" w:hAnsi="Verdana" w:cs="Verdana"/>
                <w:lang w:val="en-GB"/>
              </w:rPr>
            </w:pPr>
          </w:p>
          <w:bookmarkStart w:id="30" w:name="Text15"/>
          <w:p w:rsidR="00DD5E1C" w:rsidRPr="00567779" w:rsidRDefault="00DD5E1C" w:rsidP="00933060">
            <w:pPr>
              <w:jc w:val="both"/>
              <w:rPr>
                <w:rFonts w:ascii="Verdana" w:hAnsi="Verdana" w:cs="Verdana"/>
                <w:lang w:val="en-GB"/>
              </w:rPr>
            </w:pPr>
            <w:r>
              <w:rPr>
                <w:rFonts w:ascii="Verdana" w:hAnsi="Verdana" w:cs="Verdana"/>
                <w:lang w:val="en-GB"/>
              </w:rPr>
              <w:fldChar w:fldCharType="begin">
                <w:ffData>
                  <w:name w:val="Text15"/>
                  <w:enabled/>
                  <w:calcOnExit w:val="0"/>
                  <w:textInput>
                    <w:maxLength w:val="2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sidRPr="00A90285">
              <w:rPr>
                <w:lang w:val="en-GB"/>
              </w:rPr>
              <w:t>PhD in Law, European U</w:t>
            </w:r>
            <w:r>
              <w:t>n</w:t>
            </w:r>
            <w:r w:rsidRPr="00A90285">
              <w:rPr>
                <w:lang w:val="en-GB"/>
              </w:rPr>
              <w:t xml:space="preserve">iversity Institute </w:t>
            </w:r>
            <w:r>
              <w:rPr>
                <w:rFonts w:ascii="Verdana" w:hAnsi="Verdana" w:cs="Verdana"/>
                <w:lang w:val="en-GB"/>
              </w:rPr>
              <w:fldChar w:fldCharType="end"/>
            </w:r>
            <w:bookmarkEnd w:id="30"/>
          </w:p>
        </w:tc>
        <w:tc>
          <w:tcPr>
            <w:tcW w:w="1843" w:type="dxa"/>
          </w:tcPr>
          <w:p w:rsidR="00DD5E1C" w:rsidRDefault="00DD5E1C" w:rsidP="00933060">
            <w:pPr>
              <w:jc w:val="both"/>
              <w:rPr>
                <w:rFonts w:ascii="Verdana" w:hAnsi="Verdana" w:cs="Verdana"/>
                <w:lang w:val="en-GB"/>
              </w:rPr>
            </w:pPr>
          </w:p>
          <w:bookmarkStart w:id="31" w:name="Text19"/>
          <w:p w:rsidR="00DD5E1C" w:rsidRPr="00567779" w:rsidRDefault="00DD5E1C" w:rsidP="00933060">
            <w:pPr>
              <w:jc w:val="both"/>
              <w:rPr>
                <w:rFonts w:ascii="Verdana" w:hAnsi="Verdana" w:cs="Verdana"/>
                <w:lang w:val="en-GB"/>
              </w:rPr>
            </w:pPr>
            <w:r>
              <w:rPr>
                <w:rFonts w:ascii="Verdana" w:hAnsi="Verdana" w:cs="Verdana"/>
                <w:lang w:val="en-GB"/>
              </w:rPr>
              <w:fldChar w:fldCharType="begin">
                <w:ffData>
                  <w:name w:val="Text19"/>
                  <w:enabled/>
                  <w:calcOnExit w:val="0"/>
                  <w:textInput>
                    <w:maxLength w:val="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t>2001-2005</w:t>
            </w:r>
            <w:r>
              <w:rPr>
                <w:rFonts w:ascii="Verdana" w:hAnsi="Verdana" w:cs="Verdana"/>
                <w:lang w:val="en-GB"/>
              </w:rPr>
              <w:fldChar w:fldCharType="end"/>
            </w:r>
            <w:bookmarkEnd w:id="31"/>
          </w:p>
        </w:tc>
        <w:tc>
          <w:tcPr>
            <w:tcW w:w="2209" w:type="dxa"/>
          </w:tcPr>
          <w:p w:rsidR="00DD5E1C" w:rsidRDefault="00DD5E1C" w:rsidP="00933060">
            <w:pPr>
              <w:jc w:val="both"/>
              <w:rPr>
                <w:rFonts w:ascii="Verdana" w:hAnsi="Verdana" w:cs="Verdana"/>
                <w:lang w:val="en-GB"/>
              </w:rPr>
            </w:pPr>
          </w:p>
          <w:bookmarkStart w:id="32" w:name="Text23"/>
          <w:p w:rsidR="00DD5E1C" w:rsidRPr="00567779" w:rsidRDefault="00DD5E1C" w:rsidP="00933060">
            <w:pPr>
              <w:jc w:val="both"/>
              <w:rPr>
                <w:rFonts w:ascii="Verdana" w:hAnsi="Verdana" w:cs="Verdana"/>
                <w:lang w:val="en-GB"/>
              </w:rPr>
            </w:pPr>
            <w:r>
              <w:rPr>
                <w:rFonts w:ascii="Verdana" w:hAnsi="Verdana" w:cs="Verdana"/>
                <w:lang w:val="en-GB"/>
              </w:rPr>
              <w:fldChar w:fldCharType="begin">
                <w:ffData>
                  <w:name w:val="Text23"/>
                  <w:enabled/>
                  <w:calcOnExit w:val="0"/>
                  <w:textInput>
                    <w:maxLength w:val="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sidRPr="00A90285">
              <w:rPr>
                <w:lang w:val="en-GB"/>
              </w:rPr>
              <w:t>Florence, Italy</w:t>
            </w:r>
            <w:r>
              <w:rPr>
                <w:rFonts w:ascii="Verdana" w:hAnsi="Verdana" w:cs="Verdana"/>
                <w:lang w:val="en-GB"/>
              </w:rPr>
              <w:fldChar w:fldCharType="end"/>
            </w:r>
            <w:bookmarkEnd w:id="32"/>
          </w:p>
        </w:tc>
      </w:tr>
      <w:tr w:rsidR="00DD5E1C" w:rsidRPr="00567779">
        <w:trPr>
          <w:trHeight w:val="377"/>
        </w:trPr>
        <w:tc>
          <w:tcPr>
            <w:tcW w:w="5778" w:type="dxa"/>
          </w:tcPr>
          <w:p w:rsidR="00DD5E1C" w:rsidRDefault="00DD5E1C" w:rsidP="00933060">
            <w:pPr>
              <w:jc w:val="both"/>
              <w:rPr>
                <w:rFonts w:ascii="Verdana" w:hAnsi="Verdana" w:cs="Verdana"/>
                <w:lang w:val="en-GB"/>
              </w:rPr>
            </w:pPr>
          </w:p>
          <w:bookmarkStart w:id="33" w:name="Text16"/>
          <w:p w:rsidR="00DD5E1C" w:rsidRPr="00567779" w:rsidRDefault="00DD5E1C" w:rsidP="00933060">
            <w:pPr>
              <w:jc w:val="both"/>
              <w:rPr>
                <w:rFonts w:ascii="Verdana" w:hAnsi="Verdana" w:cs="Verdana"/>
                <w:lang w:val="en-GB"/>
              </w:rPr>
            </w:pPr>
            <w:r>
              <w:rPr>
                <w:rFonts w:ascii="Verdana" w:hAnsi="Verdana" w:cs="Verdana"/>
                <w:lang w:val="en-GB"/>
              </w:rPr>
              <w:fldChar w:fldCharType="begin">
                <w:ffData>
                  <w:name w:val="Text16"/>
                  <w:enabled/>
                  <w:calcOnExit w:val="0"/>
                  <w:textInput>
                    <w:maxLength w:val="2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sidRPr="00A90285">
              <w:rPr>
                <w:lang w:val="en-GB"/>
              </w:rPr>
              <w:t>LL</w:t>
            </w:r>
            <w:r>
              <w:rPr>
                <w:lang w:val="en-GB"/>
              </w:rPr>
              <w:t>.</w:t>
            </w:r>
            <w:r w:rsidRPr="00A90285">
              <w:rPr>
                <w:lang w:val="en-GB"/>
              </w:rPr>
              <w:t>B, Trinity College Dublin</w:t>
            </w:r>
            <w:r w:rsidRPr="00A90285">
              <w:rPr>
                <w:lang w:val="en-GB"/>
              </w:rPr>
              <w:t> </w:t>
            </w:r>
            <w:r w:rsidRPr="00A90285">
              <w:rPr>
                <w:lang w:val="en-GB"/>
              </w:rPr>
              <w:t> </w:t>
            </w:r>
            <w:r w:rsidRPr="00A90285">
              <w:rPr>
                <w:lang w:val="en-GB"/>
              </w:rPr>
              <w:t> </w:t>
            </w:r>
            <w:r w:rsidRPr="00A90285">
              <w:rPr>
                <w:lang w:val="en-GB"/>
              </w:rPr>
              <w:t> </w:t>
            </w:r>
            <w:r>
              <w:rPr>
                <w:rFonts w:ascii="Verdana" w:hAnsi="Verdana" w:cs="Verdana"/>
                <w:lang w:val="en-GB"/>
              </w:rPr>
              <w:fldChar w:fldCharType="end"/>
            </w:r>
            <w:bookmarkEnd w:id="33"/>
          </w:p>
        </w:tc>
        <w:tc>
          <w:tcPr>
            <w:tcW w:w="1843" w:type="dxa"/>
          </w:tcPr>
          <w:p w:rsidR="00DD5E1C" w:rsidRDefault="00DD5E1C" w:rsidP="00933060">
            <w:pPr>
              <w:jc w:val="both"/>
              <w:rPr>
                <w:rFonts w:ascii="Verdana" w:hAnsi="Verdana" w:cs="Verdana"/>
                <w:lang w:val="en-GB"/>
              </w:rPr>
            </w:pPr>
          </w:p>
          <w:bookmarkStart w:id="34" w:name="Text20"/>
          <w:p w:rsidR="00DD5E1C" w:rsidRPr="00567779" w:rsidRDefault="00DD5E1C" w:rsidP="00933060">
            <w:pPr>
              <w:jc w:val="both"/>
              <w:rPr>
                <w:rFonts w:ascii="Verdana" w:hAnsi="Verdana" w:cs="Verdana"/>
                <w:lang w:val="en-GB"/>
              </w:rPr>
            </w:pPr>
            <w:r>
              <w:rPr>
                <w:rFonts w:ascii="Verdana" w:hAnsi="Verdana" w:cs="Verdana"/>
                <w:lang w:val="en-GB"/>
              </w:rPr>
              <w:fldChar w:fldCharType="begin">
                <w:ffData>
                  <w:name w:val="Text20"/>
                  <w:enabled/>
                  <w:calcOnExit w:val="0"/>
                  <w:textInput>
                    <w:maxLength w:val="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sidRPr="00A90285">
              <w:rPr>
                <w:lang w:val="en-GB"/>
              </w:rPr>
              <w:t>1996-2000</w:t>
            </w:r>
            <w:r>
              <w:rPr>
                <w:rFonts w:ascii="Verdana" w:hAnsi="Verdana" w:cs="Verdana"/>
                <w:lang w:val="en-GB"/>
              </w:rPr>
              <w:fldChar w:fldCharType="end"/>
            </w:r>
            <w:bookmarkEnd w:id="34"/>
          </w:p>
        </w:tc>
        <w:tc>
          <w:tcPr>
            <w:tcW w:w="2209" w:type="dxa"/>
          </w:tcPr>
          <w:p w:rsidR="00DD5E1C" w:rsidRDefault="00DD5E1C" w:rsidP="00933060">
            <w:pPr>
              <w:jc w:val="both"/>
              <w:rPr>
                <w:rFonts w:ascii="Verdana" w:hAnsi="Verdana" w:cs="Verdana"/>
                <w:lang w:val="en-GB"/>
              </w:rPr>
            </w:pPr>
          </w:p>
          <w:bookmarkStart w:id="35" w:name="Text24"/>
          <w:p w:rsidR="00DD5E1C" w:rsidRPr="00567779" w:rsidRDefault="00DD5E1C" w:rsidP="00933060">
            <w:pPr>
              <w:jc w:val="both"/>
              <w:rPr>
                <w:rFonts w:ascii="Verdana" w:hAnsi="Verdana" w:cs="Verdana"/>
                <w:lang w:val="en-GB"/>
              </w:rPr>
            </w:pPr>
            <w:r>
              <w:rPr>
                <w:rFonts w:ascii="Verdana" w:hAnsi="Verdana" w:cs="Verdana"/>
                <w:lang w:val="en-GB"/>
              </w:rPr>
              <w:fldChar w:fldCharType="begin">
                <w:ffData>
                  <w:name w:val="Text24"/>
                  <w:enabled/>
                  <w:calcOnExit w:val="0"/>
                  <w:textInput>
                    <w:maxLength w:val="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sidRPr="00A90285">
              <w:rPr>
                <w:lang w:val="en-GB"/>
              </w:rPr>
              <w:t>Dublin, Ireland</w:t>
            </w:r>
            <w:r>
              <w:rPr>
                <w:rFonts w:ascii="Verdana" w:hAnsi="Verdana" w:cs="Verdana"/>
                <w:lang w:val="en-GB"/>
              </w:rPr>
              <w:fldChar w:fldCharType="end"/>
            </w:r>
            <w:bookmarkEnd w:id="35"/>
          </w:p>
        </w:tc>
      </w:tr>
      <w:tr w:rsidR="00DD5E1C" w:rsidRPr="00567779">
        <w:trPr>
          <w:trHeight w:val="405"/>
        </w:trPr>
        <w:tc>
          <w:tcPr>
            <w:tcW w:w="5778" w:type="dxa"/>
          </w:tcPr>
          <w:p w:rsidR="00DD5E1C" w:rsidRDefault="00DD5E1C" w:rsidP="00933060">
            <w:pPr>
              <w:jc w:val="both"/>
              <w:rPr>
                <w:rFonts w:ascii="Verdana" w:hAnsi="Verdana" w:cs="Verdana"/>
                <w:lang w:val="en-GB"/>
              </w:rPr>
            </w:pPr>
          </w:p>
          <w:bookmarkStart w:id="36" w:name="Text17"/>
          <w:p w:rsidR="00DD5E1C" w:rsidRPr="00567779" w:rsidRDefault="00DD5E1C" w:rsidP="00933060">
            <w:pPr>
              <w:jc w:val="both"/>
              <w:rPr>
                <w:rFonts w:ascii="Verdana" w:hAnsi="Verdana" w:cs="Verdana"/>
                <w:lang w:val="en-GB"/>
              </w:rPr>
            </w:pPr>
            <w:r>
              <w:rPr>
                <w:rFonts w:ascii="Verdana" w:hAnsi="Verdana" w:cs="Verdana"/>
                <w:lang w:val="en-GB"/>
              </w:rPr>
              <w:fldChar w:fldCharType="begin">
                <w:ffData>
                  <w:name w:val="Text17"/>
                  <w:enabled/>
                  <w:calcOnExit w:val="0"/>
                  <w:textInput>
                    <w:maxLength w:val="2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 </w:t>
            </w:r>
            <w:r>
              <w:rPr>
                <w:rFonts w:ascii="Verdana" w:hAnsi="Verdana" w:cs="Verdana"/>
                <w:lang w:val="en-GB"/>
              </w:rPr>
              <w:fldChar w:fldCharType="end"/>
            </w:r>
            <w:bookmarkEnd w:id="36"/>
          </w:p>
        </w:tc>
        <w:tc>
          <w:tcPr>
            <w:tcW w:w="1843" w:type="dxa"/>
          </w:tcPr>
          <w:p w:rsidR="00DD5E1C" w:rsidRDefault="00DD5E1C" w:rsidP="00933060">
            <w:pPr>
              <w:jc w:val="both"/>
              <w:rPr>
                <w:rFonts w:ascii="Verdana" w:hAnsi="Verdana" w:cs="Verdana"/>
                <w:lang w:val="en-GB"/>
              </w:rPr>
            </w:pPr>
          </w:p>
          <w:bookmarkStart w:id="37" w:name="Text21"/>
          <w:p w:rsidR="00DD5E1C" w:rsidRPr="00567779" w:rsidRDefault="00DD5E1C" w:rsidP="00933060">
            <w:pPr>
              <w:jc w:val="both"/>
              <w:rPr>
                <w:rFonts w:ascii="Verdana" w:hAnsi="Verdana" w:cs="Verdana"/>
                <w:lang w:val="en-GB"/>
              </w:rPr>
            </w:pPr>
            <w:r>
              <w:rPr>
                <w:rFonts w:ascii="Verdana" w:hAnsi="Verdana" w:cs="Verdana"/>
                <w:lang w:val="en-GB"/>
              </w:rPr>
              <w:fldChar w:fldCharType="begin">
                <w:ffData>
                  <w:name w:val="Text21"/>
                  <w:enabled/>
                  <w:calcOnExit w:val="0"/>
                  <w:textInput>
                    <w:maxLength w:val="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lang w:val="en-GB"/>
              </w:rPr>
              <w:fldChar w:fldCharType="end"/>
            </w:r>
            <w:bookmarkEnd w:id="37"/>
          </w:p>
        </w:tc>
        <w:tc>
          <w:tcPr>
            <w:tcW w:w="2209" w:type="dxa"/>
          </w:tcPr>
          <w:p w:rsidR="00DD5E1C" w:rsidRDefault="00DD5E1C" w:rsidP="00933060">
            <w:pPr>
              <w:jc w:val="both"/>
              <w:rPr>
                <w:rFonts w:ascii="Verdana" w:hAnsi="Verdana" w:cs="Verdana"/>
                <w:lang w:val="en-GB"/>
              </w:rPr>
            </w:pPr>
          </w:p>
          <w:bookmarkStart w:id="38" w:name="Text25"/>
          <w:p w:rsidR="00DD5E1C" w:rsidRPr="00567779" w:rsidRDefault="00DD5E1C" w:rsidP="00933060">
            <w:pPr>
              <w:jc w:val="both"/>
              <w:rPr>
                <w:rFonts w:ascii="Verdana" w:hAnsi="Verdana" w:cs="Verdana"/>
                <w:lang w:val="en-GB"/>
              </w:rPr>
            </w:pPr>
            <w:r>
              <w:rPr>
                <w:rFonts w:ascii="Verdana" w:hAnsi="Verdana" w:cs="Verdana"/>
                <w:lang w:val="en-GB"/>
              </w:rPr>
              <w:fldChar w:fldCharType="begin">
                <w:ffData>
                  <w:name w:val="Text25"/>
                  <w:enabled/>
                  <w:calcOnExit w:val="0"/>
                  <w:textInput>
                    <w:maxLength w:val="5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noProof/>
                <w:lang w:val="en-GB"/>
              </w:rPr>
              <w:t> </w:t>
            </w:r>
            <w:r>
              <w:rPr>
                <w:rFonts w:ascii="Verdana" w:hAnsi="Verdana" w:cs="Verdana"/>
                <w:lang w:val="en-GB"/>
              </w:rPr>
              <w:fldChar w:fldCharType="end"/>
            </w:r>
            <w:bookmarkEnd w:id="38"/>
          </w:p>
        </w:tc>
      </w:tr>
    </w:tbl>
    <w:p w:rsidR="00DD5E1C" w:rsidRDefault="00DD5E1C" w:rsidP="00933060">
      <w:pPr>
        <w:jc w:val="both"/>
        <w:rPr>
          <w:rFonts w:ascii="Verdana" w:hAnsi="Verdana" w:cs="Verdana"/>
          <w:b/>
          <w:bCs/>
          <w:lang w:val="en-GB"/>
        </w:rPr>
      </w:pPr>
    </w:p>
    <w:p w:rsidR="00DD5E1C" w:rsidRDefault="00DD5E1C" w:rsidP="00933060">
      <w:pPr>
        <w:jc w:val="both"/>
        <w:rPr>
          <w:rFonts w:ascii="Verdana" w:hAnsi="Verdana" w:cs="Verdana"/>
          <w:b/>
          <w:bCs/>
          <w:lang w:val="en-GB"/>
        </w:rPr>
      </w:pPr>
      <w:r>
        <w:rPr>
          <w:rFonts w:ascii="Verdana" w:hAnsi="Verdana" w:cs="Verdana"/>
          <w:b/>
          <w:bCs/>
          <w:lang w:val="en-GB"/>
        </w:rPr>
        <w:br w:type="page"/>
      </w:r>
    </w:p>
    <w:p w:rsidR="00DD5E1C" w:rsidRPr="00567779" w:rsidRDefault="00DD5E1C" w:rsidP="0093306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both"/>
        <w:rPr>
          <w:rFonts w:ascii="Verdana" w:hAnsi="Verdana" w:cs="Verdana"/>
          <w:b/>
          <w:bCs/>
          <w:lang w:val="en-GB"/>
        </w:rPr>
      </w:pPr>
      <w:r w:rsidRPr="00567779">
        <w:rPr>
          <w:rFonts w:ascii="Verdana" w:hAnsi="Verdana" w:cs="Verdana"/>
          <w:b/>
          <w:bCs/>
          <w:lang w:val="en-GB"/>
        </w:rPr>
        <w:t>V</w:t>
      </w:r>
      <w:r>
        <w:rPr>
          <w:rFonts w:ascii="Verdana" w:hAnsi="Verdana" w:cs="Verdana"/>
          <w:b/>
          <w:bCs/>
          <w:lang w:val="en-GB"/>
        </w:rPr>
        <w:t>I</w:t>
      </w:r>
      <w:r w:rsidRPr="00567779">
        <w:rPr>
          <w:rFonts w:ascii="Verdana" w:hAnsi="Verdana" w:cs="Verdana"/>
          <w:b/>
          <w:bCs/>
          <w:lang w:val="en-GB"/>
        </w:rPr>
        <w:t>. EMPLOYMENT RECORD</w:t>
      </w:r>
    </w:p>
    <w:p w:rsidR="00DD5E1C" w:rsidRPr="00567779" w:rsidRDefault="00DD5E1C" w:rsidP="00933060">
      <w:pPr>
        <w:jc w:val="both"/>
        <w:rPr>
          <w:rFonts w:ascii="Verdana" w:hAnsi="Verdana" w:cs="Verdana"/>
          <w:b/>
          <w:bCs/>
          <w:lang w:val="en-GB"/>
        </w:rPr>
      </w:pPr>
    </w:p>
    <w:p w:rsidR="00DD5E1C" w:rsidRPr="00567779" w:rsidRDefault="00DD5E1C" w:rsidP="00933060">
      <w:pPr>
        <w:jc w:val="both"/>
        <w:rPr>
          <w:rFonts w:ascii="Verdana" w:hAnsi="Verdana" w:cs="Verdana"/>
          <w:lang w:val="en-GB"/>
        </w:rPr>
      </w:pPr>
      <w:r w:rsidRPr="00567779">
        <w:rPr>
          <w:rFonts w:ascii="Verdana" w:hAnsi="Verdana" w:cs="Verdana"/>
          <w:b/>
          <w:bCs/>
          <w:lang w:val="en-GB"/>
        </w:rPr>
        <w:t>NOTE: Please briefly list ALL RELEVANT professional positions held, beginning with the most recent one:</w:t>
      </w:r>
      <w:r w:rsidRPr="00567779">
        <w:rPr>
          <w:rFonts w:ascii="Verdana" w:hAnsi="Verdana" w:cs="Verdana"/>
          <w:lang w:val="en-GB"/>
        </w:rPr>
        <w:t xml:space="preserve"> </w:t>
      </w:r>
    </w:p>
    <w:p w:rsidR="00DD5E1C" w:rsidRPr="00567779" w:rsidRDefault="00DD5E1C" w:rsidP="00933060">
      <w:pPr>
        <w:jc w:val="both"/>
        <w:rPr>
          <w:rFonts w:ascii="Verdana" w:hAnsi="Verdana" w:cs="Verdana"/>
          <w:lang w:val="en-GB"/>
        </w:rPr>
      </w:pPr>
    </w:p>
    <w:tbl>
      <w:tblPr>
        <w:tblW w:w="98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6767"/>
        <w:gridCol w:w="1700"/>
        <w:gridCol w:w="1357"/>
      </w:tblGrid>
      <w:tr w:rsidR="00DD5E1C" w:rsidRPr="00567779">
        <w:trPr>
          <w:trHeight w:val="433"/>
        </w:trPr>
        <w:tc>
          <w:tcPr>
            <w:tcW w:w="6771" w:type="dxa"/>
            <w:gridSpan w:val="2"/>
          </w:tcPr>
          <w:p w:rsidR="00DD5E1C" w:rsidRPr="00567779" w:rsidRDefault="00DD5E1C" w:rsidP="00933060">
            <w:pPr>
              <w:jc w:val="both"/>
              <w:rPr>
                <w:rFonts w:ascii="Verdana" w:hAnsi="Verdana" w:cs="Verdana"/>
                <w:lang w:val="en-GB"/>
              </w:rPr>
            </w:pPr>
            <w:r w:rsidRPr="00567779">
              <w:rPr>
                <w:rFonts w:ascii="Verdana" w:hAnsi="Verdana" w:cs="Verdana"/>
                <w:lang w:val="en-GB"/>
              </w:rPr>
              <w:t>Name of Employer</w:t>
            </w:r>
          </w:p>
          <w:p w:rsidR="00DD5E1C" w:rsidRPr="00567779" w:rsidRDefault="00DD5E1C" w:rsidP="00933060">
            <w:pPr>
              <w:jc w:val="both"/>
              <w:rPr>
                <w:rFonts w:ascii="Verdana" w:hAnsi="Verdana" w:cs="Verdana"/>
                <w:lang w:val="en-GB"/>
              </w:rPr>
            </w:pPr>
            <w:r w:rsidRPr="00567779">
              <w:rPr>
                <w:rFonts w:ascii="Verdana" w:hAnsi="Verdana" w:cs="Verdana"/>
                <w:lang w:val="en-GB"/>
              </w:rPr>
              <w:t>Functional Title</w:t>
            </w:r>
          </w:p>
          <w:p w:rsidR="00DD5E1C" w:rsidRPr="00567779" w:rsidRDefault="00DD5E1C" w:rsidP="00933060">
            <w:pPr>
              <w:jc w:val="both"/>
              <w:rPr>
                <w:rFonts w:ascii="Verdana" w:hAnsi="Verdana" w:cs="Verdana"/>
                <w:lang w:val="en-GB"/>
              </w:rPr>
            </w:pPr>
            <w:r w:rsidRPr="00567779">
              <w:rPr>
                <w:rFonts w:ascii="Verdana" w:hAnsi="Verdana" w:cs="Verdana"/>
                <w:lang w:val="en-GB"/>
              </w:rPr>
              <w:t>Main functions of position</w:t>
            </w:r>
          </w:p>
        </w:tc>
        <w:tc>
          <w:tcPr>
            <w:tcW w:w="1701" w:type="dxa"/>
          </w:tcPr>
          <w:p w:rsidR="00DD5E1C" w:rsidRPr="00567779" w:rsidRDefault="00DD5E1C" w:rsidP="00933060">
            <w:pPr>
              <w:jc w:val="both"/>
              <w:rPr>
                <w:rFonts w:ascii="Verdana" w:hAnsi="Verdana" w:cs="Verdana"/>
                <w:lang w:val="en-GB"/>
              </w:rPr>
            </w:pPr>
            <w:r w:rsidRPr="00567779">
              <w:rPr>
                <w:rFonts w:ascii="Verdana" w:hAnsi="Verdana" w:cs="Verdana"/>
                <w:lang w:val="en-GB"/>
              </w:rPr>
              <w:t>Years of Attendance/Work</w:t>
            </w:r>
          </w:p>
        </w:tc>
        <w:tc>
          <w:tcPr>
            <w:tcW w:w="1358" w:type="dxa"/>
          </w:tcPr>
          <w:p w:rsidR="00DD5E1C" w:rsidRPr="00567779" w:rsidRDefault="00DD5E1C" w:rsidP="00933060">
            <w:pPr>
              <w:jc w:val="both"/>
              <w:rPr>
                <w:rFonts w:ascii="Verdana" w:hAnsi="Verdana" w:cs="Verdana"/>
                <w:lang w:val="en-GB"/>
              </w:rPr>
            </w:pPr>
            <w:r w:rsidRPr="00567779">
              <w:rPr>
                <w:rFonts w:ascii="Verdana" w:hAnsi="Verdana" w:cs="Verdana"/>
                <w:lang w:val="en-GB"/>
              </w:rPr>
              <w:t>Place and Country</w:t>
            </w:r>
          </w:p>
        </w:tc>
      </w:tr>
      <w:tr w:rsidR="00DD5E1C" w:rsidRPr="00567779">
        <w:trPr>
          <w:trHeight w:val="465"/>
        </w:trPr>
        <w:tc>
          <w:tcPr>
            <w:tcW w:w="6771" w:type="dxa"/>
            <w:gridSpan w:val="2"/>
          </w:tcPr>
          <w:p w:rsidR="00DD5E1C" w:rsidRPr="00567779" w:rsidRDefault="00DD5E1C" w:rsidP="00933060">
            <w:pPr>
              <w:jc w:val="both"/>
              <w:rPr>
                <w:rFonts w:ascii="Verdana" w:hAnsi="Verdana" w:cs="Verdana"/>
                <w:lang w:val="en-GB"/>
              </w:rPr>
            </w:pPr>
          </w:p>
          <w:bookmarkStart w:id="39" w:name="Text26"/>
          <w:p w:rsidR="00DD5E1C" w:rsidRDefault="00DD5E1C" w:rsidP="00933060">
            <w:pPr>
              <w:jc w:val="both"/>
            </w:pPr>
            <w:r>
              <w:rPr>
                <w:rFonts w:ascii="Verdana" w:hAnsi="Verdana" w:cs="Verdana"/>
                <w:lang w:val="en-GB"/>
              </w:rPr>
              <w:fldChar w:fldCharType="begin">
                <w:ffData>
                  <w:name w:val="Text26"/>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t>School of Law, University of Nottingham</w:t>
            </w:r>
          </w:p>
          <w:p w:rsidR="00DD5E1C" w:rsidRDefault="00DD5E1C" w:rsidP="00933060">
            <w:pPr>
              <w:jc w:val="both"/>
            </w:pPr>
          </w:p>
          <w:p w:rsidR="00DD5E1C" w:rsidRDefault="00DD5E1C" w:rsidP="00933060">
            <w:pPr>
              <w:jc w:val="both"/>
            </w:pPr>
            <w:r>
              <w:t>Professor of International Human Rights Law</w:t>
            </w:r>
          </w:p>
          <w:p w:rsidR="00DD5E1C" w:rsidRDefault="00DD5E1C" w:rsidP="00933060">
            <w:pPr>
              <w:jc w:val="both"/>
            </w:pPr>
          </w:p>
          <w:p w:rsidR="00DD5E1C" w:rsidRDefault="00DD5E1C" w:rsidP="00933060">
            <w:pPr>
              <w:jc w:val="both"/>
            </w:pPr>
            <w:r>
              <w:t>MAIN FUNCTIONS: C</w:t>
            </w:r>
            <w:r w:rsidRPr="00B277E5">
              <w:t>o-Director of Economic and Social Rights Unit of the Human Rights Law Centre</w:t>
            </w:r>
            <w:r>
              <w:t xml:space="preserve">; Academic Lead of Children and Childhood Network; </w:t>
            </w:r>
          </w:p>
          <w:p w:rsidR="00DD5E1C" w:rsidRPr="00567779" w:rsidRDefault="00DD5E1C" w:rsidP="00933060">
            <w:pPr>
              <w:jc w:val="both"/>
              <w:rPr>
                <w:rFonts w:ascii="Verdana" w:hAnsi="Verdana" w:cs="Verdana"/>
                <w:lang w:val="en-GB"/>
              </w:rPr>
            </w:pPr>
            <w:r>
              <w:rPr>
                <w:rFonts w:ascii="Verdana" w:hAnsi="Verdana" w:cs="Verdana"/>
                <w:lang w:val="en-GB"/>
              </w:rPr>
              <w:fldChar w:fldCharType="end"/>
            </w:r>
            <w:bookmarkEnd w:id="39"/>
          </w:p>
        </w:tc>
        <w:tc>
          <w:tcPr>
            <w:tcW w:w="1701" w:type="dxa"/>
          </w:tcPr>
          <w:p w:rsidR="00DD5E1C" w:rsidRDefault="00DD5E1C" w:rsidP="00933060">
            <w:pPr>
              <w:jc w:val="both"/>
              <w:rPr>
                <w:rFonts w:ascii="Verdana" w:hAnsi="Verdana" w:cs="Verdana"/>
                <w:lang w:val="en-GB"/>
              </w:rPr>
            </w:pPr>
          </w:p>
          <w:bookmarkStart w:id="40" w:name="Text30"/>
          <w:p w:rsidR="00DD5E1C" w:rsidRPr="00567779" w:rsidRDefault="00DD5E1C" w:rsidP="00933060">
            <w:pPr>
              <w:jc w:val="both"/>
              <w:rPr>
                <w:rFonts w:ascii="Verdana" w:hAnsi="Verdana" w:cs="Verdana"/>
                <w:lang w:val="en-GB"/>
              </w:rPr>
            </w:pPr>
            <w:r>
              <w:rPr>
                <w:rFonts w:ascii="Verdana" w:hAnsi="Verdana" w:cs="Verdana"/>
                <w:lang w:val="en-GB"/>
              </w:rPr>
              <w:fldChar w:fldCharType="begin">
                <w:ffData>
                  <w:name w:val="Text30"/>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t xml:space="preserve">2012 - onwards </w:t>
            </w:r>
            <w:r>
              <w:rPr>
                <w:rFonts w:ascii="Verdana" w:hAnsi="Verdana" w:cs="Verdana"/>
                <w:lang w:val="en-GB"/>
              </w:rPr>
              <w:fldChar w:fldCharType="end"/>
            </w:r>
            <w:bookmarkEnd w:id="40"/>
          </w:p>
        </w:tc>
        <w:tc>
          <w:tcPr>
            <w:tcW w:w="1358" w:type="dxa"/>
          </w:tcPr>
          <w:p w:rsidR="00DD5E1C" w:rsidRDefault="00DD5E1C" w:rsidP="00933060">
            <w:pPr>
              <w:jc w:val="both"/>
              <w:rPr>
                <w:rFonts w:ascii="Verdana" w:hAnsi="Verdana" w:cs="Verdana"/>
                <w:lang w:val="en-GB"/>
              </w:rPr>
            </w:pPr>
          </w:p>
          <w:bookmarkStart w:id="41" w:name="Text34"/>
          <w:p w:rsidR="00DD5E1C" w:rsidRPr="00567779" w:rsidRDefault="00DD5E1C" w:rsidP="00933060">
            <w:pPr>
              <w:jc w:val="both"/>
              <w:rPr>
                <w:rFonts w:ascii="Verdana" w:hAnsi="Verdana" w:cs="Verdana"/>
                <w:lang w:val="en-GB"/>
              </w:rPr>
            </w:pPr>
            <w:r>
              <w:rPr>
                <w:rFonts w:ascii="Verdana" w:hAnsi="Verdana" w:cs="Verdana"/>
                <w:lang w:val="en-GB"/>
              </w:rPr>
              <w:fldChar w:fldCharType="begin">
                <w:ffData>
                  <w:name w:val="Text34"/>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t>Nottingham, United Kingdom</w:t>
            </w:r>
            <w:r>
              <w:rPr>
                <w:rFonts w:ascii="Verdana" w:hAnsi="Verdana" w:cs="Verdana"/>
                <w:lang w:val="en-GB"/>
              </w:rPr>
              <w:fldChar w:fldCharType="end"/>
            </w:r>
            <w:bookmarkEnd w:id="41"/>
          </w:p>
        </w:tc>
      </w:tr>
      <w:tr w:rsidR="00DD5E1C" w:rsidRPr="00567779">
        <w:trPr>
          <w:trHeight w:val="433"/>
        </w:trPr>
        <w:tc>
          <w:tcPr>
            <w:tcW w:w="6771" w:type="dxa"/>
            <w:gridSpan w:val="2"/>
          </w:tcPr>
          <w:p w:rsidR="00DD5E1C" w:rsidRPr="00567779" w:rsidRDefault="00DD5E1C" w:rsidP="00933060">
            <w:pPr>
              <w:jc w:val="both"/>
              <w:rPr>
                <w:rFonts w:ascii="Verdana" w:hAnsi="Verdana" w:cs="Verdana"/>
                <w:lang w:val="en-GB"/>
              </w:rPr>
            </w:pPr>
          </w:p>
          <w:bookmarkStart w:id="42" w:name="Text27"/>
          <w:p w:rsidR="00DD5E1C" w:rsidRDefault="00DD5E1C" w:rsidP="00933060">
            <w:pPr>
              <w:jc w:val="both"/>
            </w:pPr>
            <w:r>
              <w:rPr>
                <w:rFonts w:ascii="Verdana" w:hAnsi="Verdana" w:cs="Verdana"/>
                <w:lang w:val="en-GB"/>
              </w:rPr>
              <w:fldChar w:fldCharType="begin">
                <w:ffData>
                  <w:name w:val="Text27"/>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t>Law School, University of Durham</w:t>
            </w:r>
          </w:p>
          <w:p w:rsidR="00DD5E1C" w:rsidRDefault="00DD5E1C" w:rsidP="00933060">
            <w:pPr>
              <w:jc w:val="both"/>
            </w:pPr>
          </w:p>
          <w:p w:rsidR="00DD5E1C" w:rsidRDefault="00DD5E1C" w:rsidP="00933060">
            <w:pPr>
              <w:jc w:val="both"/>
            </w:pPr>
            <w:r>
              <w:t>Senior Lecturer in Law</w:t>
            </w:r>
          </w:p>
          <w:p w:rsidR="00DD5E1C" w:rsidRDefault="00DD5E1C" w:rsidP="00933060">
            <w:pPr>
              <w:jc w:val="both"/>
            </w:pPr>
          </w:p>
          <w:p w:rsidR="00DD5E1C" w:rsidRDefault="00DD5E1C" w:rsidP="00933060">
            <w:pPr>
              <w:jc w:val="both"/>
            </w:pPr>
            <w:r w:rsidRPr="00136607">
              <w:t xml:space="preserve">MAIN FUNCTIONS: </w:t>
            </w:r>
            <w:r w:rsidRPr="00136607">
              <w:rPr>
                <w:lang w:val="en-GB"/>
              </w:rPr>
              <w:t xml:space="preserve">Leader of postgraduate and undergraduate International Human Rights Law programmes; Member of Research Committee (Oct. 2010-March 2012); Member of Management Committee (Oct. 2011-March 2012); </w:t>
            </w:r>
            <w:r w:rsidRPr="00136607">
              <w:t>Ethics and Data Protection Chair, Durham Law School (Jan. 2011 - March 2012; Equality and Diversity Officer (Oct. 2010 – March 2012)</w:t>
            </w:r>
          </w:p>
          <w:p w:rsidR="00DD5E1C" w:rsidRPr="00567779" w:rsidRDefault="00DD5E1C" w:rsidP="00933060">
            <w:pPr>
              <w:jc w:val="both"/>
              <w:rPr>
                <w:rFonts w:ascii="Verdana" w:hAnsi="Verdana" w:cs="Verdana"/>
                <w:lang w:val="en-GB"/>
              </w:rPr>
            </w:pPr>
            <w:r>
              <w:rPr>
                <w:rFonts w:ascii="Verdana" w:hAnsi="Verdana" w:cs="Verdana"/>
                <w:lang w:val="en-GB"/>
              </w:rPr>
              <w:fldChar w:fldCharType="end"/>
            </w:r>
            <w:bookmarkEnd w:id="42"/>
          </w:p>
        </w:tc>
        <w:tc>
          <w:tcPr>
            <w:tcW w:w="1701" w:type="dxa"/>
          </w:tcPr>
          <w:p w:rsidR="00DD5E1C" w:rsidRDefault="00DD5E1C" w:rsidP="00933060">
            <w:pPr>
              <w:jc w:val="both"/>
              <w:rPr>
                <w:rFonts w:ascii="Verdana" w:hAnsi="Verdana" w:cs="Verdana"/>
                <w:lang w:val="en-GB"/>
              </w:rPr>
            </w:pPr>
          </w:p>
          <w:bookmarkStart w:id="43" w:name="Text31"/>
          <w:p w:rsidR="00DD5E1C" w:rsidRPr="00567779" w:rsidRDefault="00DD5E1C" w:rsidP="00933060">
            <w:pPr>
              <w:jc w:val="both"/>
              <w:rPr>
                <w:rFonts w:ascii="Verdana" w:hAnsi="Verdana" w:cs="Verdana"/>
                <w:lang w:val="en-GB"/>
              </w:rPr>
            </w:pPr>
            <w:r>
              <w:rPr>
                <w:rFonts w:ascii="Verdana" w:hAnsi="Verdana" w:cs="Verdana"/>
                <w:lang w:val="en-GB"/>
              </w:rPr>
              <w:fldChar w:fldCharType="begin">
                <w:ffData>
                  <w:name w:val="Text31"/>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t>2010-2012</w:t>
            </w:r>
            <w:r>
              <w:rPr>
                <w:rFonts w:ascii="Verdana" w:hAnsi="Verdana" w:cs="Verdana"/>
                <w:lang w:val="en-GB"/>
              </w:rPr>
              <w:fldChar w:fldCharType="end"/>
            </w:r>
            <w:bookmarkEnd w:id="43"/>
          </w:p>
        </w:tc>
        <w:tc>
          <w:tcPr>
            <w:tcW w:w="1358" w:type="dxa"/>
          </w:tcPr>
          <w:p w:rsidR="00DD5E1C" w:rsidRDefault="00DD5E1C" w:rsidP="00933060">
            <w:pPr>
              <w:jc w:val="both"/>
              <w:rPr>
                <w:rFonts w:ascii="Verdana" w:hAnsi="Verdana" w:cs="Verdana"/>
                <w:lang w:val="en-GB"/>
              </w:rPr>
            </w:pPr>
          </w:p>
          <w:bookmarkStart w:id="44" w:name="Text35"/>
          <w:p w:rsidR="00DD5E1C" w:rsidRPr="00567779" w:rsidRDefault="00DD5E1C" w:rsidP="00933060">
            <w:pPr>
              <w:jc w:val="both"/>
              <w:rPr>
                <w:rFonts w:ascii="Verdana" w:hAnsi="Verdana" w:cs="Verdana"/>
                <w:lang w:val="en-GB"/>
              </w:rPr>
            </w:pPr>
            <w:r>
              <w:rPr>
                <w:rFonts w:ascii="Verdana" w:hAnsi="Verdana" w:cs="Verdana"/>
                <w:lang w:val="en-GB"/>
              </w:rPr>
              <w:fldChar w:fldCharType="begin">
                <w:ffData>
                  <w:name w:val="Text35"/>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t>Durham, United Kingdom</w:t>
            </w:r>
            <w:r>
              <w:rPr>
                <w:rFonts w:ascii="Verdana" w:hAnsi="Verdana" w:cs="Verdana"/>
                <w:lang w:val="en-GB"/>
              </w:rPr>
              <w:fldChar w:fldCharType="end"/>
            </w:r>
            <w:bookmarkEnd w:id="44"/>
          </w:p>
        </w:tc>
      </w:tr>
      <w:tr w:rsidR="00DD5E1C" w:rsidRPr="00567779">
        <w:trPr>
          <w:gridBefore w:val="1"/>
          <w:trHeight w:val="465"/>
        </w:trPr>
        <w:tc>
          <w:tcPr>
            <w:tcW w:w="6771" w:type="dxa"/>
          </w:tcPr>
          <w:p w:rsidR="00DD5E1C" w:rsidRPr="00567779" w:rsidRDefault="00DD5E1C" w:rsidP="00933060">
            <w:pPr>
              <w:jc w:val="both"/>
              <w:rPr>
                <w:rFonts w:ascii="Verdana" w:hAnsi="Verdana" w:cs="Verdana"/>
                <w:lang w:val="en-GB"/>
              </w:rPr>
            </w:pPr>
          </w:p>
          <w:bookmarkStart w:id="45" w:name="Text28"/>
          <w:p w:rsidR="00DD5E1C" w:rsidRDefault="00DD5E1C" w:rsidP="00933060">
            <w:pPr>
              <w:jc w:val="both"/>
            </w:pPr>
            <w:r>
              <w:rPr>
                <w:rFonts w:ascii="Verdana" w:hAnsi="Verdana" w:cs="Verdana"/>
                <w:lang w:val="en-GB"/>
              </w:rPr>
              <w:fldChar w:fldCharType="begin">
                <w:ffData>
                  <w:name w:val="Text28"/>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t>School of Law, Queen's University Belfast</w:t>
            </w:r>
          </w:p>
          <w:p w:rsidR="00DD5E1C" w:rsidRDefault="00DD5E1C" w:rsidP="00933060">
            <w:pPr>
              <w:jc w:val="both"/>
            </w:pPr>
          </w:p>
          <w:p w:rsidR="00DD5E1C" w:rsidRDefault="00DD5E1C" w:rsidP="00933060">
            <w:pPr>
              <w:jc w:val="both"/>
            </w:pPr>
            <w:r>
              <w:t>Lecturer in Law</w:t>
            </w:r>
          </w:p>
          <w:p w:rsidR="00DD5E1C" w:rsidRDefault="00DD5E1C" w:rsidP="00933060">
            <w:pPr>
              <w:jc w:val="both"/>
            </w:pPr>
          </w:p>
          <w:p w:rsidR="00DD5E1C" w:rsidRPr="00567779" w:rsidRDefault="00DD5E1C" w:rsidP="00933060">
            <w:pPr>
              <w:jc w:val="both"/>
              <w:rPr>
                <w:rFonts w:ascii="Verdana" w:hAnsi="Verdana" w:cs="Verdana"/>
                <w:lang w:val="en-GB"/>
              </w:rPr>
            </w:pPr>
            <w:r>
              <w:t>MAIN FUNCTIONS: Director of Postgraduate Programmes in Human Rights and Criminal Justice (2009-2010); QUB D</w:t>
            </w:r>
            <w:r w:rsidRPr="00B53D4F">
              <w:t>irector of European Masters in Human Rights &amp; Democratisation (Sept. 2009 - Oct. 2010)</w:t>
            </w:r>
            <w:r>
              <w:t xml:space="preserve">; </w:t>
            </w:r>
            <w:r w:rsidRPr="00B53D4F">
              <w:t xml:space="preserve"> Co-Manager of Budget Analysis and the Advancement of E</w:t>
            </w:r>
            <w:r>
              <w:t>conomic and Social Rights</w:t>
            </w:r>
            <w:r w:rsidRPr="00B53D4F">
              <w:t xml:space="preserve"> in Northern Ireland project (</w:t>
            </w:r>
            <w:r>
              <w:t xml:space="preserve">2008-2010); Assistant Director of Human Rights Centre </w:t>
            </w:r>
            <w:r>
              <w:lastRenderedPageBreak/>
              <w:t xml:space="preserve">(2006-2009); </w:t>
            </w:r>
            <w:r w:rsidRPr="00B53D4F">
              <w:t>Member of the Management Committee of the Improving Children's Lives interdisciplinary research initiative</w:t>
            </w:r>
            <w:r>
              <w:t xml:space="preserve"> (2008-2010); </w:t>
            </w:r>
            <w:r w:rsidRPr="00B53D4F">
              <w:t>Member of the Steering Group of the QUB Research Forum for the Child</w:t>
            </w:r>
            <w:r>
              <w:t xml:space="preserve"> (2007-2010)</w:t>
            </w:r>
            <w:r>
              <w:rPr>
                <w:rFonts w:ascii="Verdana" w:hAnsi="Verdana" w:cs="Verdana"/>
                <w:lang w:val="en-GB"/>
              </w:rPr>
              <w:fldChar w:fldCharType="end"/>
            </w:r>
            <w:bookmarkEnd w:id="45"/>
          </w:p>
        </w:tc>
        <w:tc>
          <w:tcPr>
            <w:tcW w:w="1701" w:type="dxa"/>
          </w:tcPr>
          <w:p w:rsidR="00DD5E1C" w:rsidRDefault="00DD5E1C" w:rsidP="00933060">
            <w:pPr>
              <w:jc w:val="both"/>
              <w:rPr>
                <w:rFonts w:ascii="Verdana" w:hAnsi="Verdana" w:cs="Verdana"/>
                <w:lang w:val="en-GB"/>
              </w:rPr>
            </w:pPr>
          </w:p>
          <w:bookmarkStart w:id="46" w:name="Text32"/>
          <w:p w:rsidR="00DD5E1C" w:rsidRPr="00567779" w:rsidRDefault="00DD5E1C" w:rsidP="00933060">
            <w:pPr>
              <w:jc w:val="both"/>
              <w:rPr>
                <w:rFonts w:ascii="Verdana" w:hAnsi="Verdana" w:cs="Verdana"/>
                <w:lang w:val="en-GB"/>
              </w:rPr>
            </w:pPr>
            <w:r>
              <w:rPr>
                <w:rFonts w:ascii="Verdana" w:hAnsi="Verdana" w:cs="Verdana"/>
                <w:lang w:val="en-GB"/>
              </w:rPr>
              <w:fldChar w:fldCharType="begin">
                <w:ffData>
                  <w:name w:val="Text32"/>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t>2006-2010</w:t>
            </w:r>
            <w:r>
              <w:rPr>
                <w:rFonts w:ascii="Verdana" w:hAnsi="Verdana" w:cs="Verdana"/>
                <w:lang w:val="en-GB"/>
              </w:rPr>
              <w:fldChar w:fldCharType="end"/>
            </w:r>
            <w:bookmarkEnd w:id="46"/>
          </w:p>
        </w:tc>
        <w:tc>
          <w:tcPr>
            <w:tcW w:w="1358" w:type="dxa"/>
          </w:tcPr>
          <w:p w:rsidR="00DD5E1C" w:rsidRDefault="00DD5E1C" w:rsidP="00933060">
            <w:pPr>
              <w:jc w:val="both"/>
              <w:rPr>
                <w:rFonts w:ascii="Verdana" w:hAnsi="Verdana" w:cs="Verdana"/>
                <w:lang w:val="en-GB"/>
              </w:rPr>
            </w:pPr>
          </w:p>
          <w:bookmarkStart w:id="47" w:name="Text36"/>
          <w:p w:rsidR="00DD5E1C" w:rsidRPr="00567779" w:rsidRDefault="00DD5E1C" w:rsidP="00933060">
            <w:pPr>
              <w:jc w:val="both"/>
              <w:rPr>
                <w:rFonts w:ascii="Verdana" w:hAnsi="Verdana" w:cs="Verdana"/>
                <w:lang w:val="en-GB"/>
              </w:rPr>
            </w:pPr>
            <w:r>
              <w:rPr>
                <w:rFonts w:ascii="Verdana" w:hAnsi="Verdana" w:cs="Verdana"/>
                <w:lang w:val="en-GB"/>
              </w:rPr>
              <w:fldChar w:fldCharType="begin">
                <w:ffData>
                  <w:name w:val="Text36"/>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t>Belfast, United Kingdom</w:t>
            </w:r>
            <w:r>
              <w:rPr>
                <w:rFonts w:ascii="Verdana" w:hAnsi="Verdana" w:cs="Verdana"/>
                <w:lang w:val="en-GB"/>
              </w:rPr>
              <w:fldChar w:fldCharType="end"/>
            </w:r>
            <w:bookmarkEnd w:id="47"/>
          </w:p>
        </w:tc>
      </w:tr>
      <w:tr w:rsidR="00DD5E1C" w:rsidRPr="00567779">
        <w:trPr>
          <w:gridBefore w:val="1"/>
          <w:trHeight w:val="433"/>
        </w:trPr>
        <w:tc>
          <w:tcPr>
            <w:tcW w:w="6771" w:type="dxa"/>
          </w:tcPr>
          <w:p w:rsidR="00DD5E1C" w:rsidRDefault="00DD5E1C" w:rsidP="00933060">
            <w:pPr>
              <w:jc w:val="both"/>
              <w:rPr>
                <w:rFonts w:ascii="Verdana" w:hAnsi="Verdana" w:cs="Verdana"/>
                <w:lang w:val="en-GB"/>
              </w:rPr>
            </w:pPr>
          </w:p>
          <w:bookmarkStart w:id="48" w:name="Text29"/>
          <w:p w:rsidR="00DD5E1C" w:rsidRDefault="00DD5E1C" w:rsidP="00933060">
            <w:pPr>
              <w:jc w:val="both"/>
            </w:pPr>
            <w:r>
              <w:rPr>
                <w:rFonts w:ascii="Verdana" w:hAnsi="Verdana" w:cs="Verdana"/>
                <w:lang w:val="en-GB"/>
              </w:rPr>
              <w:fldChar w:fldCharType="begin">
                <w:ffData>
                  <w:name w:val="Text29"/>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rsidRPr="00B277E5">
              <w:rPr>
                <w:lang w:val="en-GB"/>
              </w:rPr>
              <w:t>C</w:t>
            </w:r>
            <w:r>
              <w:t xml:space="preserve">entre on Housing Rights and Evictions (COHRE), </w:t>
            </w:r>
            <w:r w:rsidRPr="00B277E5">
              <w:rPr>
                <w:lang w:val="en-GB"/>
              </w:rPr>
              <w:t>Economic Social and Cultural (ESC) Rights Litigation Programme</w:t>
            </w:r>
          </w:p>
          <w:p w:rsidR="00DD5E1C" w:rsidRDefault="00DD5E1C" w:rsidP="00933060">
            <w:pPr>
              <w:jc w:val="both"/>
            </w:pPr>
          </w:p>
          <w:p w:rsidR="00DD5E1C" w:rsidRDefault="00DD5E1C" w:rsidP="00933060">
            <w:pPr>
              <w:jc w:val="both"/>
            </w:pPr>
            <w:r>
              <w:t xml:space="preserve">MAIN FUNCTIONS: </w:t>
            </w:r>
            <w:r w:rsidRPr="007A31A1">
              <w:t>Senior Legal Officer</w:t>
            </w:r>
            <w:r>
              <w:t xml:space="preserve"> (Jan. 2006 - July 2008); Legal Officer (Jan. 2005 -  Dec. 2005); Research Officer (June 2002 - December 2004)</w:t>
            </w:r>
          </w:p>
          <w:p w:rsidR="00DD5E1C" w:rsidRDefault="00DD5E1C" w:rsidP="00933060">
            <w:pPr>
              <w:jc w:val="both"/>
            </w:pPr>
          </w:p>
          <w:p w:rsidR="00DD5E1C" w:rsidRPr="00567779" w:rsidRDefault="00DD5E1C" w:rsidP="00933060">
            <w:pPr>
              <w:jc w:val="both"/>
              <w:rPr>
                <w:rFonts w:ascii="Verdana" w:hAnsi="Verdana" w:cs="Verdana"/>
                <w:lang w:val="en-GB"/>
              </w:rPr>
            </w:pPr>
            <w:r>
              <w:t xml:space="preserve">My work with COHRE involved producing </w:t>
            </w:r>
            <w:r w:rsidRPr="00196571">
              <w:t xml:space="preserve">policy-driven, </w:t>
            </w:r>
            <w:r>
              <w:t>research-</w:t>
            </w:r>
            <w:r w:rsidRPr="00196571">
              <w:t xml:space="preserve">grounded publications on a wide variety of human rights issues with a specific emphasis on </w:t>
            </w:r>
            <w:r>
              <w:t xml:space="preserve">housing and </w:t>
            </w:r>
            <w:r w:rsidRPr="00196571">
              <w:t xml:space="preserve">ESC rights litigation. As part of my work with COHRE, I co-authored </w:t>
            </w:r>
            <w:r>
              <w:t xml:space="preserve">housing rights-related </w:t>
            </w:r>
            <w:r w:rsidRPr="00196571">
              <w:t xml:space="preserve">legal submissions to various domestic courts and regional human rights bodies, including the South African Constitutional Court, the European Committee of Social Rights and the African Commission on Human and Peoples’ Rights. While at COHRE, I served as coordinating editor of the Housing &amp; ESC Rights Law Quarterly. </w:t>
            </w:r>
            <w:r>
              <w:t xml:space="preserve">I co-authored  </w:t>
            </w:r>
            <w:r>
              <w:rPr>
                <w:rFonts w:ascii="Verdana" w:hAnsi="Verdana" w:cs="Verdana"/>
                <w:lang w:val="en-GB"/>
              </w:rPr>
              <w:fldChar w:fldCharType="end"/>
            </w:r>
            <w:bookmarkEnd w:id="48"/>
          </w:p>
        </w:tc>
        <w:tc>
          <w:tcPr>
            <w:tcW w:w="1701" w:type="dxa"/>
          </w:tcPr>
          <w:p w:rsidR="00DD5E1C" w:rsidRDefault="00DD5E1C" w:rsidP="00933060">
            <w:pPr>
              <w:jc w:val="both"/>
              <w:rPr>
                <w:rFonts w:ascii="Verdana" w:hAnsi="Verdana" w:cs="Verdana"/>
                <w:lang w:val="en-GB"/>
              </w:rPr>
            </w:pPr>
          </w:p>
          <w:bookmarkStart w:id="49" w:name="Text33"/>
          <w:p w:rsidR="00DD5E1C" w:rsidRPr="00567779" w:rsidRDefault="00DD5E1C" w:rsidP="00933060">
            <w:pPr>
              <w:jc w:val="both"/>
              <w:rPr>
                <w:rFonts w:ascii="Verdana" w:hAnsi="Verdana" w:cs="Verdana"/>
                <w:lang w:val="en-GB"/>
              </w:rPr>
            </w:pPr>
            <w:r>
              <w:rPr>
                <w:rFonts w:ascii="Verdana" w:hAnsi="Verdana" w:cs="Verdana"/>
                <w:lang w:val="en-GB"/>
              </w:rPr>
              <w:fldChar w:fldCharType="begin">
                <w:ffData>
                  <w:name w:val="Text33"/>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t>June 2002 - July 2008</w:t>
            </w:r>
            <w:r>
              <w:rPr>
                <w:rFonts w:ascii="Verdana" w:hAnsi="Verdana" w:cs="Verdana"/>
                <w:lang w:val="en-GB"/>
              </w:rPr>
              <w:fldChar w:fldCharType="end"/>
            </w:r>
            <w:bookmarkEnd w:id="49"/>
          </w:p>
        </w:tc>
        <w:tc>
          <w:tcPr>
            <w:tcW w:w="1358" w:type="dxa"/>
          </w:tcPr>
          <w:p w:rsidR="00DD5E1C" w:rsidRDefault="00DD5E1C" w:rsidP="00933060">
            <w:pPr>
              <w:jc w:val="both"/>
              <w:rPr>
                <w:rFonts w:ascii="Verdana" w:hAnsi="Verdana" w:cs="Verdana"/>
                <w:lang w:val="en-GB"/>
              </w:rPr>
            </w:pPr>
          </w:p>
          <w:bookmarkStart w:id="50" w:name="Text37"/>
          <w:p w:rsidR="00DD5E1C" w:rsidRPr="00567779" w:rsidRDefault="00DD5E1C" w:rsidP="00933060">
            <w:pPr>
              <w:jc w:val="both"/>
              <w:rPr>
                <w:rFonts w:ascii="Verdana" w:hAnsi="Verdana" w:cs="Verdana"/>
                <w:lang w:val="en-GB"/>
              </w:rPr>
            </w:pPr>
            <w:r>
              <w:rPr>
                <w:rFonts w:ascii="Verdana" w:hAnsi="Verdana" w:cs="Verdana"/>
                <w:lang w:val="en-GB"/>
              </w:rPr>
              <w:fldChar w:fldCharType="begin">
                <w:ffData>
                  <w:name w:val="Text37"/>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t>Geneva Switzerland</w:t>
            </w:r>
            <w:r>
              <w:rPr>
                <w:rFonts w:ascii="Verdana" w:hAnsi="Verdana" w:cs="Verdana"/>
                <w:lang w:val="en-GB"/>
              </w:rPr>
              <w:fldChar w:fldCharType="end"/>
            </w:r>
            <w:bookmarkEnd w:id="50"/>
          </w:p>
        </w:tc>
      </w:tr>
    </w:tbl>
    <w:p w:rsidR="00DD5E1C" w:rsidRDefault="00DD5E1C" w:rsidP="00933060">
      <w:pPr>
        <w:jc w:val="both"/>
        <w:rPr>
          <w:rFonts w:ascii="Verdana" w:hAnsi="Verdana" w:cs="Verdana"/>
          <w:lang w:val="en-GB"/>
        </w:rPr>
      </w:pPr>
    </w:p>
    <w:p w:rsidR="00DD5E1C" w:rsidRDefault="00DD5E1C" w:rsidP="00933060">
      <w:pPr>
        <w:jc w:val="both"/>
        <w:rPr>
          <w:rFonts w:ascii="Verdana" w:hAnsi="Verdana" w:cs="Verdana"/>
          <w:lang w:val="en-GB"/>
        </w:rPr>
      </w:pPr>
      <w:r>
        <w:rPr>
          <w:rFonts w:ascii="Verdana" w:hAnsi="Verdana" w:cs="Verdana"/>
          <w:lang w:val="en-GB"/>
        </w:rPr>
        <w:br w:type="page"/>
      </w:r>
    </w:p>
    <w:p w:rsidR="00DD5E1C" w:rsidRPr="00567779" w:rsidRDefault="00DD5E1C" w:rsidP="0093306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both"/>
        <w:rPr>
          <w:rFonts w:ascii="Verdana" w:hAnsi="Verdana" w:cs="Verdana"/>
          <w:b/>
          <w:bCs/>
          <w:lang w:val="en-GB"/>
        </w:rPr>
      </w:pPr>
      <w:r>
        <w:rPr>
          <w:rFonts w:ascii="Verdana" w:hAnsi="Verdana" w:cs="Verdana"/>
          <w:b/>
          <w:bCs/>
          <w:lang w:val="en-GB"/>
        </w:rPr>
        <w:t>VI</w:t>
      </w:r>
      <w:r w:rsidRPr="00567779">
        <w:rPr>
          <w:rFonts w:ascii="Verdana" w:hAnsi="Verdana" w:cs="Verdana"/>
          <w:b/>
          <w:bCs/>
          <w:lang w:val="en-GB"/>
        </w:rPr>
        <w:t>I. COMPLIANCE WITH ETHICS AND INTEGRITY PROVISIONS (of Council Resolution 5/1)</w:t>
      </w:r>
    </w:p>
    <w:p w:rsidR="00DD5E1C" w:rsidRDefault="00DD5E1C" w:rsidP="00933060">
      <w:pPr>
        <w:jc w:val="both"/>
        <w:rPr>
          <w:rFonts w:ascii="Verdana" w:hAnsi="Verdana" w:cs="Verdana"/>
          <w:lang w:val="en-GB"/>
        </w:rPr>
      </w:pPr>
    </w:p>
    <w:p w:rsidR="00DD5E1C" w:rsidRPr="00567779" w:rsidRDefault="00DD5E1C" w:rsidP="00933060">
      <w:pPr>
        <w:jc w:val="both"/>
        <w:rPr>
          <w:rFonts w:ascii="Verdana" w:hAnsi="Verdana" w:cs="Verdana"/>
          <w:lang w:val="en-GB"/>
        </w:rPr>
      </w:pPr>
    </w:p>
    <w:p w:rsidR="00DD5E1C" w:rsidRPr="00567779" w:rsidRDefault="00DD5E1C" w:rsidP="00933060">
      <w:pPr>
        <w:jc w:val="both"/>
        <w:rPr>
          <w:rFonts w:ascii="Verdana" w:hAnsi="Verdana" w:cs="Verdana"/>
        </w:rPr>
      </w:pPr>
      <w:r w:rsidRPr="00567779">
        <w:rPr>
          <w:rFonts w:ascii="Verdana" w:hAnsi="Verdana" w:cs="Verdana"/>
          <w:lang w:val="en-GB"/>
        </w:rPr>
        <w:t xml:space="preserve">1. </w:t>
      </w:r>
      <w:r w:rsidRPr="00567779">
        <w:rPr>
          <w:rFonts w:ascii="Verdana" w:hAnsi="Verdana" w:cs="Verdana"/>
        </w:rPr>
        <w:t>To your knowledge, does the candidate have any official, professional, personal, or financial relationships that might cause him/her to limit the extent of their inquiries, to limit disclosure, or to weaken or slant findings in any way? If yes, please explain.</w:t>
      </w:r>
    </w:p>
    <w:p w:rsidR="00DD5E1C" w:rsidRPr="00567779" w:rsidRDefault="00DD5E1C" w:rsidP="00933060">
      <w:pPr>
        <w:ind w:left="720"/>
        <w:jc w:val="both"/>
        <w:rPr>
          <w:rFonts w:ascii="Verdana" w:hAnsi="Verdana" w:cs="Verdana"/>
        </w:rPr>
      </w:pPr>
    </w:p>
    <w:tbl>
      <w:tblPr>
        <w:tblW w:w="98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DD5E1C" w:rsidRPr="00567779">
        <w:trPr>
          <w:trHeight w:val="405"/>
        </w:trPr>
        <w:tc>
          <w:tcPr>
            <w:tcW w:w="9830" w:type="dxa"/>
          </w:tcPr>
          <w:p w:rsidR="00DD5E1C" w:rsidRDefault="00DD5E1C" w:rsidP="00933060">
            <w:pPr>
              <w:jc w:val="both"/>
              <w:rPr>
                <w:rFonts w:ascii="Verdana" w:hAnsi="Verdana" w:cs="Verdana"/>
                <w:lang w:val="en-GB"/>
              </w:rPr>
            </w:pPr>
          </w:p>
          <w:bookmarkStart w:id="51" w:name="Text38"/>
          <w:p w:rsidR="00DD5E1C" w:rsidRPr="00567779" w:rsidRDefault="00DD5E1C" w:rsidP="00933060">
            <w:pPr>
              <w:jc w:val="both"/>
              <w:rPr>
                <w:rFonts w:ascii="Verdana" w:hAnsi="Verdana" w:cs="Verdana"/>
                <w:lang w:val="en-GB"/>
              </w:rPr>
            </w:pPr>
            <w:r>
              <w:rPr>
                <w:rFonts w:ascii="Verdana" w:hAnsi="Verdana" w:cs="Verdana"/>
                <w:lang w:val="en-GB"/>
              </w:rPr>
              <w:fldChar w:fldCharType="begin">
                <w:ffData>
                  <w:name w:val="Text38"/>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t>No.</w:t>
            </w:r>
            <w:r>
              <w:rPr>
                <w:rFonts w:ascii="Verdana" w:hAnsi="Verdana" w:cs="Verdana"/>
                <w:lang w:val="en-GB"/>
              </w:rPr>
              <w:fldChar w:fldCharType="end"/>
            </w:r>
            <w:bookmarkEnd w:id="51"/>
          </w:p>
        </w:tc>
      </w:tr>
    </w:tbl>
    <w:p w:rsidR="00DD5E1C" w:rsidRPr="00567779" w:rsidRDefault="00DD5E1C" w:rsidP="00933060">
      <w:pPr>
        <w:jc w:val="both"/>
        <w:rPr>
          <w:rFonts w:ascii="Verdana" w:hAnsi="Verdana" w:cs="Verdana"/>
          <w:lang w:val="en-GB"/>
        </w:rPr>
      </w:pPr>
    </w:p>
    <w:p w:rsidR="00DD5E1C" w:rsidRPr="00567779" w:rsidRDefault="00DD5E1C" w:rsidP="00933060">
      <w:pPr>
        <w:jc w:val="both"/>
        <w:rPr>
          <w:rFonts w:ascii="Verdana" w:hAnsi="Verdana" w:cs="Verdana"/>
          <w:lang w:val="en-GB"/>
        </w:rPr>
      </w:pPr>
      <w:r w:rsidRPr="00567779">
        <w:rPr>
          <w:rFonts w:ascii="Verdana" w:hAnsi="Verdana" w:cs="Verdana"/>
          <w:lang w:val="en-GB"/>
        </w:rPr>
        <w:t xml:space="preserve">2. Are there any factors that could either directly or indirectly </w:t>
      </w:r>
      <w:proofErr w:type="gramStart"/>
      <w:r w:rsidRPr="00567779">
        <w:rPr>
          <w:rFonts w:ascii="Verdana" w:hAnsi="Verdana" w:cs="Verdana"/>
          <w:lang w:val="en-GB"/>
        </w:rPr>
        <w:t>influence,</w:t>
      </w:r>
      <w:proofErr w:type="gramEnd"/>
      <w:r w:rsidRPr="00567779">
        <w:rPr>
          <w:rFonts w:ascii="Verdana" w:hAnsi="Verdana" w:cs="Verdana"/>
          <w:lang w:val="en-GB"/>
        </w:rPr>
        <w:t xml:space="preserve"> pressure, threaten, or otherwise affect the candidate’s ability to act independently in discharging his/her mandate? If yes, please explain:</w:t>
      </w:r>
    </w:p>
    <w:p w:rsidR="00DD5E1C" w:rsidRPr="00567779" w:rsidRDefault="00DD5E1C" w:rsidP="00933060">
      <w:pPr>
        <w:jc w:val="both"/>
        <w:rPr>
          <w:rFonts w:ascii="Verdana" w:hAnsi="Verdana" w:cs="Verdana"/>
          <w:lang w:val="en-GB"/>
        </w:rPr>
      </w:pPr>
    </w:p>
    <w:p w:rsidR="00DD5E1C" w:rsidRDefault="00DD5E1C" w:rsidP="00933060">
      <w:pPr>
        <w:pBdr>
          <w:top w:val="single" w:sz="4" w:space="1" w:color="auto"/>
          <w:left w:val="single" w:sz="4" w:space="4" w:color="auto"/>
          <w:bottom w:val="single" w:sz="4" w:space="1" w:color="auto"/>
          <w:right w:val="single" w:sz="4" w:space="4" w:color="auto"/>
        </w:pBdr>
        <w:jc w:val="both"/>
        <w:rPr>
          <w:rFonts w:ascii="Verdana" w:hAnsi="Verdana" w:cs="Verdana"/>
          <w:lang w:val="en-GB"/>
        </w:rPr>
      </w:pPr>
    </w:p>
    <w:bookmarkStart w:id="52" w:name="Text39"/>
    <w:p w:rsidR="00DD5E1C" w:rsidRPr="00567779" w:rsidRDefault="00DD5E1C" w:rsidP="00933060">
      <w:pPr>
        <w:pBdr>
          <w:top w:val="single" w:sz="4" w:space="1" w:color="auto"/>
          <w:left w:val="single" w:sz="4" w:space="4" w:color="auto"/>
          <w:bottom w:val="single" w:sz="4" w:space="1" w:color="auto"/>
          <w:right w:val="single" w:sz="4" w:space="4" w:color="auto"/>
        </w:pBdr>
        <w:jc w:val="both"/>
        <w:rPr>
          <w:rFonts w:ascii="Verdana" w:hAnsi="Verdana" w:cs="Verdana"/>
          <w:lang w:val="en-GB"/>
        </w:rPr>
      </w:pPr>
      <w:r>
        <w:rPr>
          <w:rFonts w:ascii="Verdana" w:hAnsi="Verdana" w:cs="Verdana"/>
          <w:lang w:val="en-GB"/>
        </w:rPr>
        <w:fldChar w:fldCharType="begin">
          <w:ffData>
            <w:name w:val="Text39"/>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t>No.</w:t>
      </w:r>
      <w:r>
        <w:rPr>
          <w:rFonts w:ascii="Verdana" w:hAnsi="Verdana" w:cs="Verdana"/>
          <w:lang w:val="en-GB"/>
        </w:rPr>
        <w:fldChar w:fldCharType="end"/>
      </w:r>
      <w:bookmarkEnd w:id="52"/>
    </w:p>
    <w:p w:rsidR="00DD5E1C" w:rsidRPr="00567779" w:rsidRDefault="00DD5E1C" w:rsidP="00933060">
      <w:pPr>
        <w:jc w:val="both"/>
        <w:rPr>
          <w:rFonts w:ascii="Verdana" w:hAnsi="Verdana" w:cs="Verdana"/>
          <w:lang w:val="en-GB"/>
        </w:rPr>
      </w:pPr>
    </w:p>
    <w:p w:rsidR="00DD5E1C" w:rsidRPr="00567779" w:rsidRDefault="00DD5E1C" w:rsidP="00933060">
      <w:pPr>
        <w:jc w:val="both"/>
        <w:rPr>
          <w:rFonts w:ascii="Verdana" w:hAnsi="Verdana" w:cs="Verdana"/>
          <w:lang w:val="en-GB"/>
        </w:rPr>
      </w:pPr>
      <w:r w:rsidRPr="00567779">
        <w:rPr>
          <w:rFonts w:ascii="Verdana" w:hAnsi="Verdana" w:cs="Verdana"/>
          <w:lang w:val="en-GB"/>
        </w:rPr>
        <w:t>3.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DD5E1C" w:rsidRPr="00567779" w:rsidRDefault="00DD5E1C" w:rsidP="00933060">
      <w:pPr>
        <w:jc w:val="both"/>
        <w:rPr>
          <w:rFonts w:ascii="Verdana" w:hAnsi="Verdana" w:cs="Verdana"/>
          <w:lang w:val="en-GB"/>
        </w:rPr>
      </w:pPr>
    </w:p>
    <w:p w:rsidR="00DD5E1C" w:rsidRPr="00567779" w:rsidRDefault="00DD5E1C" w:rsidP="00933060">
      <w:pPr>
        <w:pBdr>
          <w:top w:val="single" w:sz="4" w:space="1" w:color="auto"/>
          <w:left w:val="single" w:sz="4" w:space="4" w:color="auto"/>
          <w:bottom w:val="single" w:sz="4" w:space="1" w:color="auto"/>
          <w:right w:val="single" w:sz="4" w:space="4" w:color="auto"/>
        </w:pBdr>
        <w:jc w:val="both"/>
        <w:rPr>
          <w:rFonts w:ascii="Verdana" w:hAnsi="Verdana" w:cs="Verdana"/>
          <w:lang w:val="en-GB"/>
        </w:rPr>
      </w:pPr>
    </w:p>
    <w:bookmarkStart w:id="53" w:name="Text40"/>
    <w:p w:rsidR="00DD5E1C" w:rsidRPr="00567779" w:rsidRDefault="00DD5E1C" w:rsidP="00933060">
      <w:pPr>
        <w:pBdr>
          <w:top w:val="single" w:sz="4" w:space="1" w:color="auto"/>
          <w:left w:val="single" w:sz="4" w:space="4" w:color="auto"/>
          <w:bottom w:val="single" w:sz="4" w:space="1" w:color="auto"/>
          <w:right w:val="single" w:sz="4" w:space="4" w:color="auto"/>
        </w:pBdr>
        <w:jc w:val="both"/>
        <w:rPr>
          <w:rFonts w:ascii="Verdana" w:hAnsi="Verdana" w:cs="Verdana"/>
          <w:lang w:val="en-GB"/>
        </w:rPr>
      </w:pPr>
      <w:r>
        <w:rPr>
          <w:rFonts w:ascii="Verdana" w:hAnsi="Verdana" w:cs="Verdana"/>
          <w:lang w:val="en-GB"/>
        </w:rPr>
        <w:fldChar w:fldCharType="begin">
          <w:ffData>
            <w:name w:val="Text40"/>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t>No.</w:t>
      </w:r>
      <w:r>
        <w:rPr>
          <w:rFonts w:ascii="Verdana" w:hAnsi="Verdana" w:cs="Verdana"/>
          <w:lang w:val="en-GB"/>
        </w:rPr>
        <w:fldChar w:fldCharType="end"/>
      </w:r>
      <w:bookmarkEnd w:id="53"/>
    </w:p>
    <w:p w:rsidR="00DD5E1C" w:rsidRDefault="00DD5E1C" w:rsidP="00933060">
      <w:pPr>
        <w:jc w:val="both"/>
        <w:rPr>
          <w:rFonts w:ascii="Verdana" w:hAnsi="Verdana" w:cs="Verdana"/>
          <w:lang w:val="en-GB"/>
        </w:rPr>
      </w:pPr>
    </w:p>
    <w:p w:rsidR="00DD5E1C" w:rsidRPr="00567779" w:rsidRDefault="00DD5E1C" w:rsidP="00933060">
      <w:pPr>
        <w:jc w:val="both"/>
        <w:rPr>
          <w:rFonts w:ascii="Verdana" w:hAnsi="Verdana" w:cs="Verdana"/>
          <w:lang w:val="en-GB"/>
        </w:rPr>
      </w:pPr>
      <w:r w:rsidRPr="00567779">
        <w:rPr>
          <w:rFonts w:ascii="Verdana" w:hAnsi="Verdana" w:cs="Verdana"/>
          <w:lang w:val="en-GB"/>
        </w:rPr>
        <w:t>4. Does the candidate comply with the provisions in paragraph 44 and 46 of the Annex to Human Rights Council resolution 5/1?</w:t>
      </w:r>
    </w:p>
    <w:p w:rsidR="00DD5E1C" w:rsidRPr="00567779" w:rsidRDefault="00DD5E1C" w:rsidP="00933060">
      <w:pPr>
        <w:jc w:val="both"/>
        <w:rPr>
          <w:rFonts w:ascii="Verdana" w:hAnsi="Verdana" w:cs="Verdana"/>
          <w:lang w:val="en-GB"/>
        </w:rPr>
      </w:pPr>
      <w:r w:rsidRPr="00567779">
        <w:rPr>
          <w:rFonts w:ascii="Verdana" w:hAnsi="Verdana" w:cs="Verdana"/>
          <w:lang w:val="en-GB"/>
        </w:rPr>
        <w:tab/>
      </w:r>
    </w:p>
    <w:p w:rsidR="00DD5E1C" w:rsidRPr="00567779" w:rsidRDefault="00DD5E1C" w:rsidP="00933060">
      <w:pPr>
        <w:jc w:val="both"/>
        <w:rPr>
          <w:rFonts w:ascii="Verdana" w:hAnsi="Verdana" w:cs="Verdana"/>
          <w:i/>
          <w:iCs/>
          <w:lang w:val="en-GB"/>
        </w:rPr>
      </w:pPr>
      <w:r w:rsidRPr="00567779">
        <w:rPr>
          <w:rFonts w:ascii="Verdana" w:hAnsi="Verdana" w:cs="Verdana"/>
          <w:lang w:val="en-GB"/>
        </w:rPr>
        <w:tab/>
      </w:r>
      <w:proofErr w:type="gramStart"/>
      <w:r w:rsidRPr="00567779">
        <w:rPr>
          <w:rFonts w:ascii="Verdana" w:hAnsi="Verdana" w:cs="Verdana"/>
          <w:i/>
          <w:iCs/>
          <w:lang w:val="en-GB"/>
        </w:rPr>
        <w:t>Para.</w:t>
      </w:r>
      <w:proofErr w:type="gramEnd"/>
      <w:r w:rsidRPr="00567779">
        <w:rPr>
          <w:rFonts w:ascii="Verdana" w:hAnsi="Verdana" w:cs="Verdana"/>
          <w:i/>
          <w:iCs/>
          <w:lang w:val="en-GB"/>
        </w:rPr>
        <w:t xml:space="preserve"> 44: The principle of non-accumulation of human rights functions at a time shall be respected.</w:t>
      </w:r>
    </w:p>
    <w:p w:rsidR="00DD5E1C" w:rsidRPr="00567779" w:rsidRDefault="00DD5E1C" w:rsidP="00933060">
      <w:pPr>
        <w:ind w:left="720"/>
        <w:jc w:val="both"/>
        <w:rPr>
          <w:rFonts w:ascii="Verdana" w:hAnsi="Verdana" w:cs="Verdana"/>
          <w:i/>
          <w:iCs/>
          <w:lang w:val="en-GB"/>
        </w:rPr>
      </w:pPr>
    </w:p>
    <w:p w:rsidR="00DD5E1C" w:rsidRPr="00567779" w:rsidRDefault="00DD5E1C" w:rsidP="00933060">
      <w:pPr>
        <w:ind w:left="720"/>
        <w:jc w:val="both"/>
        <w:rPr>
          <w:rFonts w:ascii="Verdana" w:hAnsi="Verdana" w:cs="Verdana"/>
          <w:i/>
          <w:iCs/>
          <w:lang w:val="en-GB"/>
        </w:rPr>
      </w:pPr>
      <w:proofErr w:type="gramStart"/>
      <w:r w:rsidRPr="00567779">
        <w:rPr>
          <w:rFonts w:ascii="Verdana" w:hAnsi="Verdana" w:cs="Verdana"/>
          <w:i/>
          <w:iCs/>
          <w:lang w:val="en-GB"/>
        </w:rPr>
        <w:t>Para.</w:t>
      </w:r>
      <w:proofErr w:type="gramEnd"/>
      <w:r w:rsidRPr="00567779">
        <w:rPr>
          <w:rFonts w:ascii="Verdana" w:hAnsi="Verdana" w:cs="Verdana"/>
          <w:i/>
          <w:iCs/>
          <w:lang w:val="en-GB"/>
        </w:rPr>
        <w:t xml:space="preserve">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DD5E1C" w:rsidRPr="00567779" w:rsidRDefault="00DD5E1C" w:rsidP="00933060">
      <w:pPr>
        <w:jc w:val="both"/>
        <w:rPr>
          <w:rFonts w:ascii="Verdana" w:hAnsi="Verdana" w:cs="Verdana"/>
          <w:lang w:val="en-GB"/>
        </w:rPr>
      </w:pPr>
    </w:p>
    <w:p w:rsidR="00DD5E1C" w:rsidRPr="00567779" w:rsidRDefault="00DD5E1C" w:rsidP="00933060">
      <w:pPr>
        <w:pBdr>
          <w:top w:val="single" w:sz="4" w:space="1" w:color="auto"/>
          <w:left w:val="single" w:sz="4" w:space="4" w:color="auto"/>
          <w:bottom w:val="single" w:sz="4" w:space="1" w:color="auto"/>
          <w:right w:val="single" w:sz="4" w:space="4" w:color="auto"/>
        </w:pBdr>
        <w:jc w:val="both"/>
        <w:rPr>
          <w:rFonts w:ascii="Verdana" w:hAnsi="Verdana" w:cs="Verdana"/>
          <w:lang w:val="en-GB"/>
        </w:rPr>
      </w:pPr>
    </w:p>
    <w:bookmarkStart w:id="54" w:name="Text41"/>
    <w:p w:rsidR="00DD5E1C" w:rsidRPr="00567779" w:rsidRDefault="00DD5E1C" w:rsidP="00933060">
      <w:pPr>
        <w:pBdr>
          <w:top w:val="single" w:sz="4" w:space="1" w:color="auto"/>
          <w:left w:val="single" w:sz="4" w:space="4" w:color="auto"/>
          <w:bottom w:val="single" w:sz="4" w:space="1" w:color="auto"/>
          <w:right w:val="single" w:sz="4" w:space="4" w:color="auto"/>
        </w:pBdr>
        <w:jc w:val="both"/>
        <w:rPr>
          <w:rFonts w:ascii="Verdana" w:hAnsi="Verdana" w:cs="Verdana"/>
          <w:lang w:val="en-GB"/>
        </w:rPr>
      </w:pPr>
      <w:r>
        <w:rPr>
          <w:rFonts w:ascii="Verdana" w:hAnsi="Verdana" w:cs="Verdana"/>
          <w:lang w:val="en-GB"/>
        </w:rPr>
        <w:fldChar w:fldCharType="begin">
          <w:ffData>
            <w:name w:val="Text41"/>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t>Yes.</w:t>
      </w:r>
      <w:r>
        <w:rPr>
          <w:rFonts w:ascii="Verdana" w:hAnsi="Verdana" w:cs="Verdana"/>
          <w:lang w:val="en-GB"/>
        </w:rPr>
        <w:fldChar w:fldCharType="end"/>
      </w:r>
      <w:bookmarkEnd w:id="54"/>
    </w:p>
    <w:p w:rsidR="00DD5E1C" w:rsidRPr="00567779" w:rsidRDefault="00DD5E1C" w:rsidP="00933060">
      <w:pPr>
        <w:jc w:val="both"/>
        <w:rPr>
          <w:rFonts w:ascii="Verdana" w:hAnsi="Verdana" w:cs="Verdana"/>
          <w:lang w:val="en-GB"/>
        </w:rPr>
      </w:pPr>
      <w:r>
        <w:rPr>
          <w:rFonts w:ascii="Verdana" w:hAnsi="Verdana" w:cs="Verdana"/>
          <w:lang w:val="en-GB"/>
        </w:rPr>
        <w:br w:type="page"/>
      </w:r>
      <w:r w:rsidRPr="00567779">
        <w:rPr>
          <w:rFonts w:ascii="Verdana" w:hAnsi="Verdana" w:cs="Verdana"/>
          <w:lang w:val="en-GB"/>
        </w:rPr>
        <w:lastRenderedPageBreak/>
        <w:t>5. Should the candidate be appointed as a mandate holder, he/she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DD5E1C" w:rsidRPr="00567779" w:rsidRDefault="00DD5E1C" w:rsidP="00933060">
      <w:pPr>
        <w:jc w:val="both"/>
        <w:rPr>
          <w:rFonts w:ascii="Verdana" w:hAnsi="Verdana" w:cs="Verdana"/>
          <w:lang w:val="en-GB"/>
        </w:rPr>
      </w:pPr>
    </w:p>
    <w:p w:rsidR="00DD5E1C" w:rsidRPr="00567779" w:rsidRDefault="00DD5E1C" w:rsidP="00933060">
      <w:pPr>
        <w:pBdr>
          <w:top w:val="single" w:sz="4" w:space="1" w:color="auto"/>
          <w:left w:val="single" w:sz="4" w:space="4" w:color="auto"/>
          <w:bottom w:val="single" w:sz="4" w:space="1" w:color="auto"/>
          <w:right w:val="single" w:sz="4" w:space="4" w:color="auto"/>
        </w:pBdr>
        <w:jc w:val="both"/>
        <w:rPr>
          <w:rFonts w:ascii="Verdana" w:hAnsi="Verdana" w:cs="Verdana"/>
          <w:lang w:val="en-GB"/>
        </w:rPr>
      </w:pPr>
    </w:p>
    <w:bookmarkStart w:id="55" w:name="Text42"/>
    <w:p w:rsidR="00DD5E1C" w:rsidRPr="00567779" w:rsidRDefault="00DD5E1C" w:rsidP="00933060">
      <w:pPr>
        <w:pBdr>
          <w:top w:val="single" w:sz="4" w:space="1" w:color="auto"/>
          <w:left w:val="single" w:sz="4" w:space="4" w:color="auto"/>
          <w:bottom w:val="single" w:sz="4" w:space="1" w:color="auto"/>
          <w:right w:val="single" w:sz="4" w:space="4" w:color="auto"/>
        </w:pBdr>
        <w:jc w:val="both"/>
        <w:rPr>
          <w:rFonts w:ascii="Verdana" w:hAnsi="Verdana" w:cs="Verdana"/>
          <w:lang w:val="en-GB"/>
        </w:rPr>
      </w:pPr>
      <w:r>
        <w:rPr>
          <w:rFonts w:ascii="Verdana" w:hAnsi="Verdana" w:cs="Verdana"/>
          <w:lang w:val="en-GB"/>
        </w:rPr>
        <w:fldChar w:fldCharType="begin">
          <w:ffData>
            <w:name w:val="Text42"/>
            <w:enabled/>
            <w:calcOnExit w:val="0"/>
            <w:textInput/>
          </w:ffData>
        </w:fldChar>
      </w:r>
      <w:r>
        <w:rPr>
          <w:rFonts w:ascii="Verdana" w:hAnsi="Verdana" w:cs="Verdana"/>
          <w:lang w:val="en-GB"/>
        </w:rPr>
        <w:instrText xml:space="preserve"> FORMTEXT </w:instrText>
      </w:r>
      <w:r>
        <w:rPr>
          <w:rFonts w:ascii="Verdana" w:hAnsi="Verdana" w:cs="Verdana"/>
          <w:lang w:val="en-GB"/>
        </w:rPr>
      </w:r>
      <w:r>
        <w:rPr>
          <w:rFonts w:ascii="Verdana" w:hAnsi="Verdana" w:cs="Verdana"/>
          <w:lang w:val="en-GB"/>
        </w:rPr>
        <w:fldChar w:fldCharType="separate"/>
      </w:r>
      <w:r>
        <w:t>N/A</w:t>
      </w:r>
      <w:r>
        <w:rPr>
          <w:rFonts w:ascii="Verdana" w:hAnsi="Verdana" w:cs="Verdana"/>
          <w:lang w:val="en-GB"/>
        </w:rPr>
        <w:fldChar w:fldCharType="end"/>
      </w:r>
      <w:bookmarkEnd w:id="55"/>
    </w:p>
    <w:p w:rsidR="00DD5E1C" w:rsidRPr="00567779" w:rsidRDefault="00DD5E1C" w:rsidP="00933060">
      <w:pPr>
        <w:pBdr>
          <w:bottom w:val="single" w:sz="6" w:space="1" w:color="auto"/>
        </w:pBdr>
        <w:jc w:val="both"/>
        <w:rPr>
          <w:rFonts w:ascii="Verdana" w:hAnsi="Verdana" w:cs="Verdana"/>
          <w:lang w:val="en-GB"/>
        </w:rPr>
      </w:pPr>
    </w:p>
    <w:p w:rsidR="00DD5E1C" w:rsidRDefault="00DD5E1C" w:rsidP="00933060">
      <w:pPr>
        <w:jc w:val="both"/>
        <w:rPr>
          <w:rStyle w:val="Hyperlink"/>
          <w:rFonts w:ascii="Arial" w:hAnsi="Arial" w:cs="Arial"/>
          <w:color w:val="000000"/>
          <w:sz w:val="27"/>
          <w:szCs w:val="27"/>
          <w:u w:val="none"/>
        </w:rPr>
      </w:pPr>
    </w:p>
    <w:p w:rsidR="00DD5E1C" w:rsidRPr="00412751" w:rsidRDefault="00DD5E1C" w:rsidP="00933060">
      <w:pPr>
        <w:jc w:val="both"/>
        <w:rPr>
          <w:rFonts w:ascii="Verdana" w:hAnsi="Verdana" w:cs="Verdana"/>
          <w:lang w:val="en-GB"/>
        </w:rPr>
      </w:pPr>
      <w:r w:rsidRPr="00412751">
        <w:rPr>
          <w:rStyle w:val="Hyperlink"/>
          <w:rFonts w:ascii="Verdana" w:hAnsi="Verdana" w:cs="Verdana"/>
          <w:color w:val="000000"/>
          <w:u w:val="none"/>
        </w:rPr>
        <w:t>You will receive an acknowledgment when we receive both parts of the application process, i.e. the information through the Web-based application and the Word application form by email.</w:t>
      </w:r>
      <w:r w:rsidRPr="00412751">
        <w:rPr>
          <w:rFonts w:ascii="Verdana" w:hAnsi="Verdana" w:cs="Verdana"/>
          <w:color w:val="000000"/>
        </w:rPr>
        <w:br/>
      </w:r>
      <w:r w:rsidRPr="00412751">
        <w:rPr>
          <w:rFonts w:ascii="Verdana" w:hAnsi="Verdana" w:cs="Verdana"/>
          <w:color w:val="000000"/>
        </w:rPr>
        <w:br/>
      </w:r>
      <w:r w:rsidRPr="00412751">
        <w:rPr>
          <w:rStyle w:val="Hyperlink"/>
          <w:rFonts w:ascii="Verdana" w:hAnsi="Verdana" w:cs="Verdana"/>
          <w:color w:val="000000"/>
          <w:u w:val="none"/>
        </w:rPr>
        <w:t>Thank you for your interest.</w:t>
      </w:r>
    </w:p>
    <w:sectPr w:rsidR="00DD5E1C" w:rsidRPr="00412751" w:rsidSect="008012A7">
      <w:headerReference w:type="default" r:id="rId13"/>
      <w:footerReference w:type="default" r:id="rId14"/>
      <w:pgSz w:w="12240" w:h="15840"/>
      <w:pgMar w:top="993" w:right="1418" w:bottom="1247" w:left="1247"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1C" w:rsidRDefault="00DD5E1C" w:rsidP="00A027D4">
      <w:r>
        <w:separator/>
      </w:r>
    </w:p>
  </w:endnote>
  <w:endnote w:type="continuationSeparator" w:id="0">
    <w:p w:rsidR="00DD5E1C" w:rsidRDefault="00DD5E1C"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1C" w:rsidRDefault="005E4C32" w:rsidP="00A027D4">
    <w:pPr>
      <w:pStyle w:val="Footer"/>
      <w:pBdr>
        <w:top w:val="single" w:sz="4" w:space="1" w:color="D9D9D9"/>
      </w:pBdr>
      <w:rPr>
        <w:b/>
        <w:bCs/>
      </w:rPr>
    </w:pPr>
    <w:r>
      <w:fldChar w:fldCharType="begin"/>
    </w:r>
    <w:r>
      <w:instrText xml:space="preserve"> PAGE   \* MERGEFORMAT </w:instrText>
    </w:r>
    <w:r>
      <w:fldChar w:fldCharType="separate"/>
    </w:r>
    <w:r w:rsidRPr="005E4C32">
      <w:rPr>
        <w:b/>
        <w:bCs/>
        <w:noProof/>
      </w:rPr>
      <w:t>2</w:t>
    </w:r>
    <w:r>
      <w:rPr>
        <w:b/>
        <w:bCs/>
        <w:noProof/>
      </w:rPr>
      <w:fldChar w:fldCharType="end"/>
    </w:r>
    <w:r w:rsidR="00DD5E1C">
      <w:rPr>
        <w:b/>
        <w:bCs/>
      </w:rPr>
      <w:t xml:space="preserve"> | </w:t>
    </w:r>
    <w:r w:rsidR="00DD5E1C" w:rsidRPr="00A027D4">
      <w:rPr>
        <w:color w:val="808080"/>
        <w:spacing w:val="60"/>
      </w:rPr>
      <w:t>Page</w:t>
    </w:r>
  </w:p>
  <w:p w:rsidR="00DD5E1C" w:rsidRDefault="00DD5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1C" w:rsidRDefault="00DD5E1C" w:rsidP="00A027D4">
      <w:r>
        <w:separator/>
      </w:r>
    </w:p>
  </w:footnote>
  <w:footnote w:type="continuationSeparator" w:id="0">
    <w:p w:rsidR="00DD5E1C" w:rsidRDefault="00DD5E1C"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1C" w:rsidRDefault="00DD5E1C" w:rsidP="00412751">
    <w:pPr>
      <w:shd w:val="clear" w:color="auto" w:fill="6699CC"/>
      <w:jc w:val="center"/>
      <w:outlineLvl w:val="2"/>
      <w:rPr>
        <w:rFonts w:ascii="Verdana" w:hAnsi="Verdana" w:cs="Verdana"/>
        <w:b/>
        <w:bCs/>
        <w:color w:val="333333"/>
      </w:rPr>
    </w:pPr>
    <w:r>
      <w:rPr>
        <w:rFonts w:ascii="Verdana" w:hAnsi="Verdana" w:cs="Verdana"/>
        <w:b/>
        <w:bCs/>
        <w:color w:val="333333"/>
      </w:rPr>
      <w:t>Second Part</w:t>
    </w:r>
    <w:r w:rsidRPr="008012A7">
      <w:rPr>
        <w:rFonts w:ascii="Verdana" w:hAnsi="Verdana" w:cs="Verdana"/>
        <w:b/>
        <w:bCs/>
        <w:color w:val="333333"/>
      </w:rPr>
      <w:t xml:space="preserve">: </w:t>
    </w:r>
    <w:r>
      <w:rPr>
        <w:rFonts w:ascii="Verdana" w:hAnsi="Verdana" w:cs="Verdana"/>
        <w:b/>
        <w:bCs/>
        <w:color w:val="333333"/>
      </w:rPr>
      <w:t xml:space="preserve"> </w:t>
    </w:r>
    <w:r w:rsidRPr="008012A7">
      <w:rPr>
        <w:rFonts w:ascii="Verdana" w:hAnsi="Verdana" w:cs="Verdana"/>
        <w:b/>
        <w:bCs/>
        <w:color w:val="333333"/>
      </w:rPr>
      <w:t xml:space="preserve">Word APPLICATION </w:t>
    </w:r>
    <w:r>
      <w:rPr>
        <w:rFonts w:ascii="Verdana" w:hAnsi="Verdana" w:cs="Verdana"/>
        <w:b/>
        <w:bCs/>
        <w:color w:val="333333"/>
      </w:rPr>
      <w:t xml:space="preserve">FORM </w:t>
    </w:r>
    <w:r w:rsidRPr="008012A7">
      <w:rPr>
        <w:rFonts w:ascii="Verdana" w:hAnsi="Verdana" w:cs="Verdana"/>
        <w:b/>
        <w:bCs/>
        <w:color w:val="333333"/>
      </w:rPr>
      <w:t>FOR SP</w:t>
    </w:r>
    <w:r>
      <w:rPr>
        <w:rFonts w:ascii="Verdana" w:hAnsi="Verdana" w:cs="Verdana"/>
        <w:b/>
        <w:bCs/>
        <w:color w:val="333333"/>
      </w:rPr>
      <w:t>ECIAL PROCEDURES MANDATE HOLDERS</w:t>
    </w:r>
  </w:p>
  <w:p w:rsidR="00DD5E1C" w:rsidRDefault="00DD5E1C" w:rsidP="00412751">
    <w:pPr>
      <w:shd w:val="clear" w:color="auto" w:fill="6699CC"/>
      <w:jc w:val="center"/>
      <w:outlineLvl w:val="2"/>
      <w:rPr>
        <w:rFonts w:ascii="Verdana" w:hAnsi="Verdana" w:cs="Verdana"/>
        <w:b/>
        <w:bCs/>
        <w:color w:val="333333"/>
      </w:rPr>
    </w:pPr>
  </w:p>
  <w:p w:rsidR="00DD5E1C" w:rsidRPr="008012A7" w:rsidDel="006816BD" w:rsidRDefault="00DD5E1C" w:rsidP="00412751">
    <w:pPr>
      <w:shd w:val="clear" w:color="auto" w:fill="6699CC"/>
      <w:jc w:val="center"/>
      <w:outlineLvl w:val="2"/>
      <w:rPr>
        <w:rFonts w:ascii="Verdana" w:hAnsi="Verdana" w:cs="Verdana"/>
        <w:b/>
        <w:bCs/>
        <w:color w:val="333333"/>
      </w:rPr>
    </w:pPr>
    <w:r w:rsidRPr="00AD4CCA">
      <w:rPr>
        <w:rFonts w:ascii="Verdana" w:hAnsi="Verdana" w:cs="Verdana"/>
        <w:b/>
        <w:bCs/>
        <w:color w:val="333333"/>
      </w:rPr>
      <w:t>Special Rapporteur on adequate housing as a component of the right to an adequate standard of living and the right to non-discrimination in that context</w:t>
    </w:r>
  </w:p>
  <w:p w:rsidR="00DD5E1C" w:rsidRDefault="00DD5E1C" w:rsidP="00412751">
    <w:pPr>
      <w:pStyle w:val="Header"/>
      <w:jc w:val="center"/>
      <w:rPr>
        <w:rFonts w:ascii="Verdana" w:hAnsi="Verdana" w:cs="Verdana"/>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start w:val="1"/>
      <w:numFmt w:val="lowerLetter"/>
      <w:lvlText w:val="%2."/>
      <w:lvlJc w:val="left"/>
      <w:pPr>
        <w:ind w:left="1350" w:hanging="360"/>
      </w:pPr>
    </w:lvl>
    <w:lvl w:ilvl="2" w:tplc="0809001B">
      <w:start w:val="1"/>
      <w:numFmt w:val="lowerRoman"/>
      <w:lvlText w:val="%3."/>
      <w:lvlJc w:val="right"/>
      <w:pPr>
        <w:ind w:left="2070" w:hanging="180"/>
      </w:pPr>
    </w:lvl>
    <w:lvl w:ilvl="3" w:tplc="0809000F">
      <w:start w:val="1"/>
      <w:numFmt w:val="decimal"/>
      <w:lvlText w:val="%4."/>
      <w:lvlJc w:val="left"/>
      <w:pPr>
        <w:ind w:left="2790" w:hanging="360"/>
      </w:pPr>
    </w:lvl>
    <w:lvl w:ilvl="4" w:tplc="08090019">
      <w:start w:val="1"/>
      <w:numFmt w:val="lowerLetter"/>
      <w:lvlText w:val="%5."/>
      <w:lvlJc w:val="left"/>
      <w:pPr>
        <w:ind w:left="3510" w:hanging="360"/>
      </w:pPr>
    </w:lvl>
    <w:lvl w:ilvl="5" w:tplc="0809001B">
      <w:start w:val="1"/>
      <w:numFmt w:val="lowerRoman"/>
      <w:lvlText w:val="%6."/>
      <w:lvlJc w:val="right"/>
      <w:pPr>
        <w:ind w:left="4230" w:hanging="180"/>
      </w:pPr>
    </w:lvl>
    <w:lvl w:ilvl="6" w:tplc="0809000F">
      <w:start w:val="1"/>
      <w:numFmt w:val="decimal"/>
      <w:lvlText w:val="%7."/>
      <w:lvlJc w:val="left"/>
      <w:pPr>
        <w:ind w:left="4950" w:hanging="360"/>
      </w:pPr>
    </w:lvl>
    <w:lvl w:ilvl="7" w:tplc="08090019">
      <w:start w:val="1"/>
      <w:numFmt w:val="lowerLetter"/>
      <w:lvlText w:val="%8."/>
      <w:lvlJc w:val="left"/>
      <w:pPr>
        <w:ind w:left="5670" w:hanging="360"/>
      </w:pPr>
    </w:lvl>
    <w:lvl w:ilvl="8" w:tplc="0809001B">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ocumentProtection w:edit="forms" w:formatting="1" w:enforcement="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142EA"/>
    <w:rsid w:val="00032287"/>
    <w:rsid w:val="00041678"/>
    <w:rsid w:val="0005186C"/>
    <w:rsid w:val="00051BB1"/>
    <w:rsid w:val="00053424"/>
    <w:rsid w:val="000602EC"/>
    <w:rsid w:val="00067B66"/>
    <w:rsid w:val="0007020C"/>
    <w:rsid w:val="00070594"/>
    <w:rsid w:val="0007206A"/>
    <w:rsid w:val="00092905"/>
    <w:rsid w:val="000A4BDF"/>
    <w:rsid w:val="000A51A5"/>
    <w:rsid w:val="000A65A5"/>
    <w:rsid w:val="000B41B6"/>
    <w:rsid w:val="000B51D0"/>
    <w:rsid w:val="000B79F7"/>
    <w:rsid w:val="000F09DA"/>
    <w:rsid w:val="00105697"/>
    <w:rsid w:val="001133BA"/>
    <w:rsid w:val="0012246C"/>
    <w:rsid w:val="0013481A"/>
    <w:rsid w:val="00136607"/>
    <w:rsid w:val="00162642"/>
    <w:rsid w:val="0017175B"/>
    <w:rsid w:val="00173D8C"/>
    <w:rsid w:val="0018080B"/>
    <w:rsid w:val="00180F6A"/>
    <w:rsid w:val="001930F8"/>
    <w:rsid w:val="00196571"/>
    <w:rsid w:val="001B1957"/>
    <w:rsid w:val="001B5F53"/>
    <w:rsid w:val="001C61BD"/>
    <w:rsid w:val="001D139A"/>
    <w:rsid w:val="001E24BC"/>
    <w:rsid w:val="001E611C"/>
    <w:rsid w:val="001F229C"/>
    <w:rsid w:val="001F7C4F"/>
    <w:rsid w:val="002037DA"/>
    <w:rsid w:val="002331CD"/>
    <w:rsid w:val="002534C7"/>
    <w:rsid w:val="0025366F"/>
    <w:rsid w:val="002561A9"/>
    <w:rsid w:val="00264662"/>
    <w:rsid w:val="00272B87"/>
    <w:rsid w:val="00294975"/>
    <w:rsid w:val="00296C3F"/>
    <w:rsid w:val="002A3621"/>
    <w:rsid w:val="002A48CD"/>
    <w:rsid w:val="002B2DC0"/>
    <w:rsid w:val="002B5E3A"/>
    <w:rsid w:val="002C77DE"/>
    <w:rsid w:val="002D08E4"/>
    <w:rsid w:val="002D2C19"/>
    <w:rsid w:val="002E5F54"/>
    <w:rsid w:val="002F0CE3"/>
    <w:rsid w:val="002F24F9"/>
    <w:rsid w:val="00313626"/>
    <w:rsid w:val="00320981"/>
    <w:rsid w:val="00365A5F"/>
    <w:rsid w:val="003718EF"/>
    <w:rsid w:val="003761D5"/>
    <w:rsid w:val="00377753"/>
    <w:rsid w:val="0039102D"/>
    <w:rsid w:val="003959DE"/>
    <w:rsid w:val="00395F54"/>
    <w:rsid w:val="003A7EDE"/>
    <w:rsid w:val="003B4EE0"/>
    <w:rsid w:val="003C3417"/>
    <w:rsid w:val="003C7084"/>
    <w:rsid w:val="003E1E71"/>
    <w:rsid w:val="003E3304"/>
    <w:rsid w:val="003E363F"/>
    <w:rsid w:val="003F4C31"/>
    <w:rsid w:val="004028A8"/>
    <w:rsid w:val="00402A80"/>
    <w:rsid w:val="00411102"/>
    <w:rsid w:val="00412751"/>
    <w:rsid w:val="004141C9"/>
    <w:rsid w:val="004151E2"/>
    <w:rsid w:val="00421269"/>
    <w:rsid w:val="00423E7A"/>
    <w:rsid w:val="00425EDA"/>
    <w:rsid w:val="004303D6"/>
    <w:rsid w:val="00434018"/>
    <w:rsid w:val="0044058C"/>
    <w:rsid w:val="004428E9"/>
    <w:rsid w:val="004654E5"/>
    <w:rsid w:val="00467F06"/>
    <w:rsid w:val="004710FD"/>
    <w:rsid w:val="00471314"/>
    <w:rsid w:val="00483063"/>
    <w:rsid w:val="00486AC0"/>
    <w:rsid w:val="004A492D"/>
    <w:rsid w:val="004B05EC"/>
    <w:rsid w:val="004B2EE5"/>
    <w:rsid w:val="004B6EDD"/>
    <w:rsid w:val="004D7157"/>
    <w:rsid w:val="004E647F"/>
    <w:rsid w:val="004E722F"/>
    <w:rsid w:val="00500C7A"/>
    <w:rsid w:val="00517EC2"/>
    <w:rsid w:val="0052027D"/>
    <w:rsid w:val="00530D59"/>
    <w:rsid w:val="00567779"/>
    <w:rsid w:val="00582CEF"/>
    <w:rsid w:val="00585FE9"/>
    <w:rsid w:val="00587251"/>
    <w:rsid w:val="0059602C"/>
    <w:rsid w:val="005A23D4"/>
    <w:rsid w:val="005B5B73"/>
    <w:rsid w:val="005B6B52"/>
    <w:rsid w:val="005C0AF2"/>
    <w:rsid w:val="005C18BC"/>
    <w:rsid w:val="005D0276"/>
    <w:rsid w:val="005D2476"/>
    <w:rsid w:val="005E0CD3"/>
    <w:rsid w:val="005E4C32"/>
    <w:rsid w:val="005F12A5"/>
    <w:rsid w:val="005F1C60"/>
    <w:rsid w:val="005F254D"/>
    <w:rsid w:val="005F7D09"/>
    <w:rsid w:val="00602D1D"/>
    <w:rsid w:val="0061779E"/>
    <w:rsid w:val="00631931"/>
    <w:rsid w:val="00636F7B"/>
    <w:rsid w:val="0064778A"/>
    <w:rsid w:val="00651256"/>
    <w:rsid w:val="00673CFA"/>
    <w:rsid w:val="006816BD"/>
    <w:rsid w:val="0068484A"/>
    <w:rsid w:val="006B7F93"/>
    <w:rsid w:val="006C1708"/>
    <w:rsid w:val="006C7151"/>
    <w:rsid w:val="006D05AF"/>
    <w:rsid w:val="006D28D4"/>
    <w:rsid w:val="006F1B5E"/>
    <w:rsid w:val="007046F6"/>
    <w:rsid w:val="00705E47"/>
    <w:rsid w:val="00713613"/>
    <w:rsid w:val="00720D6C"/>
    <w:rsid w:val="00720ECC"/>
    <w:rsid w:val="00734AD8"/>
    <w:rsid w:val="00734EDD"/>
    <w:rsid w:val="00735710"/>
    <w:rsid w:val="007448C2"/>
    <w:rsid w:val="00750133"/>
    <w:rsid w:val="0077583F"/>
    <w:rsid w:val="00776B6D"/>
    <w:rsid w:val="007862BB"/>
    <w:rsid w:val="00797F37"/>
    <w:rsid w:val="007A31A1"/>
    <w:rsid w:val="007B12A8"/>
    <w:rsid w:val="007B5C1C"/>
    <w:rsid w:val="007C0E7A"/>
    <w:rsid w:val="007C3EF4"/>
    <w:rsid w:val="007D581C"/>
    <w:rsid w:val="007D6727"/>
    <w:rsid w:val="007F0B54"/>
    <w:rsid w:val="007F549D"/>
    <w:rsid w:val="007F6A57"/>
    <w:rsid w:val="008012A7"/>
    <w:rsid w:val="00802E2E"/>
    <w:rsid w:val="0080331E"/>
    <w:rsid w:val="00803D9C"/>
    <w:rsid w:val="008061CA"/>
    <w:rsid w:val="008103A9"/>
    <w:rsid w:val="00810991"/>
    <w:rsid w:val="00815F80"/>
    <w:rsid w:val="008457A3"/>
    <w:rsid w:val="0084654D"/>
    <w:rsid w:val="00854BF5"/>
    <w:rsid w:val="00855005"/>
    <w:rsid w:val="00861E1D"/>
    <w:rsid w:val="008A1A1F"/>
    <w:rsid w:val="008A423A"/>
    <w:rsid w:val="008B279D"/>
    <w:rsid w:val="008B654D"/>
    <w:rsid w:val="008B7661"/>
    <w:rsid w:val="008D02A3"/>
    <w:rsid w:val="008D3C50"/>
    <w:rsid w:val="008E127A"/>
    <w:rsid w:val="008E45BE"/>
    <w:rsid w:val="008E65B3"/>
    <w:rsid w:val="0090757D"/>
    <w:rsid w:val="009075FF"/>
    <w:rsid w:val="00924939"/>
    <w:rsid w:val="00933060"/>
    <w:rsid w:val="00951968"/>
    <w:rsid w:val="009618C7"/>
    <w:rsid w:val="00964E16"/>
    <w:rsid w:val="0097659D"/>
    <w:rsid w:val="009B5C24"/>
    <w:rsid w:val="009B7F60"/>
    <w:rsid w:val="009C5419"/>
    <w:rsid w:val="009C6C3A"/>
    <w:rsid w:val="009D6D74"/>
    <w:rsid w:val="009F3ED9"/>
    <w:rsid w:val="00A027D4"/>
    <w:rsid w:val="00A119A7"/>
    <w:rsid w:val="00A1658C"/>
    <w:rsid w:val="00A233B9"/>
    <w:rsid w:val="00A25888"/>
    <w:rsid w:val="00A371E4"/>
    <w:rsid w:val="00A504F6"/>
    <w:rsid w:val="00A72E9F"/>
    <w:rsid w:val="00A83729"/>
    <w:rsid w:val="00A84CFD"/>
    <w:rsid w:val="00A86388"/>
    <w:rsid w:val="00A90285"/>
    <w:rsid w:val="00AA3D84"/>
    <w:rsid w:val="00AA5163"/>
    <w:rsid w:val="00AB3E4D"/>
    <w:rsid w:val="00AB67EC"/>
    <w:rsid w:val="00AC7950"/>
    <w:rsid w:val="00AD4CCA"/>
    <w:rsid w:val="00AE4671"/>
    <w:rsid w:val="00B009E7"/>
    <w:rsid w:val="00B156EB"/>
    <w:rsid w:val="00B15AD0"/>
    <w:rsid w:val="00B277E5"/>
    <w:rsid w:val="00B3091C"/>
    <w:rsid w:val="00B30EA3"/>
    <w:rsid w:val="00B42700"/>
    <w:rsid w:val="00B42CEC"/>
    <w:rsid w:val="00B45F2E"/>
    <w:rsid w:val="00B510AF"/>
    <w:rsid w:val="00B53D4F"/>
    <w:rsid w:val="00B630CF"/>
    <w:rsid w:val="00B71394"/>
    <w:rsid w:val="00B94A80"/>
    <w:rsid w:val="00B966BA"/>
    <w:rsid w:val="00B9739C"/>
    <w:rsid w:val="00BA38C5"/>
    <w:rsid w:val="00BB01A9"/>
    <w:rsid w:val="00BE4AC7"/>
    <w:rsid w:val="00BF2BD4"/>
    <w:rsid w:val="00C0179E"/>
    <w:rsid w:val="00C069D5"/>
    <w:rsid w:val="00C10617"/>
    <w:rsid w:val="00C171E3"/>
    <w:rsid w:val="00C21C4B"/>
    <w:rsid w:val="00C21F72"/>
    <w:rsid w:val="00C2492B"/>
    <w:rsid w:val="00C52C61"/>
    <w:rsid w:val="00C72A36"/>
    <w:rsid w:val="00C81811"/>
    <w:rsid w:val="00C824A8"/>
    <w:rsid w:val="00C87081"/>
    <w:rsid w:val="00C9658A"/>
    <w:rsid w:val="00CA12D6"/>
    <w:rsid w:val="00CB4C6D"/>
    <w:rsid w:val="00CC1722"/>
    <w:rsid w:val="00CE3B1F"/>
    <w:rsid w:val="00CE4873"/>
    <w:rsid w:val="00CE56B3"/>
    <w:rsid w:val="00CF3710"/>
    <w:rsid w:val="00CF3F18"/>
    <w:rsid w:val="00D1206F"/>
    <w:rsid w:val="00D2004C"/>
    <w:rsid w:val="00D208F0"/>
    <w:rsid w:val="00D61A9B"/>
    <w:rsid w:val="00D64783"/>
    <w:rsid w:val="00D75639"/>
    <w:rsid w:val="00D77C20"/>
    <w:rsid w:val="00D94919"/>
    <w:rsid w:val="00DB276D"/>
    <w:rsid w:val="00DC42F0"/>
    <w:rsid w:val="00DD5E1C"/>
    <w:rsid w:val="00DD7D6E"/>
    <w:rsid w:val="00DE2B54"/>
    <w:rsid w:val="00DE4358"/>
    <w:rsid w:val="00DE4EAC"/>
    <w:rsid w:val="00DE69E1"/>
    <w:rsid w:val="00DF1280"/>
    <w:rsid w:val="00E23594"/>
    <w:rsid w:val="00E33072"/>
    <w:rsid w:val="00E36C16"/>
    <w:rsid w:val="00E4000F"/>
    <w:rsid w:val="00E440C9"/>
    <w:rsid w:val="00E61AE6"/>
    <w:rsid w:val="00E775F6"/>
    <w:rsid w:val="00E85A25"/>
    <w:rsid w:val="00E87B06"/>
    <w:rsid w:val="00EA13B5"/>
    <w:rsid w:val="00EA5CCC"/>
    <w:rsid w:val="00ED29F5"/>
    <w:rsid w:val="00EE7848"/>
    <w:rsid w:val="00EF1562"/>
    <w:rsid w:val="00F14E16"/>
    <w:rsid w:val="00F1682F"/>
    <w:rsid w:val="00F27F7A"/>
    <w:rsid w:val="00F307B5"/>
    <w:rsid w:val="00F51F7F"/>
    <w:rsid w:val="00F55EEE"/>
    <w:rsid w:val="00F61495"/>
    <w:rsid w:val="00F63F29"/>
    <w:rsid w:val="00F649AF"/>
    <w:rsid w:val="00F675C0"/>
    <w:rsid w:val="00F736AC"/>
    <w:rsid w:val="00F7703F"/>
    <w:rsid w:val="00F803A1"/>
    <w:rsid w:val="00F81DD6"/>
    <w:rsid w:val="00F82994"/>
    <w:rsid w:val="00F8618A"/>
    <w:rsid w:val="00F93FC5"/>
    <w:rsid w:val="00F944EC"/>
    <w:rsid w:val="00FB55EE"/>
    <w:rsid w:val="00FC19BC"/>
    <w:rsid w:val="00FC3E27"/>
    <w:rsid w:val="00FD2103"/>
    <w:rsid w:val="00FE0078"/>
    <w:rsid w:val="00FF2AE6"/>
    <w:rsid w:val="00FF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4E16"/>
    <w:rPr>
      <w:color w:val="0000FF"/>
      <w:u w:val="single"/>
    </w:rPr>
  </w:style>
  <w:style w:type="table" w:styleId="TableGrid">
    <w:name w:val="Table Grid"/>
    <w:basedOn w:val="TableNormal"/>
    <w:uiPriority w:val="99"/>
    <w:rsid w:val="00964E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32287"/>
    <w:rPr>
      <w:b/>
      <w:bCs/>
    </w:rPr>
  </w:style>
  <w:style w:type="character" w:customStyle="1" w:styleId="apple-converted-space">
    <w:name w:val="apple-converted-space"/>
    <w:basedOn w:val="DefaultParagraphFont"/>
    <w:uiPriority w:val="99"/>
    <w:rsid w:val="00032287"/>
  </w:style>
  <w:style w:type="paragraph" w:styleId="BalloonText">
    <w:name w:val="Balloon Text"/>
    <w:basedOn w:val="Normal"/>
    <w:link w:val="BalloonTextChar"/>
    <w:uiPriority w:val="99"/>
    <w:semiHidden/>
    <w:rsid w:val="005F7D09"/>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eastAsia="zh-CN"/>
    </w:rPr>
  </w:style>
  <w:style w:type="character" w:styleId="CommentReference">
    <w:name w:val="annotation reference"/>
    <w:basedOn w:val="DefaultParagraphFont"/>
    <w:uiPriority w:val="99"/>
    <w:semiHidden/>
    <w:rsid w:val="005F7D09"/>
    <w:rPr>
      <w:sz w:val="16"/>
      <w:szCs w:val="16"/>
    </w:rPr>
  </w:style>
  <w:style w:type="paragraph" w:styleId="CommentText">
    <w:name w:val="annotation text"/>
    <w:basedOn w:val="Normal"/>
    <w:link w:val="CommentTextChar"/>
    <w:uiPriority w:val="99"/>
    <w:semiHidden/>
    <w:rsid w:val="005F7D09"/>
    <w:rPr>
      <w:sz w:val="20"/>
      <w:szCs w:val="20"/>
    </w:rPr>
  </w:style>
  <w:style w:type="character" w:customStyle="1" w:styleId="CommentTextChar">
    <w:name w:val="Comment Text Char"/>
    <w:basedOn w:val="DefaultParagraphFont"/>
    <w:link w:val="CommentText"/>
    <w:uiPriority w:val="99"/>
    <w:semiHidden/>
    <w:locked/>
    <w:rsid w:val="0064778A"/>
    <w:rPr>
      <w:lang w:val="en-US" w:eastAsia="zh-CN"/>
    </w:rPr>
  </w:style>
  <w:style w:type="paragraph" w:styleId="CommentSubject">
    <w:name w:val="annotation subject"/>
    <w:basedOn w:val="CommentText"/>
    <w:next w:val="CommentText"/>
    <w:link w:val="CommentSubjectChar"/>
    <w:uiPriority w:val="99"/>
    <w:semiHidden/>
    <w:rsid w:val="005F7D09"/>
    <w:rPr>
      <w:b/>
      <w:bCs/>
    </w:rPr>
  </w:style>
  <w:style w:type="character" w:customStyle="1" w:styleId="CommentSubjectChar">
    <w:name w:val="Comment Subject Char"/>
    <w:basedOn w:val="CommentTextChar"/>
    <w:link w:val="CommentSubject"/>
    <w:uiPriority w:val="99"/>
    <w:semiHidden/>
    <w:locked/>
    <w:rPr>
      <w:b/>
      <w:bCs/>
      <w:sz w:val="20"/>
      <w:szCs w:val="20"/>
      <w:lang w:val="en-US" w:eastAsia="zh-CN"/>
    </w:rPr>
  </w:style>
  <w:style w:type="paragraph" w:styleId="Header">
    <w:name w:val="header"/>
    <w:basedOn w:val="Normal"/>
    <w:link w:val="HeaderChar"/>
    <w:uiPriority w:val="99"/>
    <w:rsid w:val="00A027D4"/>
    <w:pPr>
      <w:tabs>
        <w:tab w:val="center" w:pos="4703"/>
        <w:tab w:val="right" w:pos="9406"/>
      </w:tabs>
    </w:pPr>
  </w:style>
  <w:style w:type="character" w:customStyle="1" w:styleId="HeaderChar">
    <w:name w:val="Header Char"/>
    <w:basedOn w:val="DefaultParagraphFont"/>
    <w:link w:val="Header"/>
    <w:uiPriority w:val="99"/>
    <w:locked/>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basedOn w:val="DefaultParagraphFont"/>
    <w:link w:val="Footer"/>
    <w:uiPriority w:val="99"/>
    <w:locked/>
    <w:rsid w:val="00A027D4"/>
    <w:rPr>
      <w:sz w:val="24"/>
      <w:szCs w:val="24"/>
      <w:lang w:eastAsia="zh-CN"/>
    </w:rPr>
  </w:style>
  <w:style w:type="paragraph" w:styleId="NormalWeb">
    <w:name w:val="Normal (Web)"/>
    <w:basedOn w:val="Normal"/>
    <w:uiPriority w:val="99"/>
    <w:rsid w:val="008012A7"/>
    <w:pPr>
      <w:spacing w:before="100" w:beforeAutospacing="1" w:after="100" w:afterAutospacing="1"/>
    </w:pPr>
    <w:rPr>
      <w:lang w:eastAsia="en-US"/>
    </w:rPr>
  </w:style>
  <w:style w:type="paragraph" w:customStyle="1" w:styleId="Default">
    <w:name w:val="Default"/>
    <w:uiPriority w:val="99"/>
    <w:rsid w:val="00E4000F"/>
    <w:pPr>
      <w:autoSpaceDE w:val="0"/>
      <w:autoSpaceDN w:val="0"/>
      <w:adjustRightInd w:val="0"/>
    </w:pPr>
    <w:rPr>
      <w:color w:val="000000"/>
      <w:sz w:val="24"/>
      <w:szCs w:val="24"/>
      <w:lang w:eastAsia="zh-CN"/>
    </w:rPr>
  </w:style>
  <w:style w:type="character" w:styleId="FollowedHyperlink">
    <w:name w:val="FollowedHyperlink"/>
    <w:basedOn w:val="DefaultParagraphFont"/>
    <w:uiPriority w:val="99"/>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4E16"/>
    <w:rPr>
      <w:color w:val="0000FF"/>
      <w:u w:val="single"/>
    </w:rPr>
  </w:style>
  <w:style w:type="table" w:styleId="TableGrid">
    <w:name w:val="Table Grid"/>
    <w:basedOn w:val="TableNormal"/>
    <w:uiPriority w:val="99"/>
    <w:rsid w:val="00964E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32287"/>
    <w:rPr>
      <w:b/>
      <w:bCs/>
    </w:rPr>
  </w:style>
  <w:style w:type="character" w:customStyle="1" w:styleId="apple-converted-space">
    <w:name w:val="apple-converted-space"/>
    <w:basedOn w:val="DefaultParagraphFont"/>
    <w:uiPriority w:val="99"/>
    <w:rsid w:val="00032287"/>
  </w:style>
  <w:style w:type="paragraph" w:styleId="BalloonText">
    <w:name w:val="Balloon Text"/>
    <w:basedOn w:val="Normal"/>
    <w:link w:val="BalloonTextChar"/>
    <w:uiPriority w:val="99"/>
    <w:semiHidden/>
    <w:rsid w:val="005F7D09"/>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eastAsia="zh-CN"/>
    </w:rPr>
  </w:style>
  <w:style w:type="character" w:styleId="CommentReference">
    <w:name w:val="annotation reference"/>
    <w:basedOn w:val="DefaultParagraphFont"/>
    <w:uiPriority w:val="99"/>
    <w:semiHidden/>
    <w:rsid w:val="005F7D09"/>
    <w:rPr>
      <w:sz w:val="16"/>
      <w:szCs w:val="16"/>
    </w:rPr>
  </w:style>
  <w:style w:type="paragraph" w:styleId="CommentText">
    <w:name w:val="annotation text"/>
    <w:basedOn w:val="Normal"/>
    <w:link w:val="CommentTextChar"/>
    <w:uiPriority w:val="99"/>
    <w:semiHidden/>
    <w:rsid w:val="005F7D09"/>
    <w:rPr>
      <w:sz w:val="20"/>
      <w:szCs w:val="20"/>
    </w:rPr>
  </w:style>
  <w:style w:type="character" w:customStyle="1" w:styleId="CommentTextChar">
    <w:name w:val="Comment Text Char"/>
    <w:basedOn w:val="DefaultParagraphFont"/>
    <w:link w:val="CommentText"/>
    <w:uiPriority w:val="99"/>
    <w:semiHidden/>
    <w:locked/>
    <w:rsid w:val="0064778A"/>
    <w:rPr>
      <w:lang w:val="en-US" w:eastAsia="zh-CN"/>
    </w:rPr>
  </w:style>
  <w:style w:type="paragraph" w:styleId="CommentSubject">
    <w:name w:val="annotation subject"/>
    <w:basedOn w:val="CommentText"/>
    <w:next w:val="CommentText"/>
    <w:link w:val="CommentSubjectChar"/>
    <w:uiPriority w:val="99"/>
    <w:semiHidden/>
    <w:rsid w:val="005F7D09"/>
    <w:rPr>
      <w:b/>
      <w:bCs/>
    </w:rPr>
  </w:style>
  <w:style w:type="character" w:customStyle="1" w:styleId="CommentSubjectChar">
    <w:name w:val="Comment Subject Char"/>
    <w:basedOn w:val="CommentTextChar"/>
    <w:link w:val="CommentSubject"/>
    <w:uiPriority w:val="99"/>
    <w:semiHidden/>
    <w:locked/>
    <w:rPr>
      <w:b/>
      <w:bCs/>
      <w:sz w:val="20"/>
      <w:szCs w:val="20"/>
      <w:lang w:val="en-US" w:eastAsia="zh-CN"/>
    </w:rPr>
  </w:style>
  <w:style w:type="paragraph" w:styleId="Header">
    <w:name w:val="header"/>
    <w:basedOn w:val="Normal"/>
    <w:link w:val="HeaderChar"/>
    <w:uiPriority w:val="99"/>
    <w:rsid w:val="00A027D4"/>
    <w:pPr>
      <w:tabs>
        <w:tab w:val="center" w:pos="4703"/>
        <w:tab w:val="right" w:pos="9406"/>
      </w:tabs>
    </w:pPr>
  </w:style>
  <w:style w:type="character" w:customStyle="1" w:styleId="HeaderChar">
    <w:name w:val="Header Char"/>
    <w:basedOn w:val="DefaultParagraphFont"/>
    <w:link w:val="Header"/>
    <w:uiPriority w:val="99"/>
    <w:locked/>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basedOn w:val="DefaultParagraphFont"/>
    <w:link w:val="Footer"/>
    <w:uiPriority w:val="99"/>
    <w:locked/>
    <w:rsid w:val="00A027D4"/>
    <w:rPr>
      <w:sz w:val="24"/>
      <w:szCs w:val="24"/>
      <w:lang w:eastAsia="zh-CN"/>
    </w:rPr>
  </w:style>
  <w:style w:type="paragraph" w:styleId="NormalWeb">
    <w:name w:val="Normal (Web)"/>
    <w:basedOn w:val="Normal"/>
    <w:uiPriority w:val="99"/>
    <w:rsid w:val="008012A7"/>
    <w:pPr>
      <w:spacing w:before="100" w:beforeAutospacing="1" w:after="100" w:afterAutospacing="1"/>
    </w:pPr>
    <w:rPr>
      <w:lang w:eastAsia="en-US"/>
    </w:rPr>
  </w:style>
  <w:style w:type="paragraph" w:customStyle="1" w:styleId="Default">
    <w:name w:val="Default"/>
    <w:uiPriority w:val="99"/>
    <w:rsid w:val="00E4000F"/>
    <w:pPr>
      <w:autoSpaceDE w:val="0"/>
      <w:autoSpaceDN w:val="0"/>
      <w:adjustRightInd w:val="0"/>
    </w:pPr>
    <w:rPr>
      <w:color w:val="000000"/>
      <w:sz w:val="24"/>
      <w:szCs w:val="24"/>
      <w:lang w:eastAsia="zh-CN"/>
    </w:rPr>
  </w:style>
  <w:style w:type="character" w:styleId="FollowedHyperlink">
    <w:name w:val="FollowedHyperlink"/>
    <w:basedOn w:val="DefaultParagraphFont"/>
    <w:uiPriority w:val="99"/>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24382">
      <w:marLeft w:val="0"/>
      <w:marRight w:val="0"/>
      <w:marTop w:val="0"/>
      <w:marBottom w:val="0"/>
      <w:divBdr>
        <w:top w:val="none" w:sz="0" w:space="0" w:color="auto"/>
        <w:left w:val="none" w:sz="0" w:space="0" w:color="auto"/>
        <w:bottom w:val="none" w:sz="0" w:space="0" w:color="auto"/>
        <w:right w:val="none" w:sz="0" w:space="0" w:color="auto"/>
      </w:divBdr>
    </w:div>
    <w:div w:id="1511724383">
      <w:marLeft w:val="0"/>
      <w:marRight w:val="0"/>
      <w:marTop w:val="0"/>
      <w:marBottom w:val="0"/>
      <w:divBdr>
        <w:top w:val="none" w:sz="0" w:space="0" w:color="auto"/>
        <w:left w:val="none" w:sz="0" w:space="0" w:color="auto"/>
        <w:bottom w:val="none" w:sz="0" w:space="0" w:color="auto"/>
        <w:right w:val="none" w:sz="0" w:space="0" w:color="auto"/>
      </w:divBdr>
    </w:div>
    <w:div w:id="1511724384">
      <w:marLeft w:val="0"/>
      <w:marRight w:val="0"/>
      <w:marTop w:val="0"/>
      <w:marBottom w:val="0"/>
      <w:divBdr>
        <w:top w:val="none" w:sz="0" w:space="0" w:color="auto"/>
        <w:left w:val="none" w:sz="0" w:space="0" w:color="auto"/>
        <w:bottom w:val="none" w:sz="0" w:space="0" w:color="auto"/>
        <w:right w:val="none" w:sz="0" w:space="0" w:color="auto"/>
      </w:divBdr>
      <w:divsChild>
        <w:div w:id="1511724381">
          <w:marLeft w:val="0"/>
          <w:marRight w:val="0"/>
          <w:marTop w:val="0"/>
          <w:marBottom w:val="0"/>
          <w:divBdr>
            <w:top w:val="none" w:sz="0" w:space="0" w:color="auto"/>
            <w:left w:val="none" w:sz="0" w:space="0" w:color="auto"/>
            <w:bottom w:val="none" w:sz="0" w:space="0" w:color="auto"/>
            <w:right w:val="none" w:sz="0" w:space="0" w:color="auto"/>
          </w:divBdr>
          <w:divsChild>
            <w:div w:id="1511724385">
              <w:marLeft w:val="0"/>
              <w:marRight w:val="0"/>
              <w:marTop w:val="0"/>
              <w:marBottom w:val="0"/>
              <w:divBdr>
                <w:top w:val="none" w:sz="0" w:space="0" w:color="auto"/>
                <w:left w:val="none" w:sz="0" w:space="0" w:color="auto"/>
                <w:bottom w:val="none" w:sz="0" w:space="0" w:color="auto"/>
                <w:right w:val="none" w:sz="0" w:space="0" w:color="auto"/>
              </w:divBdr>
            </w:div>
            <w:div w:id="1511724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HRC25_SPmandateholders_EMRIPexperts" TargetMode="External"/><Relationship Id="rId13" Type="http://schemas.openxmlformats.org/officeDocument/2006/relationships/header" Target="head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cspecialprocedures@ohchr.org%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ohchr.org/Documents/HRBodies/SP/CallApplications/IEMali_Haiti/hrcspecialprocedures@ohch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BC254-53CE-4E6B-9286-698176C5AE47}"/>
</file>

<file path=customXml/itemProps2.xml><?xml version="1.0" encoding="utf-8"?>
<ds:datastoreItem xmlns:ds="http://schemas.openxmlformats.org/officeDocument/2006/customXml" ds:itemID="{19C3F937-B1B5-4D97-83C6-5B7B7ACF260A}"/>
</file>

<file path=customXml/itemProps3.xml><?xml version="1.0" encoding="utf-8"?>
<ds:datastoreItem xmlns:ds="http://schemas.openxmlformats.org/officeDocument/2006/customXml" ds:itemID="{702820BD-1E28-4813-967A-37C029E3165F}"/>
</file>

<file path=docProps/app.xml><?xml version="1.0" encoding="utf-8"?>
<Properties xmlns="http://schemas.openxmlformats.org/officeDocument/2006/extended-properties" xmlns:vt="http://schemas.openxmlformats.org/officeDocument/2006/docPropsVTypes">
  <Template>Normal</Template>
  <TotalTime>0</TotalTime>
  <Pages>14</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2012-11-30T09:00:00Z</cp:lastPrinted>
  <dcterms:created xsi:type="dcterms:W3CDTF">2013-11-11T09:21:00Z</dcterms:created>
  <dcterms:modified xsi:type="dcterms:W3CDTF">2013-11-11T09:21:00Z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display_urn:schemas-microsoft-com:office:office#Author">
    <vt:lpwstr>System Account</vt:lpwstr>
  </property>
  <property fmtid="{D5CDD505-2E9C-101B-9397-08002B2CF9AE}" pid="5" name="ContentTypeId">
    <vt:lpwstr>0x0101008822B9E06671B54FA89F14538B9B0FEA</vt:lpwstr>
  </property>
  <property fmtid="{D5CDD505-2E9C-101B-9397-08002B2CF9AE}" pid="6" name="Order">
    <vt:r8>2086600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