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w:t>
      </w:r>
      <w:proofErr w:type="gramStart"/>
      <w:r w:rsidRPr="008012A7">
        <w:rPr>
          <w:rFonts w:ascii="Verdana" w:hAnsi="Verdana" w:cs="Arial"/>
          <w:color w:val="000000"/>
        </w:rPr>
        <w:t>list</w:t>
      </w:r>
      <w:proofErr w:type="gramEnd"/>
      <w:r w:rsidRPr="008012A7">
        <w:rPr>
          <w:rFonts w:ascii="Verdana" w:hAnsi="Verdana" w:cs="Arial"/>
          <w:color w:val="000000"/>
        </w:rPr>
        <w:t xml:space="preserve">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3E7B18"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0823B7">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0823B7">
              <w:t>BRETAS</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0823B7">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823B7">
              <w:t>MARCELO</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0823B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823B7">
              <w:rPr>
                <w:rFonts w:ascii="Verdana" w:hAnsi="Verdana"/>
                <w:szCs w:val="22"/>
              </w:rPr>
              <w:t>7-jul-70</w:t>
            </w:r>
            <w:r>
              <w:rPr>
                <w:rFonts w:ascii="Verdana" w:hAnsi="Verdana"/>
                <w:szCs w:val="22"/>
              </w:rPr>
              <w:fldChar w:fldCharType="end"/>
            </w:r>
            <w:bookmarkEnd w:id="5"/>
          </w:p>
        </w:tc>
      </w:tr>
      <w:tr w:rsidR="008012A7" w:rsidRPr="000823B7"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0823B7" w:rsidRDefault="008012A7" w:rsidP="000823B7">
            <w:pPr>
              <w:rPr>
                <w:rFonts w:ascii="Verdana" w:hAnsi="Verdana"/>
                <w:szCs w:val="22"/>
                <w:lang w:val="pt-BR"/>
              </w:rPr>
            </w:pPr>
            <w:r w:rsidRPr="000823B7">
              <w:rPr>
                <w:rFonts w:ascii="Verdana" w:hAnsi="Verdana"/>
                <w:szCs w:val="22"/>
                <w:lang w:val="pt-BR"/>
              </w:rPr>
              <w:t xml:space="preserve">Place of birth: </w:t>
            </w:r>
            <w:r>
              <w:rPr>
                <w:rFonts w:ascii="Verdana" w:hAnsi="Verdana"/>
                <w:szCs w:val="22"/>
              </w:rPr>
              <w:fldChar w:fldCharType="begin">
                <w:ffData>
                  <w:name w:val="Text6"/>
                  <w:enabled/>
                  <w:calcOnExit w:val="0"/>
                  <w:textInput/>
                </w:ffData>
              </w:fldChar>
            </w:r>
            <w:bookmarkStart w:id="7" w:name="Text6"/>
            <w:r w:rsidRPr="000823B7">
              <w:rPr>
                <w:rFonts w:ascii="Verdana" w:hAnsi="Verdana"/>
                <w:szCs w:val="22"/>
                <w:lang w:val="pt-BR"/>
              </w:rPr>
              <w:instrText xml:space="preserve"> FORMTEXT </w:instrText>
            </w:r>
            <w:r>
              <w:rPr>
                <w:rFonts w:ascii="Verdana" w:hAnsi="Verdana"/>
                <w:szCs w:val="22"/>
              </w:rPr>
            </w:r>
            <w:r>
              <w:rPr>
                <w:rFonts w:ascii="Verdana" w:hAnsi="Verdana"/>
                <w:szCs w:val="22"/>
              </w:rPr>
              <w:fldChar w:fldCharType="separate"/>
            </w:r>
            <w:r w:rsidR="000823B7" w:rsidRPr="000823B7">
              <w:rPr>
                <w:lang w:val="pt-BR"/>
              </w:rPr>
              <w:t>RIO DE JANEIRO</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0823B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823B7">
              <w:t>DA COSTA</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0823B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823B7">
              <w:t>BRAZILIAN</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E16EC3" w:rsidRDefault="006C1708" w:rsidP="00E16EC3">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6EC3">
              <w:t>I have been working as a federal judge for</w:t>
            </w:r>
            <w:r w:rsidR="007E3D53">
              <w:t xml:space="preserve"> the last</w:t>
            </w:r>
            <w:r w:rsidR="00E16EC3">
              <w:t xml:space="preserve"> 16 years;</w:t>
            </w:r>
          </w:p>
          <w:p w:rsidR="00DE4358" w:rsidRPr="00567779" w:rsidRDefault="00E16EC3" w:rsidP="00E16EC3">
            <w:pPr>
              <w:rPr>
                <w:rFonts w:ascii="Verdana" w:hAnsi="Verdana"/>
                <w:szCs w:val="22"/>
              </w:rPr>
            </w:pPr>
            <w:r>
              <w:t>I worked as public prosecutor for almost two years.</w:t>
            </w:r>
            <w:r w:rsidR="006C1708">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 xml:space="preserve">(Please state how this was </w:t>
            </w:r>
            <w:r w:rsidRPr="00567779">
              <w:rPr>
                <w:rFonts w:ascii="Verdana" w:hAnsi="Verdana"/>
                <w:szCs w:val="22"/>
              </w:rPr>
              <w:lastRenderedPageBreak/>
              <w:t>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567779" w:rsidRDefault="006C1708" w:rsidP="00E16EC3">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6EC3" w:rsidRPr="00E16EC3">
              <w:t>As a member of Delbrasgen</w:t>
            </w:r>
            <w:r w:rsidR="00E16EC3">
              <w:t xml:space="preserve"> (</w:t>
            </w:r>
            <w:r w:rsidR="00E16EC3" w:rsidRPr="00E16EC3">
              <w:t>Permanent Mission of Brazil to the UN and Other International Organizations in Geneva</w:t>
            </w:r>
            <w:r w:rsidR="00E16EC3">
              <w:t>)</w:t>
            </w:r>
            <w:r w:rsidR="00E16EC3" w:rsidRPr="00E16EC3">
              <w:t xml:space="preserve"> participated, especially, in the following sessions: the 16th Session of the Universal Periodic Review (UPR) mechanism and in the 23rd Session of the UN Human Rights Council (May-June 2013); the 102nd Session of the International Labor Conference – ILC (June 2013); the High Level Segment Session of the UN Economic and Social Council – ECOSOC (June-July 2013) and the 65th Session of the UN International Law Commission - ILC (July 2013).</w:t>
            </w: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5F36B7" w:rsidRPr="005F36B7" w:rsidRDefault="006C1708" w:rsidP="005F36B7">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F36B7" w:rsidRPr="005F36B7">
              <w:t xml:space="preserve">The following </w:t>
            </w:r>
            <w:r w:rsidR="005F36B7">
              <w:t>awards</w:t>
            </w:r>
            <w:r w:rsidR="005F36B7" w:rsidRPr="005F36B7">
              <w:t xml:space="preserve"> have been granted for my work as a federal judge</w:t>
            </w:r>
            <w:r w:rsidR="005F36B7">
              <w:t>:</w:t>
            </w:r>
          </w:p>
          <w:p w:rsidR="005F36B7" w:rsidRPr="005F36B7" w:rsidRDefault="005F36B7" w:rsidP="005F36B7">
            <w:pPr>
              <w:rPr>
                <w:lang w:val="pt-BR"/>
              </w:rPr>
            </w:pPr>
            <w:r w:rsidRPr="005F36B7">
              <w:rPr>
                <w:lang w:val="pt-BR"/>
              </w:rPr>
              <w:t>Honorary Citizen - Granted by the Rio de Janeiro State Legislature – ALERJ (Assembleia Legislativa do Rio de Janeiro);</w:t>
            </w:r>
          </w:p>
          <w:p w:rsidR="005F36B7" w:rsidRPr="005F36B7" w:rsidRDefault="005F36B7" w:rsidP="005F36B7">
            <w:r w:rsidRPr="005F36B7">
              <w:t>Honorary Citizenship to the city of Petrópolis</w:t>
            </w:r>
          </w:p>
          <w:p w:rsidR="005F36B7" w:rsidRPr="005F36B7" w:rsidRDefault="005F36B7" w:rsidP="005F36B7">
            <w:r w:rsidRPr="005F36B7">
              <w:t>Granted by the Petrópolis City Council</w:t>
            </w:r>
            <w:r>
              <w:t>;</w:t>
            </w:r>
            <w:r w:rsidRPr="005F36B7">
              <w:t xml:space="preserve">  </w:t>
            </w:r>
          </w:p>
          <w:p w:rsidR="005F36B7" w:rsidRPr="005F36B7" w:rsidRDefault="005F36B7" w:rsidP="005F36B7">
            <w:r>
              <w:t xml:space="preserve">Two </w:t>
            </w:r>
            <w:r w:rsidRPr="005F36B7">
              <w:t>Awards of Recognition</w:t>
            </w:r>
          </w:p>
          <w:p w:rsidR="002B5E3A" w:rsidRPr="00567779" w:rsidRDefault="005F36B7" w:rsidP="005F36B7">
            <w:pPr>
              <w:rPr>
                <w:rFonts w:ascii="Verdana" w:hAnsi="Verdana"/>
                <w:szCs w:val="22"/>
              </w:rPr>
            </w:pPr>
            <w:r w:rsidRPr="005F36B7">
              <w:t>Granted by the City Counselor</w:t>
            </w:r>
            <w:r>
              <w:t>s</w:t>
            </w:r>
            <w:r w:rsidRPr="005F36B7">
              <w:t xml:space="preserve"> of Petrópolis - Dr. Claudemir Mendonça de Andrade (Dr. Andrade)</w:t>
            </w:r>
            <w:r>
              <w:t xml:space="preserve"> and</w:t>
            </w:r>
            <w:r w:rsidRPr="005F36B7">
              <w:t xml:space="preserve"> Dr</w:t>
            </w:r>
            <w:r>
              <w:t>.</w:t>
            </w:r>
            <w:r w:rsidRPr="005F36B7">
              <w:t xml:space="preserve"> Wagner Silva.</w:t>
            </w:r>
            <w:r w:rsidR="006C1708">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6EC3" w:rsidRPr="00E16EC3">
              <w:t>There is the possibility of being authorized, by the Federal Court where I work, to be released to fulfill the tasks of the Working Group mandate.</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ed w:val="0"/>
                  </w:checkBox>
                </w:ffData>
              </w:fldChar>
            </w:r>
            <w:bookmarkStart w:id="14" w:name="Check9"/>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ed w:val="0"/>
                  </w:checkBox>
                </w:ffData>
              </w:fldChar>
            </w:r>
            <w:bookmarkStart w:id="18" w:name="Check28"/>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ed w:val="0"/>
                  </w:checkBox>
                </w:ffData>
              </w:fldChar>
            </w:r>
            <w:bookmarkStart w:id="19" w:name="Check29"/>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ed w:val="0"/>
                  </w:checkBox>
                </w:ffData>
              </w:fldChar>
            </w:r>
            <w:bookmarkStart w:id="20" w:name="Check30"/>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ed w:val="0"/>
                  </w:checkBox>
                </w:ffData>
              </w:fldChar>
            </w:r>
            <w:bookmarkStart w:id="22" w:name="Check32"/>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3" w:name="Check33"/>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bookmarkStart w:id="25" w:name="Check35"/>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val="0"/>
                  </w:checkBox>
                </w:ffData>
              </w:fldChar>
            </w:r>
            <w:bookmarkStart w:id="26" w:name="Check36"/>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7" w:name="Check37"/>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A76CED">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76CED">
              <w:t>Portuguese</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EB0788" w:rsidRPr="00EB0788" w:rsidRDefault="00D2004C" w:rsidP="00EB0788">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EB0788" w:rsidRPr="00EB0788">
              <w:t>I have worked as a federal judge for the past 16 years. Therefore, respect for human rights has been a major concern throughout my professional life.</w:t>
            </w:r>
          </w:p>
          <w:p w:rsidR="00EB0788" w:rsidRPr="00EB0788" w:rsidRDefault="00EB0788" w:rsidP="00EB0788">
            <w:r w:rsidRPr="00EB0788">
              <w:t>The Constitution of the Republic of Brazil attributes to its federal judges jurisdiction for crimes against human rights and all crimes defined in international treaties and conventions. So, my job is to ensure that the rule of law has been respected.</w:t>
            </w:r>
          </w:p>
          <w:p w:rsidR="00EB0788" w:rsidRPr="00EB0788" w:rsidRDefault="00EB0788" w:rsidP="00EB0788">
            <w:r w:rsidRPr="00EB0788">
              <w:t>Finally, in my Masters course, I prioritized the study and research of issues related to international law and the international law of human rights. Precisely this concern led me to participate in the Training Program of the Permanent Mission of Brazil to the UN and other international organizations in Geneva, Switzerland.</w:t>
            </w:r>
          </w:p>
          <w:p w:rsidR="00EB0788" w:rsidRPr="00EB0788" w:rsidRDefault="00EB0788" w:rsidP="00EB0788">
            <w:r w:rsidRPr="00EB0788">
              <w:t>The experience before the human rights bodies of the UN helped me learn more about the work done by the Office of the High Commissioner for Human Rights of the UN, and so I think I could be helpful to the Working Group on Arbitrary Detention (Latin American and Caribbean Group).</w:t>
            </w:r>
          </w:p>
          <w:p w:rsidR="00C9658A" w:rsidRPr="00E61AE6" w:rsidRDefault="00EB0788" w:rsidP="00EB0788">
            <w:pPr>
              <w:rPr>
                <w:rFonts w:ascii="Verdana" w:hAnsi="Verdana"/>
                <w:szCs w:val="22"/>
              </w:rPr>
            </w:pPr>
            <w:r w:rsidRPr="00EB0788">
              <w:t>I avail myself of this opportunity to renew to the Secretariat of the Human Rights Council, the assurances of my highest consideration.</w:t>
            </w:r>
            <w:r w:rsidR="00D2004C"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0823B7" w:rsidRDefault="00053424" w:rsidP="000823B7">
            <w:pPr>
              <w:rPr>
                <w:rFonts w:ascii="Verdana" w:hAnsi="Verdana"/>
                <w:szCs w:val="22"/>
                <w:lang w:val="pt-BR"/>
              </w:rPr>
            </w:pPr>
            <w:r>
              <w:rPr>
                <w:rFonts w:ascii="Verdana" w:hAnsi="Verdana"/>
                <w:szCs w:val="22"/>
                <w:lang w:val="en-GB"/>
              </w:rPr>
              <w:fldChar w:fldCharType="begin">
                <w:ffData>
                  <w:name w:val="Text44"/>
                  <w:enabled/>
                  <w:calcOnExit w:val="0"/>
                  <w:textInput>
                    <w:maxLength w:val="250"/>
                  </w:textInput>
                </w:ffData>
              </w:fldChar>
            </w:r>
            <w:r w:rsidRPr="000823B7">
              <w:rPr>
                <w:rFonts w:ascii="Verdana" w:hAnsi="Verdana"/>
                <w:szCs w:val="22"/>
                <w:lang w:val="pt-BR"/>
              </w:rPr>
              <w:instrText xml:space="preserve"> FORMTEXT </w:instrText>
            </w:r>
            <w:r>
              <w:rPr>
                <w:rFonts w:ascii="Verdana" w:hAnsi="Verdana"/>
                <w:szCs w:val="22"/>
                <w:lang w:val="en-GB"/>
              </w:rPr>
            </w:r>
            <w:r>
              <w:rPr>
                <w:rFonts w:ascii="Verdana" w:hAnsi="Verdana"/>
                <w:szCs w:val="22"/>
                <w:lang w:val="en-GB"/>
              </w:rPr>
              <w:fldChar w:fldCharType="separate"/>
            </w:r>
            <w:r w:rsidR="000823B7" w:rsidRPr="000823B7">
              <w:rPr>
                <w:lang w:val="pt-BR"/>
              </w:rPr>
              <w:t xml:space="preserve">Bachelor of Legal Sciences – Law - UNIVERSIDADE FEDERAL DO RIO DE JANEIRO </w:t>
            </w:r>
            <w:r>
              <w:rPr>
                <w:rFonts w:ascii="Verdana" w:hAnsi="Verdana"/>
                <w:szCs w:val="22"/>
                <w:lang w:val="en-GB"/>
              </w:rPr>
              <w:fldChar w:fldCharType="end"/>
            </w:r>
            <w:bookmarkEnd w:id="31"/>
          </w:p>
        </w:tc>
        <w:tc>
          <w:tcPr>
            <w:tcW w:w="1843" w:type="dxa"/>
            <w:shd w:val="clear" w:color="auto" w:fill="auto"/>
          </w:tcPr>
          <w:p w:rsidR="006D28D4" w:rsidRPr="000823B7" w:rsidRDefault="006D28D4" w:rsidP="00D61A9B">
            <w:pPr>
              <w:jc w:val="center"/>
              <w:rPr>
                <w:rFonts w:ascii="Verdana" w:hAnsi="Verdana"/>
                <w:szCs w:val="22"/>
                <w:lang w:val="pt-BR"/>
              </w:rPr>
            </w:pPr>
          </w:p>
          <w:bookmarkStart w:id="32" w:name="Text45"/>
          <w:p w:rsidR="00C10617" w:rsidRPr="00567779" w:rsidRDefault="00B966BA" w:rsidP="000823B7">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23B7">
              <w:t>5 years</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0823B7">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23B7">
              <w:t>Rio de Janeiro; Brazil</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0823B7" w:rsidRDefault="00053424" w:rsidP="000823B7">
            <w:pPr>
              <w:rPr>
                <w:rFonts w:ascii="Verdana" w:hAnsi="Verdana"/>
                <w:szCs w:val="22"/>
                <w:lang w:val="pt-BR"/>
              </w:rPr>
            </w:pPr>
            <w:r>
              <w:rPr>
                <w:rFonts w:ascii="Verdana" w:hAnsi="Verdana"/>
                <w:szCs w:val="22"/>
                <w:lang w:val="en-GB"/>
              </w:rPr>
              <w:fldChar w:fldCharType="begin">
                <w:ffData>
                  <w:name w:val="Text15"/>
                  <w:enabled/>
                  <w:calcOnExit w:val="0"/>
                  <w:textInput>
                    <w:maxLength w:val="250"/>
                  </w:textInput>
                </w:ffData>
              </w:fldChar>
            </w:r>
            <w:r w:rsidRPr="000823B7">
              <w:rPr>
                <w:rFonts w:ascii="Verdana" w:hAnsi="Verdana"/>
                <w:szCs w:val="22"/>
                <w:lang w:val="pt-BR"/>
              </w:rPr>
              <w:instrText xml:space="preserve"> FORMTEXT </w:instrText>
            </w:r>
            <w:r>
              <w:rPr>
                <w:rFonts w:ascii="Verdana" w:hAnsi="Verdana"/>
                <w:szCs w:val="22"/>
                <w:lang w:val="en-GB"/>
              </w:rPr>
            </w:r>
            <w:r>
              <w:rPr>
                <w:rFonts w:ascii="Verdana" w:hAnsi="Verdana"/>
                <w:szCs w:val="22"/>
                <w:lang w:val="en-GB"/>
              </w:rPr>
              <w:fldChar w:fldCharType="separate"/>
            </w:r>
            <w:r w:rsidR="000823B7" w:rsidRPr="000823B7">
              <w:rPr>
                <w:lang w:val="pt-BR"/>
              </w:rPr>
              <w:t xml:space="preserve">Master’s Degree in Law – UNIVERSIDADE CATÓLICA DE PETRÓPOLIS </w:t>
            </w:r>
            <w:r>
              <w:rPr>
                <w:rFonts w:ascii="Verdana" w:hAnsi="Verdana"/>
                <w:szCs w:val="22"/>
                <w:lang w:val="en-GB"/>
              </w:rPr>
              <w:fldChar w:fldCharType="end"/>
            </w:r>
            <w:bookmarkEnd w:id="34"/>
          </w:p>
        </w:tc>
        <w:tc>
          <w:tcPr>
            <w:tcW w:w="1843" w:type="dxa"/>
            <w:shd w:val="clear" w:color="auto" w:fill="auto"/>
          </w:tcPr>
          <w:p w:rsidR="00C10617" w:rsidRPr="000823B7" w:rsidRDefault="00C10617" w:rsidP="00D61A9B">
            <w:pPr>
              <w:jc w:val="center"/>
              <w:rPr>
                <w:rFonts w:ascii="Verdana" w:hAnsi="Verdana"/>
                <w:szCs w:val="22"/>
                <w:lang w:val="pt-BR"/>
              </w:rPr>
            </w:pPr>
          </w:p>
          <w:bookmarkStart w:id="35" w:name="Text19"/>
          <w:p w:rsidR="00D2004C" w:rsidRPr="00567779" w:rsidRDefault="00B966BA" w:rsidP="000823B7">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23B7">
              <w:t>2 years</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0823B7">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23B7">
              <w:t>Rio de Janeiro; Brazil</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rsidP="000823B7">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23B7" w:rsidRPr="000823B7">
              <w:rPr>
                <w:lang w:val="en-GB"/>
              </w:rPr>
              <w:t>Complementary Training Program</w:t>
            </w:r>
            <w:r w:rsidR="000823B7">
              <w:t xml:space="preserve"> -</w:t>
            </w:r>
            <w:r w:rsidR="006F5C67" w:rsidRPr="006F5C67">
              <w:t xml:space="preserve">PERMANENT MISSION OF BRAZIL TO THE UNITED NATIONS AND OTHER INTERNATIONAL ORGANIZATIONS IN GENEVA </w:t>
            </w:r>
            <w:r w:rsidR="000823B7">
              <w:t xml:space="preserve">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6F5C67">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4 months</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6F5C67" w:rsidRDefault="00B966BA" w:rsidP="006F5C67">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 xml:space="preserve">Geneva; </w:t>
            </w:r>
          </w:p>
          <w:p w:rsidR="00D2004C" w:rsidRPr="00567779" w:rsidRDefault="006F5C67" w:rsidP="006F5C67">
            <w:pPr>
              <w:rPr>
                <w:rFonts w:ascii="Verdana" w:hAnsi="Verdana"/>
                <w:szCs w:val="22"/>
                <w:lang w:val="en-GB"/>
              </w:rPr>
            </w:pPr>
            <w:r>
              <w:t>Switzerland</w:t>
            </w:r>
            <w:r w:rsidR="00B966BA">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rsidP="006D73B3">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D73B3">
              <w:rPr>
                <w:rFonts w:ascii="Verdana" w:hAnsi="Verdana"/>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6D73B3">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D73B3">
              <w:rPr>
                <w:rFonts w:ascii="Verdana" w:hAnsi="Verdana"/>
                <w:szCs w:val="22"/>
                <w:lang w:val="en-GB"/>
              </w:rPr>
              <w:t> </w:t>
            </w:r>
            <w:r w:rsidR="006D73B3">
              <w:rPr>
                <w:rFonts w:ascii="Verdana" w:hAnsi="Verdana"/>
                <w:szCs w:val="22"/>
                <w:lang w:val="en-GB"/>
              </w:rPr>
              <w:t> </w:t>
            </w:r>
            <w:r w:rsidR="006D73B3">
              <w:rPr>
                <w:rFonts w:ascii="Verdana" w:hAnsi="Verdana"/>
                <w:szCs w:val="22"/>
                <w:lang w:val="en-GB"/>
              </w:rPr>
              <w:t> </w:t>
            </w:r>
            <w:r w:rsidR="006D73B3">
              <w:rPr>
                <w:rFonts w:ascii="Verdana" w:hAnsi="Verdana"/>
                <w:szCs w:val="22"/>
                <w:lang w:val="en-GB"/>
              </w:rPr>
              <w:t> </w:t>
            </w:r>
            <w:r w:rsidR="006D73B3">
              <w:rPr>
                <w:rFonts w:ascii="Verdana" w:hAnsi="Verdana"/>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6F5C67">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FEDERAL JUDGE</w:t>
            </w:r>
            <w:r w:rsidR="006F5C67" w:rsidRPr="006F5C67">
              <w:rPr>
                <w:lang w:val="en-GB"/>
              </w:rPr>
              <w:t xml:space="preserve"> | Presiding the 1st Federal Court of the city of Petrópolis</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16 years</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Rio de Janeiro; Brazil</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6F5C67">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rsidRPr="006F5C67">
              <w:rPr>
                <w:lang w:val="en-GB"/>
              </w:rPr>
              <w:t>M</w:t>
            </w:r>
            <w:r w:rsidR="006F5C67">
              <w:t>EMBER OF THE</w:t>
            </w:r>
            <w:r w:rsidR="006F5C67" w:rsidRPr="006F5C67">
              <w:rPr>
                <w:lang w:val="en-GB"/>
              </w:rPr>
              <w:t xml:space="preserve"> D</w:t>
            </w:r>
            <w:r w:rsidR="006F5C67">
              <w:t>IPLOMATIC</w:t>
            </w:r>
            <w:r w:rsidR="006F5C67" w:rsidRPr="006F5C67">
              <w:rPr>
                <w:lang w:val="en-GB"/>
              </w:rPr>
              <w:t xml:space="preserve"> M</w:t>
            </w:r>
            <w:r w:rsidR="006F5C67">
              <w:t>ISSION</w:t>
            </w:r>
            <w:r w:rsidR="006F5C67" w:rsidRPr="006F5C67">
              <w:rPr>
                <w:lang w:val="en-GB"/>
              </w:rPr>
              <w:t xml:space="preserve"> |Permanent Mission of Brazil to the UN and Other International Organizations in Geneva - DELBRASGEN</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4 months</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6F5C67" w:rsidRDefault="00D2004C" w:rsidP="006F5C67">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Geneva;</w:t>
            </w:r>
          </w:p>
          <w:p w:rsidR="00D2004C" w:rsidRPr="00567779" w:rsidRDefault="006F5C67" w:rsidP="006F5C67">
            <w:pPr>
              <w:rPr>
                <w:rFonts w:ascii="Verdana" w:hAnsi="Verdana"/>
                <w:szCs w:val="22"/>
                <w:lang w:val="en-GB"/>
              </w:rPr>
            </w:pPr>
            <w:r>
              <w:t>Switzerland</w:t>
            </w:r>
            <w:r w:rsidR="00D2004C">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6F5C67">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rsidRPr="006F5C67">
              <w:rPr>
                <w:lang w:val="en-GB"/>
              </w:rPr>
              <w:t>S</w:t>
            </w:r>
            <w:r w:rsidR="006F5C67">
              <w:t>TATE</w:t>
            </w:r>
            <w:r w:rsidR="006F5C67" w:rsidRPr="006F5C67">
              <w:rPr>
                <w:lang w:val="en-GB"/>
              </w:rPr>
              <w:t xml:space="preserve"> P</w:t>
            </w:r>
            <w:r w:rsidR="006F5C67">
              <w:t>ROSECUTOR</w:t>
            </w:r>
            <w:r w:rsidR="006F5C67" w:rsidRPr="006F5C67">
              <w:rPr>
                <w:lang w:val="en-GB"/>
              </w:rPr>
              <w:t xml:space="preserve"> | Public Prosecutor’s Office of the State of Rio de Janeiro</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2 years</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6F5C67" w:rsidRDefault="00D2004C" w:rsidP="006F5C67">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Rio de Janeiro;</w:t>
            </w:r>
          </w:p>
          <w:p w:rsidR="00D2004C" w:rsidRPr="00567779" w:rsidRDefault="006F5C67" w:rsidP="006F5C67">
            <w:pPr>
              <w:rPr>
                <w:rFonts w:ascii="Verdana" w:hAnsi="Verdana"/>
                <w:szCs w:val="22"/>
                <w:lang w:val="en-GB"/>
              </w:rPr>
            </w:pPr>
            <w:r>
              <w:t>Brazil</w:t>
            </w:r>
            <w:r w:rsidR="00D2004C">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6F5C67">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rsidRPr="006F5C67">
              <w:rPr>
                <w:lang w:val="en-GB"/>
              </w:rPr>
              <w:t>E</w:t>
            </w:r>
            <w:r w:rsidR="006F5C67">
              <w:t>LECTORAL</w:t>
            </w:r>
            <w:r w:rsidR="006F5C67" w:rsidRPr="006F5C67">
              <w:rPr>
                <w:lang w:val="en-GB"/>
              </w:rPr>
              <w:t xml:space="preserve"> P</w:t>
            </w:r>
            <w:r w:rsidR="006F5C67">
              <w:t>ROSECUTOR</w:t>
            </w:r>
            <w:r w:rsidR="006F5C67" w:rsidRPr="006F5C67">
              <w:rPr>
                <w:lang w:val="en-GB"/>
              </w:rPr>
              <w:t xml:space="preserve"> | Electoral Public Ministry of the State of Rio de Janeiro</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2 years</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rsidP="006F5C67">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F5C67">
              <w:t>Rio de Janeiro; Brazil</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D15A5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5A57">
              <w:t>No, absolutely.</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5A57" w:rsidRPr="00D15A57">
        <w:rPr>
          <w:lang w:val="en-GB"/>
        </w:rPr>
        <w:t>No, absolutely.</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5A57" w:rsidRPr="00D15A57">
        <w:rPr>
          <w:lang w:val="en-GB"/>
        </w:rPr>
        <w:t>No, absolutely.</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D73B3">
        <w:t xml:space="preserve">Yes, I believe that I'm in accordance with the </w:t>
      </w:r>
      <w:r w:rsidR="00D15A57" w:rsidRPr="00D15A57">
        <w:rPr>
          <w:lang w:val="en-GB"/>
        </w:rPr>
        <w:t>above provisions</w:t>
      </w:r>
      <w:r w:rsidR="006D73B3">
        <w:t>.</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D73B3" w:rsidRPr="006D73B3">
        <w:rPr>
          <w:lang w:val="en-GB"/>
        </w:rPr>
        <w:t>I think it's not applicable.</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7A" w:rsidRDefault="00AE367A" w:rsidP="00A027D4">
      <w:r>
        <w:separator/>
      </w:r>
    </w:p>
  </w:endnote>
  <w:endnote w:type="continuationSeparator" w:id="0">
    <w:p w:rsidR="00AE367A" w:rsidRDefault="00AE367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AB3E4D" w:rsidP="00A027D4">
    <w:pPr>
      <w:pStyle w:val="Footer"/>
      <w:pBdr>
        <w:top w:val="single" w:sz="4" w:space="1" w:color="D9D9D9"/>
      </w:pBdr>
      <w:rPr>
        <w:b/>
        <w:bCs/>
      </w:rPr>
    </w:pPr>
    <w:r>
      <w:fldChar w:fldCharType="begin"/>
    </w:r>
    <w:r>
      <w:instrText xml:space="preserve"> PAGE   \* MERGEFORMAT </w:instrText>
    </w:r>
    <w:r>
      <w:fldChar w:fldCharType="separate"/>
    </w:r>
    <w:r w:rsidR="00CC43FD" w:rsidRPr="00CC43FD">
      <w:rPr>
        <w:b/>
        <w:bCs/>
        <w:noProof/>
      </w:rPr>
      <w:t>1</w:t>
    </w:r>
    <w:r>
      <w:rPr>
        <w:b/>
        <w:bCs/>
        <w:noProof/>
      </w:rPr>
      <w:fldChar w:fldCharType="end"/>
    </w:r>
    <w:r>
      <w:rPr>
        <w:b/>
        <w:bCs/>
      </w:rPr>
      <w:t xml:space="preserve"> | </w:t>
    </w:r>
    <w:r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7A" w:rsidRDefault="00AE367A" w:rsidP="00A027D4">
      <w:r>
        <w:separator/>
      </w:r>
    </w:p>
  </w:footnote>
  <w:footnote w:type="continuationSeparator" w:id="0">
    <w:p w:rsidR="00AE367A" w:rsidRDefault="00AE367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3E7B18" w:rsidRDefault="003E7B18" w:rsidP="00412751">
    <w:pPr>
      <w:shd w:val="clear" w:color="auto" w:fill="6699CC"/>
      <w:jc w:val="center"/>
      <w:outlineLvl w:val="2"/>
      <w:rPr>
        <w:rFonts w:ascii="Verdana" w:hAnsi="Verdana" w:cs="Arial"/>
        <w:b/>
        <w:bCs/>
        <w:color w:val="333333"/>
      </w:rPr>
    </w:pPr>
  </w:p>
  <w:p w:rsidR="003E7B18" w:rsidRPr="008012A7" w:rsidDel="006816BD" w:rsidRDefault="003E7B18" w:rsidP="00412751">
    <w:pPr>
      <w:shd w:val="clear" w:color="auto" w:fill="6699CC"/>
      <w:jc w:val="center"/>
      <w:outlineLvl w:val="2"/>
      <w:rPr>
        <w:rFonts w:ascii="Verdana" w:hAnsi="Verdana" w:cs="Arial"/>
        <w:b/>
        <w:bCs/>
        <w:color w:val="333333"/>
      </w:rPr>
    </w:pPr>
    <w:r w:rsidRPr="003E7B18">
      <w:rPr>
        <w:rFonts w:ascii="Verdana" w:hAnsi="Verdana" w:cs="Arial"/>
        <w:b/>
        <w:bCs/>
        <w:color w:val="333333"/>
      </w:rPr>
      <w:t>Working Group on Arbitrary Detention (Latin American and Caribbean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823B7"/>
    <w:rsid w:val="00092905"/>
    <w:rsid w:val="000A4BDF"/>
    <w:rsid w:val="000A65A5"/>
    <w:rsid w:val="000B51D0"/>
    <w:rsid w:val="000B79F7"/>
    <w:rsid w:val="001133BA"/>
    <w:rsid w:val="0012246C"/>
    <w:rsid w:val="0016251E"/>
    <w:rsid w:val="0017175B"/>
    <w:rsid w:val="00180F6A"/>
    <w:rsid w:val="001A4E27"/>
    <w:rsid w:val="001C61BD"/>
    <w:rsid w:val="001D139A"/>
    <w:rsid w:val="001E24BC"/>
    <w:rsid w:val="001F7C4F"/>
    <w:rsid w:val="002534C7"/>
    <w:rsid w:val="0025366F"/>
    <w:rsid w:val="002561A9"/>
    <w:rsid w:val="00264662"/>
    <w:rsid w:val="002A3621"/>
    <w:rsid w:val="002A48CD"/>
    <w:rsid w:val="002B5E3A"/>
    <w:rsid w:val="002E49EE"/>
    <w:rsid w:val="002E5F54"/>
    <w:rsid w:val="002F24F9"/>
    <w:rsid w:val="00313626"/>
    <w:rsid w:val="00320981"/>
    <w:rsid w:val="003550AC"/>
    <w:rsid w:val="00365A5F"/>
    <w:rsid w:val="003731F5"/>
    <w:rsid w:val="00377753"/>
    <w:rsid w:val="0039102D"/>
    <w:rsid w:val="00395F54"/>
    <w:rsid w:val="003B4EE0"/>
    <w:rsid w:val="003B5835"/>
    <w:rsid w:val="003E1E71"/>
    <w:rsid w:val="003E7B18"/>
    <w:rsid w:val="003F4C31"/>
    <w:rsid w:val="004028A8"/>
    <w:rsid w:val="00402A80"/>
    <w:rsid w:val="00412751"/>
    <w:rsid w:val="004151E2"/>
    <w:rsid w:val="00425EDA"/>
    <w:rsid w:val="004303D6"/>
    <w:rsid w:val="0044058C"/>
    <w:rsid w:val="004428E9"/>
    <w:rsid w:val="00442C13"/>
    <w:rsid w:val="00444376"/>
    <w:rsid w:val="00445CFF"/>
    <w:rsid w:val="004654E5"/>
    <w:rsid w:val="00467F06"/>
    <w:rsid w:val="004710FD"/>
    <w:rsid w:val="00483063"/>
    <w:rsid w:val="00486AC0"/>
    <w:rsid w:val="004958E2"/>
    <w:rsid w:val="004A4889"/>
    <w:rsid w:val="004A492D"/>
    <w:rsid w:val="004B05EC"/>
    <w:rsid w:val="004D7157"/>
    <w:rsid w:val="00517EC2"/>
    <w:rsid w:val="005532A0"/>
    <w:rsid w:val="00567779"/>
    <w:rsid w:val="00582CEF"/>
    <w:rsid w:val="00585FE9"/>
    <w:rsid w:val="0059602C"/>
    <w:rsid w:val="005E0CD3"/>
    <w:rsid w:val="005F254D"/>
    <w:rsid w:val="005F36B7"/>
    <w:rsid w:val="005F7D09"/>
    <w:rsid w:val="00602D1D"/>
    <w:rsid w:val="0061779E"/>
    <w:rsid w:val="00651256"/>
    <w:rsid w:val="006816BD"/>
    <w:rsid w:val="0068484A"/>
    <w:rsid w:val="006C1708"/>
    <w:rsid w:val="006D05AF"/>
    <w:rsid w:val="006D28D4"/>
    <w:rsid w:val="006D73B3"/>
    <w:rsid w:val="006F5C67"/>
    <w:rsid w:val="007046F6"/>
    <w:rsid w:val="00734AD8"/>
    <w:rsid w:val="00750133"/>
    <w:rsid w:val="007547EF"/>
    <w:rsid w:val="00764ABB"/>
    <w:rsid w:val="0077583F"/>
    <w:rsid w:val="00776B6D"/>
    <w:rsid w:val="00797F37"/>
    <w:rsid w:val="007B12A8"/>
    <w:rsid w:val="007C0E7A"/>
    <w:rsid w:val="007C3EF4"/>
    <w:rsid w:val="007D581C"/>
    <w:rsid w:val="007E3D53"/>
    <w:rsid w:val="007F0B54"/>
    <w:rsid w:val="007F6A57"/>
    <w:rsid w:val="007F75F0"/>
    <w:rsid w:val="008012A7"/>
    <w:rsid w:val="0080331E"/>
    <w:rsid w:val="00803D9C"/>
    <w:rsid w:val="0080450B"/>
    <w:rsid w:val="008061CA"/>
    <w:rsid w:val="008103A9"/>
    <w:rsid w:val="00810991"/>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118C"/>
    <w:rsid w:val="009D6D74"/>
    <w:rsid w:val="009F3ED9"/>
    <w:rsid w:val="009F6871"/>
    <w:rsid w:val="00A027D4"/>
    <w:rsid w:val="00A119A7"/>
    <w:rsid w:val="00A1658C"/>
    <w:rsid w:val="00A233B9"/>
    <w:rsid w:val="00A27947"/>
    <w:rsid w:val="00A5400C"/>
    <w:rsid w:val="00A66602"/>
    <w:rsid w:val="00A72E9F"/>
    <w:rsid w:val="00A76CED"/>
    <w:rsid w:val="00A83729"/>
    <w:rsid w:val="00A84CFD"/>
    <w:rsid w:val="00A86388"/>
    <w:rsid w:val="00AA3D84"/>
    <w:rsid w:val="00AA5163"/>
    <w:rsid w:val="00AB3E4D"/>
    <w:rsid w:val="00AC7950"/>
    <w:rsid w:val="00AD00F3"/>
    <w:rsid w:val="00AE367A"/>
    <w:rsid w:val="00AE4671"/>
    <w:rsid w:val="00B009E7"/>
    <w:rsid w:val="00B14E8F"/>
    <w:rsid w:val="00B156EB"/>
    <w:rsid w:val="00B15AD0"/>
    <w:rsid w:val="00B22EE9"/>
    <w:rsid w:val="00B42700"/>
    <w:rsid w:val="00B42CEC"/>
    <w:rsid w:val="00B94A80"/>
    <w:rsid w:val="00B966BA"/>
    <w:rsid w:val="00B9739C"/>
    <w:rsid w:val="00BA38C5"/>
    <w:rsid w:val="00BE4AC7"/>
    <w:rsid w:val="00C06442"/>
    <w:rsid w:val="00C069D5"/>
    <w:rsid w:val="00C10617"/>
    <w:rsid w:val="00C171E3"/>
    <w:rsid w:val="00C21F72"/>
    <w:rsid w:val="00C2492B"/>
    <w:rsid w:val="00C46797"/>
    <w:rsid w:val="00C52C61"/>
    <w:rsid w:val="00C72A36"/>
    <w:rsid w:val="00C824A8"/>
    <w:rsid w:val="00C87081"/>
    <w:rsid w:val="00C9658A"/>
    <w:rsid w:val="00CA12D6"/>
    <w:rsid w:val="00CC43FD"/>
    <w:rsid w:val="00CD1694"/>
    <w:rsid w:val="00CE3B1F"/>
    <w:rsid w:val="00CE4873"/>
    <w:rsid w:val="00CE56B3"/>
    <w:rsid w:val="00CF3F18"/>
    <w:rsid w:val="00D1206F"/>
    <w:rsid w:val="00D15A57"/>
    <w:rsid w:val="00D2004C"/>
    <w:rsid w:val="00D61A9B"/>
    <w:rsid w:val="00D64783"/>
    <w:rsid w:val="00D75639"/>
    <w:rsid w:val="00D77C20"/>
    <w:rsid w:val="00D94919"/>
    <w:rsid w:val="00DA4FCA"/>
    <w:rsid w:val="00DC42F0"/>
    <w:rsid w:val="00DE4358"/>
    <w:rsid w:val="00DE4EAC"/>
    <w:rsid w:val="00E16EC3"/>
    <w:rsid w:val="00E33072"/>
    <w:rsid w:val="00E36C16"/>
    <w:rsid w:val="00E4000F"/>
    <w:rsid w:val="00E61AE6"/>
    <w:rsid w:val="00E775F6"/>
    <w:rsid w:val="00E85A25"/>
    <w:rsid w:val="00E87B06"/>
    <w:rsid w:val="00EA13B5"/>
    <w:rsid w:val="00EA5CCC"/>
    <w:rsid w:val="00EB0788"/>
    <w:rsid w:val="00EE7F9F"/>
    <w:rsid w:val="00F14E16"/>
    <w:rsid w:val="00F1682F"/>
    <w:rsid w:val="00F31C5D"/>
    <w:rsid w:val="00F51F7F"/>
    <w:rsid w:val="00F61375"/>
    <w:rsid w:val="00F61495"/>
    <w:rsid w:val="00F63F29"/>
    <w:rsid w:val="00F649AF"/>
    <w:rsid w:val="00F736AC"/>
    <w:rsid w:val="00F81DD6"/>
    <w:rsid w:val="00F82994"/>
    <w:rsid w:val="00F8618A"/>
    <w:rsid w:val="00F93FC5"/>
    <w:rsid w:val="00FC3065"/>
    <w:rsid w:val="00FD4D1B"/>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3_SPMandateHold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98D6BA-1117-4F88-B7EC-C26C9CED1604}"/>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EA4D460F-29B4-42D2-915F-713DB731B82C}"/>
</file>

<file path=customXml/itemProps4.xml><?xml version="1.0" encoding="utf-8"?>
<ds:datastoreItem xmlns:ds="http://schemas.openxmlformats.org/officeDocument/2006/customXml" ds:itemID="{2C90D14B-3CCF-4AA7-A8D2-FDDDD56C486E}"/>
</file>

<file path=customXml/itemProps5.xml><?xml version="1.0" encoding="utf-8"?>
<ds:datastoreItem xmlns:ds="http://schemas.openxmlformats.org/officeDocument/2006/customXml" ds:itemID="{664777EB-2934-4E58-9393-A11D620C47E7}"/>
</file>

<file path=docProps/app.xml><?xml version="1.0" encoding="utf-8"?>
<Properties xmlns="http://schemas.openxmlformats.org/officeDocument/2006/extended-properties" xmlns:vt="http://schemas.openxmlformats.org/officeDocument/2006/docPropsVTypes">
  <Template>Normal</Template>
  <TotalTime>1</TotalTime>
  <Pages>9</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Computing Centre</Company>
  <LinksUpToDate>false</LinksUpToDate>
  <CharactersWithSpaces>12253</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2012-11-30T13:00:00Z</cp:lastPrinted>
  <dcterms:created xsi:type="dcterms:W3CDTF">2013-10-17T10:54:00Z</dcterms:created>
  <dcterms:modified xsi:type="dcterms:W3CDTF">2013-10-17T10:54:00Z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2101200</vt:r8>
  </property>
</Properties>
</file>