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84975">
          <w:rPr>
            <w:rStyle w:val="Hyperlink"/>
            <w:rFonts w:ascii="Verdana" w:hAnsi="Verdana" w:cs="Arial"/>
          </w:rPr>
          <w:t xml:space="preserve">Web-based </w:t>
        </w:r>
        <w:r w:rsidR="00F14E16" w:rsidRPr="00C84975">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3" w:history="1">
        <w:r w:rsidR="00997663" w:rsidRPr="009853F0">
          <w:rPr>
            <w:rStyle w:val="Hyperlink"/>
            <w:rFonts w:ascii="Verdana" w:hAnsi="Verdana" w:cs="Arial"/>
          </w:rPr>
          <w:t>hrcspecialprocedures@ohchr.org</w:t>
        </w:r>
      </w:hyperlink>
      <w:hyperlink r:id="rId14" w:history="1"/>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706CB2"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997663">
        <w:rPr>
          <w:rFonts w:ascii="Verdana" w:hAnsi="Verdana" w:cs="Arial"/>
          <w:b/>
          <w:color w:val="000000"/>
        </w:rPr>
        <w:t>6January</w:t>
      </w:r>
      <w:r w:rsidR="00C171E3">
        <w:rPr>
          <w:rFonts w:ascii="Verdana" w:hAnsi="Verdana" w:cs="Arial"/>
          <w:b/>
          <w:color w:val="000000"/>
        </w:rPr>
        <w:t xml:space="preserve"> 201</w:t>
      </w:r>
      <w:r w:rsidR="00997663">
        <w:rPr>
          <w:rFonts w:ascii="Verdana" w:hAnsi="Verdana" w:cs="Arial"/>
          <w:b/>
          <w:color w:val="000000"/>
        </w:rPr>
        <w:t>4</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8A1561">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hyperlink r:id="rId15" w:history="1">
        <w:r w:rsidR="00997663" w:rsidRPr="00997663">
          <w:rPr>
            <w:rStyle w:val="Hyperlink"/>
            <w:rFonts w:ascii="Verdana" w:eastAsia="Times New Roman" w:hAnsi="Verdana" w:cs="Arial"/>
            <w:lang w:val="en-GB" w:eastAsia="en-US"/>
          </w:rPr>
          <w:t>hrcspecialprocedures</w:t>
        </w:r>
        <w:r w:rsidR="00EE7F93" w:rsidRPr="00810B01">
          <w:rPr>
            <w:rStyle w:val="Hyperlink"/>
            <w:rFonts w:ascii="Verdana" w:eastAsia="Times New Roman" w:hAnsi="Verdana" w:cs="Arial"/>
            <w:lang w:val="en-GB" w:eastAsia="en-US"/>
          </w:rPr>
          <w:t xml:space="preserve">@ohchr.org </w:t>
        </w:r>
      </w:hyperlink>
      <w:hyperlink r:id="rId16"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8A1561">
      <w:pPr>
        <w:spacing w:afterLines="50"/>
        <w:rPr>
          <w:rFonts w:ascii="Verdana" w:hAnsi="Verdana"/>
          <w:b/>
          <w:bCs/>
          <w:szCs w:val="22"/>
        </w:rPr>
      </w:pPr>
    </w:p>
    <w:p w:rsidR="008012A7" w:rsidRPr="000B51D0" w:rsidRDefault="00E87B06" w:rsidP="008A1561">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78527A" w:rsidRDefault="0078527A"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lastRenderedPageBreak/>
        <w:t>I.</w:t>
      </w:r>
      <w:r>
        <w:rPr>
          <w:rFonts w:ascii="Verdana" w:hAnsi="Verdana"/>
          <w:b/>
          <w:bCs/>
          <w:szCs w:val="22"/>
          <w:lang w:val="en-GB"/>
        </w:rPr>
        <w:t xml:space="preserve"> P</w:t>
      </w:r>
      <w:r w:rsidR="008012A7"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3E5897">
            <w:pPr>
              <w:rPr>
                <w:rFonts w:ascii="Verdana" w:hAnsi="Verdana"/>
                <w:szCs w:val="22"/>
              </w:rPr>
            </w:pPr>
            <w:r>
              <w:rPr>
                <w:rFonts w:ascii="Verdana" w:hAnsi="Verdana"/>
                <w:szCs w:val="22"/>
              </w:rPr>
              <w:t>Family N</w:t>
            </w:r>
            <w:r w:rsidRPr="00567779">
              <w:rPr>
                <w:rFonts w:ascii="Verdana" w:hAnsi="Verdana"/>
                <w:szCs w:val="22"/>
              </w:rPr>
              <w:t xml:space="preserve">ame:      </w:t>
            </w:r>
            <w:r w:rsidR="00610254"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610254" w:rsidRPr="00567779">
              <w:rPr>
                <w:rFonts w:ascii="Verdana" w:hAnsi="Verdana"/>
                <w:szCs w:val="22"/>
              </w:rPr>
            </w:r>
            <w:r w:rsidR="00610254" w:rsidRPr="00567779">
              <w:rPr>
                <w:rFonts w:ascii="Verdana" w:hAnsi="Verdana"/>
                <w:szCs w:val="22"/>
              </w:rPr>
              <w:fldChar w:fldCharType="separate"/>
            </w:r>
            <w:r w:rsidR="003E5897">
              <w:t>VICTOR</w:t>
            </w:r>
            <w:r w:rsidR="00610254" w:rsidRPr="00567779">
              <w:rPr>
                <w:rFonts w:ascii="Verdana" w:hAnsi="Verdana"/>
                <w:szCs w:val="22"/>
              </w:rPr>
              <w:fldChar w:fldCharType="end"/>
            </w:r>
            <w:bookmarkEnd w:id="0"/>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610254">
              <w:rPr>
                <w:rFonts w:ascii="Verdana" w:hAnsi="Verdana"/>
                <w:szCs w:val="22"/>
              </w:rPr>
              <w:fldChar w:fldCharType="begin">
                <w:ffData>
                  <w:name w:val="Check39"/>
                  <w:enabled/>
                  <w:calcOnExit w:val="0"/>
                  <w:checkBox>
                    <w:sizeAuto/>
                    <w:default w:val="0"/>
                    <w:checked/>
                  </w:checkBox>
                </w:ffData>
              </w:fldChar>
            </w:r>
            <w:bookmarkStart w:id="1" w:name="Check39"/>
            <w:r>
              <w:rPr>
                <w:rFonts w:ascii="Verdana" w:hAnsi="Verdana"/>
                <w:szCs w:val="22"/>
              </w:rPr>
              <w:instrText xml:space="preserve"> FORMCHECKBOX </w:instrText>
            </w:r>
            <w:r w:rsidR="008A1561">
              <w:rPr>
                <w:rFonts w:ascii="Verdana" w:hAnsi="Verdana"/>
                <w:szCs w:val="22"/>
              </w:rPr>
            </w:r>
            <w:r w:rsidR="00610254">
              <w:rPr>
                <w:rFonts w:ascii="Verdana" w:hAnsi="Verdana"/>
                <w:szCs w:val="22"/>
              </w:rPr>
              <w:fldChar w:fldCharType="end"/>
            </w:r>
            <w:bookmarkEnd w:id="1"/>
            <w:r>
              <w:rPr>
                <w:rFonts w:ascii="Verdana" w:hAnsi="Verdana"/>
                <w:szCs w:val="22"/>
              </w:rPr>
              <w:t xml:space="preserve"> Male  </w:t>
            </w:r>
            <w:r w:rsidR="00610254">
              <w:rPr>
                <w:rFonts w:ascii="Verdana" w:hAnsi="Verdana"/>
                <w:szCs w:val="22"/>
              </w:rPr>
              <w:fldChar w:fldCharType="begin">
                <w:ffData>
                  <w:name w:val="Check40"/>
                  <w:enabled/>
                  <w:calcOnExit w:val="0"/>
                  <w:checkBox>
                    <w:sizeAuto/>
                    <w:default w:val="0"/>
                    <w:checked w:val="0"/>
                  </w:checkBox>
                </w:ffData>
              </w:fldChar>
            </w:r>
            <w:bookmarkStart w:id="2" w:name="Check40"/>
            <w:r>
              <w:rPr>
                <w:rFonts w:ascii="Verdana" w:hAnsi="Verdana"/>
                <w:szCs w:val="22"/>
              </w:rPr>
              <w:instrText xml:space="preserve"> FORMCHECKBOX </w:instrText>
            </w:r>
            <w:r w:rsidR="00610254">
              <w:rPr>
                <w:rFonts w:ascii="Verdana" w:hAnsi="Verdana"/>
                <w:szCs w:val="22"/>
              </w:rPr>
            </w:r>
            <w:r w:rsidR="00610254">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3E5897">
            <w:pPr>
              <w:rPr>
                <w:rFonts w:ascii="Verdana" w:hAnsi="Verdana"/>
                <w:szCs w:val="22"/>
              </w:rPr>
            </w:pPr>
            <w:r w:rsidRPr="00567779">
              <w:rPr>
                <w:rFonts w:ascii="Verdana" w:hAnsi="Verdana"/>
                <w:szCs w:val="22"/>
              </w:rPr>
              <w:t xml:space="preserve">First Name:           </w:t>
            </w:r>
            <w:r w:rsidR="00610254">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sidR="003E5897">
              <w:t>PREM SAM PONNIAH</w:t>
            </w:r>
            <w:r w:rsidR="00610254">
              <w:rPr>
                <w:rFonts w:ascii="Verdana" w:hAnsi="Verdana"/>
                <w:szCs w:val="22"/>
              </w:rPr>
              <w:fldChar w:fldCharType="end"/>
            </w:r>
            <w:bookmarkEnd w:id="3"/>
          </w:p>
        </w:tc>
        <w:tc>
          <w:tcPr>
            <w:tcW w:w="4915" w:type="dxa"/>
            <w:shd w:val="clear" w:color="auto" w:fill="auto"/>
          </w:tcPr>
          <w:p w:rsidR="008012A7" w:rsidRPr="00567779" w:rsidRDefault="008012A7" w:rsidP="003E589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d-MMM-yy</w:t>
            </w:r>
            <w:r>
              <w:rPr>
                <w:rFonts w:ascii="Verdana" w:hAnsi="Verdana"/>
                <w:szCs w:val="22"/>
              </w:rPr>
              <w:t>)</w:t>
            </w:r>
            <w:r w:rsidRPr="00567779">
              <w:rPr>
                <w:rFonts w:ascii="Verdana" w:hAnsi="Verdana"/>
                <w:szCs w:val="22"/>
              </w:rPr>
              <w:t>:</w:t>
            </w:r>
            <w:bookmarkStart w:id="4" w:name="Text5"/>
            <w:r w:rsidR="00610254">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sidR="003E5897">
              <w:rPr>
                <w:rFonts w:ascii="Verdana" w:hAnsi="Verdana"/>
                <w:szCs w:val="22"/>
              </w:rPr>
              <w:t>14-Dec-73</w:t>
            </w:r>
            <w:r w:rsidR="00610254">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610254">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610254">
              <w:rPr>
                <w:rFonts w:ascii="Verdana" w:hAnsi="Verdana"/>
                <w:szCs w:val="22"/>
              </w:rPr>
              <w:fldChar w:fldCharType="end"/>
            </w:r>
            <w:bookmarkEnd w:id="5"/>
          </w:p>
        </w:tc>
        <w:tc>
          <w:tcPr>
            <w:tcW w:w="4915" w:type="dxa"/>
            <w:shd w:val="clear" w:color="auto" w:fill="auto"/>
          </w:tcPr>
          <w:p w:rsidR="008012A7" w:rsidRPr="00567779" w:rsidRDefault="008012A7" w:rsidP="003E5897">
            <w:pPr>
              <w:rPr>
                <w:rFonts w:ascii="Verdana" w:hAnsi="Verdana"/>
                <w:szCs w:val="22"/>
              </w:rPr>
            </w:pPr>
            <w:r w:rsidRPr="00567779">
              <w:rPr>
                <w:rFonts w:ascii="Verdana" w:hAnsi="Verdana"/>
                <w:szCs w:val="22"/>
              </w:rPr>
              <w:t>Place of birth:</w:t>
            </w:r>
            <w:r w:rsidR="00610254">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sidR="003E5897">
              <w:t>KAVERIPAKKAM</w:t>
            </w:r>
            <w:r w:rsidR="008A1561">
              <w:t>, India</w:t>
            </w:r>
            <w:r w:rsidR="00610254">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610254">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610254">
              <w:rPr>
                <w:rFonts w:ascii="Verdana" w:hAnsi="Verdana"/>
                <w:szCs w:val="22"/>
              </w:rPr>
              <w:fldChar w:fldCharType="end"/>
            </w:r>
            <w:bookmarkEnd w:id="7"/>
          </w:p>
        </w:tc>
        <w:tc>
          <w:tcPr>
            <w:tcW w:w="4915" w:type="dxa"/>
            <w:shd w:val="clear" w:color="auto" w:fill="auto"/>
          </w:tcPr>
          <w:p w:rsidR="008012A7" w:rsidRPr="00567779" w:rsidRDefault="00E4000F" w:rsidP="003E5897">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610254">
              <w:rPr>
                <w:rFonts w:ascii="Verdana" w:hAnsi="Verdana"/>
                <w:szCs w:val="22"/>
              </w:rPr>
              <w:fldChar w:fldCharType="begin">
                <w:ffData>
                  <w:name w:val="Text7"/>
                  <w:enabled/>
                  <w:calcOnExit w:val="0"/>
                  <w:textInput/>
                </w:ffData>
              </w:fldChar>
            </w:r>
            <w:bookmarkStart w:id="8" w:name="Text7"/>
            <w:r w:rsidR="008012A7">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sidR="003E5897">
              <w:t>INDIA</w:t>
            </w:r>
            <w:r w:rsidR="00610254">
              <w:rPr>
                <w:rFonts w:ascii="Verdana" w:hAnsi="Verdana"/>
                <w:szCs w:val="22"/>
              </w:rPr>
              <w:fldChar w:fldCharType="end"/>
            </w:r>
            <w:bookmarkEnd w:id="8"/>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610254">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610254">
              <w:rPr>
                <w:rFonts w:ascii="Verdana" w:hAnsi="Verdana"/>
                <w:szCs w:val="22"/>
              </w:rPr>
              <w:fldChar w:fldCharType="end"/>
            </w:r>
          </w:p>
        </w:tc>
      </w:tr>
      <w:tr w:rsidR="00EE7F93" w:rsidRPr="00567779" w:rsidTr="009C60F8">
        <w:trPr>
          <w:trHeight w:val="305"/>
        </w:trPr>
        <w:tc>
          <w:tcPr>
            <w:tcW w:w="9830" w:type="dxa"/>
            <w:gridSpan w:val="2"/>
            <w:shd w:val="clear" w:color="auto" w:fill="auto"/>
          </w:tcPr>
          <w:p w:rsidR="00EE7F93" w:rsidRPr="0005186C" w:rsidRDefault="00EE7F93" w:rsidP="009C60F8">
            <w:pPr>
              <w:numPr>
                <w:ilvl w:val="0"/>
                <w:numId w:val="5"/>
              </w:numPr>
              <w:rPr>
                <w:rFonts w:ascii="Verdana" w:hAnsi="Verdana"/>
                <w:szCs w:val="22"/>
              </w:rPr>
            </w:pPr>
            <w:r>
              <w:rPr>
                <w:rFonts w:ascii="Verdana" w:hAnsi="Verdana"/>
                <w:szCs w:val="22"/>
              </w:rPr>
              <w:t>Candidates to the</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C76350">
            <w:pPr>
              <w:ind w:left="720"/>
              <w:rPr>
                <w:rFonts w:ascii="Verdana" w:hAnsi="Verdana"/>
                <w:szCs w:val="22"/>
              </w:rPr>
            </w:pPr>
            <w:r w:rsidRPr="0005186C">
              <w:rPr>
                <w:rFonts w:ascii="Verdana" w:hAnsi="Verdana"/>
                <w:szCs w:val="22"/>
              </w:rPr>
              <w:t>Indigenous origin:</w:t>
            </w:r>
            <w:r w:rsidR="00610254">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610254">
              <w:rPr>
                <w:rFonts w:ascii="Verdana" w:hAnsi="Verdana"/>
                <w:szCs w:val="22"/>
              </w:rPr>
            </w:r>
            <w:r w:rsidR="00610254">
              <w:rPr>
                <w:rFonts w:ascii="Verdana" w:hAnsi="Verdana"/>
                <w:szCs w:val="22"/>
              </w:rPr>
              <w:fldChar w:fldCharType="separate"/>
            </w:r>
            <w:r w:rsidR="003E5897">
              <w:t>ADIDRAVIDA</w:t>
            </w:r>
            <w:r w:rsidR="00A539E2">
              <w:t>,</w:t>
            </w:r>
            <w:r w:rsidR="00C76350">
              <w:t xml:space="preserve"> - Tamil, </w:t>
            </w:r>
            <w:r w:rsidR="00A539E2">
              <w:t xml:space="preserve"> India</w:t>
            </w:r>
            <w:r w:rsidR="003E5897">
              <w:t xml:space="preserve"> </w:t>
            </w:r>
            <w:r w:rsidR="00610254">
              <w:rPr>
                <w:rFonts w:ascii="Verdana" w:hAnsi="Verdana"/>
                <w:szCs w:val="22"/>
              </w:rPr>
              <w:fldChar w:fldCharType="end"/>
            </w:r>
          </w:p>
        </w:tc>
      </w:tr>
    </w:tbl>
    <w:p w:rsidR="00EE7F93" w:rsidRPr="00567779" w:rsidRDefault="00EE7F93" w:rsidP="008A1561">
      <w:pPr>
        <w:spacing w:afterLines="5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78527A">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9" w:name="Text9"/>
        <w:tc>
          <w:tcPr>
            <w:tcW w:w="5528" w:type="dxa"/>
            <w:shd w:val="clear" w:color="auto" w:fill="auto"/>
          </w:tcPr>
          <w:p w:rsidR="001262D9" w:rsidRPr="001262D9" w:rsidRDefault="00610254" w:rsidP="001262D9">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30F24" w:rsidRPr="00B30F24">
              <w:t xml:space="preserve"> </w:t>
            </w:r>
            <w:r w:rsidR="001262D9" w:rsidRPr="001262D9">
              <w:t xml:space="preserve">The </w:t>
            </w:r>
            <w:r w:rsidR="008A1561">
              <w:t>c</w:t>
            </w:r>
            <w:r w:rsidR="001262D9" w:rsidRPr="001262D9">
              <w:t xml:space="preserve">andidate have gained a degree in political science, Master degree in Human Rights and Doctoral award for the subject  focused on human rights of indigenous / tribal  people in south India. The </w:t>
            </w:r>
            <w:r w:rsidR="008A1561">
              <w:t>c</w:t>
            </w:r>
            <w:r w:rsidR="001262D9" w:rsidRPr="001262D9">
              <w:t xml:space="preserve">andidate  have been involved in policy research, advocacy, capacity building through workshops and training programmes on human rights subjects especially on the rights of indigenous people towards self-determination. </w:t>
            </w:r>
          </w:p>
          <w:p w:rsidR="00DE4358" w:rsidRPr="00567779" w:rsidRDefault="001262D9" w:rsidP="001262D9">
            <w:pPr>
              <w:rPr>
                <w:rFonts w:ascii="Verdana" w:hAnsi="Verdana"/>
                <w:szCs w:val="22"/>
              </w:rPr>
            </w:pPr>
            <w:r w:rsidRPr="001262D9">
              <w:t>The candidate has obtained the good communication and writing skill in English. Most of his academic publications including is doctoral dissertation on Human Rights of Tribes are in English.</w:t>
            </w:r>
            <w:r w:rsidR="00610254">
              <w:rPr>
                <w:rFonts w:ascii="Verdana" w:hAnsi="Verdana"/>
                <w:szCs w:val="22"/>
              </w:rPr>
              <w:fldChar w:fldCharType="end"/>
            </w:r>
            <w:bookmarkEnd w:id="9"/>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 xml:space="preserve">nowledge of institutional </w:t>
            </w:r>
            <w:r w:rsidR="009C6C3A" w:rsidRPr="00567779">
              <w:rPr>
                <w:rFonts w:ascii="Verdana" w:hAnsi="Verdana"/>
                <w:szCs w:val="22"/>
              </w:rPr>
              <w:lastRenderedPageBreak/>
              <w:t>mandates related to the United Nations or other international or regional organizations’ work in the area of human rights</w:t>
            </w:r>
            <w:r w:rsidR="005F254D" w:rsidRPr="00567779">
              <w:rPr>
                <w:rFonts w:ascii="Verdana" w:hAnsi="Verdana"/>
                <w:szCs w:val="22"/>
              </w:rPr>
              <w:t>.</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1262D9" w:rsidRDefault="00610254" w:rsidP="001262D9">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D344A">
              <w:t>The candidate</w:t>
            </w:r>
            <w:r w:rsidR="00485A1F">
              <w:t xml:space="preserve"> have gained internsive knowledge in  various Human rights instruments, like ICCPR, ICESCR, CEDAW especially on the UN convention on Rights of  Indigenous people.</w:t>
            </w:r>
            <w:r w:rsidR="001262D9">
              <w:t xml:space="preserve">The </w:t>
            </w:r>
            <w:r w:rsidR="008A1561">
              <w:t>c</w:t>
            </w:r>
            <w:r w:rsidR="001262D9">
              <w:t xml:space="preserve">andidate </w:t>
            </w:r>
            <w:r w:rsidR="00485A1F" w:rsidRPr="00485A1F">
              <w:t xml:space="preserve"> have worked </w:t>
            </w:r>
            <w:r w:rsidR="001262D9">
              <w:t xml:space="preserve">as Consultant and Expartiate </w:t>
            </w:r>
            <w:r w:rsidR="00485A1F" w:rsidRPr="00485A1F">
              <w:t xml:space="preserve">with National Human Rights Commissions, as well as with the UN Agencies, INGO’s and </w:t>
            </w:r>
            <w:r w:rsidR="001262D9">
              <w:t>U</w:t>
            </w:r>
            <w:r w:rsidR="00485A1F" w:rsidRPr="00485A1F">
              <w:t>niversity in Afghanistan, India and Ethiopia</w:t>
            </w:r>
            <w:r w:rsidR="00485A1F">
              <w:t>.</w:t>
            </w:r>
          </w:p>
          <w:p w:rsidR="001A764E" w:rsidRDefault="001A764E" w:rsidP="001262D9">
            <w:r>
              <w:lastRenderedPageBreak/>
              <w:t>The Candidate</w:t>
            </w:r>
            <w:r w:rsidRPr="001A764E">
              <w:t xml:space="preserve"> have been serv</w:t>
            </w:r>
            <w:r>
              <w:t>ing</w:t>
            </w:r>
            <w:r w:rsidRPr="001A764E">
              <w:t xml:space="preserve"> in Dire Dawa University, as a Asst. Professor  in</w:t>
            </w:r>
            <w:r>
              <w:t xml:space="preserve"> Human </w:t>
            </w:r>
            <w:r w:rsidR="008A1561">
              <w:t>R</w:t>
            </w:r>
            <w:r>
              <w:t xml:space="preserve">ights </w:t>
            </w:r>
            <w:r w:rsidR="008A1561">
              <w:t>L</w:t>
            </w:r>
            <w:r>
              <w:t>aw at</w:t>
            </w:r>
            <w:r w:rsidRPr="001A764E">
              <w:t xml:space="preserve"> school of law and guest lecturer in Department of Political Science in International Relations, </w:t>
            </w:r>
            <w:r w:rsidR="008A1561">
              <w:t xml:space="preserve">have </w:t>
            </w:r>
            <w:r w:rsidRPr="001A764E">
              <w:t xml:space="preserve">gained the intensive knowledge in peace and conflict studies,  International Humanitarian / Human rights laws, </w:t>
            </w:r>
            <w:r w:rsidR="008A1561">
              <w:t>C</w:t>
            </w:r>
            <w:r w:rsidRPr="001A764E">
              <w:t>ustomary laws, African Human rights Law, Middle East Politics, Gender and Law issues through teaching, training and guiding policy research at university leve</w:t>
            </w:r>
            <w:r w:rsidR="008A1561">
              <w:t>l</w:t>
            </w:r>
          </w:p>
          <w:p w:rsidR="001A764E" w:rsidRDefault="001A764E" w:rsidP="001262D9"/>
          <w:p w:rsidR="001262D9" w:rsidRDefault="001262D9" w:rsidP="001262D9">
            <w:r w:rsidRPr="001262D9">
              <w:t xml:space="preserve">The </w:t>
            </w:r>
            <w:r w:rsidR="008A1561">
              <w:t>c</w:t>
            </w:r>
            <w:r w:rsidRPr="001262D9">
              <w:t xml:space="preserve">andidate </w:t>
            </w:r>
            <w:r w:rsidR="001A764E">
              <w:t>have</w:t>
            </w:r>
            <w:r w:rsidRPr="001262D9">
              <w:t xml:space="preserve"> worked as a Human Rights Consultant with Afghanistan Indipendent AIHRC provided technical and substantive guidance on various reports of the Commission, which includes: Quarterly reports and Annual Reports, “Afghanistan Economic and Cultural Report – III (2009)”, “Shadow reporting to periodic reports for ICESCR and ICCPR”,  “Insurgent Abuses Against Afghan Civilians</w:t>
            </w:r>
            <w:r>
              <w:t>"</w:t>
            </w:r>
            <w:r w:rsidRPr="001262D9">
              <w:t xml:space="preserve">, </w:t>
            </w:r>
            <w:r>
              <w:t>"</w:t>
            </w:r>
            <w:r w:rsidRPr="001262D9">
              <w:t>From Hope to Fear: An Afghan Perspectives on Operation of Pro-governmental force</w:t>
            </w:r>
            <w:r w:rsidR="001A764E">
              <w:t>.</w:t>
            </w:r>
            <w:r>
              <w:t>"</w:t>
            </w:r>
          </w:p>
          <w:p w:rsidR="001A764E" w:rsidRDefault="001A764E" w:rsidP="001262D9"/>
          <w:p w:rsidR="001A764E" w:rsidRPr="001262D9" w:rsidRDefault="001A764E" w:rsidP="001262D9">
            <w:r>
              <w:t>The candidate have gained working expereince of 1</w:t>
            </w:r>
            <w:r w:rsidR="008E3CFC">
              <w:t>6</w:t>
            </w:r>
            <w:r>
              <w:t xml:space="preserve"> years</w:t>
            </w:r>
            <w:r w:rsidR="008A1561">
              <w:t>.</w:t>
            </w:r>
            <w:r>
              <w:t xml:space="preserve">.   </w:t>
            </w:r>
          </w:p>
          <w:p w:rsidR="00DE4358" w:rsidRPr="00567779" w:rsidRDefault="00610254" w:rsidP="001262D9">
            <w:pPr>
              <w:rPr>
                <w:rFonts w:ascii="Verdana" w:hAnsi="Verdana"/>
                <w:szCs w:val="22"/>
              </w:rPr>
            </w:pPr>
            <w:r>
              <w:rPr>
                <w:rFonts w:ascii="Verdana" w:hAnsi="Verdana"/>
                <w:szCs w:val="22"/>
              </w:rPr>
              <w:fldChar w:fldCharType="end"/>
            </w:r>
            <w:bookmarkEnd w:id="10"/>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1262D9" w:rsidRDefault="00610254" w:rsidP="002C0667">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35E74" w:rsidRPr="00E35E74">
              <w:t xml:space="preserve"> </w:t>
            </w:r>
            <w:r w:rsidR="001262D9">
              <w:t xml:space="preserve">The Candidate </w:t>
            </w:r>
            <w:r w:rsidR="00A539E2">
              <w:t xml:space="preserve"> have w</w:t>
            </w:r>
            <w:r w:rsidR="00A539E2" w:rsidRPr="00A539E2">
              <w:t>ritten</w:t>
            </w:r>
            <w:r w:rsidR="00A539E2">
              <w:t>, books</w:t>
            </w:r>
            <w:r w:rsidR="00A539E2" w:rsidRPr="00A539E2">
              <w:t xml:space="preserve"> articles and presented papers on Human Rights  of </w:t>
            </w:r>
            <w:r w:rsidR="00A539E2">
              <w:t>Indigenous people /</w:t>
            </w:r>
            <w:r w:rsidR="00A539E2" w:rsidRPr="00A539E2">
              <w:t>Tribes at various Research Institutions, Human rights Commissions and Universities</w:t>
            </w:r>
            <w:r w:rsidR="00DD406F">
              <w:t xml:space="preserve"> at National and International Conferences / workshops</w:t>
            </w:r>
            <w:r w:rsidR="00A539E2">
              <w:t>. I have</w:t>
            </w:r>
            <w:r w:rsidR="00E35E74" w:rsidRPr="00E35E74">
              <w:t xml:space="preserve"> </w:t>
            </w:r>
            <w:r w:rsidR="002C0667">
              <w:t>p</w:t>
            </w:r>
            <w:r w:rsidR="002C0667" w:rsidRPr="002C0667">
              <w:t>ublished a book titled, “Human Rights of Tribes: With Reference to Violation of Right to Life of Irula Tribes in India”, New Entity for Social Action (NESA), Bangalore, 2008</w:t>
            </w:r>
            <w:r w:rsidR="00A539E2">
              <w:t xml:space="preserve"> and p</w:t>
            </w:r>
            <w:r w:rsidR="002C0667" w:rsidRPr="002C0667">
              <w:t>ublished a article titled, “Human Rights of Scheduled Tribes”, in “Human Rights Challenges of 21st Century</w:t>
            </w:r>
            <w:r w:rsidR="008A1561">
              <w:t>,</w:t>
            </w:r>
            <w:r w:rsidR="00A539E2">
              <w:t xml:space="preserve"> </w:t>
            </w:r>
            <w:r w:rsidR="00A539E2" w:rsidRPr="00A539E2">
              <w:t>Kalpaz Publications, Delhi, 2008</w:t>
            </w:r>
            <w:r w:rsidR="00A539E2">
              <w:t>.</w:t>
            </w:r>
          </w:p>
          <w:p w:rsidR="001262D9" w:rsidRDefault="001262D9" w:rsidP="002C0667"/>
          <w:p w:rsidR="002B5E3A" w:rsidRPr="00567779" w:rsidRDefault="001262D9" w:rsidP="002C0667">
            <w:pPr>
              <w:rPr>
                <w:rFonts w:ascii="Verdana" w:hAnsi="Verdana"/>
                <w:szCs w:val="22"/>
              </w:rPr>
            </w:pPr>
            <w:r>
              <w:t xml:space="preserve">The outlined competence has been acquired thorugh extensive reserch, training, teaching in combination with advocacy works. </w:t>
            </w:r>
            <w:r w:rsidR="00610254">
              <w:rPr>
                <w:rFonts w:ascii="Verdana" w:hAnsi="Verdana"/>
                <w:szCs w:val="22"/>
              </w:rPr>
              <w:fldChar w:fldCharType="end"/>
            </w:r>
            <w:bookmarkEnd w:id="11"/>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2" w:name="Text43"/>
        <w:tc>
          <w:tcPr>
            <w:tcW w:w="5528" w:type="dxa"/>
            <w:shd w:val="clear" w:color="auto" w:fill="auto"/>
          </w:tcPr>
          <w:p w:rsidR="00DE4358" w:rsidRPr="00567779" w:rsidRDefault="00610254"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C559B9" w:rsidRPr="00C559B9">
              <w:t xml:space="preserve">The candidate has optimistic that  Dire Dawa </w:t>
            </w:r>
            <w:r w:rsidR="00C559B9">
              <w:t>U</w:t>
            </w:r>
            <w:r w:rsidR="00C559B9" w:rsidRPr="00C559B9">
              <w:t>niversity will give its full support to the candidate’s decision to make himself available for the working group on Self-determination.  The University have semester and summer vocation for three months annually and School of Law, DDU, may also grant for sabbatical / research leave for three to five months, so there are no difficulties to undertake this Mandate.  In other words, the candidate has more than the flexibility, readiness and availability needed to work effectively and he can meet the deadlines, can travel, can participate in all session’s forums and no hesitation to fulfil the mandates</w:t>
            </w:r>
            <w:r w:rsidR="003200C4">
              <w:t xml:space="preserve">. </w:t>
            </w:r>
            <w:r>
              <w:rPr>
                <w:rFonts w:ascii="Verdana" w:hAnsi="Verdana"/>
                <w:szCs w:val="22"/>
              </w:rPr>
              <w:fldChar w:fldCharType="end"/>
            </w:r>
            <w:bookmarkEnd w:id="12"/>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78527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9"/>
                  <w:enabled/>
                  <w:calcOnExit w:val="0"/>
                  <w:checkBox>
                    <w:sizeAuto/>
                    <w:default w:val="0"/>
                  </w:checkBox>
                </w:ffData>
              </w:fldChar>
            </w:r>
            <w:bookmarkStart w:id="13" w:name="Check9"/>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0"/>
                  <w:enabled/>
                  <w:calcOnExit w:val="0"/>
                  <w:checkBox>
                    <w:sizeAuto/>
                    <w:default w:val="0"/>
                  </w:checkBox>
                </w:ffData>
              </w:fldChar>
            </w:r>
            <w:bookmarkStart w:id="14" w:name="Check20"/>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29"/>
                  <w:enabled/>
                  <w:calcOnExit w:val="0"/>
                  <w:checkBox>
                    <w:sizeAuto/>
                    <w:default w:val="0"/>
                  </w:checkBox>
                </w:ffData>
              </w:fldChar>
            </w:r>
            <w:bookmarkStart w:id="18" w:name="Check29"/>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0"/>
                  <w:enabled/>
                  <w:calcOnExit w:val="0"/>
                  <w:checkBox>
                    <w:sizeAuto/>
                    <w:default w:val="0"/>
                  </w:checkBox>
                </w:ffData>
              </w:fldChar>
            </w:r>
            <w:bookmarkStart w:id="19" w:name="Check30"/>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1"/>
                  <w:enabled/>
                  <w:calcOnExit w:val="0"/>
                  <w:checkBox>
                    <w:sizeAuto/>
                    <w:default w:val="0"/>
                  </w:checkBox>
                </w:ffData>
              </w:fldChar>
            </w:r>
            <w:bookmarkStart w:id="20" w:name="Check31"/>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610254" w:rsidP="00132395">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132395">
              <w:t>TAMIL</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10254" w:rsidP="00AA3D84">
            <w:pPr>
              <w:jc w:val="center"/>
              <w:rPr>
                <w:rFonts w:ascii="Verdana" w:hAnsi="Verdana"/>
                <w:b/>
                <w:bCs/>
                <w:szCs w:val="22"/>
                <w:lang w:val="en-GB"/>
              </w:rPr>
            </w:pPr>
            <w:r w:rsidRPr="002A5F86">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2A5F86">
              <w:rPr>
                <w:rFonts w:ascii="Verdana" w:hAnsi="Verdana"/>
                <w:b/>
                <w:bCs/>
                <w:szCs w:val="22"/>
                <w:lang w:val="en-GB"/>
              </w:rPr>
            </w:r>
            <w:r w:rsidRPr="002A5F86">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78527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29" w:name="Text13"/>
          </w:p>
          <w:p w:rsidR="005357DD" w:rsidRPr="005357DD" w:rsidRDefault="00610254" w:rsidP="005357DD">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5357DD" w:rsidRPr="005357DD">
              <w:t>As a Human rights activist and academician gained extensive experience in human rights based developmental works including project management, administration and finance, human rights training and capacity building, proposal &amp; report writing, fund raising, advocacy and conducting qualitative social/action research. Being active, energetic, flexible, can work in a multi-cultural setting and in post conflict situation and can relate to people from all levels of the organization</w:t>
            </w:r>
          </w:p>
          <w:p w:rsidR="005357DD" w:rsidRPr="005357DD" w:rsidRDefault="005357DD" w:rsidP="005357DD">
            <w:r w:rsidRPr="005357DD">
              <w:t xml:space="preserve">Through Research and Training acquired the necessary knowledge and skills in the International Human rights and Humanitarian Law especially on Indigenous people rights to self-determination,      I have served as Human rights consultant and expatriate to National Human Rights Commissions, as well as with the UN Agencies, Universities and INGO’s  and gained  significant field experience in  India, Afghanistan, and presently in Ethiopia. </w:t>
            </w:r>
          </w:p>
          <w:p w:rsidR="005357DD" w:rsidRDefault="005357DD" w:rsidP="005357DD">
            <w:r w:rsidRPr="005357DD">
              <w:t xml:space="preserve"> </w:t>
            </w:r>
          </w:p>
          <w:p w:rsidR="005357DD" w:rsidRPr="005357DD" w:rsidRDefault="005357DD" w:rsidP="005357DD">
            <w:r w:rsidRPr="005357DD">
              <w:t>I have obtained graduation and post graduation in Political Science and Public Administration at Madras Christian College, (University of Madras), Chennai. I was also awarded Master of Human Rights degree by the Pondicherry University.  My doctoral thesis and publications advocates for the human rights of Irula Tribes especially on their rights to self-determination. My books and publications  are appreciated for sufficient information on the subject matter, supported by relevant case studies and other empirical data, followed by suggestions to redress these violations.</w:t>
            </w:r>
          </w:p>
          <w:p w:rsidR="005357DD" w:rsidRPr="005357DD" w:rsidRDefault="005357DD" w:rsidP="005357DD">
            <w:r w:rsidRPr="005357DD">
              <w:t xml:space="preserve">I have been given great opportunity to serve in Dire Dawa University, as a Asst. Professor  in school of law and guest lecturer in Department of Political Science in International Relations, gained the intensive knowledge in peace and conflict studies,  International Humanitarian / Human rights laws, </w:t>
            </w:r>
            <w:r w:rsidR="008A1561">
              <w:t>C</w:t>
            </w:r>
            <w:r w:rsidRPr="005357DD">
              <w:t>ustomary laws, African Human rights Law</w:t>
            </w:r>
            <w:r>
              <w:t xml:space="preserve"> and</w:t>
            </w:r>
            <w:r w:rsidRPr="005357DD">
              <w:t xml:space="preserve"> Middle East Politics,  through teaching, training and guiding policy research at university level. </w:t>
            </w:r>
          </w:p>
          <w:p w:rsidR="005357DD" w:rsidRPr="005357DD" w:rsidRDefault="005357DD" w:rsidP="005357DD"/>
          <w:p w:rsidR="005357DD" w:rsidRPr="005357DD" w:rsidRDefault="005357DD" w:rsidP="005357DD">
            <w:r w:rsidRPr="005357DD">
              <w:t>Presently I have been conducting research project on "Methods and Mechanisms contributing to  prevention of torture and other ill-treatment in Ethiopia" funded by Association For Prevention of Torture, Geneva, The scope of the study for thirty years in multi-nation torture prevention study especially in Ethiopian Context. Ethiopia have witnessed cruel past with acts of mass murder, torture and other serious crime on massive scale during the Derg / military regime for their rights to self-determination. My present study will try to include the pattern of investigation and prosecution of these perpetrators of torture.</w:t>
            </w:r>
          </w:p>
          <w:p w:rsidR="005357DD" w:rsidRPr="005357DD" w:rsidRDefault="005357DD" w:rsidP="005357DD"/>
          <w:p w:rsidR="005357DD" w:rsidRPr="005357DD" w:rsidRDefault="005357DD" w:rsidP="005357DD">
            <w:r w:rsidRPr="005357DD">
              <w:t>I have served as Human Rights consultant with Afghanistan Independent Human Rights Commission (AIHRC) – UN SOP partnership agreements 2008-09. I have contributed technical and substance guidance and training to the AIHRC in consolidation its Information Management System, with particular focus on strengthening the Monitoring and Investigation Unit of the Commission. The consultancy was recruited and funded by UNHCR, Kabul, Afghanistan. During my Consultancy to AIHRC worked with close-coordination with Commissioners as well as with the UN counterparts, in particular UNAMA Human Rights Officers, UNHCR Protection Officers and UNICEF Child Protection Officers, UNICEF Unit managers in Kabul, Afghanistan</w:t>
            </w:r>
            <w:r>
              <w:t>.</w:t>
            </w:r>
            <w:r w:rsidRPr="005357DD">
              <w:t xml:space="preserve"> I have </w:t>
            </w:r>
            <w:r w:rsidRPr="005357DD">
              <w:lastRenderedPageBreak/>
              <w:t xml:space="preserve">visited regional office at unsecured provinces of Afghanistan with the AIHRC Investigation officers to analyze the Human Rights Field Monitoring, Prison monitoring and Border Monitoring and recommended for its improvements. My Assessment Report on AIHRC was submitted to UN partners and Commissioners on time as per my terms of reference.  I </w:t>
            </w:r>
            <w:r>
              <w:t xml:space="preserve">have </w:t>
            </w:r>
            <w:r w:rsidRPr="005357DD">
              <w:t xml:space="preserve">organize workshops and training for AIHRC staffs, on their capacity building for Human rights monitoring and reporting, especially on transitional Justice.  </w:t>
            </w:r>
          </w:p>
          <w:p w:rsidR="005357DD" w:rsidRPr="005357DD" w:rsidRDefault="005357DD" w:rsidP="005357DD"/>
          <w:p w:rsidR="005357DD" w:rsidRDefault="005357DD" w:rsidP="005357DD">
            <w:r w:rsidRPr="005357DD">
              <w:t>With my education, work experience and understanding, I fervently believe that I can able to contribute for working group on the use of mercenaries as a means of violating human rights and impending the exercise of the r</w:t>
            </w:r>
            <w:r>
              <w:t>ight to people to self determinaton.</w:t>
            </w:r>
          </w:p>
          <w:p w:rsidR="00C9658A" w:rsidRPr="00E61AE6" w:rsidRDefault="005357DD" w:rsidP="008A1561">
            <w:pPr>
              <w:rPr>
                <w:rFonts w:ascii="Verdana" w:hAnsi="Verdana"/>
                <w:szCs w:val="22"/>
              </w:rPr>
            </w:pPr>
            <w:r>
              <w:t xml:space="preserve">Thank </w:t>
            </w:r>
            <w:r w:rsidR="008A1561">
              <w:t>y</w:t>
            </w:r>
            <w:r>
              <w:t>ou for reading my letter.</w:t>
            </w:r>
            <w:r w:rsidR="00610254" w:rsidRPr="00E61AE6">
              <w:rPr>
                <w:rFonts w:ascii="Verdana" w:hAnsi="Verdana"/>
                <w:szCs w:val="22"/>
              </w:rPr>
              <w:fldChar w:fldCharType="end"/>
            </w:r>
            <w:bookmarkEnd w:id="29"/>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610254" w:rsidP="00BD35C2">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2395">
              <w:t>Ph.D.,</w:t>
            </w:r>
            <w:r w:rsidR="00BD35C2">
              <w:t xml:space="preserve"> "Human Rights of Scheduled Tribes with special reference to Irula Tribes of Tamil Nadu" University of Madras,, Chennai</w:t>
            </w:r>
            <w:r w:rsidR="00A539E2">
              <w:t>,</w:t>
            </w:r>
            <w:r w:rsidR="00BD35C2">
              <w:t xml:space="preserve"> India,</w:t>
            </w:r>
            <w:r w:rsidR="00132395">
              <w:t xml:space="preserve"> </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610254" w:rsidP="00D57809">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57809">
              <w:t>2002-05</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610254" w:rsidP="00BD35C2">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35C2">
              <w:t>Chennai - India</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610254" w:rsidP="00BD35C2">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35C2">
              <w:t>Master of Human Rights, Pondicherry University,</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610254" w:rsidP="00D57809">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57809">
              <w:t>2004-06</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610254" w:rsidP="00BD35C2">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35C2">
              <w:t>Pondicherry- India</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610254" w:rsidP="008062D4">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57809">
              <w:t>Master of Arts</w:t>
            </w:r>
            <w:r w:rsidR="008062D4">
              <w:t xml:space="preserve"> in</w:t>
            </w:r>
            <w:r w:rsidR="00D57809">
              <w:t xml:space="preserve"> Public Administration, Madras Christian College, Tambaram, Chennai. India</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610254" w:rsidP="00D57809">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57809">
              <w:t>1994-96</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610254" w:rsidP="00BD35C2">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35C2">
              <w:t>Chennai - India</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610254" w:rsidP="008062D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57809">
              <w:t>Bachelor of  Arts</w:t>
            </w:r>
            <w:r w:rsidR="008062D4">
              <w:t xml:space="preserve"> in</w:t>
            </w:r>
            <w:r w:rsidR="00D57809">
              <w:t xml:space="preserve"> Political Science, Madras Christian College, Tambaram, Chennai, India</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610254" w:rsidP="00D57809">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57809">
              <w:t>1991-94</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610254" w:rsidP="00BD35C2">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35C2">
              <w:t>Chennai - India</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610254" w:rsidP="008A1561">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A14A7" w:rsidRPr="008A14A7">
              <w:rPr>
                <w:lang w:val="en-GB"/>
              </w:rPr>
              <w:t>School of Law, Dire Dawa University, Ministry of Education, Ethiopia</w:t>
            </w:r>
            <w:r w:rsidR="008A14A7">
              <w:t xml:space="preserve">, </w:t>
            </w:r>
            <w:r w:rsidR="008A14A7" w:rsidRPr="008A14A7">
              <w:t xml:space="preserve">Assistant Professor </w:t>
            </w:r>
            <w:r w:rsidR="00E35E74">
              <w:t xml:space="preserve">involved in teaching </w:t>
            </w:r>
            <w:r w:rsidR="008A14A7" w:rsidRPr="008A14A7">
              <w:t>International Human Rights/Humanitarian Law</w:t>
            </w:r>
            <w:r w:rsidR="00E35E74">
              <w:t xml:space="preserve"> and undertaking  and guiding researches on Human rights field. Presently conducting research on </w:t>
            </w:r>
            <w:r w:rsidR="00227A62">
              <w:t>"</w:t>
            </w:r>
            <w:r w:rsidR="00E35E74">
              <w:t>methods and mechanisms contributing to  prevention of torture and other ill-treatment"</w:t>
            </w:r>
            <w:r w:rsidR="00227A62">
              <w:t xml:space="preserve"> </w:t>
            </w:r>
            <w:r w:rsidR="008A1561">
              <w:t>f</w:t>
            </w:r>
            <w:r w:rsidR="00227A62">
              <w:t>unded by Association For Prevention of Torture, Geneva.</w:t>
            </w:r>
            <w:r w:rsidR="00E35E74">
              <w:t xml:space="preserve"> </w:t>
            </w: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610254" w:rsidP="00040EEB">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40EEB">
              <w:t>2009-2014</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040EEB" w:rsidRDefault="00610254" w:rsidP="008A14A7">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40EEB">
              <w:t>Dire Dawa,(near somalia)</w:t>
            </w:r>
          </w:p>
          <w:p w:rsidR="00D2004C" w:rsidRPr="00567779" w:rsidRDefault="00B30F24" w:rsidP="008A14A7">
            <w:pPr>
              <w:rPr>
                <w:rFonts w:ascii="Verdana" w:hAnsi="Verdana"/>
                <w:szCs w:val="22"/>
                <w:lang w:val="en-GB"/>
              </w:rPr>
            </w:pPr>
            <w:r>
              <w:t>Ethiopia</w:t>
            </w:r>
            <w:r w:rsidR="00610254">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610254" w:rsidP="008A14A7">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A14A7" w:rsidRPr="008A14A7">
              <w:rPr>
                <w:lang w:val="en-GB"/>
              </w:rPr>
              <w:t>Afghanistan Independent Human Rights Commission AIHRC – UN partnership agreement during 2008-09</w:t>
            </w:r>
            <w:r w:rsidR="008A14A7">
              <w:t>, Human Rights Consultant</w:t>
            </w:r>
            <w:r w:rsidR="00E35E74">
              <w:t>,</w:t>
            </w:r>
            <w:r w:rsidR="00227A62" w:rsidRPr="00227A62">
              <w:t>The objective of my consultancy is to provide technical and substantive guidance and training to the AIHRC in consolidation its information management system, with particular focus on strengthening the Monitoring and Investigation (M&amp;I) unit</w:t>
            </w:r>
            <w:r w:rsidR="00227A62">
              <w:t xml:space="preserve"> of the Commission</w:t>
            </w:r>
            <w:r w:rsidR="00E35E74">
              <w:t xml:space="preserve"> </w:t>
            </w:r>
            <w:r w:rsidR="008A14A7" w:rsidRPr="008A14A7">
              <w:rPr>
                <w:lang w:val="en-GB"/>
              </w:rPr>
              <w:t xml:space="preserve"> </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610254" w:rsidP="00040EEB">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40EEB">
              <w:t>2008-2009</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040EEB" w:rsidRDefault="00610254" w:rsidP="002E2DEB">
            <w:r>
              <w:rPr>
                <w:rFonts w:ascii="Verdana" w:hAnsi="Verdana"/>
                <w:szCs w:val="22"/>
                <w:lang w:val="en-GB"/>
              </w:rPr>
              <w:fldChar w:fldCharType="begin">
                <w:ffData>
                  <w:name w:val="Text35"/>
                  <w:enabled/>
                  <w:calcOnExit w:val="0"/>
                  <w:textInput/>
                </w:ffData>
              </w:fldChar>
            </w:r>
            <w:bookmarkStart w:id="47"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40EEB">
              <w:t>Kabul,</w:t>
            </w:r>
          </w:p>
          <w:p w:rsidR="00D2004C" w:rsidRPr="00567779" w:rsidRDefault="002E2DEB" w:rsidP="002E2DEB">
            <w:pPr>
              <w:rPr>
                <w:rFonts w:ascii="Verdana" w:hAnsi="Verdana"/>
                <w:szCs w:val="22"/>
                <w:lang w:val="en-GB"/>
              </w:rPr>
            </w:pPr>
            <w:r>
              <w:t>Afghanistan</w:t>
            </w:r>
            <w:r w:rsidR="00610254">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227A62" w:rsidRDefault="00610254" w:rsidP="00E35E74">
            <w:r>
              <w:rPr>
                <w:rFonts w:ascii="Verdana" w:hAnsi="Verdana"/>
                <w:szCs w:val="22"/>
                <w:lang w:val="en-GB"/>
              </w:rPr>
              <w:fldChar w:fldCharType="begin">
                <w:ffData>
                  <w:name w:val="Text28"/>
                  <w:enabled/>
                  <w:calcOnExit w:val="0"/>
                  <w:textInput/>
                </w:ffData>
              </w:fldChar>
            </w:r>
            <w:bookmarkStart w:id="48"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27A62" w:rsidRPr="00227A62">
              <w:rPr>
                <w:lang w:val="en-GB"/>
              </w:rPr>
              <w:t>India Rural Reconstruction and Disasters Response Services, under “Recovery, Restoration and Reconstruction Project (RRRP)”,</w:t>
            </w:r>
            <w:r w:rsidR="00227A62">
              <w:t xml:space="preserve"> </w:t>
            </w:r>
            <w:r w:rsidR="00227A62" w:rsidRPr="00227A62">
              <w:rPr>
                <w:lang w:val="en-GB"/>
              </w:rPr>
              <w:t xml:space="preserve"> The Project is funded by Oxfam (GB)/ Novib. </w:t>
            </w:r>
            <w:r w:rsidR="00227A62">
              <w:t>As a Project Manager</w:t>
            </w:r>
            <w:r w:rsidR="00227A62" w:rsidRPr="00227A62">
              <w:rPr>
                <w:lang w:val="en-GB"/>
              </w:rPr>
              <w:t xml:space="preserve"> have gained intensive knowledge in developing, managing, and monitoring activity, budgets and the developmental issues (such as food security, livelihood, public health &amp; education, advocacy and networking) for the Tsunami victims particularly, of disadvantaged women and children</w:t>
            </w:r>
          </w:p>
          <w:p w:rsidR="00227A62" w:rsidRDefault="00227A62" w:rsidP="00E35E74"/>
          <w:p w:rsidR="00227A62" w:rsidRDefault="00227A62" w:rsidP="00E35E74">
            <w:r w:rsidRPr="00227A62">
              <w:rPr>
                <w:lang w:val="en-GB"/>
              </w:rPr>
              <w:t xml:space="preserve">Madras Christian College, University of Madras, </w:t>
            </w:r>
            <w:r>
              <w:t xml:space="preserve">Chennai, </w:t>
            </w:r>
            <w:r w:rsidRPr="00227A62">
              <w:t>Doctoral Research Scholar</w:t>
            </w:r>
            <w:r>
              <w:t>, worked on the topic, "Human rights of Scheduled Tribes"</w:t>
            </w:r>
            <w:r w:rsidR="002C0667">
              <w:t xml:space="preserve"> the research was undertaken with the guidance of R. Rathna Swamy, Member, State Human Rights Commission of Tamil Nadu. India.</w:t>
            </w:r>
            <w:r>
              <w:t xml:space="preserve"> </w:t>
            </w:r>
          </w:p>
          <w:p w:rsidR="00227A62" w:rsidRDefault="00227A62" w:rsidP="00E35E74"/>
          <w:p w:rsidR="008062D4" w:rsidRDefault="008062D4" w:rsidP="00E35E74"/>
          <w:p w:rsidR="008062D4" w:rsidRDefault="008062D4" w:rsidP="00E35E74"/>
          <w:p w:rsidR="000047D4" w:rsidRPr="00567779" w:rsidRDefault="008A14A7" w:rsidP="008062D4">
            <w:pPr>
              <w:rPr>
                <w:rFonts w:ascii="Verdana" w:hAnsi="Verdana"/>
                <w:szCs w:val="22"/>
                <w:lang w:val="en-GB"/>
              </w:rPr>
            </w:pPr>
            <w:r w:rsidRPr="008A14A7">
              <w:rPr>
                <w:lang w:val="en-GB"/>
              </w:rPr>
              <w:lastRenderedPageBreak/>
              <w:t xml:space="preserve">Joint Action Committee of Unorganized Labourers and Adivasis Solidarity Council, (ASC); </w:t>
            </w:r>
            <w:r>
              <w:t>Adv</w:t>
            </w:r>
            <w:r w:rsidR="002E2DEB">
              <w:t>oc</w:t>
            </w:r>
            <w:r>
              <w:t>acy</w:t>
            </w:r>
            <w:r w:rsidR="002E2DEB">
              <w:t xml:space="preserve"> specialist </w:t>
            </w:r>
            <w:r w:rsidRPr="008A14A7">
              <w:rPr>
                <w:lang w:val="en-GB"/>
              </w:rPr>
              <w:t>includes conducting policy research, public hearing, documentation, publications and Media Linkages</w:t>
            </w:r>
            <w:r w:rsidR="008E3CFC">
              <w:t xml:space="preserve"> for the rights of Indigenous people</w:t>
            </w:r>
            <w:r w:rsidR="00610254">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227A62" w:rsidRDefault="00610254" w:rsidP="008A14A7">
            <w:r>
              <w:rPr>
                <w:rFonts w:ascii="Verdana" w:hAnsi="Verdana"/>
                <w:szCs w:val="22"/>
                <w:lang w:val="en-GB"/>
              </w:rPr>
              <w:fldChar w:fldCharType="begin">
                <w:ffData>
                  <w:name w:val="Text32"/>
                  <w:enabled/>
                  <w:calcOnExit w:val="0"/>
                  <w:textInput/>
                </w:ffData>
              </w:fldChar>
            </w:r>
            <w:bookmarkStart w:id="49"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062D4">
              <w:t>2005-</w:t>
            </w:r>
            <w:r w:rsidR="001A764E">
              <w:t>20</w:t>
            </w:r>
            <w:r w:rsidR="008062D4">
              <w:t>07</w:t>
            </w:r>
          </w:p>
          <w:p w:rsidR="00227A62" w:rsidRDefault="00227A62" w:rsidP="008A14A7"/>
          <w:p w:rsidR="00227A62" w:rsidRDefault="00227A62" w:rsidP="008A14A7"/>
          <w:p w:rsidR="00227A62" w:rsidRDefault="00227A62" w:rsidP="008A14A7"/>
          <w:p w:rsidR="00227A62" w:rsidRDefault="00227A62" w:rsidP="008A14A7"/>
          <w:p w:rsidR="00227A62" w:rsidRDefault="00227A62" w:rsidP="00227A62"/>
          <w:p w:rsidR="00227A62" w:rsidRDefault="00227A62" w:rsidP="00227A62"/>
          <w:p w:rsidR="00227A62" w:rsidRDefault="00227A62" w:rsidP="00227A62"/>
          <w:p w:rsidR="00227A62" w:rsidRDefault="00227A62" w:rsidP="00227A62"/>
          <w:p w:rsidR="00227A62" w:rsidRDefault="00040EEB" w:rsidP="00227A62">
            <w:r>
              <w:t>2003- 2005</w:t>
            </w:r>
          </w:p>
          <w:p w:rsidR="00227A62" w:rsidRDefault="00227A62" w:rsidP="00227A62"/>
          <w:p w:rsidR="00227A62" w:rsidRDefault="00227A62" w:rsidP="00227A62"/>
          <w:p w:rsidR="00227A62" w:rsidRDefault="00227A62" w:rsidP="00227A62"/>
          <w:p w:rsidR="00227A62" w:rsidRDefault="00227A62" w:rsidP="00227A62"/>
          <w:p w:rsidR="00227A62" w:rsidRDefault="00227A62" w:rsidP="00227A62"/>
          <w:p w:rsidR="008062D4" w:rsidRDefault="008062D4" w:rsidP="00227A62"/>
          <w:p w:rsidR="008062D4" w:rsidRDefault="008062D4" w:rsidP="00227A62"/>
          <w:p w:rsidR="008062D4" w:rsidRDefault="008062D4" w:rsidP="00227A62"/>
          <w:p w:rsidR="00D2004C" w:rsidRPr="00567779" w:rsidRDefault="00040EEB" w:rsidP="00227A62">
            <w:pPr>
              <w:rPr>
                <w:rFonts w:ascii="Verdana" w:hAnsi="Verdana"/>
                <w:szCs w:val="22"/>
                <w:lang w:val="en-GB"/>
              </w:rPr>
            </w:pPr>
            <w:r>
              <w:t>2001-2003</w:t>
            </w:r>
            <w:r w:rsidR="00610254">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040EEB" w:rsidRDefault="00610254" w:rsidP="00B30F24">
            <w:r>
              <w:rPr>
                <w:rFonts w:ascii="Verdana" w:hAnsi="Verdana"/>
                <w:szCs w:val="22"/>
                <w:lang w:val="en-GB"/>
              </w:rPr>
              <w:fldChar w:fldCharType="begin">
                <w:ffData>
                  <w:name w:val="Text36"/>
                  <w:enabled/>
                  <w:calcOnExit w:val="0"/>
                  <w:textInput/>
                </w:ffData>
              </w:fldChar>
            </w:r>
            <w:bookmarkStart w:id="50"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062D4">
              <w:t>C</w:t>
            </w:r>
            <w:r w:rsidR="00040EEB">
              <w:t>hennai,</w:t>
            </w:r>
          </w:p>
          <w:p w:rsidR="00227A62" w:rsidRDefault="00040EEB" w:rsidP="00B30F24">
            <w:r>
              <w:t>I</w:t>
            </w:r>
            <w:r w:rsidR="00B30F24">
              <w:t>ndia</w:t>
            </w:r>
          </w:p>
          <w:p w:rsidR="00227A62" w:rsidRDefault="00227A62" w:rsidP="00B30F24"/>
          <w:p w:rsidR="00227A62" w:rsidRDefault="00227A62" w:rsidP="00B30F24"/>
          <w:p w:rsidR="00227A62" w:rsidRDefault="00227A62" w:rsidP="00B30F24"/>
          <w:p w:rsidR="00227A62" w:rsidRDefault="00227A62" w:rsidP="00B30F24"/>
          <w:p w:rsidR="00227A62" w:rsidRDefault="00227A62" w:rsidP="00B30F24"/>
          <w:p w:rsidR="00227A62" w:rsidRDefault="00227A62" w:rsidP="00B30F24"/>
          <w:p w:rsidR="008062D4" w:rsidRDefault="008062D4" w:rsidP="00B30F24"/>
          <w:p w:rsidR="00227A62" w:rsidRDefault="00040EEB" w:rsidP="00B30F24">
            <w:r>
              <w:t>Chennai,</w:t>
            </w:r>
          </w:p>
          <w:p w:rsidR="00040EEB" w:rsidRDefault="00040EEB" w:rsidP="00B30F24">
            <w:r>
              <w:t>India</w:t>
            </w:r>
          </w:p>
          <w:p w:rsidR="008062D4" w:rsidRDefault="008062D4" w:rsidP="00B30F24"/>
          <w:p w:rsidR="008062D4" w:rsidRDefault="008062D4" w:rsidP="00B30F24"/>
          <w:p w:rsidR="008062D4" w:rsidRDefault="008062D4" w:rsidP="00B30F24"/>
          <w:p w:rsidR="008062D4" w:rsidRDefault="008062D4" w:rsidP="00B30F24"/>
          <w:p w:rsidR="008062D4" w:rsidRDefault="008062D4" w:rsidP="00B30F24"/>
          <w:p w:rsidR="008062D4" w:rsidRDefault="008062D4" w:rsidP="00B30F24"/>
          <w:p w:rsidR="008062D4" w:rsidRDefault="008062D4" w:rsidP="00B30F24"/>
          <w:p w:rsidR="008062D4" w:rsidRDefault="008062D4" w:rsidP="00B30F24">
            <w:r>
              <w:t>Chennai,</w:t>
            </w:r>
          </w:p>
          <w:p w:rsidR="008062D4" w:rsidRDefault="008062D4" w:rsidP="00B30F24">
            <w:r>
              <w:t>India</w:t>
            </w:r>
          </w:p>
          <w:p w:rsidR="00227A62" w:rsidRDefault="00227A62" w:rsidP="00B30F24"/>
          <w:p w:rsidR="00D2004C" w:rsidRPr="00567779" w:rsidRDefault="00610254" w:rsidP="00B30F24">
            <w:pPr>
              <w:rPr>
                <w:rFonts w:ascii="Verdana" w:hAnsi="Verdana"/>
                <w:szCs w:val="22"/>
                <w:lang w:val="en-GB"/>
              </w:rPr>
            </w:pPr>
            <w:r>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610254" w:rsidP="00E35E74">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35E74" w:rsidRPr="00E35E74">
              <w:rPr>
                <w:lang w:val="en-GB"/>
              </w:rPr>
              <w:t>V.V. Giri National Labour Institute, under Ministry of Labour, Government of India,</w:t>
            </w:r>
            <w:r w:rsidR="00E35E74">
              <w:t xml:space="preserve"> As a Research Associate and social Organiser, in the project, </w:t>
            </w:r>
            <w:r w:rsidR="00E35E74" w:rsidRPr="00E35E74">
              <w:t>Project  “Action Research on Organizing Rural Labourers for effective participation in Development</w:t>
            </w:r>
            <w:r w:rsidR="00E35E74">
              <w:t xml:space="preserve">" involved in </w:t>
            </w:r>
            <w:r w:rsidR="00E35E74" w:rsidRPr="00E35E74">
              <w:t>sensitizing human rights issues to civil society agencies, government officials and the community towards rights based development, promote racial and gender equality, identification, release and rehabilitation of child workers and bonded labouers, advocating for policy reforms through human rights education and mobilization</w:t>
            </w:r>
            <w:r w:rsidR="00E35E74" w:rsidRPr="00E35E74">
              <w:rPr>
                <w:lang w:val="en-GB"/>
              </w:rPr>
              <w:t xml:space="preserve"> </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610254" w:rsidP="00040EEB">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40EEB">
              <w:t>1998-2000</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8062D4" w:rsidRDefault="00610254" w:rsidP="00B30F24">
            <w:r>
              <w:rPr>
                <w:rFonts w:ascii="Verdana" w:hAnsi="Verdana"/>
                <w:szCs w:val="22"/>
                <w:lang w:val="en-GB"/>
              </w:rPr>
              <w:fldChar w:fldCharType="begin">
                <w:ffData>
                  <w:name w:val="Text37"/>
                  <w:enabled/>
                  <w:calcOnExit w:val="0"/>
                  <w:textInput/>
                </w:ffData>
              </w:fldChar>
            </w:r>
            <w:bookmarkStart w:id="53"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062D4">
              <w:t>Noida, Near New Delhi,</w:t>
            </w:r>
          </w:p>
          <w:p w:rsidR="008062D4" w:rsidRDefault="008062D4" w:rsidP="00B30F24">
            <w:r>
              <w:t>Kanchipuram (Field area)</w:t>
            </w:r>
          </w:p>
          <w:p w:rsidR="00D2004C" w:rsidRPr="00567779" w:rsidRDefault="00B30F24" w:rsidP="00B30F24">
            <w:pPr>
              <w:rPr>
                <w:rFonts w:ascii="Verdana" w:hAnsi="Verdana"/>
                <w:szCs w:val="22"/>
                <w:lang w:val="en-GB"/>
              </w:rPr>
            </w:pPr>
            <w:r>
              <w:t>India</w:t>
            </w:r>
            <w:r w:rsidR="00610254">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610254" w:rsidP="008062D4">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062D4">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610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062D4">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610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062D4">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610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7"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200C4">
        <w:t>The Candidate will certainly comply with the provisions stated above</w:t>
      </w:r>
      <w:r>
        <w:rPr>
          <w:rFonts w:ascii="Verdana" w:hAnsi="Verdana"/>
          <w:szCs w:val="22"/>
          <w:lang w:val="en-GB"/>
        </w:rPr>
        <w:fldChar w:fldCharType="end"/>
      </w:r>
      <w:bookmarkEnd w:id="57"/>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610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200C4">
        <w:t>Not Applicable</w:t>
      </w:r>
      <w:r>
        <w:rPr>
          <w:rFonts w:ascii="Verdana" w:hAnsi="Verdana"/>
          <w:szCs w:val="22"/>
          <w:lang w:val="en-GB"/>
        </w:rPr>
        <w:fldChar w:fldCharType="end"/>
      </w:r>
      <w:bookmarkEnd w:id="58"/>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7"/>
      <w:footerReference w:type="default" r:id="rId18"/>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7D" w:rsidRDefault="0082077D" w:rsidP="00A027D4">
      <w:r>
        <w:separator/>
      </w:r>
    </w:p>
  </w:endnote>
  <w:endnote w:type="continuationSeparator" w:id="1">
    <w:p w:rsidR="0082077D" w:rsidRDefault="0082077D"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4D" w:rsidRDefault="00610254" w:rsidP="00A027D4">
    <w:pPr>
      <w:pStyle w:val="Footer"/>
      <w:pBdr>
        <w:top w:val="single" w:sz="4" w:space="1" w:color="D9D9D9"/>
      </w:pBdr>
      <w:rPr>
        <w:b/>
        <w:bCs/>
      </w:rPr>
    </w:pPr>
    <w:r w:rsidRPr="00610254">
      <w:fldChar w:fldCharType="begin"/>
    </w:r>
    <w:r w:rsidR="00AB3E4D">
      <w:instrText xml:space="preserve"> PAGE   \* MERGEFORMAT </w:instrText>
    </w:r>
    <w:r w:rsidRPr="00610254">
      <w:fldChar w:fldCharType="separate"/>
    </w:r>
    <w:r w:rsidR="008E3CFC" w:rsidRPr="008E3CFC">
      <w:rPr>
        <w:b/>
        <w:bCs/>
        <w:noProof/>
      </w:rPr>
      <w:t>11</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7D" w:rsidRDefault="0082077D" w:rsidP="00A027D4">
      <w:r>
        <w:separator/>
      </w:r>
    </w:p>
  </w:footnote>
  <w:footnote w:type="continuationSeparator" w:id="1">
    <w:p w:rsidR="0082077D" w:rsidRDefault="0082077D"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A6" w:rsidRDefault="00EE7F93" w:rsidP="00EE7F93">
    <w:pPr>
      <w:shd w:val="clear" w:color="auto" w:fill="6699CC"/>
      <w:jc w:val="center"/>
      <w:outlineLvl w:val="2"/>
      <w:rPr>
        <w:rFonts w:ascii="Verdana" w:hAnsi="Verdana" w:cs="Tms Rmn"/>
        <w:b/>
        <w:lang w:val="en-GB" w:eastAsia="en-GB"/>
      </w:rPr>
    </w:pPr>
    <w:r w:rsidRPr="00EE7F93">
      <w:rPr>
        <w:rFonts w:ascii="Verdana" w:hAnsi="Verdana" w:cs="Arial"/>
        <w:b/>
        <w:bCs/>
      </w:rPr>
      <w:t>SECOND PART:WORD</w:t>
    </w:r>
    <w:r w:rsidR="009A2DA6" w:rsidRPr="00EE7F93">
      <w:rPr>
        <w:rFonts w:ascii="Verdana" w:hAnsi="Verdana" w:cs="Arial"/>
        <w:b/>
        <w:bCs/>
      </w:rPr>
      <w:t xml:space="preserve"> APPLICATION </w:t>
    </w:r>
    <w:r w:rsidRPr="00EE7F93">
      <w:rPr>
        <w:rFonts w:ascii="Verdana" w:hAnsi="Verdana" w:cs="Arial"/>
        <w:b/>
        <w:bCs/>
      </w:rPr>
      <w:t xml:space="preserve">FORM </w:t>
    </w:r>
    <w:r w:rsidR="009A2DA6" w:rsidRPr="00EE7F93">
      <w:rPr>
        <w:rFonts w:ascii="Verdana" w:hAnsi="Verdana" w:cs="Arial"/>
        <w:b/>
        <w:bCs/>
      </w:rPr>
      <w:t xml:space="preserve">FOR </w:t>
    </w:r>
    <w:r w:rsidR="00997663" w:rsidRPr="00997663">
      <w:rPr>
        <w:rFonts w:ascii="Verdana" w:hAnsi="Verdana" w:cs="Arial"/>
        <w:b/>
        <w:bCs/>
      </w:rPr>
      <w:t>WORKING GROUP ON THE USE OF MERCENARIES AS A MEANS OF VIOLATING HUMAN RIGHTS AND IMPENDING THE EXERCISE OF THE RIGHTS OF PEOPLE TO SELF-DETERMINATION</w:t>
    </w:r>
  </w:p>
  <w:p w:rsidR="00706CB2" w:rsidRPr="00EE7F93" w:rsidDel="006816BD" w:rsidRDefault="00706CB2"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9A2DA6" w:rsidRPr="009A2DA6" w:rsidRDefault="009A2DA6">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A80"/>
    <w:multiLevelType w:val="hybridMultilevel"/>
    <w:tmpl w:val="94A633D2"/>
    <w:lvl w:ilvl="0" w:tplc="AA8C3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136E3"/>
    <w:multiLevelType w:val="hybridMultilevel"/>
    <w:tmpl w:val="5B20733A"/>
    <w:lvl w:ilvl="0" w:tplc="2496F8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55C12758"/>
    <w:multiLevelType w:val="hybridMultilevel"/>
    <w:tmpl w:val="A7D2BBB0"/>
    <w:lvl w:ilvl="0" w:tplc="9C923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formatting="1" w:enforcement="1"/>
  <w:defaultTabStop w:val="720"/>
  <w:characterSpacingControl w:val="doNotCompress"/>
  <w:hdrShapeDefaults>
    <o:shapedefaults v:ext="edit" spidmax="47106"/>
  </w:hdrShapeDefaults>
  <w:footnotePr>
    <w:footnote w:id="0"/>
    <w:footnote w:id="1"/>
  </w:footnotePr>
  <w:endnotePr>
    <w:endnote w:id="0"/>
    <w:endnote w:id="1"/>
  </w:endnotePr>
  <w:compat>
    <w:useFELayout/>
  </w:compat>
  <w:rsids>
    <w:rsidRoot w:val="00964E16"/>
    <w:rsid w:val="000047D4"/>
    <w:rsid w:val="00005F76"/>
    <w:rsid w:val="00032287"/>
    <w:rsid w:val="00040EEB"/>
    <w:rsid w:val="0005186C"/>
    <w:rsid w:val="00051BB1"/>
    <w:rsid w:val="00053424"/>
    <w:rsid w:val="0007206A"/>
    <w:rsid w:val="00092905"/>
    <w:rsid w:val="000A4BDF"/>
    <w:rsid w:val="000A65A5"/>
    <w:rsid w:val="000B51D0"/>
    <w:rsid w:val="000B79F7"/>
    <w:rsid w:val="000B7F06"/>
    <w:rsid w:val="001133BA"/>
    <w:rsid w:val="0012246C"/>
    <w:rsid w:val="001262D9"/>
    <w:rsid w:val="00132395"/>
    <w:rsid w:val="00134CD9"/>
    <w:rsid w:val="0017175B"/>
    <w:rsid w:val="00180F6A"/>
    <w:rsid w:val="001A764E"/>
    <w:rsid w:val="001D139A"/>
    <w:rsid w:val="001E24BC"/>
    <w:rsid w:val="001F2ADC"/>
    <w:rsid w:val="001F7C4F"/>
    <w:rsid w:val="00227A62"/>
    <w:rsid w:val="002534C7"/>
    <w:rsid w:val="0025366F"/>
    <w:rsid w:val="002561A9"/>
    <w:rsid w:val="002613FE"/>
    <w:rsid w:val="00264662"/>
    <w:rsid w:val="002A3621"/>
    <w:rsid w:val="002A48CD"/>
    <w:rsid w:val="002A5F86"/>
    <w:rsid w:val="002B5E3A"/>
    <w:rsid w:val="002C0667"/>
    <w:rsid w:val="002E2DEB"/>
    <w:rsid w:val="002E5F54"/>
    <w:rsid w:val="002F24F9"/>
    <w:rsid w:val="00313626"/>
    <w:rsid w:val="003200C4"/>
    <w:rsid w:val="00320981"/>
    <w:rsid w:val="00334D4D"/>
    <w:rsid w:val="00365A5F"/>
    <w:rsid w:val="00370D1D"/>
    <w:rsid w:val="00377753"/>
    <w:rsid w:val="00386B5E"/>
    <w:rsid w:val="0039102D"/>
    <w:rsid w:val="00395F54"/>
    <w:rsid w:val="003B4EE0"/>
    <w:rsid w:val="003C267A"/>
    <w:rsid w:val="003E1E71"/>
    <w:rsid w:val="003E5897"/>
    <w:rsid w:val="003F4C31"/>
    <w:rsid w:val="004028A8"/>
    <w:rsid w:val="004151E2"/>
    <w:rsid w:val="00425EDA"/>
    <w:rsid w:val="004307B7"/>
    <w:rsid w:val="0044058C"/>
    <w:rsid w:val="004428E9"/>
    <w:rsid w:val="004654E5"/>
    <w:rsid w:val="00467F06"/>
    <w:rsid w:val="004710FD"/>
    <w:rsid w:val="00483063"/>
    <w:rsid w:val="00485A1F"/>
    <w:rsid w:val="00486AC0"/>
    <w:rsid w:val="004A1D93"/>
    <w:rsid w:val="004A492D"/>
    <w:rsid w:val="004B05EC"/>
    <w:rsid w:val="004D7157"/>
    <w:rsid w:val="00517EC2"/>
    <w:rsid w:val="005357DD"/>
    <w:rsid w:val="00567779"/>
    <w:rsid w:val="00582CEF"/>
    <w:rsid w:val="00585FE9"/>
    <w:rsid w:val="0059602C"/>
    <w:rsid w:val="005E0CD3"/>
    <w:rsid w:val="005E469D"/>
    <w:rsid w:val="005F254D"/>
    <w:rsid w:val="005F379A"/>
    <w:rsid w:val="005F7D09"/>
    <w:rsid w:val="00602D1D"/>
    <w:rsid w:val="00610254"/>
    <w:rsid w:val="0061779E"/>
    <w:rsid w:val="00651256"/>
    <w:rsid w:val="00680E0A"/>
    <w:rsid w:val="006816BD"/>
    <w:rsid w:val="0068484A"/>
    <w:rsid w:val="006C1708"/>
    <w:rsid w:val="006D05AF"/>
    <w:rsid w:val="006D28D4"/>
    <w:rsid w:val="006E56AF"/>
    <w:rsid w:val="007046F6"/>
    <w:rsid w:val="00706CB2"/>
    <w:rsid w:val="00734AD8"/>
    <w:rsid w:val="0077583F"/>
    <w:rsid w:val="00776B6D"/>
    <w:rsid w:val="0078527A"/>
    <w:rsid w:val="00797F37"/>
    <w:rsid w:val="007B12A8"/>
    <w:rsid w:val="007B1D49"/>
    <w:rsid w:val="007C0E7A"/>
    <w:rsid w:val="007C2720"/>
    <w:rsid w:val="007C3EF4"/>
    <w:rsid w:val="007D581C"/>
    <w:rsid w:val="007E5107"/>
    <w:rsid w:val="007F0B54"/>
    <w:rsid w:val="007F6A57"/>
    <w:rsid w:val="008012A7"/>
    <w:rsid w:val="0080331E"/>
    <w:rsid w:val="00803D9C"/>
    <w:rsid w:val="008061CA"/>
    <w:rsid w:val="008062D4"/>
    <w:rsid w:val="008103A9"/>
    <w:rsid w:val="00810991"/>
    <w:rsid w:val="0082077D"/>
    <w:rsid w:val="0084654D"/>
    <w:rsid w:val="00855005"/>
    <w:rsid w:val="00861E1D"/>
    <w:rsid w:val="008944D1"/>
    <w:rsid w:val="008A14A7"/>
    <w:rsid w:val="008A1561"/>
    <w:rsid w:val="008A1A1F"/>
    <w:rsid w:val="008A423A"/>
    <w:rsid w:val="008B279D"/>
    <w:rsid w:val="008C68A7"/>
    <w:rsid w:val="008E3CFC"/>
    <w:rsid w:val="0090052E"/>
    <w:rsid w:val="0090757D"/>
    <w:rsid w:val="009075FF"/>
    <w:rsid w:val="00951968"/>
    <w:rsid w:val="00964E16"/>
    <w:rsid w:val="00987795"/>
    <w:rsid w:val="00990E8D"/>
    <w:rsid w:val="00997663"/>
    <w:rsid w:val="009A2DA6"/>
    <w:rsid w:val="009A7A19"/>
    <w:rsid w:val="009B7F60"/>
    <w:rsid w:val="009C0BE3"/>
    <w:rsid w:val="009C5419"/>
    <w:rsid w:val="009C6C3A"/>
    <w:rsid w:val="009D6D74"/>
    <w:rsid w:val="009F1198"/>
    <w:rsid w:val="009F3ED9"/>
    <w:rsid w:val="00A027D4"/>
    <w:rsid w:val="00A119A7"/>
    <w:rsid w:val="00A11F2B"/>
    <w:rsid w:val="00A1658C"/>
    <w:rsid w:val="00A233B9"/>
    <w:rsid w:val="00A539E2"/>
    <w:rsid w:val="00A72E9F"/>
    <w:rsid w:val="00A83729"/>
    <w:rsid w:val="00A84CFD"/>
    <w:rsid w:val="00A86388"/>
    <w:rsid w:val="00A97EF8"/>
    <w:rsid w:val="00AA3D84"/>
    <w:rsid w:val="00AA5163"/>
    <w:rsid w:val="00AB3E4D"/>
    <w:rsid w:val="00AC7950"/>
    <w:rsid w:val="00AE4671"/>
    <w:rsid w:val="00B009E7"/>
    <w:rsid w:val="00B156EB"/>
    <w:rsid w:val="00B15AD0"/>
    <w:rsid w:val="00B30F24"/>
    <w:rsid w:val="00B3547C"/>
    <w:rsid w:val="00B42700"/>
    <w:rsid w:val="00B42CEC"/>
    <w:rsid w:val="00B94A80"/>
    <w:rsid w:val="00B966BA"/>
    <w:rsid w:val="00B9739C"/>
    <w:rsid w:val="00BA38C5"/>
    <w:rsid w:val="00BD35C2"/>
    <w:rsid w:val="00BE4AC7"/>
    <w:rsid w:val="00C069D5"/>
    <w:rsid w:val="00C10617"/>
    <w:rsid w:val="00C171E3"/>
    <w:rsid w:val="00C21F72"/>
    <w:rsid w:val="00C52C61"/>
    <w:rsid w:val="00C559B9"/>
    <w:rsid w:val="00C62C8D"/>
    <w:rsid w:val="00C72A36"/>
    <w:rsid w:val="00C76350"/>
    <w:rsid w:val="00C824A8"/>
    <w:rsid w:val="00C84975"/>
    <w:rsid w:val="00C87081"/>
    <w:rsid w:val="00C9658A"/>
    <w:rsid w:val="00CA12D6"/>
    <w:rsid w:val="00CD344A"/>
    <w:rsid w:val="00CD3A13"/>
    <w:rsid w:val="00CE09A4"/>
    <w:rsid w:val="00CE3B1F"/>
    <w:rsid w:val="00CE4873"/>
    <w:rsid w:val="00CE56B3"/>
    <w:rsid w:val="00CF3F18"/>
    <w:rsid w:val="00D1206F"/>
    <w:rsid w:val="00D2004C"/>
    <w:rsid w:val="00D5532B"/>
    <w:rsid w:val="00D57809"/>
    <w:rsid w:val="00D61A9B"/>
    <w:rsid w:val="00D64783"/>
    <w:rsid w:val="00D75639"/>
    <w:rsid w:val="00D77C20"/>
    <w:rsid w:val="00D94919"/>
    <w:rsid w:val="00DC42F0"/>
    <w:rsid w:val="00DD406F"/>
    <w:rsid w:val="00DE4358"/>
    <w:rsid w:val="00DE4EAC"/>
    <w:rsid w:val="00E1285A"/>
    <w:rsid w:val="00E33072"/>
    <w:rsid w:val="00E35E74"/>
    <w:rsid w:val="00E36C16"/>
    <w:rsid w:val="00E4000F"/>
    <w:rsid w:val="00E61AE6"/>
    <w:rsid w:val="00E85A25"/>
    <w:rsid w:val="00E87B06"/>
    <w:rsid w:val="00EA13B5"/>
    <w:rsid w:val="00EA5CCC"/>
    <w:rsid w:val="00EE7F93"/>
    <w:rsid w:val="00F14E16"/>
    <w:rsid w:val="00F1682F"/>
    <w:rsid w:val="00F23270"/>
    <w:rsid w:val="00F51F7F"/>
    <w:rsid w:val="00F566C8"/>
    <w:rsid w:val="00F61495"/>
    <w:rsid w:val="00F63F29"/>
    <w:rsid w:val="00F649AF"/>
    <w:rsid w:val="00F736AC"/>
    <w:rsid w:val="00F81DD6"/>
    <w:rsid w:val="00F82994"/>
    <w:rsid w:val="00F8618A"/>
    <w:rsid w:val="00F90873"/>
    <w:rsid w:val="00F93FC5"/>
    <w:rsid w:val="00FA046A"/>
    <w:rsid w:val="00FF14FF"/>
    <w:rsid w:val="00FF2F4B"/>
    <w:rsid w:val="00FF514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s://www.surveymonkey.com/s/APP_WGonDAW_WGonUseMercenaries_HRC2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cemrip@ohchr.org%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F81ED-7CEC-4809-9236-ACF84BC7969F}"/>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4A0165A7-9F3E-43F4-BB84-624DA6F36A53}"/>
</file>

<file path=customXml/itemProps5.xml><?xml version="1.0" encoding="utf-8"?>
<ds:datastoreItem xmlns:ds="http://schemas.openxmlformats.org/officeDocument/2006/customXml" ds:itemID="{95E75CD2-40FB-42BF-B238-C9548E5A8E95}"/>
</file>

<file path=docProps/app.xml><?xml version="1.0" encoding="utf-8"?>
<Properties xmlns="http://schemas.openxmlformats.org/officeDocument/2006/extended-properties" xmlns:vt="http://schemas.openxmlformats.org/officeDocument/2006/docPropsVTypes">
  <Template>Normal</Template>
  <TotalTime>258</TotalTime>
  <Pages>12</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19257</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sony</cp:lastModifiedBy>
  <cp:revision>11</cp:revision>
  <cp:lastPrinted>2013-09-16T07:45:00Z</cp:lastPrinted>
  <dcterms:created xsi:type="dcterms:W3CDTF">2013-12-26T07:38:00Z</dcterms:created>
  <dcterms:modified xsi:type="dcterms:W3CDTF">2014-01-02T18:50:00Z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2186100</vt:r8>
  </property>
  <property fmtid="{D5CDD505-2E9C-101B-9397-08002B2CF9AE}" pid="12" name="_SharedFileIndex">
    <vt:lpwstr/>
  </property>
</Properties>
</file>