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AC" w:rsidRPr="00C95B43" w:rsidRDefault="004611F3" w:rsidP="00BA00E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The 31</w:t>
      </w:r>
      <w:r w:rsidRPr="004611F3">
        <w:rPr>
          <w:rFonts w:ascii="Times New Roman" w:hAnsi="Times New Roman"/>
          <w:b/>
          <w:sz w:val="23"/>
          <w:szCs w:val="23"/>
          <w:vertAlign w:val="superscript"/>
        </w:rPr>
        <w:t>st</w:t>
      </w:r>
      <w:r w:rsidR="00E45DAC" w:rsidRPr="00C95B43">
        <w:rPr>
          <w:rFonts w:ascii="Times New Roman" w:hAnsi="Times New Roman"/>
          <w:b/>
          <w:sz w:val="23"/>
          <w:szCs w:val="23"/>
        </w:rPr>
        <w:t xml:space="preserve"> meeting of the Chairpersons of human rights treaty bodies</w:t>
      </w:r>
    </w:p>
    <w:p w:rsidR="00E45DAC" w:rsidRPr="00C95B43" w:rsidRDefault="004611F3" w:rsidP="00BA00E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24</w:t>
      </w:r>
      <w:r w:rsidR="004F25FD" w:rsidRPr="00C95B43">
        <w:rPr>
          <w:rFonts w:ascii="Times New Roman" w:hAnsi="Times New Roman"/>
          <w:b/>
          <w:sz w:val="23"/>
          <w:szCs w:val="23"/>
        </w:rPr>
        <w:t xml:space="preserve"> </w:t>
      </w:r>
      <w:r w:rsidR="00AF60A2" w:rsidRPr="00C95B43">
        <w:rPr>
          <w:rFonts w:ascii="Times New Roman" w:hAnsi="Times New Roman"/>
          <w:b/>
          <w:sz w:val="23"/>
          <w:szCs w:val="23"/>
        </w:rPr>
        <w:t>-</w:t>
      </w:r>
      <w:r w:rsidR="004F25FD" w:rsidRPr="00C95B43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28</w:t>
      </w:r>
      <w:r w:rsidR="00E45DAC" w:rsidRPr="00C95B43">
        <w:rPr>
          <w:rFonts w:ascii="Times New Roman" w:hAnsi="Times New Roman"/>
          <w:b/>
          <w:sz w:val="23"/>
          <w:szCs w:val="23"/>
        </w:rPr>
        <w:t xml:space="preserve"> June 201</w:t>
      </w:r>
      <w:r>
        <w:rPr>
          <w:rFonts w:ascii="Times New Roman" w:hAnsi="Times New Roman"/>
          <w:b/>
          <w:sz w:val="23"/>
          <w:szCs w:val="23"/>
        </w:rPr>
        <w:t>9</w:t>
      </w:r>
      <w:r w:rsidR="00E45DAC" w:rsidRPr="00C95B43">
        <w:rPr>
          <w:rFonts w:ascii="Times New Roman" w:hAnsi="Times New Roman"/>
          <w:b/>
          <w:sz w:val="23"/>
          <w:szCs w:val="23"/>
        </w:rPr>
        <w:t xml:space="preserve">, </w:t>
      </w:r>
      <w:r w:rsidR="00AF60A2" w:rsidRPr="00C95B43">
        <w:rPr>
          <w:rFonts w:ascii="Times New Roman" w:hAnsi="Times New Roman"/>
          <w:b/>
          <w:sz w:val="23"/>
          <w:szCs w:val="23"/>
        </w:rPr>
        <w:t>New York</w:t>
      </w:r>
    </w:p>
    <w:p w:rsidR="00E45DAC" w:rsidRDefault="00E45DAC" w:rsidP="00BA00E4">
      <w:pPr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8005C3">
        <w:rPr>
          <w:rFonts w:ascii="Times New Roman" w:hAnsi="Times New Roman"/>
          <w:b/>
          <w:sz w:val="23"/>
          <w:szCs w:val="23"/>
        </w:rPr>
        <w:t>LIST OF PARTICIPANTS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3182"/>
        <w:gridCol w:w="6231"/>
      </w:tblGrid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7206D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00E4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00E4">
              <w:rPr>
                <w:rFonts w:ascii="Verdana" w:hAnsi="Verdana"/>
                <w:b/>
                <w:sz w:val="20"/>
                <w:szCs w:val="20"/>
              </w:rPr>
              <w:t>TREATY BODY</w:t>
            </w:r>
          </w:p>
        </w:tc>
      </w:tr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Mr Ahmadou TALL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Committee on Migrant Workers (CMW)</w:t>
            </w:r>
          </w:p>
        </w:tc>
      </w:tr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901298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Mr. Danlami BASHARU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Committee on the Rights of Persons with Disabilities (CPRD)</w:t>
            </w:r>
          </w:p>
        </w:tc>
      </w:tr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Mr. Noureddine AMIR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Committee on the Elimination of Racial Discrimination (CERD)</w:t>
            </w:r>
          </w:p>
        </w:tc>
      </w:tr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9F2DC8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Ms. Suela JANINA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Committee on Enforced Disappearances (CED)</w:t>
            </w:r>
          </w:p>
        </w:tc>
      </w:tr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6374E2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Sir Malcolm EVANS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Subcommittee on Prevention of Torture (SPT)</w:t>
            </w:r>
          </w:p>
        </w:tc>
      </w:tr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Ms. Hilary GBEDEMAH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Committee on the Elimination of Discrimination against Women (CEDAW) </w:t>
            </w:r>
          </w:p>
        </w:tc>
      </w:tr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910084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Ms. Renate WINTER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Committee on the Rights of the Child (CRC)</w:t>
            </w:r>
          </w:p>
        </w:tc>
      </w:tr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Mr. </w:t>
            </w:r>
            <w:r w:rsidRPr="00BA00E4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Jens MODVIG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Committee against Torture (CAT) </w:t>
            </w:r>
          </w:p>
        </w:tc>
      </w:tr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Mr. Renato ZERBINI RIBEIRO LEAO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Committee on Economic, Social and Cultural Rights (CESCR) </w:t>
            </w:r>
          </w:p>
        </w:tc>
      </w:tr>
      <w:tr w:rsidR="00BA00E4" w:rsidRPr="00BA00E4" w:rsidTr="00BA00E4">
        <w:trPr>
          <w:trHeight w:val="721"/>
        </w:trPr>
        <w:tc>
          <w:tcPr>
            <w:tcW w:w="3182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>Mr. Ahmed Amin FATHALLA</w:t>
            </w:r>
          </w:p>
        </w:tc>
        <w:tc>
          <w:tcPr>
            <w:tcW w:w="6231" w:type="dxa"/>
            <w:shd w:val="clear" w:color="auto" w:fill="auto"/>
          </w:tcPr>
          <w:p w:rsidR="00BA00E4" w:rsidRPr="00BA00E4" w:rsidRDefault="00BA00E4" w:rsidP="007206DD">
            <w:pPr>
              <w:spacing w:before="120" w:after="120" w:line="240" w:lineRule="auto"/>
              <w:ind w:left="34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A00E4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Human Rights Committee (HRCtee) </w:t>
            </w:r>
          </w:p>
        </w:tc>
      </w:tr>
    </w:tbl>
    <w:p w:rsidR="00E45DAC" w:rsidRPr="00E45DAC" w:rsidRDefault="00E45DAC" w:rsidP="006F06D4">
      <w:pPr>
        <w:rPr>
          <w:rFonts w:ascii="Times New Roman" w:hAnsi="Times New Roman"/>
          <w:sz w:val="24"/>
          <w:szCs w:val="24"/>
        </w:rPr>
      </w:pPr>
    </w:p>
    <w:sectPr w:rsidR="00E45DAC" w:rsidRPr="00E45DAC" w:rsidSect="00BA00E4">
      <w:pgSz w:w="11906" w:h="16838"/>
      <w:pgMar w:top="1440" w:right="85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64" w:rsidRDefault="00985164" w:rsidP="0024193E">
      <w:pPr>
        <w:spacing w:after="0" w:line="240" w:lineRule="auto"/>
      </w:pPr>
      <w:r>
        <w:separator/>
      </w:r>
    </w:p>
  </w:endnote>
  <w:endnote w:type="continuationSeparator" w:id="0">
    <w:p w:rsidR="00985164" w:rsidRDefault="00985164" w:rsidP="0024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64" w:rsidRDefault="00985164" w:rsidP="0024193E">
      <w:pPr>
        <w:spacing w:after="0" w:line="240" w:lineRule="auto"/>
      </w:pPr>
      <w:r>
        <w:separator/>
      </w:r>
    </w:p>
  </w:footnote>
  <w:footnote w:type="continuationSeparator" w:id="0">
    <w:p w:rsidR="00985164" w:rsidRDefault="00985164" w:rsidP="0024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3823D8E"/>
    <w:name w:val="˜c¸øwy¸øwøb¾&gt;"/>
    <w:lvl w:ilvl="0">
      <w:start w:val="1"/>
      <w:numFmt w:val="decimal"/>
      <w:pStyle w:val="Quick1"/>
      <w:lvlText w:val="%1."/>
      <w:lvlJc w:val="left"/>
      <w:pPr>
        <w:tabs>
          <w:tab w:val="num" w:pos="102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43"/>
    <w:rsid w:val="000605CB"/>
    <w:rsid w:val="000E492E"/>
    <w:rsid w:val="001814A8"/>
    <w:rsid w:val="001B5865"/>
    <w:rsid w:val="001C36D2"/>
    <w:rsid w:val="0024193E"/>
    <w:rsid w:val="00251CEA"/>
    <w:rsid w:val="00291881"/>
    <w:rsid w:val="002D6E45"/>
    <w:rsid w:val="003147B1"/>
    <w:rsid w:val="0032070C"/>
    <w:rsid w:val="00361763"/>
    <w:rsid w:val="00367969"/>
    <w:rsid w:val="00371726"/>
    <w:rsid w:val="003B1A87"/>
    <w:rsid w:val="003D7274"/>
    <w:rsid w:val="003D77E3"/>
    <w:rsid w:val="004611F3"/>
    <w:rsid w:val="0046296A"/>
    <w:rsid w:val="00465283"/>
    <w:rsid w:val="004B171B"/>
    <w:rsid w:val="004E27E0"/>
    <w:rsid w:val="004F25FD"/>
    <w:rsid w:val="00504885"/>
    <w:rsid w:val="00506393"/>
    <w:rsid w:val="00553129"/>
    <w:rsid w:val="00582663"/>
    <w:rsid w:val="005C351C"/>
    <w:rsid w:val="005F7DF7"/>
    <w:rsid w:val="00600B08"/>
    <w:rsid w:val="006127D5"/>
    <w:rsid w:val="006374E2"/>
    <w:rsid w:val="00641747"/>
    <w:rsid w:val="006417A9"/>
    <w:rsid w:val="00667A1D"/>
    <w:rsid w:val="006F06D4"/>
    <w:rsid w:val="006F5555"/>
    <w:rsid w:val="007206DD"/>
    <w:rsid w:val="00772A43"/>
    <w:rsid w:val="007B6697"/>
    <w:rsid w:val="007D0354"/>
    <w:rsid w:val="007D4BFF"/>
    <w:rsid w:val="007E344A"/>
    <w:rsid w:val="007E6DC0"/>
    <w:rsid w:val="008005C3"/>
    <w:rsid w:val="00827A99"/>
    <w:rsid w:val="008614C6"/>
    <w:rsid w:val="0087102A"/>
    <w:rsid w:val="00901298"/>
    <w:rsid w:val="00910084"/>
    <w:rsid w:val="0094122E"/>
    <w:rsid w:val="00985164"/>
    <w:rsid w:val="009C1ED7"/>
    <w:rsid w:val="009F2DC8"/>
    <w:rsid w:val="00A447E9"/>
    <w:rsid w:val="00A73576"/>
    <w:rsid w:val="00AA5047"/>
    <w:rsid w:val="00AD55D7"/>
    <w:rsid w:val="00AD572B"/>
    <w:rsid w:val="00AF1170"/>
    <w:rsid w:val="00AF155E"/>
    <w:rsid w:val="00AF60A2"/>
    <w:rsid w:val="00B00A95"/>
    <w:rsid w:val="00B17D3C"/>
    <w:rsid w:val="00B30D75"/>
    <w:rsid w:val="00BA00E4"/>
    <w:rsid w:val="00BD71D7"/>
    <w:rsid w:val="00C21B60"/>
    <w:rsid w:val="00C8140F"/>
    <w:rsid w:val="00C915C1"/>
    <w:rsid w:val="00C95B43"/>
    <w:rsid w:val="00CA07DD"/>
    <w:rsid w:val="00CB0633"/>
    <w:rsid w:val="00CE63CE"/>
    <w:rsid w:val="00D3153B"/>
    <w:rsid w:val="00D95658"/>
    <w:rsid w:val="00DE680B"/>
    <w:rsid w:val="00E21B1E"/>
    <w:rsid w:val="00E45DAC"/>
    <w:rsid w:val="00E532F2"/>
    <w:rsid w:val="00E609EE"/>
    <w:rsid w:val="00E71504"/>
    <w:rsid w:val="00EC7B17"/>
    <w:rsid w:val="00F219EF"/>
    <w:rsid w:val="00F464F7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C075DEA4-8124-41D9-AF33-D864BC9A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72A43"/>
    <w:rPr>
      <w:b/>
      <w:bCs/>
    </w:rPr>
  </w:style>
  <w:style w:type="table" w:styleId="TableGrid">
    <w:name w:val="Table Grid"/>
    <w:basedOn w:val="TableNormal"/>
    <w:uiPriority w:val="59"/>
    <w:rsid w:val="00E4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9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193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419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193E"/>
    <w:rPr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93E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uiPriority w:val="99"/>
    <w:unhideWhenUsed/>
    <w:rsid w:val="005F7DF7"/>
    <w:rPr>
      <w:color w:val="0000FF"/>
      <w:u w:val="single"/>
    </w:rPr>
  </w:style>
  <w:style w:type="paragraph" w:customStyle="1" w:styleId="Quick1">
    <w:name w:val="Quick 1."/>
    <w:basedOn w:val="Normal"/>
    <w:rsid w:val="009F2DC8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right="-482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2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ADD51-3462-4109-BD2B-0A05B7855940}"/>
</file>

<file path=customXml/itemProps2.xml><?xml version="1.0" encoding="utf-8"?>
<ds:datastoreItem xmlns:ds="http://schemas.openxmlformats.org/officeDocument/2006/customXml" ds:itemID="{E562CFFC-835B-4415-B07C-143F9BD71C8E}"/>
</file>

<file path=customXml/itemProps3.xml><?xml version="1.0" encoding="utf-8"?>
<ds:datastoreItem xmlns:ds="http://schemas.openxmlformats.org/officeDocument/2006/customXml" ds:itemID="{FB1647EF-2892-411E-AF40-054C99F98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826</CharactersWithSpaces>
  <SharedDoc>false</SharedDoc>
  <HLinks>
    <vt:vector size="12" baseType="variant">
      <vt:variant>
        <vt:i4>1703993</vt:i4>
      </vt:variant>
      <vt:variant>
        <vt:i4>3</vt:i4>
      </vt:variant>
      <vt:variant>
        <vt:i4>0</vt:i4>
      </vt:variant>
      <vt:variant>
        <vt:i4>5</vt:i4>
      </vt:variant>
      <vt:variant>
        <vt:lpwstr>mailto:vbrasgomes@gmail.com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mailto:jmo@dignityinstitute.dk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Van Hout</dc:creator>
  <cp:lastModifiedBy>BROWN Helen</cp:lastModifiedBy>
  <cp:revision>6</cp:revision>
  <cp:lastPrinted>2016-12-01T09:43:00Z</cp:lastPrinted>
  <dcterms:created xsi:type="dcterms:W3CDTF">2017-05-16T17:07:00Z</dcterms:created>
  <dcterms:modified xsi:type="dcterms:W3CDTF">2019-04-16T14:16:00Z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