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20" w:rsidRPr="00566969" w:rsidRDefault="00BC5D20" w:rsidP="00BC5D20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List of speakers:  General discussion on session I</w:t>
      </w:r>
      <w:r w:rsidR="00CC6136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I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 (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1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5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:</w:t>
      </w:r>
      <w:r w:rsidR="005B640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50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to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 1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6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: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3</w:t>
      </w:r>
      <w:r w:rsidR="005B640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0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)</w:t>
      </w:r>
    </w:p>
    <w:p w:rsidR="00BC5D20" w:rsidRPr="00566969" w:rsidRDefault="00BC5D20" w:rsidP="00BC5D2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BC5D20" w:rsidRPr="00CC6136" w:rsidRDefault="00BC5D20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>Organization of Islamic Cooperation</w:t>
      </w:r>
    </w:p>
    <w:p w:rsidR="00BC5D20" w:rsidRPr="00CC6136" w:rsidRDefault="00BC5D20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>AZERBAIJAN</w:t>
      </w:r>
    </w:p>
    <w:p w:rsidR="00CC6136" w:rsidRPr="00CC6136" w:rsidRDefault="00CC6136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>Mr. Scott Liddle, Turquois Mountain</w:t>
      </w:r>
    </w:p>
    <w:p w:rsidR="00BC5D20" w:rsidRPr="00CC6136" w:rsidRDefault="00BC5D20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>ARMENIA</w:t>
      </w:r>
    </w:p>
    <w:p w:rsidR="00BC5D20" w:rsidRPr="00CC6136" w:rsidRDefault="00BC5D20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>BOLIVIA (PLURINATIONAL STATE OF)</w:t>
      </w:r>
    </w:p>
    <w:p w:rsidR="005B640A" w:rsidRPr="00CC6136" w:rsidRDefault="005B640A" w:rsidP="005B640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B640A">
        <w:rPr>
          <w:rFonts w:ascii="Segoe UI" w:eastAsia="Times New Roman" w:hAnsi="Segoe UI" w:cs="Segoe UI"/>
          <w:lang w:val="en-GB" w:eastAsia="en-GB" w:bidi="ar-SA"/>
        </w:rPr>
        <w:t xml:space="preserve">Ms. </w:t>
      </w:r>
      <w:proofErr w:type="spellStart"/>
      <w:r w:rsidRPr="005B640A">
        <w:rPr>
          <w:rFonts w:ascii="Segoe UI" w:eastAsia="Times New Roman" w:hAnsi="Segoe UI" w:cs="Segoe UI"/>
          <w:lang w:val="en-GB" w:eastAsia="en-GB" w:bidi="ar-SA"/>
        </w:rPr>
        <w:t>M</w:t>
      </w:r>
      <w:r w:rsidR="00CC6136">
        <w:rPr>
          <w:rFonts w:ascii="Segoe UI" w:eastAsia="Times New Roman" w:hAnsi="Segoe UI" w:cs="Segoe UI"/>
          <w:lang w:val="en-GB" w:eastAsia="en-GB" w:bidi="ar-SA"/>
        </w:rPr>
        <w:t>ohiba</w:t>
      </w:r>
      <w:proofErr w:type="spellEnd"/>
      <w:r w:rsidR="00CC6136">
        <w:rPr>
          <w:rFonts w:ascii="Segoe UI" w:eastAsia="Times New Roman" w:hAnsi="Segoe UI" w:cs="Segoe UI"/>
          <w:lang w:val="en-GB" w:eastAsia="en-GB" w:bidi="ar-SA"/>
        </w:rPr>
        <w:t xml:space="preserve"> Khalil, African Kingdoms F</w:t>
      </w:r>
      <w:r w:rsidRPr="005B640A">
        <w:rPr>
          <w:rFonts w:ascii="Segoe UI" w:eastAsia="Times New Roman" w:hAnsi="Segoe UI" w:cs="Segoe UI"/>
          <w:lang w:val="en-GB" w:eastAsia="en-GB" w:bidi="ar-SA"/>
        </w:rPr>
        <w:t>ederation Imperial Office</w:t>
      </w:r>
    </w:p>
    <w:p w:rsidR="005B640A" w:rsidRPr="00CC6136" w:rsidRDefault="005B640A" w:rsidP="005B640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 xml:space="preserve">Mr. Ali </w:t>
      </w:r>
      <w:proofErr w:type="spellStart"/>
      <w:r w:rsidRPr="00CC6136">
        <w:rPr>
          <w:rFonts w:ascii="Segoe UI" w:eastAsia="Times New Roman" w:hAnsi="Segoe UI" w:cs="Segoe UI"/>
          <w:lang w:val="en-GB" w:eastAsia="en-GB" w:bidi="ar-SA"/>
        </w:rPr>
        <w:t>Tuncay</w:t>
      </w:r>
      <w:proofErr w:type="spellEnd"/>
      <w:r w:rsidRPr="00CC6136">
        <w:rPr>
          <w:rFonts w:ascii="Segoe UI" w:eastAsia="Times New Roman" w:hAnsi="Segoe UI" w:cs="Segoe UI"/>
          <w:lang w:val="en-GB" w:eastAsia="en-GB" w:bidi="ar-SA"/>
        </w:rPr>
        <w:t xml:space="preserve">, </w:t>
      </w:r>
      <w:r w:rsidRPr="005B640A">
        <w:rPr>
          <w:rFonts w:ascii="Segoe UI" w:eastAsia="Times New Roman" w:hAnsi="Segoe UI" w:cs="Segoe UI"/>
          <w:lang w:val="en-GB" w:eastAsia="en-GB" w:bidi="ar-SA"/>
        </w:rPr>
        <w:t>Technical Committee on Cultural Heritage of Cyprus</w:t>
      </w:r>
    </w:p>
    <w:p w:rsidR="005B640A" w:rsidRPr="00566969" w:rsidRDefault="005B640A" w:rsidP="005B640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 xml:space="preserve">Mr. </w:t>
      </w:r>
      <w:proofErr w:type="spellStart"/>
      <w:r>
        <w:rPr>
          <w:rFonts w:ascii="Segoe UI" w:eastAsia="Times New Roman" w:hAnsi="Segoe UI" w:cs="Segoe UI"/>
          <w:lang w:val="en-GB" w:eastAsia="en-GB" w:bidi="ar-SA"/>
        </w:rPr>
        <w:t>Glafkos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Pr="00566969">
        <w:rPr>
          <w:rFonts w:ascii="Segoe UI" w:eastAsia="Times New Roman" w:hAnsi="Segoe UI" w:cs="Segoe UI"/>
          <w:lang w:val="en-GB" w:eastAsia="en-GB" w:bidi="ar-SA"/>
        </w:rPr>
        <w:t>Constantinides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>, Technical Committee on Cultural Heritage of Cyprus</w:t>
      </w:r>
    </w:p>
    <w:p w:rsidR="00BC5D20" w:rsidRPr="00CC6136" w:rsidRDefault="00BC5D20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>M</w:t>
      </w:r>
      <w:r w:rsidR="00CC6136" w:rsidRPr="00CC6136">
        <w:rPr>
          <w:rFonts w:ascii="Segoe UI" w:eastAsia="Times New Roman" w:hAnsi="Segoe UI" w:cs="Segoe UI"/>
          <w:lang w:val="en-GB" w:eastAsia="en-GB" w:bidi="ar-SA"/>
        </w:rPr>
        <w:t>r. Mikel</w:t>
      </w:r>
      <w:r w:rsidRPr="00CC6136">
        <w:rPr>
          <w:rFonts w:ascii="Segoe UI" w:eastAsia="Times New Roman" w:hAnsi="Segoe UI" w:cs="Segoe UI"/>
          <w:lang w:val="en-GB" w:eastAsia="en-GB" w:bidi="ar-SA"/>
        </w:rPr>
        <w:t xml:space="preserve"> MANCISIDOR</w:t>
      </w:r>
      <w:r w:rsidR="00CC6136">
        <w:rPr>
          <w:rFonts w:ascii="Segoe UI" w:eastAsia="Times New Roman" w:hAnsi="Segoe UI" w:cs="Segoe UI"/>
          <w:lang w:val="en-GB" w:eastAsia="en-GB" w:bidi="ar-SA"/>
        </w:rPr>
        <w:t>,</w:t>
      </w:r>
      <w:r w:rsidR="00CC6136" w:rsidRPr="00CC6136">
        <w:rPr>
          <w:rFonts w:ascii="Segoe UI" w:eastAsia="Times New Roman" w:hAnsi="Segoe UI" w:cs="Segoe UI"/>
          <w:lang w:val="en-GB" w:eastAsia="en-GB" w:bidi="ar-SA"/>
        </w:rPr>
        <w:t xml:space="preserve"> UN </w:t>
      </w:r>
      <w:r w:rsidR="00CC6136" w:rsidRPr="00CC6136">
        <w:rPr>
          <w:rFonts w:ascii="Segoe UI" w:eastAsia="Times New Roman" w:hAnsi="Segoe UI" w:cs="Segoe UI"/>
          <w:lang w:val="en-GB" w:eastAsia="en-GB" w:bidi="ar-SA"/>
        </w:rPr>
        <w:t>Committee on Economic, Social and Cultural Rights</w:t>
      </w:r>
    </w:p>
    <w:p w:rsidR="00BC5D20" w:rsidRPr="00CC6136" w:rsidRDefault="00CC6136" w:rsidP="00CC6136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CC6136">
        <w:rPr>
          <w:rFonts w:ascii="Segoe UI" w:eastAsia="Times New Roman" w:hAnsi="Segoe UI" w:cs="Segoe UI"/>
          <w:lang w:val="en-GB" w:eastAsia="en-GB" w:bidi="ar-SA"/>
        </w:rPr>
        <w:t xml:space="preserve">Mr. </w:t>
      </w:r>
      <w:r w:rsidR="00BC5D20" w:rsidRPr="00CC6136">
        <w:rPr>
          <w:rFonts w:ascii="Segoe UI" w:eastAsia="Times New Roman" w:hAnsi="Segoe UI" w:cs="Segoe UI"/>
          <w:lang w:val="en-GB" w:eastAsia="en-GB" w:bidi="ar-SA"/>
        </w:rPr>
        <w:t>P</w:t>
      </w:r>
      <w:r w:rsidRPr="00CC6136">
        <w:rPr>
          <w:rFonts w:ascii="Segoe UI" w:eastAsia="Times New Roman" w:hAnsi="Segoe UI" w:cs="Segoe UI"/>
          <w:lang w:val="en-GB" w:eastAsia="en-GB" w:bidi="ar-SA"/>
        </w:rPr>
        <w:t>eter</w:t>
      </w:r>
      <w:r w:rsidR="00BC5D20" w:rsidRPr="00CC6136">
        <w:rPr>
          <w:rFonts w:ascii="Segoe UI" w:eastAsia="Times New Roman" w:hAnsi="Segoe UI" w:cs="Segoe UI"/>
          <w:lang w:val="en-GB" w:eastAsia="en-GB" w:bidi="ar-SA"/>
        </w:rPr>
        <w:t xml:space="preserve"> STONE</w:t>
      </w:r>
      <w:r>
        <w:rPr>
          <w:rFonts w:ascii="Segoe UI" w:eastAsia="Times New Roman" w:hAnsi="Segoe UI" w:cs="Segoe UI"/>
          <w:lang w:val="en-GB" w:eastAsia="en-GB" w:bidi="ar-SA"/>
        </w:rPr>
        <w:t>,</w:t>
      </w:r>
      <w:r w:rsidRPr="00CC6136">
        <w:rPr>
          <w:rFonts w:ascii="Segoe UI" w:eastAsia="Times New Roman" w:hAnsi="Segoe UI" w:cs="Segoe UI"/>
          <w:lang w:val="en-GB" w:eastAsia="en-GB" w:bidi="ar-SA"/>
        </w:rPr>
        <w:t xml:space="preserve"> </w:t>
      </w:r>
      <w:r w:rsidRPr="00CC6136">
        <w:rPr>
          <w:rFonts w:ascii="Segoe UI" w:eastAsia="Times New Roman" w:hAnsi="Segoe UI" w:cs="Segoe UI"/>
          <w:lang w:val="en-GB" w:eastAsia="en-GB" w:bidi="ar-SA"/>
        </w:rPr>
        <w:t>UK Committee of the Blue Shield</w:t>
      </w:r>
    </w:p>
    <w:p w:rsidR="005B640A" w:rsidRDefault="005B640A" w:rsidP="005B640A">
      <w:pPr>
        <w:pStyle w:val="ListParagraph"/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eastAsia="en-GB"/>
        </w:rPr>
      </w:pPr>
    </w:p>
    <w:p w:rsidR="005B640A" w:rsidRDefault="005B640A" w:rsidP="005B640A">
      <w:pPr>
        <w:pStyle w:val="ListParagraph"/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eastAsia="en-GB"/>
        </w:rPr>
      </w:pPr>
    </w:p>
    <w:p w:rsidR="005B640A" w:rsidRDefault="005B640A" w:rsidP="005B640A">
      <w:pPr>
        <w:pStyle w:val="ListParagraph"/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eastAsia="en-GB"/>
        </w:rPr>
      </w:pPr>
    </w:p>
    <w:p w:rsidR="00BC5D20" w:rsidRPr="005B640A" w:rsidRDefault="00BC5D20" w:rsidP="00BC5D20"/>
    <w:sectPr w:rsidR="00BC5D20" w:rsidRPr="005B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148D"/>
    <w:multiLevelType w:val="hybridMultilevel"/>
    <w:tmpl w:val="10004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005DE"/>
    <w:multiLevelType w:val="hybridMultilevel"/>
    <w:tmpl w:val="E8189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20"/>
    <w:rsid w:val="00094119"/>
    <w:rsid w:val="00106279"/>
    <w:rsid w:val="001126AC"/>
    <w:rsid w:val="001B645D"/>
    <w:rsid w:val="00246244"/>
    <w:rsid w:val="002D3116"/>
    <w:rsid w:val="00357CB6"/>
    <w:rsid w:val="003C7B34"/>
    <w:rsid w:val="00427A7B"/>
    <w:rsid w:val="004F35EB"/>
    <w:rsid w:val="005B640A"/>
    <w:rsid w:val="00857E29"/>
    <w:rsid w:val="00945239"/>
    <w:rsid w:val="00A96F53"/>
    <w:rsid w:val="00BC5D20"/>
    <w:rsid w:val="00CC6136"/>
    <w:rsid w:val="00D91EB8"/>
    <w:rsid w:val="00D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5D20"/>
    <w:pPr>
      <w:spacing w:after="0" w:line="240" w:lineRule="auto"/>
    </w:pPr>
    <w:rPr>
      <w:rFonts w:ascii="Times New Roman" w:hAnsi="Times New Roman" w:cs="Courier New"/>
      <w:sz w:val="20"/>
      <w:szCs w:val="20"/>
      <w:lang w:val="de-DE" w:eastAsia="ja-JP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D20"/>
    <w:rPr>
      <w:rFonts w:ascii="Times New Roman" w:hAnsi="Times New Roman" w:cs="Courier New"/>
      <w:sz w:val="20"/>
      <w:szCs w:val="20"/>
      <w:lang w:val="de-DE" w:eastAsia="ja-JP" w:bidi="fa-IR"/>
    </w:rPr>
  </w:style>
  <w:style w:type="paragraph" w:styleId="ListParagraph">
    <w:name w:val="List Paragraph"/>
    <w:basedOn w:val="FootnoteText"/>
    <w:next w:val="FootnoteText"/>
    <w:uiPriority w:val="34"/>
    <w:qFormat/>
    <w:rsid w:val="00BC5D20"/>
    <w:pPr>
      <w:ind w:left="720"/>
      <w:contextualSpacing/>
      <w:jc w:val="both"/>
    </w:pPr>
    <w:rPr>
      <w:szCs w:val="32"/>
      <w:lang w:val="en-US" w:eastAsia="en-US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5D20"/>
    <w:pPr>
      <w:spacing w:after="0" w:line="240" w:lineRule="auto"/>
    </w:pPr>
    <w:rPr>
      <w:rFonts w:ascii="Times New Roman" w:hAnsi="Times New Roman" w:cs="Courier New"/>
      <w:sz w:val="20"/>
      <w:szCs w:val="20"/>
      <w:lang w:val="de-DE" w:eastAsia="ja-JP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D20"/>
    <w:rPr>
      <w:rFonts w:ascii="Times New Roman" w:hAnsi="Times New Roman" w:cs="Courier New"/>
      <w:sz w:val="20"/>
      <w:szCs w:val="20"/>
      <w:lang w:val="de-DE" w:eastAsia="ja-JP" w:bidi="fa-IR"/>
    </w:rPr>
  </w:style>
  <w:style w:type="paragraph" w:styleId="ListParagraph">
    <w:name w:val="List Paragraph"/>
    <w:basedOn w:val="FootnoteText"/>
    <w:next w:val="FootnoteText"/>
    <w:uiPriority w:val="34"/>
    <w:qFormat/>
    <w:rsid w:val="00BC5D20"/>
    <w:pPr>
      <w:ind w:left="720"/>
      <w:contextualSpacing/>
      <w:jc w:val="both"/>
    </w:pPr>
    <w:rPr>
      <w:szCs w:val="32"/>
      <w:lang w:val="en-US"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5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9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4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2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8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7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8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0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1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41301-8D4D-490A-AC7F-6DF8AAD3AFDB}"/>
</file>

<file path=customXml/itemProps2.xml><?xml version="1.0" encoding="utf-8"?>
<ds:datastoreItem xmlns:ds="http://schemas.openxmlformats.org/officeDocument/2006/customXml" ds:itemID="{D896763A-1426-4ADB-9B1C-04FC51B987D1}"/>
</file>

<file path=customXml/itemProps3.xml><?xml version="1.0" encoding="utf-8"?>
<ds:datastoreItem xmlns:ds="http://schemas.openxmlformats.org/officeDocument/2006/customXml" ds:itemID="{382C89F0-E06A-4775-BEE8-27F36A6ED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Vukovic</dc:creator>
  <cp:lastModifiedBy>Brenda Vukovic</cp:lastModifiedBy>
  <cp:revision>1</cp:revision>
  <dcterms:created xsi:type="dcterms:W3CDTF">2017-07-18T12:38:00Z</dcterms:created>
  <dcterms:modified xsi:type="dcterms:W3CDTF">2017-07-18T13:00:00Z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