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29E7" w:rsidRPr="002A3F06" w:rsidRDefault="00CD2577">
      <w:pPr>
        <w:jc w:val="center"/>
        <w:rPr>
          <w:rFonts w:ascii="Cambria" w:eastAsia="Arial" w:hAnsi="Cambria" w:cstheme="minorHAnsi"/>
          <w:b/>
          <w:lang w:val="es-ES_tradnl"/>
        </w:rPr>
      </w:pPr>
      <w:r w:rsidRPr="002A3F06">
        <w:rPr>
          <w:rFonts w:ascii="Cambria" w:eastAsia="Arial" w:hAnsi="Cambria" w:cstheme="minorHAnsi"/>
          <w:b/>
          <w:lang w:val="es-ES_tradnl"/>
        </w:rPr>
        <w:t>La Situaci</w:t>
      </w:r>
      <w:r w:rsidRPr="002A3F06">
        <w:rPr>
          <w:rFonts w:ascii="Cambria" w:eastAsia="Arial" w:hAnsi="Cambria" w:cstheme="minorHAnsi"/>
          <w:b/>
          <w:color w:val="151719"/>
          <w:lang w:val="es-ES_tradnl"/>
        </w:rPr>
        <w:t>ó</w:t>
      </w:r>
      <w:r w:rsidRPr="002A3F06">
        <w:rPr>
          <w:rFonts w:ascii="Cambria" w:eastAsia="Arial" w:hAnsi="Cambria" w:cstheme="minorHAnsi"/>
          <w:b/>
          <w:lang w:val="es-ES_tradnl"/>
        </w:rPr>
        <w:t>n de</w:t>
      </w:r>
      <w:r w:rsidR="00F82BBF" w:rsidRPr="002A3F06">
        <w:rPr>
          <w:rFonts w:ascii="Cambria" w:eastAsia="Arial" w:hAnsi="Cambria" w:cstheme="minorHAnsi"/>
          <w:b/>
          <w:lang w:val="es-ES_tradnl"/>
        </w:rPr>
        <w:t xml:space="preserve"> </w:t>
      </w:r>
      <w:r w:rsidR="008D29E7" w:rsidRPr="002A3F06">
        <w:rPr>
          <w:rFonts w:ascii="Cambria" w:eastAsia="Arial" w:hAnsi="Cambria" w:cstheme="minorHAnsi"/>
          <w:b/>
          <w:lang w:val="es-ES_tradnl"/>
        </w:rPr>
        <w:t>las</w:t>
      </w:r>
      <w:r w:rsidR="00F82BBF" w:rsidRPr="002A3F06">
        <w:rPr>
          <w:rFonts w:ascii="Cambria" w:eastAsia="Arial" w:hAnsi="Cambria" w:cstheme="minorHAnsi"/>
          <w:b/>
          <w:lang w:val="es-ES_tradnl"/>
        </w:rPr>
        <w:t xml:space="preserve"> D</w:t>
      </w:r>
      <w:r w:rsidR="00700889" w:rsidRPr="002A3F06">
        <w:rPr>
          <w:rFonts w:ascii="Cambria" w:eastAsia="Arial" w:hAnsi="Cambria" w:cstheme="minorHAnsi"/>
          <w:b/>
          <w:lang w:val="es-ES_tradnl"/>
        </w:rPr>
        <w:t>efensoras</w:t>
      </w:r>
      <w:r w:rsidR="008D29E7" w:rsidRPr="002A3F06">
        <w:rPr>
          <w:rFonts w:ascii="Cambria" w:eastAsia="Arial" w:hAnsi="Cambria" w:cstheme="minorHAnsi"/>
          <w:b/>
          <w:lang w:val="es-ES_tradnl"/>
        </w:rPr>
        <w:t xml:space="preserve"> y </w:t>
      </w:r>
      <w:r w:rsidR="00E505BD" w:rsidRPr="002A3F06">
        <w:rPr>
          <w:rFonts w:ascii="Cambria" w:eastAsia="Arial" w:hAnsi="Cambria" w:cstheme="minorHAnsi"/>
          <w:b/>
          <w:lang w:val="es-ES_tradnl"/>
        </w:rPr>
        <w:t xml:space="preserve">de </w:t>
      </w:r>
      <w:r w:rsidR="003C0D6B" w:rsidRPr="002A3F06">
        <w:rPr>
          <w:rFonts w:ascii="Cambria" w:eastAsia="Arial" w:hAnsi="Cambria" w:cstheme="minorHAnsi"/>
          <w:b/>
          <w:lang w:val="es-ES_tradnl"/>
        </w:rPr>
        <w:t>l</w:t>
      </w:r>
      <w:r w:rsidR="002D7998" w:rsidRPr="002A3F06">
        <w:rPr>
          <w:rFonts w:ascii="Cambria" w:eastAsia="Arial" w:hAnsi="Cambria" w:cstheme="minorHAnsi"/>
          <w:b/>
          <w:lang w:val="es-ES_tradnl"/>
        </w:rPr>
        <w:t>os Defensores de Derechos Humanos</w:t>
      </w:r>
    </w:p>
    <w:p w:rsidR="00CD2577" w:rsidRPr="002A3F06" w:rsidRDefault="008D29E7">
      <w:pPr>
        <w:jc w:val="center"/>
        <w:rPr>
          <w:rFonts w:ascii="Cambria" w:eastAsia="Arial" w:hAnsi="Cambria" w:cstheme="minorHAnsi"/>
          <w:b/>
          <w:lang w:val="es-ES_tradnl"/>
        </w:rPr>
      </w:pPr>
      <w:proofErr w:type="gramStart"/>
      <w:r w:rsidRPr="002A3F06">
        <w:rPr>
          <w:rFonts w:ascii="Cambria" w:eastAsia="Arial" w:hAnsi="Cambria" w:cstheme="minorHAnsi"/>
          <w:b/>
          <w:lang w:val="es-ES_tradnl"/>
        </w:rPr>
        <w:t>que</w:t>
      </w:r>
      <w:proofErr w:type="gramEnd"/>
      <w:r w:rsidRPr="002A3F06">
        <w:rPr>
          <w:rFonts w:ascii="Cambria" w:eastAsia="Arial" w:hAnsi="Cambria" w:cstheme="minorHAnsi"/>
          <w:b/>
          <w:lang w:val="es-ES_tradnl"/>
        </w:rPr>
        <w:t xml:space="preserve"> trabajan en el campo de </w:t>
      </w:r>
      <w:r w:rsidR="00F82BBF" w:rsidRPr="002A3F06">
        <w:rPr>
          <w:rFonts w:ascii="Cambria" w:eastAsia="Arial" w:hAnsi="Cambria" w:cstheme="minorHAnsi"/>
          <w:b/>
          <w:lang w:val="es-ES_tradnl"/>
        </w:rPr>
        <w:t>las personas en movimiento</w:t>
      </w:r>
    </w:p>
    <w:p w:rsidR="00CD2577" w:rsidRPr="002A3F06" w:rsidRDefault="00CD2577">
      <w:pPr>
        <w:jc w:val="center"/>
        <w:rPr>
          <w:rFonts w:ascii="Cambria" w:eastAsia="Arial" w:hAnsi="Cambria" w:cstheme="minorHAnsi"/>
          <w:lang w:val="es-ES_tradnl"/>
        </w:rPr>
      </w:pPr>
    </w:p>
    <w:p w:rsidR="008D29E7" w:rsidRPr="002A3F06" w:rsidRDefault="002D7998">
      <w:pPr>
        <w:jc w:val="center"/>
        <w:rPr>
          <w:rFonts w:ascii="Cambria" w:eastAsia="Arial" w:hAnsi="Cambria" w:cstheme="minorHAnsi"/>
          <w:lang w:val="es-ES_tradnl"/>
        </w:rPr>
      </w:pPr>
      <w:r w:rsidRPr="002A3F06">
        <w:rPr>
          <w:rFonts w:ascii="Cambria" w:eastAsia="Arial" w:hAnsi="Cambria" w:cstheme="minorHAnsi"/>
          <w:lang w:val="es-ES_tradnl"/>
        </w:rPr>
        <w:t>Cuestionario del Relator Especial de las Naciones Unidas</w:t>
      </w:r>
    </w:p>
    <w:p w:rsidR="00CD2577" w:rsidRPr="002A3F06" w:rsidRDefault="002D7998">
      <w:pPr>
        <w:jc w:val="center"/>
        <w:rPr>
          <w:rFonts w:ascii="Cambria" w:eastAsia="Arial" w:hAnsi="Cambria" w:cstheme="minorHAnsi"/>
          <w:lang w:val="es-ES_tradnl"/>
        </w:rPr>
      </w:pPr>
      <w:proofErr w:type="gramStart"/>
      <w:r w:rsidRPr="002A3F06">
        <w:rPr>
          <w:rFonts w:ascii="Cambria" w:eastAsia="Arial" w:hAnsi="Cambria" w:cstheme="minorHAnsi"/>
          <w:lang w:val="es-ES_tradnl"/>
        </w:rPr>
        <w:t>sobre</w:t>
      </w:r>
      <w:proofErr w:type="gramEnd"/>
      <w:r w:rsidRPr="002A3F06">
        <w:rPr>
          <w:rFonts w:ascii="Cambria" w:eastAsia="Arial" w:hAnsi="Cambria" w:cstheme="minorHAnsi"/>
          <w:lang w:val="es-ES_tradnl"/>
        </w:rPr>
        <w:t xml:space="preserve"> la </w:t>
      </w:r>
      <w:r w:rsidR="008D29E7" w:rsidRPr="002A3F06">
        <w:rPr>
          <w:rFonts w:ascii="Cambria" w:eastAsia="Arial" w:hAnsi="Cambria" w:cstheme="minorHAnsi"/>
          <w:lang w:val="es-ES_tradnl"/>
        </w:rPr>
        <w:t>S</w:t>
      </w:r>
      <w:r w:rsidRPr="002A3F06">
        <w:rPr>
          <w:rFonts w:ascii="Cambria" w:eastAsia="Arial" w:hAnsi="Cambria" w:cstheme="minorHAnsi"/>
          <w:lang w:val="es-ES_tradnl"/>
        </w:rPr>
        <w:t xml:space="preserve">ituación de las </w:t>
      </w:r>
      <w:r w:rsidR="00FB74B2">
        <w:rPr>
          <w:rFonts w:ascii="Cambria" w:eastAsia="Arial" w:hAnsi="Cambria" w:cstheme="minorHAnsi"/>
          <w:lang w:val="es-ES_tradnl"/>
        </w:rPr>
        <w:t>D</w:t>
      </w:r>
      <w:r w:rsidR="00700889" w:rsidRPr="002A3F06">
        <w:rPr>
          <w:rFonts w:ascii="Cambria" w:eastAsia="Arial" w:hAnsi="Cambria" w:cstheme="minorHAnsi"/>
          <w:lang w:val="es-ES_tradnl"/>
        </w:rPr>
        <w:t xml:space="preserve">efensoras </w:t>
      </w:r>
      <w:r w:rsidRPr="002A3F06">
        <w:rPr>
          <w:rFonts w:ascii="Cambria" w:eastAsia="Arial" w:hAnsi="Cambria" w:cstheme="minorHAnsi"/>
          <w:lang w:val="es-ES_tradnl"/>
        </w:rPr>
        <w:t xml:space="preserve">y </w:t>
      </w:r>
      <w:r w:rsidR="00E505BD" w:rsidRPr="002A3F06">
        <w:rPr>
          <w:rFonts w:ascii="Cambria" w:eastAsia="Arial" w:hAnsi="Cambria" w:cstheme="minorHAnsi"/>
          <w:lang w:val="es-ES_tradnl"/>
        </w:rPr>
        <w:t xml:space="preserve">de </w:t>
      </w:r>
      <w:r w:rsidRPr="002A3F06">
        <w:rPr>
          <w:rFonts w:ascii="Cambria" w:eastAsia="Arial" w:hAnsi="Cambria" w:cstheme="minorHAnsi"/>
          <w:lang w:val="es-ES_tradnl"/>
        </w:rPr>
        <w:t xml:space="preserve">los </w:t>
      </w:r>
      <w:r w:rsidR="008D29E7" w:rsidRPr="002A3F06">
        <w:rPr>
          <w:rFonts w:ascii="Cambria" w:eastAsia="Arial" w:hAnsi="Cambria" w:cstheme="minorHAnsi"/>
          <w:lang w:val="es-ES_tradnl"/>
        </w:rPr>
        <w:t>D</w:t>
      </w:r>
      <w:r w:rsidRPr="002A3F06">
        <w:rPr>
          <w:rFonts w:ascii="Cambria" w:eastAsia="Arial" w:hAnsi="Cambria" w:cstheme="minorHAnsi"/>
          <w:lang w:val="es-ES_tradnl"/>
        </w:rPr>
        <w:t>efensores</w:t>
      </w:r>
      <w:r w:rsidR="00F35CE6">
        <w:rPr>
          <w:rFonts w:ascii="Cambria" w:eastAsia="Arial" w:hAnsi="Cambria" w:cstheme="minorHAnsi"/>
          <w:lang w:val="es-ES_tradnl"/>
        </w:rPr>
        <w:t>/as</w:t>
      </w:r>
      <w:r w:rsidRPr="002A3F06">
        <w:rPr>
          <w:rFonts w:ascii="Cambria" w:eastAsia="Arial" w:hAnsi="Cambria" w:cstheme="minorHAnsi"/>
          <w:lang w:val="es-ES_tradnl"/>
        </w:rPr>
        <w:t xml:space="preserve"> de </w:t>
      </w:r>
      <w:r w:rsidR="008D29E7" w:rsidRPr="002A3F06">
        <w:rPr>
          <w:rFonts w:ascii="Cambria" w:eastAsia="Arial" w:hAnsi="Cambria" w:cstheme="minorHAnsi"/>
          <w:lang w:val="es-ES_tradnl"/>
        </w:rPr>
        <w:t>D</w:t>
      </w:r>
      <w:r w:rsidRPr="002A3F06">
        <w:rPr>
          <w:rFonts w:ascii="Cambria" w:eastAsia="Arial" w:hAnsi="Cambria" w:cstheme="minorHAnsi"/>
          <w:lang w:val="es-ES_tradnl"/>
        </w:rPr>
        <w:t xml:space="preserve">erechos </w:t>
      </w:r>
      <w:r w:rsidR="008D29E7" w:rsidRPr="002A3F06">
        <w:rPr>
          <w:rFonts w:ascii="Cambria" w:eastAsia="Arial" w:hAnsi="Cambria" w:cstheme="minorHAnsi"/>
          <w:lang w:val="es-ES_tradnl"/>
        </w:rPr>
        <w:t>H</w:t>
      </w:r>
      <w:r w:rsidRPr="002A3F06">
        <w:rPr>
          <w:rFonts w:ascii="Cambria" w:eastAsia="Arial" w:hAnsi="Cambria" w:cstheme="minorHAnsi"/>
          <w:lang w:val="es-ES_tradnl"/>
        </w:rPr>
        <w:t>umanos</w:t>
      </w:r>
    </w:p>
    <w:p w:rsidR="003E2DEE" w:rsidRPr="002A3F06" w:rsidRDefault="002D7998">
      <w:pPr>
        <w:jc w:val="center"/>
        <w:rPr>
          <w:rFonts w:ascii="Cambria" w:eastAsia="Arial" w:hAnsi="Cambria" w:cstheme="minorHAnsi"/>
          <w:lang w:val="es-ES_tradnl"/>
        </w:rPr>
      </w:pPr>
      <w:r w:rsidRPr="002A3F06">
        <w:rPr>
          <w:rFonts w:ascii="Cambria" w:eastAsia="Arial" w:hAnsi="Cambria" w:cstheme="minorHAnsi"/>
          <w:lang w:val="es-ES_tradnl"/>
        </w:rPr>
        <w:t>Michel Forst</w:t>
      </w:r>
    </w:p>
    <w:p w:rsidR="00031F5B" w:rsidRPr="002A3F06" w:rsidRDefault="00031F5B">
      <w:pPr>
        <w:jc w:val="center"/>
        <w:rPr>
          <w:rFonts w:ascii="Cambria" w:eastAsia="Arial" w:hAnsi="Cambria" w:cstheme="minorHAnsi"/>
          <w:lang w:val="es-ES_tradnl"/>
        </w:rPr>
      </w:pPr>
    </w:p>
    <w:p w:rsidR="00031F5B" w:rsidRPr="002A3F06" w:rsidRDefault="00AC5146">
      <w:pPr>
        <w:jc w:val="center"/>
        <w:rPr>
          <w:rFonts w:ascii="Cambria" w:hAnsi="Cambria" w:cstheme="minorHAnsi"/>
          <w:lang w:val="es-ES_tradnl"/>
        </w:rPr>
      </w:pPr>
      <w:r w:rsidRPr="002A3F06">
        <w:rPr>
          <w:rFonts w:ascii="Cambria" w:eastAsia="Arial" w:hAnsi="Cambria" w:cstheme="minorHAnsi"/>
          <w:lang w:val="es-ES_tradnl"/>
        </w:rPr>
        <w:t>Noviem</w:t>
      </w:r>
      <w:r w:rsidR="00F82BBF" w:rsidRPr="002A3F06">
        <w:rPr>
          <w:rFonts w:ascii="Cambria" w:eastAsia="Arial" w:hAnsi="Cambria" w:cstheme="minorHAnsi"/>
          <w:lang w:val="es-ES_tradnl"/>
        </w:rPr>
        <w:t>bre</w:t>
      </w:r>
      <w:r w:rsidR="00031F5B" w:rsidRPr="002A3F06">
        <w:rPr>
          <w:rFonts w:ascii="Cambria" w:eastAsia="Arial" w:hAnsi="Cambria" w:cstheme="minorHAnsi"/>
          <w:lang w:val="es-ES_tradnl"/>
        </w:rPr>
        <w:t xml:space="preserve"> 2017</w:t>
      </w:r>
    </w:p>
    <w:p w:rsidR="003E2DEE" w:rsidRPr="002A3F06" w:rsidRDefault="003E2DEE">
      <w:pPr>
        <w:jc w:val="center"/>
        <w:rPr>
          <w:rFonts w:ascii="Cambria" w:hAnsi="Cambria" w:cstheme="minorHAnsi"/>
          <w:lang w:val="es-ES_tradnl"/>
        </w:rPr>
      </w:pPr>
    </w:p>
    <w:p w:rsidR="00AC5146" w:rsidRPr="002A3F06" w:rsidRDefault="002D7998">
      <w:pPr>
        <w:spacing w:after="240"/>
        <w:rPr>
          <w:rFonts w:ascii="Cambria" w:eastAsia="Arial" w:hAnsi="Cambria" w:cstheme="minorHAnsi"/>
          <w:color w:val="151719"/>
          <w:lang w:val="es-ES_tradnl"/>
        </w:rPr>
      </w:pPr>
      <w:r w:rsidRPr="002A3F06">
        <w:rPr>
          <w:rFonts w:ascii="Cambria" w:eastAsia="Arial" w:hAnsi="Cambria" w:cstheme="minorHAnsi"/>
          <w:color w:val="151719"/>
          <w:lang w:val="es-ES_tradnl"/>
        </w:rPr>
        <w:t>El Relator Especial sobre la situación de los defensores</w:t>
      </w:r>
      <w:r w:rsidR="00F35CE6">
        <w:rPr>
          <w:rFonts w:ascii="Cambria" w:eastAsia="Arial" w:hAnsi="Cambria" w:cstheme="minorHAnsi"/>
          <w:color w:val="151719"/>
          <w:lang w:val="es-ES_tradnl"/>
        </w:rPr>
        <w:t>/as</w:t>
      </w:r>
      <w:r w:rsidRPr="002A3F06">
        <w:rPr>
          <w:rFonts w:ascii="Cambria" w:eastAsia="Arial" w:hAnsi="Cambria" w:cstheme="minorHAnsi"/>
          <w:color w:val="151719"/>
          <w:lang w:val="es-ES_tradnl"/>
        </w:rPr>
        <w:t xml:space="preserve"> de derechos humanos, Michel Forst, le invita a compartir sus experiencias de </w:t>
      </w:r>
      <w:r w:rsidR="00F82BBF" w:rsidRPr="002A3F06">
        <w:rPr>
          <w:rFonts w:ascii="Cambria" w:eastAsia="Arial" w:hAnsi="Cambria" w:cstheme="minorHAnsi"/>
          <w:color w:val="151719"/>
          <w:lang w:val="es-ES_tradnl"/>
        </w:rPr>
        <w:t xml:space="preserve">la situación de </w:t>
      </w:r>
      <w:r w:rsidR="00031F5B" w:rsidRPr="002A3F06">
        <w:rPr>
          <w:rFonts w:ascii="Cambria" w:eastAsia="Arial" w:hAnsi="Cambria" w:cstheme="minorHAnsi"/>
          <w:color w:val="151719"/>
          <w:lang w:val="es-ES_tradnl"/>
        </w:rPr>
        <w:t xml:space="preserve">las </w:t>
      </w:r>
      <w:r w:rsidR="00AC5146" w:rsidRPr="002A3F06">
        <w:rPr>
          <w:rFonts w:ascii="Cambria" w:eastAsia="Arial" w:hAnsi="Cambria" w:cstheme="minorHAnsi"/>
          <w:color w:val="151719"/>
          <w:lang w:val="es-ES_tradnl"/>
        </w:rPr>
        <w:t>personas en movimiento.</w:t>
      </w:r>
    </w:p>
    <w:p w:rsidR="00AC5146" w:rsidRPr="002A3F06" w:rsidRDefault="00AC5146">
      <w:pPr>
        <w:spacing w:after="240"/>
        <w:rPr>
          <w:rFonts w:ascii="Cambria" w:eastAsia="Arial" w:hAnsi="Cambria" w:cstheme="minorHAnsi"/>
          <w:color w:val="151719"/>
          <w:lang w:val="es-ES_tradnl"/>
        </w:rPr>
      </w:pPr>
      <w:r w:rsidRPr="002A3F06">
        <w:rPr>
          <w:rFonts w:ascii="Cambria" w:eastAsia="Arial" w:hAnsi="Cambria" w:cstheme="minorHAnsi"/>
          <w:color w:val="151719"/>
          <w:lang w:val="es-ES_tradnl"/>
        </w:rPr>
        <w:t>‘Las personas en movimiento’ es un t</w:t>
      </w:r>
      <w:r w:rsidR="00024E5D" w:rsidRPr="002A3F06">
        <w:rPr>
          <w:rFonts w:ascii="Cambria" w:eastAsia="Arial" w:hAnsi="Cambria" w:cstheme="minorHAnsi"/>
          <w:color w:val="151719"/>
          <w:lang w:val="es-ES_tradnl"/>
        </w:rPr>
        <w:t>é</w:t>
      </w:r>
      <w:r w:rsidRPr="002A3F06">
        <w:rPr>
          <w:rFonts w:ascii="Cambria" w:eastAsia="Arial" w:hAnsi="Cambria" w:cstheme="minorHAnsi"/>
          <w:color w:val="151719"/>
          <w:lang w:val="es-ES_tradnl"/>
        </w:rPr>
        <w:t>rmino usado para describir las situación de m</w:t>
      </w:r>
      <w:r w:rsidR="00024E5D" w:rsidRPr="002A3F06">
        <w:rPr>
          <w:rFonts w:ascii="Cambria" w:eastAsia="Arial" w:hAnsi="Cambria" w:cstheme="minorHAnsi"/>
          <w:color w:val="151719"/>
          <w:lang w:val="es-ES_tradnl"/>
        </w:rPr>
        <w:t>á</w:t>
      </w:r>
      <w:r w:rsidRPr="002A3F06">
        <w:rPr>
          <w:rFonts w:ascii="Cambria" w:eastAsia="Arial" w:hAnsi="Cambria" w:cstheme="minorHAnsi"/>
          <w:color w:val="151719"/>
          <w:lang w:val="es-ES_tradnl"/>
        </w:rPr>
        <w:t>s de 600 millones de personas en el mundo que viven fuera de su hogar, de manera temporal o permanente.  Esto incluye los individuos que residen fuera de su país de nacionalidad tanto como los que se han traslado a una localidad nueva dentro de su país.  ‘Las personas en movimiento’ incluye las personas que tienen varias definiciones legales, como refugi</w:t>
      </w:r>
      <w:r w:rsidR="000868FF" w:rsidRPr="002A3F06">
        <w:rPr>
          <w:rFonts w:ascii="Cambria" w:eastAsia="Arial" w:hAnsi="Cambria" w:cstheme="minorHAnsi"/>
          <w:color w:val="151719"/>
          <w:lang w:val="es-ES_tradnl"/>
        </w:rPr>
        <w:t>ados, trabajadores migrantes, ví</w:t>
      </w:r>
      <w:r w:rsidRPr="002A3F06">
        <w:rPr>
          <w:rFonts w:ascii="Cambria" w:eastAsia="Arial" w:hAnsi="Cambria" w:cstheme="minorHAnsi"/>
          <w:color w:val="151719"/>
          <w:lang w:val="es-ES_tradnl"/>
        </w:rPr>
        <w:t>ctimas del</w:t>
      </w:r>
      <w:r w:rsidR="000868FF" w:rsidRPr="002A3F06">
        <w:rPr>
          <w:rFonts w:ascii="Cambria" w:eastAsia="Arial" w:hAnsi="Cambria" w:cstheme="minorHAnsi"/>
          <w:color w:val="151719"/>
          <w:lang w:val="es-ES_tradnl"/>
        </w:rPr>
        <w:t xml:space="preserve"> trá</w:t>
      </w:r>
      <w:r w:rsidRPr="002A3F06">
        <w:rPr>
          <w:rFonts w:ascii="Cambria" w:eastAsia="Arial" w:hAnsi="Cambria" w:cstheme="minorHAnsi"/>
          <w:color w:val="151719"/>
          <w:lang w:val="es-ES_tradnl"/>
        </w:rPr>
        <w:t xml:space="preserve">fico </w:t>
      </w:r>
      <w:r w:rsidR="00792B66" w:rsidRPr="002A3F06">
        <w:rPr>
          <w:rFonts w:ascii="Cambria" w:eastAsia="Arial" w:hAnsi="Cambria" w:cstheme="minorHAnsi"/>
          <w:color w:val="151719"/>
          <w:lang w:val="es-ES_tradnl"/>
        </w:rPr>
        <w:t>de personas, personas desplazada</w:t>
      </w:r>
      <w:r w:rsidRPr="002A3F06">
        <w:rPr>
          <w:rFonts w:ascii="Cambria" w:eastAsia="Arial" w:hAnsi="Cambria" w:cstheme="minorHAnsi"/>
          <w:color w:val="151719"/>
          <w:lang w:val="es-ES_tradnl"/>
        </w:rPr>
        <w:t>s internamente</w:t>
      </w:r>
      <w:r w:rsidR="000868FF" w:rsidRPr="002A3F06">
        <w:rPr>
          <w:rFonts w:ascii="Cambria" w:eastAsia="Arial" w:hAnsi="Cambria" w:cstheme="minorHAnsi"/>
          <w:color w:val="151719"/>
          <w:lang w:val="es-ES_tradnl"/>
        </w:rPr>
        <w:t>, l</w:t>
      </w:r>
      <w:r w:rsidR="00792B66" w:rsidRPr="002A3F06">
        <w:rPr>
          <w:rFonts w:ascii="Cambria" w:eastAsia="Arial" w:hAnsi="Cambria" w:cstheme="minorHAnsi"/>
          <w:color w:val="151719"/>
          <w:lang w:val="es-ES_tradnl"/>
        </w:rPr>
        <w:t xml:space="preserve">as personas </w:t>
      </w:r>
      <w:proofErr w:type="spellStart"/>
      <w:r w:rsidR="00792B66" w:rsidRPr="002A3F06">
        <w:rPr>
          <w:rFonts w:ascii="Cambria" w:eastAsia="Arial" w:hAnsi="Cambria" w:cstheme="minorHAnsi"/>
          <w:color w:val="151719"/>
          <w:lang w:val="es-ES_tradnl"/>
        </w:rPr>
        <w:t>ap</w:t>
      </w:r>
      <w:r w:rsidR="000868FF" w:rsidRPr="002A3F06">
        <w:rPr>
          <w:rFonts w:ascii="Cambria" w:eastAsia="Arial" w:hAnsi="Cambria" w:cstheme="minorHAnsi"/>
          <w:color w:val="151719"/>
          <w:lang w:val="es-ES_tradnl"/>
        </w:rPr>
        <w:t>á</w:t>
      </w:r>
      <w:r w:rsidR="00792B66" w:rsidRPr="002A3F06">
        <w:rPr>
          <w:rFonts w:ascii="Cambria" w:eastAsia="Arial" w:hAnsi="Cambria" w:cstheme="minorHAnsi"/>
          <w:color w:val="151719"/>
          <w:lang w:val="es-ES_tradnl"/>
        </w:rPr>
        <w:t>triadas</w:t>
      </w:r>
      <w:proofErr w:type="spellEnd"/>
      <w:r w:rsidR="00792B66" w:rsidRPr="002A3F06">
        <w:rPr>
          <w:rFonts w:ascii="Cambria" w:eastAsia="Arial" w:hAnsi="Cambria" w:cstheme="minorHAnsi"/>
          <w:color w:val="151719"/>
          <w:lang w:val="es-ES_tradnl"/>
        </w:rPr>
        <w:t xml:space="preserve">, </w:t>
      </w:r>
      <w:proofErr w:type="spellStart"/>
      <w:r w:rsidR="00792B66" w:rsidRPr="002A3F06">
        <w:rPr>
          <w:rFonts w:ascii="Cambria" w:eastAsia="Arial" w:hAnsi="Cambria" w:cstheme="minorHAnsi"/>
          <w:color w:val="151719"/>
          <w:lang w:val="es-ES_tradnl"/>
        </w:rPr>
        <w:t>etc</w:t>
      </w:r>
      <w:proofErr w:type="spellEnd"/>
      <w:r w:rsidR="00792B66" w:rsidRPr="002A3F06">
        <w:rPr>
          <w:rFonts w:ascii="Cambria" w:eastAsia="Arial" w:hAnsi="Cambria" w:cstheme="minorHAnsi"/>
          <w:color w:val="151719"/>
          <w:lang w:val="es-ES_tradnl"/>
        </w:rPr>
        <w:t>; también incluye las personas tanto las con estatus legal dentro del país como las sin estatus legal.  Es posible que las personas en movimiento hayan elegido dejar su país de nac</w:t>
      </w:r>
      <w:r w:rsidR="000868FF" w:rsidRPr="002A3F06">
        <w:rPr>
          <w:rFonts w:ascii="Cambria" w:eastAsia="Arial" w:hAnsi="Cambria" w:cstheme="minorHAnsi"/>
          <w:color w:val="151719"/>
          <w:lang w:val="es-ES_tradnl"/>
        </w:rPr>
        <w:t>ionalidad voluntariamente o</w:t>
      </w:r>
      <w:r w:rsidR="00792B66" w:rsidRPr="002A3F06">
        <w:rPr>
          <w:rFonts w:ascii="Cambria" w:eastAsia="Arial" w:hAnsi="Cambria" w:cstheme="minorHAnsi"/>
          <w:color w:val="151719"/>
          <w:lang w:val="es-ES_tradnl"/>
        </w:rPr>
        <w:t xml:space="preserve"> hayan sido obligadas a huir.  </w:t>
      </w:r>
    </w:p>
    <w:p w:rsidR="00BD1D2A" w:rsidRPr="002A3F06" w:rsidRDefault="00792B66" w:rsidP="0024554A">
      <w:pPr>
        <w:spacing w:after="240"/>
        <w:rPr>
          <w:rFonts w:ascii="Cambria" w:eastAsia="Arial" w:hAnsi="Cambria" w:cstheme="minorHAnsi"/>
          <w:color w:val="151719"/>
          <w:lang w:val="es-ES_tradnl"/>
        </w:rPr>
      </w:pPr>
      <w:r w:rsidRPr="002A3F06">
        <w:rPr>
          <w:rFonts w:ascii="Cambria" w:eastAsia="Arial" w:hAnsi="Cambria" w:cstheme="minorHAnsi"/>
          <w:color w:val="151719"/>
          <w:lang w:val="es-ES_tradnl"/>
        </w:rPr>
        <w:t xml:space="preserve">El informe del </w:t>
      </w:r>
      <w:r w:rsidR="000868FF" w:rsidRPr="002A3F06">
        <w:rPr>
          <w:rFonts w:ascii="Cambria" w:eastAsia="Arial" w:hAnsi="Cambria" w:cstheme="minorHAnsi"/>
          <w:color w:val="151719"/>
          <w:lang w:val="es-ES_tradnl"/>
        </w:rPr>
        <w:t>Relator Especial s</w:t>
      </w:r>
      <w:r w:rsidRPr="002A3F06">
        <w:rPr>
          <w:rFonts w:ascii="Cambria" w:eastAsia="Arial" w:hAnsi="Cambria" w:cstheme="minorHAnsi"/>
          <w:color w:val="151719"/>
          <w:lang w:val="es-ES_tradnl"/>
        </w:rPr>
        <w:t>e enfoc</w:t>
      </w:r>
      <w:r w:rsidR="000868FF" w:rsidRPr="002A3F06">
        <w:rPr>
          <w:rFonts w:ascii="Cambria" w:eastAsia="Arial" w:hAnsi="Cambria" w:cstheme="minorHAnsi"/>
          <w:color w:val="151719"/>
          <w:lang w:val="es-ES_tradnl"/>
        </w:rPr>
        <w:t>a</w:t>
      </w:r>
      <w:r w:rsidRPr="002A3F06">
        <w:rPr>
          <w:rFonts w:ascii="Cambria" w:eastAsia="Arial" w:hAnsi="Cambria" w:cstheme="minorHAnsi"/>
          <w:color w:val="151719"/>
          <w:lang w:val="es-ES_tradnl"/>
        </w:rPr>
        <w:t>r</w:t>
      </w:r>
      <w:r w:rsidR="000868FF" w:rsidRPr="002A3F06">
        <w:rPr>
          <w:rFonts w:ascii="Cambria" w:eastAsia="Arial" w:hAnsi="Cambria" w:cstheme="minorHAnsi"/>
          <w:color w:val="151719"/>
          <w:lang w:val="es-ES_tradnl"/>
        </w:rPr>
        <w:t>á</w:t>
      </w:r>
      <w:r w:rsidRPr="002A3F06">
        <w:rPr>
          <w:rFonts w:ascii="Cambria" w:eastAsia="Arial" w:hAnsi="Cambria" w:cstheme="minorHAnsi"/>
          <w:color w:val="151719"/>
          <w:lang w:val="es-ES_tradnl"/>
        </w:rPr>
        <w:t xml:space="preserve"> en la experiencia de </w:t>
      </w:r>
      <w:r w:rsidR="000868FF" w:rsidRPr="002A3F06">
        <w:rPr>
          <w:rFonts w:ascii="Cambria" w:eastAsia="Arial" w:hAnsi="Cambria" w:cstheme="minorHAnsi"/>
          <w:color w:val="151719"/>
          <w:lang w:val="es-ES_tradnl"/>
        </w:rPr>
        <w:t>los</w:t>
      </w:r>
      <w:r w:rsidRPr="002A3F06">
        <w:rPr>
          <w:rFonts w:ascii="Cambria" w:eastAsia="Arial" w:hAnsi="Cambria" w:cstheme="minorHAnsi"/>
          <w:color w:val="151719"/>
          <w:lang w:val="es-ES_tradnl"/>
        </w:rPr>
        <w:t xml:space="preserve"> defensor</w:t>
      </w:r>
      <w:r w:rsidR="000868FF" w:rsidRPr="002A3F06">
        <w:rPr>
          <w:rFonts w:ascii="Cambria" w:eastAsia="Arial" w:hAnsi="Cambria" w:cstheme="minorHAnsi"/>
          <w:color w:val="151719"/>
          <w:lang w:val="es-ES_tradnl"/>
        </w:rPr>
        <w:t>es</w:t>
      </w:r>
      <w:r w:rsidR="00F35CE6">
        <w:rPr>
          <w:rFonts w:ascii="Cambria" w:eastAsia="Arial" w:hAnsi="Cambria" w:cstheme="minorHAnsi"/>
          <w:color w:val="151719"/>
          <w:lang w:val="es-ES_tradnl"/>
        </w:rPr>
        <w:t>/as</w:t>
      </w:r>
      <w:r w:rsidRPr="002A3F06">
        <w:rPr>
          <w:rFonts w:ascii="Cambria" w:eastAsia="Arial" w:hAnsi="Cambria" w:cstheme="minorHAnsi"/>
          <w:color w:val="151719"/>
          <w:lang w:val="es-ES_tradnl"/>
        </w:rPr>
        <w:t xml:space="preserve"> que trabajan con las per</w:t>
      </w:r>
      <w:r w:rsidR="0024554A" w:rsidRPr="002A3F06">
        <w:rPr>
          <w:rFonts w:ascii="Cambria" w:eastAsia="Arial" w:hAnsi="Cambria" w:cstheme="minorHAnsi"/>
          <w:color w:val="151719"/>
          <w:lang w:val="es-ES_tradnl"/>
        </w:rPr>
        <w:t>s</w:t>
      </w:r>
      <w:r w:rsidRPr="002A3F06">
        <w:rPr>
          <w:rFonts w:ascii="Cambria" w:eastAsia="Arial" w:hAnsi="Cambria" w:cstheme="minorHAnsi"/>
          <w:color w:val="151719"/>
          <w:lang w:val="es-ES_tradnl"/>
        </w:rPr>
        <w:t>onas en movimiento</w:t>
      </w:r>
      <w:r w:rsidR="0024554A" w:rsidRPr="002A3F06">
        <w:rPr>
          <w:rFonts w:ascii="Cambria" w:eastAsia="Arial" w:hAnsi="Cambria" w:cstheme="minorHAnsi"/>
          <w:color w:val="151719"/>
          <w:lang w:val="es-ES_tradnl"/>
        </w:rPr>
        <w:t xml:space="preserve"> y los problemas que se enfrentan</w:t>
      </w:r>
      <w:r w:rsidRPr="002A3F06">
        <w:rPr>
          <w:rFonts w:ascii="Cambria" w:eastAsia="Arial" w:hAnsi="Cambria" w:cstheme="minorHAnsi"/>
          <w:color w:val="151719"/>
          <w:lang w:val="es-ES_tradnl"/>
        </w:rPr>
        <w:t xml:space="preserve"> </w:t>
      </w:r>
      <w:r w:rsidR="0024554A" w:rsidRPr="002A3F06">
        <w:rPr>
          <w:rFonts w:ascii="Cambria" w:eastAsia="Arial" w:hAnsi="Cambria" w:cstheme="minorHAnsi"/>
          <w:color w:val="151719"/>
          <w:lang w:val="es-ES_tradnl"/>
        </w:rPr>
        <w:t>(en vez de enfocarse en los problemas de las personas en movimiento directamente, aunque puede haber duplicaciones).</w:t>
      </w:r>
      <w:r w:rsidRPr="002A3F06">
        <w:rPr>
          <w:rFonts w:ascii="Cambria" w:eastAsia="Arial" w:hAnsi="Cambria" w:cstheme="minorHAnsi"/>
          <w:color w:val="151719"/>
          <w:lang w:val="es-ES_tradnl"/>
        </w:rPr>
        <w:t xml:space="preserve"> </w:t>
      </w:r>
      <w:r w:rsidR="0024554A" w:rsidRPr="002A3F06">
        <w:rPr>
          <w:rFonts w:ascii="Cambria" w:eastAsia="Arial" w:hAnsi="Cambria" w:cstheme="minorHAnsi"/>
          <w:color w:val="151719"/>
          <w:lang w:val="es-ES_tradnl"/>
        </w:rPr>
        <w:t xml:space="preserve"> Esto incluye no solo a las defensoras y los defensores que son personas en movimiento ella/os misma/os, sino </w:t>
      </w:r>
      <w:r w:rsidR="00F82BBF" w:rsidRPr="002A3F06">
        <w:rPr>
          <w:rFonts w:ascii="Cambria" w:eastAsia="Arial" w:hAnsi="Cambria" w:cstheme="minorHAnsi"/>
          <w:color w:val="151719"/>
          <w:lang w:val="es-ES_tradnl"/>
        </w:rPr>
        <w:t>también</w:t>
      </w:r>
      <w:r w:rsidR="00BD1D2A" w:rsidRPr="002A3F06">
        <w:rPr>
          <w:rFonts w:ascii="Cambria" w:eastAsia="Arial" w:hAnsi="Cambria" w:cstheme="minorHAnsi"/>
          <w:color w:val="151719"/>
          <w:lang w:val="es-ES_tradnl"/>
        </w:rPr>
        <w:t xml:space="preserve"> las experiencias de sus aliados y</w:t>
      </w:r>
      <w:r w:rsidR="00F82BBF" w:rsidRPr="002A3F06">
        <w:rPr>
          <w:rFonts w:ascii="Cambria" w:eastAsia="Arial" w:hAnsi="Cambria" w:cstheme="minorHAnsi"/>
          <w:color w:val="151719"/>
          <w:lang w:val="es-ES_tradnl"/>
        </w:rPr>
        <w:t xml:space="preserve"> </w:t>
      </w:r>
      <w:r w:rsidR="00BD1D2A" w:rsidRPr="002A3F06">
        <w:rPr>
          <w:rFonts w:ascii="Cambria" w:eastAsia="Arial" w:hAnsi="Cambria" w:cstheme="minorHAnsi"/>
          <w:color w:val="151719"/>
          <w:lang w:val="es-ES_tradnl"/>
        </w:rPr>
        <w:t>partidarios.</w:t>
      </w:r>
    </w:p>
    <w:p w:rsidR="00F477AE" w:rsidRPr="002A3F06" w:rsidRDefault="002D7998" w:rsidP="00D44228">
      <w:pPr>
        <w:spacing w:after="240"/>
        <w:rPr>
          <w:rFonts w:ascii="Cambria" w:hAnsi="Cambria" w:cstheme="minorHAnsi"/>
          <w:bCs/>
          <w:lang w:val="es-ES_tradnl"/>
        </w:rPr>
      </w:pPr>
      <w:r w:rsidRPr="002A3F06">
        <w:rPr>
          <w:rFonts w:ascii="Cambria" w:eastAsia="Arial" w:hAnsi="Cambria" w:cstheme="minorHAnsi"/>
          <w:color w:val="151719"/>
          <w:lang w:val="es-ES_tradnl"/>
        </w:rPr>
        <w:t>L</w:t>
      </w:r>
      <w:r w:rsidR="00F35CE6">
        <w:rPr>
          <w:rFonts w:ascii="Cambria" w:eastAsia="Arial" w:hAnsi="Cambria" w:cstheme="minorHAnsi"/>
          <w:color w:val="151719"/>
          <w:lang w:val="es-ES_tradnl"/>
        </w:rPr>
        <w:t>os</w:t>
      </w:r>
      <w:r w:rsidRPr="002A3F06">
        <w:rPr>
          <w:rFonts w:ascii="Cambria" w:eastAsia="Arial" w:hAnsi="Cambria" w:cstheme="minorHAnsi"/>
          <w:color w:val="151719"/>
          <w:lang w:val="es-ES_tradnl"/>
        </w:rPr>
        <w:t xml:space="preserve"> defensores</w:t>
      </w:r>
      <w:r w:rsidR="00F35CE6">
        <w:rPr>
          <w:rFonts w:ascii="Cambria" w:eastAsia="Arial" w:hAnsi="Cambria" w:cstheme="minorHAnsi"/>
          <w:color w:val="151719"/>
          <w:lang w:val="es-ES_tradnl"/>
        </w:rPr>
        <w:t>/as</w:t>
      </w:r>
      <w:r w:rsidRPr="002A3F06">
        <w:rPr>
          <w:rFonts w:ascii="Cambria" w:eastAsia="Arial" w:hAnsi="Cambria" w:cstheme="minorHAnsi"/>
          <w:color w:val="151719"/>
          <w:lang w:val="es-ES_tradnl"/>
        </w:rPr>
        <w:t xml:space="preserve"> de derechos humanos son las personas que “promueven y... </w:t>
      </w:r>
      <w:proofErr w:type="spellStart"/>
      <w:r w:rsidR="00D44228" w:rsidRPr="002A3F06">
        <w:rPr>
          <w:rFonts w:ascii="Cambria" w:eastAsia="Arial" w:hAnsi="Cambria" w:cstheme="minorHAnsi"/>
          <w:color w:val="151719"/>
          <w:lang w:val="es-ES_tradnl"/>
        </w:rPr>
        <w:t>procurán</w:t>
      </w:r>
      <w:proofErr w:type="spellEnd"/>
      <w:r w:rsidRPr="002A3F06">
        <w:rPr>
          <w:rFonts w:ascii="Cambria" w:eastAsia="Arial" w:hAnsi="Cambria" w:cstheme="minorHAnsi"/>
          <w:color w:val="151719"/>
          <w:lang w:val="es-ES_tradnl"/>
        </w:rPr>
        <w:t xml:space="preserve"> la protección y la realizac</w:t>
      </w:r>
      <w:r w:rsidR="00D44228" w:rsidRPr="002A3F06">
        <w:rPr>
          <w:rFonts w:ascii="Cambria" w:eastAsia="Arial" w:hAnsi="Cambria" w:cstheme="minorHAnsi"/>
          <w:color w:val="151719"/>
          <w:lang w:val="es-ES_tradnl"/>
        </w:rPr>
        <w:t>ión de los derechos humanos y la</w:t>
      </w:r>
      <w:r w:rsidRPr="002A3F06">
        <w:rPr>
          <w:rFonts w:ascii="Cambria" w:eastAsia="Arial" w:hAnsi="Cambria" w:cstheme="minorHAnsi"/>
          <w:color w:val="151719"/>
          <w:lang w:val="es-ES_tradnl"/>
        </w:rPr>
        <w:t xml:space="preserve">s libertades fundamentales </w:t>
      </w:r>
      <w:r w:rsidR="00D44228" w:rsidRPr="002A3F06">
        <w:rPr>
          <w:rFonts w:ascii="Cambria" w:eastAsia="Arial" w:hAnsi="Cambria" w:cstheme="minorHAnsi"/>
          <w:color w:val="151719"/>
          <w:lang w:val="es-ES_tradnl"/>
        </w:rPr>
        <w:t>en los planos</w:t>
      </w:r>
      <w:r w:rsidRPr="002A3F06">
        <w:rPr>
          <w:rFonts w:ascii="Cambria" w:eastAsia="Arial" w:hAnsi="Cambria" w:cstheme="minorHAnsi"/>
          <w:color w:val="151719"/>
          <w:lang w:val="es-ES_tradnl"/>
        </w:rPr>
        <w:t xml:space="preserve"> nacional e internacional.” </w:t>
      </w:r>
      <w:r w:rsidR="00D44228" w:rsidRPr="002A3F06">
        <w:rPr>
          <w:rFonts w:ascii="Cambria" w:eastAsia="Arial" w:hAnsi="Cambria" w:cstheme="minorHAnsi"/>
          <w:color w:val="151719"/>
          <w:lang w:val="es-ES_tradnl"/>
        </w:rPr>
        <w:t>{</w:t>
      </w:r>
      <w:r w:rsidR="00F477AE" w:rsidRPr="002A3F06">
        <w:rPr>
          <w:rFonts w:ascii="Cambria" w:eastAsia="Arial" w:hAnsi="Cambria" w:cstheme="minorHAnsi"/>
          <w:color w:val="151719"/>
          <w:lang w:val="es-ES_tradnl"/>
        </w:rPr>
        <w:t>Art</w:t>
      </w:r>
      <w:r w:rsidR="00E76B32" w:rsidRPr="002A3F06">
        <w:rPr>
          <w:rFonts w:ascii="Cambria" w:eastAsia="Arial" w:hAnsi="Cambria" w:cstheme="minorHAnsi"/>
          <w:color w:val="151719"/>
          <w:lang w:val="es-ES_tradnl"/>
        </w:rPr>
        <w:t>í</w:t>
      </w:r>
      <w:r w:rsidR="00D44228" w:rsidRPr="002A3F06">
        <w:rPr>
          <w:rFonts w:ascii="Cambria" w:eastAsia="Arial" w:hAnsi="Cambria" w:cstheme="minorHAnsi"/>
          <w:color w:val="151719"/>
          <w:lang w:val="es-ES_tradnl"/>
        </w:rPr>
        <w:t>culo 1,</w:t>
      </w:r>
      <w:r w:rsidR="00F477AE" w:rsidRPr="002A3F06">
        <w:rPr>
          <w:rFonts w:ascii="Cambria" w:hAnsi="Cambria" w:cstheme="minorHAnsi"/>
          <w:bCs/>
          <w:lang w:val="es-ES_tradnl"/>
        </w:rPr>
        <w:t xml:space="preserve"> Declaración sob</w:t>
      </w:r>
      <w:r w:rsidR="00D44228" w:rsidRPr="002A3F06">
        <w:rPr>
          <w:rFonts w:ascii="Cambria" w:hAnsi="Cambria" w:cstheme="minorHAnsi"/>
          <w:bCs/>
          <w:lang w:val="es-ES_tradnl"/>
        </w:rPr>
        <w:t>re el derecho y el deber de los i</w:t>
      </w:r>
      <w:r w:rsidR="00F477AE" w:rsidRPr="002A3F06">
        <w:rPr>
          <w:rFonts w:ascii="Cambria" w:hAnsi="Cambria" w:cstheme="minorHAnsi"/>
          <w:bCs/>
          <w:lang w:val="es-ES_tradnl"/>
        </w:rPr>
        <w:t>ndividuos, los grupos y</w:t>
      </w:r>
      <w:r w:rsidR="00952707" w:rsidRPr="002A3F06">
        <w:rPr>
          <w:rFonts w:ascii="Cambria" w:hAnsi="Cambria" w:cstheme="minorHAnsi"/>
          <w:bCs/>
          <w:lang w:val="es-ES_tradnl"/>
        </w:rPr>
        <w:t xml:space="preserve"> </w:t>
      </w:r>
      <w:r w:rsidR="00F477AE" w:rsidRPr="002A3F06">
        <w:rPr>
          <w:rFonts w:ascii="Cambria" w:hAnsi="Cambria" w:cstheme="minorHAnsi"/>
          <w:bCs/>
          <w:lang w:val="es-ES_tradnl"/>
        </w:rPr>
        <w:t>las instituciones de promover y proteger los derechos humanos y las</w:t>
      </w:r>
      <w:r w:rsidR="0035640A" w:rsidRPr="002A3F06">
        <w:rPr>
          <w:rFonts w:ascii="Cambria" w:hAnsi="Cambria" w:cstheme="minorHAnsi"/>
          <w:bCs/>
          <w:lang w:val="es-ES_tradnl"/>
        </w:rPr>
        <w:t xml:space="preserve"> </w:t>
      </w:r>
      <w:r w:rsidR="00F477AE" w:rsidRPr="002A3F06">
        <w:rPr>
          <w:rFonts w:ascii="Cambria" w:hAnsi="Cambria" w:cstheme="minorHAnsi"/>
          <w:bCs/>
          <w:lang w:val="es-ES_tradnl"/>
        </w:rPr>
        <w:t>libertades fundamentales universalmente reconocidos</w:t>
      </w:r>
      <w:r w:rsidR="00D44228" w:rsidRPr="002A3F06">
        <w:rPr>
          <w:rFonts w:ascii="Cambria" w:hAnsi="Cambria" w:cstheme="minorHAnsi"/>
          <w:bCs/>
          <w:lang w:val="es-ES_tradnl"/>
        </w:rPr>
        <w:t>.}</w:t>
      </w:r>
      <w:bookmarkStart w:id="0" w:name="_GoBack"/>
      <w:bookmarkEnd w:id="0"/>
    </w:p>
    <w:p w:rsidR="003E2DEE" w:rsidRPr="002A3F06" w:rsidRDefault="002D7998">
      <w:pPr>
        <w:spacing w:after="240"/>
        <w:rPr>
          <w:rFonts w:ascii="Cambria" w:hAnsi="Cambria" w:cstheme="minorHAnsi"/>
          <w:lang w:val="es-ES_tradnl"/>
        </w:rPr>
      </w:pPr>
      <w:r w:rsidRPr="002A3F06">
        <w:rPr>
          <w:rFonts w:ascii="Cambria" w:eastAsia="Arial" w:hAnsi="Cambria" w:cstheme="minorHAnsi"/>
          <w:color w:val="151719"/>
          <w:lang w:val="es-ES_tradnl"/>
        </w:rPr>
        <w:t>Como resultado de su trabajo, los defensores</w:t>
      </w:r>
      <w:r w:rsidR="00F35CE6">
        <w:rPr>
          <w:rFonts w:ascii="Cambria" w:eastAsia="Arial" w:hAnsi="Cambria" w:cstheme="minorHAnsi"/>
          <w:color w:val="151719"/>
          <w:lang w:val="es-ES_tradnl"/>
        </w:rPr>
        <w:t>/as</w:t>
      </w:r>
      <w:r w:rsidRPr="002A3F06">
        <w:rPr>
          <w:rFonts w:ascii="Cambria" w:eastAsia="Arial" w:hAnsi="Cambria" w:cstheme="minorHAnsi"/>
          <w:color w:val="151719"/>
          <w:lang w:val="es-ES_tradnl"/>
        </w:rPr>
        <w:t xml:space="preserve"> de derechos humanos se enfrentan a riesgos y sufren violaciones de sus derechos. </w:t>
      </w:r>
    </w:p>
    <w:p w:rsidR="007F6735" w:rsidRPr="002A3F06" w:rsidRDefault="002D7998" w:rsidP="00BD1D2A">
      <w:pPr>
        <w:rPr>
          <w:rFonts w:ascii="Cambria" w:eastAsia="Arial" w:hAnsi="Cambria" w:cstheme="minorHAnsi"/>
          <w:color w:val="151719"/>
          <w:lang w:val="es-ES_tradnl"/>
        </w:rPr>
      </w:pPr>
      <w:r w:rsidRPr="002A3F06">
        <w:rPr>
          <w:rFonts w:ascii="Cambria" w:eastAsia="Arial" w:hAnsi="Cambria" w:cstheme="minorHAnsi"/>
          <w:color w:val="151719"/>
          <w:lang w:val="es-ES_tradnl"/>
        </w:rPr>
        <w:t>Los datos recopilados a través de este cuestionario contribuirán al informe del Relator Especial, que se presentará ante</w:t>
      </w:r>
      <w:r w:rsidR="00BD1D2A" w:rsidRPr="002A3F06">
        <w:rPr>
          <w:rFonts w:ascii="Cambria" w:eastAsia="Arial" w:hAnsi="Cambria" w:cstheme="minorHAnsi"/>
          <w:color w:val="151719"/>
          <w:lang w:val="es-ES_tradnl"/>
        </w:rPr>
        <w:t xml:space="preserve"> el Consejo de Derechos Humanos</w:t>
      </w:r>
      <w:r w:rsidR="008D29E7" w:rsidRPr="002A3F06">
        <w:rPr>
          <w:rFonts w:ascii="Cambria" w:eastAsia="Arial" w:hAnsi="Cambria" w:cstheme="minorHAnsi"/>
          <w:color w:val="151719"/>
          <w:lang w:val="es-ES_tradnl"/>
        </w:rPr>
        <w:t xml:space="preserve"> </w:t>
      </w:r>
      <w:r w:rsidR="00F477AE" w:rsidRPr="002A3F06">
        <w:rPr>
          <w:rFonts w:ascii="Cambria" w:eastAsia="Arial" w:hAnsi="Cambria" w:cstheme="minorHAnsi"/>
          <w:color w:val="151719"/>
          <w:lang w:val="es-ES_tradnl"/>
        </w:rPr>
        <w:t xml:space="preserve">en </w:t>
      </w:r>
      <w:r w:rsidR="00F82BBF" w:rsidRPr="002A3F06">
        <w:rPr>
          <w:rFonts w:ascii="Cambria" w:eastAsia="Arial" w:hAnsi="Cambria" w:cstheme="minorHAnsi"/>
          <w:color w:val="151719"/>
          <w:lang w:val="es-ES_tradnl"/>
        </w:rPr>
        <w:t>marzo</w:t>
      </w:r>
      <w:r w:rsidR="00F477AE" w:rsidRPr="002A3F06">
        <w:rPr>
          <w:rFonts w:ascii="Cambria" w:eastAsia="Arial" w:hAnsi="Cambria" w:cstheme="minorHAnsi"/>
          <w:color w:val="151719"/>
          <w:lang w:val="es-ES_tradnl"/>
        </w:rPr>
        <w:t xml:space="preserve"> </w:t>
      </w:r>
      <w:r w:rsidR="00700889" w:rsidRPr="002A3F06">
        <w:rPr>
          <w:rFonts w:ascii="Cambria" w:eastAsia="Arial" w:hAnsi="Cambria" w:cstheme="minorHAnsi"/>
          <w:color w:val="151719"/>
          <w:lang w:val="es-ES_tradnl"/>
        </w:rPr>
        <w:t xml:space="preserve">de </w:t>
      </w:r>
      <w:r w:rsidR="00F477AE" w:rsidRPr="002A3F06">
        <w:rPr>
          <w:rFonts w:ascii="Cambria" w:eastAsia="Arial" w:hAnsi="Cambria" w:cstheme="minorHAnsi"/>
          <w:color w:val="151719"/>
          <w:lang w:val="es-ES_tradnl"/>
        </w:rPr>
        <w:t>201</w:t>
      </w:r>
      <w:r w:rsidR="00F82BBF" w:rsidRPr="002A3F06">
        <w:rPr>
          <w:rFonts w:ascii="Cambria" w:eastAsia="Arial" w:hAnsi="Cambria" w:cstheme="minorHAnsi"/>
          <w:color w:val="151719"/>
          <w:lang w:val="es-ES_tradnl"/>
        </w:rPr>
        <w:t>8</w:t>
      </w:r>
      <w:r w:rsidR="00F477AE" w:rsidRPr="002A3F06">
        <w:rPr>
          <w:rFonts w:ascii="Cambria" w:eastAsia="Arial" w:hAnsi="Cambria" w:cstheme="minorHAnsi"/>
          <w:color w:val="151719"/>
          <w:lang w:val="es-ES_tradnl"/>
        </w:rPr>
        <w:t>.</w:t>
      </w:r>
      <w:r w:rsidR="00BD1D2A" w:rsidRPr="002A3F06">
        <w:rPr>
          <w:rFonts w:ascii="Cambria" w:eastAsia="Arial" w:hAnsi="Cambria" w:cstheme="minorHAnsi"/>
          <w:color w:val="151719"/>
          <w:lang w:val="es-ES_tradnl"/>
        </w:rPr>
        <w:t xml:space="preserve">  </w:t>
      </w:r>
    </w:p>
    <w:p w:rsidR="007F6735" w:rsidRPr="002A3F06" w:rsidRDefault="007F6735" w:rsidP="00BD1D2A">
      <w:pPr>
        <w:rPr>
          <w:rFonts w:ascii="Cambria" w:eastAsia="Arial" w:hAnsi="Cambria" w:cstheme="minorHAnsi"/>
          <w:color w:val="151719"/>
          <w:lang w:val="es-ES_tradnl"/>
        </w:rPr>
      </w:pPr>
    </w:p>
    <w:p w:rsidR="003E2DEE" w:rsidRPr="002A3F06" w:rsidRDefault="002D7998" w:rsidP="00BD1D2A">
      <w:pPr>
        <w:rPr>
          <w:rFonts w:ascii="Cambria" w:eastAsia="Arial" w:hAnsi="Cambria" w:cstheme="minorHAnsi"/>
          <w:color w:val="151719"/>
          <w:lang w:val="es-ES_tradnl"/>
        </w:rPr>
      </w:pPr>
      <w:r w:rsidRPr="002A3F06">
        <w:rPr>
          <w:rFonts w:ascii="Cambria" w:eastAsia="Arial" w:hAnsi="Cambria" w:cstheme="minorHAnsi"/>
          <w:color w:val="151719"/>
          <w:lang w:val="es-ES_tradnl"/>
        </w:rPr>
        <w:t>Este informe estará disponible públicamente, incluido en el</w:t>
      </w:r>
      <w:r w:rsidR="00D44228" w:rsidRPr="002A3F06">
        <w:rPr>
          <w:rFonts w:ascii="Cambria" w:eastAsia="Arial" w:hAnsi="Cambria" w:cstheme="minorHAnsi"/>
          <w:color w:val="151719"/>
          <w:lang w:val="es-ES_tradnl"/>
        </w:rPr>
        <w:t xml:space="preserve"> sitio web del Relator Especial (</w:t>
      </w:r>
      <w:hyperlink r:id="rId6" w:history="1">
        <w:r w:rsidR="00D44228" w:rsidRPr="002A3F06">
          <w:rPr>
            <w:rStyle w:val="Hyperlink"/>
            <w:rFonts w:ascii="Cambria" w:eastAsia="Arial" w:hAnsi="Cambria" w:cstheme="minorHAnsi"/>
            <w:lang w:val="es-ES_tradnl"/>
          </w:rPr>
          <w:t>http://www.protecting-defenders.org/</w:t>
        </w:r>
      </w:hyperlink>
      <w:r w:rsidR="00D44228" w:rsidRPr="002A3F06">
        <w:rPr>
          <w:rFonts w:ascii="Cambria" w:eastAsia="Arial" w:hAnsi="Cambria" w:cstheme="minorHAnsi"/>
          <w:color w:val="151719"/>
          <w:lang w:val="es-ES_tradnl"/>
        </w:rPr>
        <w:t xml:space="preserve">).  </w:t>
      </w:r>
    </w:p>
    <w:p w:rsidR="00BD1D2A" w:rsidRPr="002A3F06" w:rsidRDefault="00BD1D2A" w:rsidP="00BD1D2A">
      <w:pPr>
        <w:rPr>
          <w:rFonts w:ascii="Cambria" w:hAnsi="Cambria" w:cstheme="minorHAnsi"/>
          <w:lang w:val="es-ES_tradnl"/>
        </w:rPr>
      </w:pPr>
    </w:p>
    <w:p w:rsidR="007E3F2D" w:rsidRPr="002A3F06" w:rsidRDefault="002D7998" w:rsidP="007E3F2D">
      <w:pPr>
        <w:spacing w:after="240"/>
        <w:rPr>
          <w:rFonts w:ascii="Cambria" w:eastAsia="Arial" w:hAnsi="Cambria" w:cstheme="minorHAnsi"/>
          <w:color w:val="151719"/>
          <w:lang w:val="es-ES_tradnl"/>
        </w:rPr>
      </w:pPr>
      <w:r w:rsidRPr="002A3F06">
        <w:rPr>
          <w:rFonts w:ascii="Cambria" w:eastAsia="Arial" w:hAnsi="Cambria" w:cstheme="minorHAnsi"/>
          <w:color w:val="151719"/>
          <w:lang w:val="es-ES_tradnl"/>
        </w:rPr>
        <w:lastRenderedPageBreak/>
        <w:t>Completar est</w:t>
      </w:r>
      <w:r w:rsidR="007E3F2D" w:rsidRPr="002A3F06">
        <w:rPr>
          <w:rFonts w:ascii="Cambria" w:eastAsia="Arial" w:hAnsi="Cambria" w:cstheme="minorHAnsi"/>
          <w:color w:val="151719"/>
          <w:lang w:val="es-ES_tradnl"/>
        </w:rPr>
        <w:t xml:space="preserve">e cuestionario le </w:t>
      </w:r>
      <w:r w:rsidR="0026250C" w:rsidRPr="002A3F06">
        <w:rPr>
          <w:rFonts w:ascii="Cambria" w:eastAsia="Arial" w:hAnsi="Cambria" w:cstheme="minorHAnsi"/>
          <w:color w:val="151719"/>
          <w:lang w:val="es-ES_tradnl"/>
        </w:rPr>
        <w:t>tarda</w:t>
      </w:r>
      <w:r w:rsidR="007E3F2D" w:rsidRPr="002A3F06">
        <w:rPr>
          <w:rFonts w:ascii="Cambria" w:eastAsia="Arial" w:hAnsi="Cambria" w:cstheme="minorHAnsi"/>
          <w:color w:val="151719"/>
          <w:lang w:val="es-ES_tradnl"/>
        </w:rPr>
        <w:t>rá unos 20</w:t>
      </w:r>
      <w:r w:rsidRPr="002A3F06">
        <w:rPr>
          <w:rFonts w:ascii="Cambria" w:eastAsia="Arial" w:hAnsi="Cambria" w:cstheme="minorHAnsi"/>
          <w:color w:val="151719"/>
          <w:lang w:val="es-ES_tradnl"/>
        </w:rPr>
        <w:t xml:space="preserve"> minutos, dependiendo del nivel de</w:t>
      </w:r>
      <w:r w:rsidR="007E3F2D" w:rsidRPr="002A3F06">
        <w:rPr>
          <w:rFonts w:ascii="Cambria" w:eastAsia="Arial" w:hAnsi="Cambria" w:cstheme="minorHAnsi"/>
          <w:color w:val="151719"/>
          <w:lang w:val="es-ES_tradnl"/>
        </w:rPr>
        <w:t xml:space="preserve"> detalle que desee proporcionar.  El cuestionario se divide en tres preguntas. </w:t>
      </w:r>
    </w:p>
    <w:p w:rsidR="007E3F2D" w:rsidRPr="002A3F06" w:rsidRDefault="007E3F2D" w:rsidP="007E3F2D">
      <w:pPr>
        <w:spacing w:after="240"/>
        <w:rPr>
          <w:rFonts w:ascii="Cambria" w:hAnsi="Cambria" w:cstheme="minorHAnsi"/>
          <w:lang w:val="es-ES_tradnl"/>
        </w:rPr>
      </w:pPr>
      <w:r w:rsidRPr="002A3F06">
        <w:rPr>
          <w:rFonts w:ascii="Cambria" w:eastAsia="Arial" w:hAnsi="Cambria" w:cstheme="minorHAnsi"/>
          <w:color w:val="151719"/>
          <w:lang w:val="es-ES_tradnl"/>
        </w:rPr>
        <w:t xml:space="preserve">Sus repuestas se mantendrán confidenciales y no serán atribuidas a usted a menos que nos dé permiso para hacerlo. Se le podría contactar acerca de cualquiera de sus repuestas a menos que prefiera no proporcionar sus datos de contacto para ese propósito. </w:t>
      </w:r>
    </w:p>
    <w:p w:rsidR="00031F5B" w:rsidRPr="002A3F06" w:rsidRDefault="007E3F2D" w:rsidP="007E3F2D">
      <w:pPr>
        <w:spacing w:after="240"/>
        <w:rPr>
          <w:rFonts w:ascii="Cambria" w:eastAsia="Arial" w:hAnsi="Cambria" w:cstheme="minorHAnsi"/>
          <w:color w:val="151719"/>
          <w:lang w:val="es-ES_tradnl"/>
        </w:rPr>
      </w:pPr>
      <w:r w:rsidRPr="002A3F06">
        <w:rPr>
          <w:rFonts w:ascii="Cambria" w:eastAsia="Arial" w:hAnsi="Cambria" w:cstheme="minorHAnsi"/>
          <w:color w:val="151719"/>
          <w:lang w:val="es-ES_tradnl"/>
        </w:rPr>
        <w:t xml:space="preserve">Este cuestionario ha sido preparado por el mandato del Relator Especial de las Naciones Unidas con apoyo técnica del Centro de Derechos Humanos Aplicados, Universidad de York. </w:t>
      </w:r>
      <w:r w:rsidR="00206C29" w:rsidRPr="00206C29">
        <w:rPr>
          <w:rFonts w:ascii="Cambria" w:eastAsia="Arial" w:hAnsi="Cambria" w:cstheme="minorHAnsi"/>
          <w:color w:val="151719"/>
          <w:lang w:val="es-ES_tradnl"/>
        </w:rPr>
        <w:t>En consecuencia, las respuestas al cuestionario pueden ser analizadas por expertos externos.</w:t>
      </w:r>
    </w:p>
    <w:p w:rsidR="007E3F2D" w:rsidRPr="002A3F06" w:rsidRDefault="007E3F2D" w:rsidP="007E3F2D">
      <w:pPr>
        <w:spacing w:after="240"/>
        <w:rPr>
          <w:rFonts w:ascii="Cambria" w:eastAsia="Arial" w:hAnsi="Cambria" w:cstheme="minorHAnsi"/>
          <w:color w:val="151719"/>
          <w:lang w:val="es-ES_tradnl"/>
        </w:rPr>
      </w:pPr>
      <w:r w:rsidRPr="002A3F06">
        <w:rPr>
          <w:rFonts w:ascii="Cambria" w:eastAsia="Arial" w:hAnsi="Cambria" w:cstheme="minorHAnsi"/>
          <w:color w:val="151719"/>
          <w:lang w:val="es-ES_tradnl"/>
        </w:rPr>
        <w:t xml:space="preserve">El cuestionario es disponible en inglés y francés también. </w:t>
      </w:r>
    </w:p>
    <w:p w:rsidR="00952707" w:rsidRPr="002A3F06" w:rsidRDefault="001C6265" w:rsidP="00031F5B">
      <w:pPr>
        <w:spacing w:after="240"/>
        <w:rPr>
          <w:rFonts w:ascii="Cambria" w:eastAsia="Arial" w:hAnsi="Cambria" w:cstheme="minorHAnsi"/>
          <w:color w:val="151719"/>
          <w:lang w:val="es-ES_tradnl"/>
        </w:rPr>
      </w:pPr>
      <w:r w:rsidRPr="002A3F06">
        <w:rPr>
          <w:rFonts w:ascii="Cambria" w:eastAsia="Arial" w:hAnsi="Cambria" w:cstheme="minorHAnsi"/>
          <w:color w:val="151719"/>
          <w:lang w:val="es-ES_tradnl"/>
        </w:rPr>
        <w:t xml:space="preserve">Por favor </w:t>
      </w:r>
      <w:r w:rsidR="007F6735" w:rsidRPr="002A3F06">
        <w:rPr>
          <w:rFonts w:ascii="Cambria" w:eastAsia="Arial" w:hAnsi="Cambria" w:cstheme="minorHAnsi"/>
          <w:color w:val="151719"/>
          <w:lang w:val="es-ES_tradnl"/>
        </w:rPr>
        <w:t>envíe sus respuestas a través de</w:t>
      </w:r>
      <w:r w:rsidR="00C44DB9" w:rsidRPr="002A3F06">
        <w:rPr>
          <w:rFonts w:ascii="Cambria" w:eastAsia="Arial" w:hAnsi="Cambria" w:cstheme="minorHAnsi"/>
          <w:color w:val="151719"/>
          <w:lang w:val="es-ES_tradnl"/>
        </w:rPr>
        <w:t xml:space="preserve"> la encuesta </w:t>
      </w:r>
      <w:r w:rsidR="007F6735" w:rsidRPr="002A3F06">
        <w:rPr>
          <w:rFonts w:ascii="Cambria" w:eastAsia="Arial" w:hAnsi="Cambria" w:cstheme="minorHAnsi"/>
          <w:color w:val="151719"/>
          <w:lang w:val="es-ES_tradnl"/>
        </w:rPr>
        <w:t>en línea</w:t>
      </w:r>
      <w:r w:rsidR="00C44DB9" w:rsidRPr="002A3F06">
        <w:rPr>
          <w:rFonts w:ascii="Cambria" w:eastAsia="Arial" w:hAnsi="Cambria" w:cstheme="minorHAnsi"/>
          <w:color w:val="151719"/>
          <w:lang w:val="es-ES_tradnl"/>
        </w:rPr>
        <w:t xml:space="preserve">.  </w:t>
      </w:r>
      <w:r w:rsidR="00952707" w:rsidRPr="002A3F06">
        <w:rPr>
          <w:rFonts w:ascii="Cambria" w:eastAsia="Arial" w:hAnsi="Cambria" w:cstheme="minorHAnsi"/>
          <w:color w:val="151719"/>
          <w:lang w:val="es-ES_tradnl"/>
        </w:rPr>
        <w:t xml:space="preserve">Si no puede </w:t>
      </w:r>
      <w:r w:rsidR="007F6735" w:rsidRPr="002A3F06">
        <w:rPr>
          <w:rFonts w:ascii="Cambria" w:eastAsia="Arial" w:hAnsi="Cambria" w:cstheme="minorHAnsi"/>
          <w:color w:val="151719"/>
          <w:lang w:val="es-ES_tradnl"/>
        </w:rPr>
        <w:t>completar</w:t>
      </w:r>
      <w:r w:rsidRPr="002A3F06">
        <w:rPr>
          <w:rFonts w:ascii="Cambria" w:eastAsia="Arial" w:hAnsi="Cambria" w:cstheme="minorHAnsi"/>
          <w:color w:val="151719"/>
          <w:lang w:val="es-ES_tradnl"/>
        </w:rPr>
        <w:t xml:space="preserve"> </w:t>
      </w:r>
      <w:r w:rsidR="007F6735" w:rsidRPr="002A3F06">
        <w:rPr>
          <w:rFonts w:ascii="Cambria" w:eastAsia="Arial" w:hAnsi="Cambria" w:cstheme="minorHAnsi"/>
          <w:color w:val="151719"/>
          <w:lang w:val="es-ES_tradnl"/>
        </w:rPr>
        <w:t>el formulario</w:t>
      </w:r>
      <w:r w:rsidRPr="002A3F06">
        <w:rPr>
          <w:rFonts w:ascii="Cambria" w:eastAsia="Arial" w:hAnsi="Cambria" w:cstheme="minorHAnsi"/>
          <w:color w:val="151719"/>
          <w:lang w:val="es-ES_tradnl"/>
        </w:rPr>
        <w:t xml:space="preserve"> electrónic</w:t>
      </w:r>
      <w:r w:rsidR="007F6735" w:rsidRPr="002A3F06">
        <w:rPr>
          <w:rFonts w:ascii="Cambria" w:eastAsia="Arial" w:hAnsi="Cambria" w:cstheme="minorHAnsi"/>
          <w:color w:val="151719"/>
          <w:lang w:val="es-ES_tradnl"/>
        </w:rPr>
        <w:t>o</w:t>
      </w:r>
      <w:r w:rsidR="00952707" w:rsidRPr="002A3F06">
        <w:rPr>
          <w:rFonts w:ascii="Cambria" w:eastAsia="Arial" w:hAnsi="Cambria" w:cstheme="minorHAnsi"/>
          <w:color w:val="151719"/>
          <w:lang w:val="es-ES_tradnl"/>
        </w:rPr>
        <w:t xml:space="preserve">, puede </w:t>
      </w:r>
      <w:r w:rsidRPr="002A3F06">
        <w:rPr>
          <w:rFonts w:ascii="Cambria" w:eastAsia="Arial" w:hAnsi="Cambria" w:cstheme="minorHAnsi"/>
          <w:color w:val="151719"/>
          <w:lang w:val="es-ES_tradnl"/>
        </w:rPr>
        <w:t xml:space="preserve">recibir y enviar el cuestionario por correo electrónico </w:t>
      </w:r>
      <w:r w:rsidR="00EE0AB5" w:rsidRPr="002A3F06">
        <w:rPr>
          <w:rFonts w:ascii="Cambria" w:eastAsia="Arial" w:hAnsi="Cambria" w:cstheme="minorHAnsi"/>
          <w:color w:val="151719"/>
          <w:lang w:val="es-ES_tradnl"/>
        </w:rPr>
        <w:t>– póngase en contacto con</w:t>
      </w:r>
      <w:r w:rsidR="00952707" w:rsidRPr="002A3F06">
        <w:rPr>
          <w:rFonts w:ascii="Cambria" w:eastAsia="Arial" w:hAnsi="Cambria" w:cstheme="minorHAnsi"/>
          <w:color w:val="151719"/>
          <w:lang w:val="es-ES_tradnl"/>
        </w:rPr>
        <w:t xml:space="preserve"> </w:t>
      </w:r>
      <w:hyperlink r:id="rId7" w:history="1">
        <w:r w:rsidR="00952707" w:rsidRPr="002A3F06">
          <w:rPr>
            <w:rStyle w:val="Hyperlink"/>
            <w:rFonts w:ascii="Cambria" w:eastAsia="Arial" w:hAnsi="Cambria" w:cstheme="minorHAnsi"/>
            <w:lang w:val="es-ES_tradnl"/>
          </w:rPr>
          <w:t>defenders@ohchr.org</w:t>
        </w:r>
      </w:hyperlink>
    </w:p>
    <w:p w:rsidR="00C1154A" w:rsidRPr="002A3F06" w:rsidRDefault="00C1154A">
      <w:pPr>
        <w:rPr>
          <w:rFonts w:ascii="Cambria" w:hAnsi="Cambria" w:cstheme="minorHAnsi"/>
          <w:b/>
          <w:lang w:val="es-ES"/>
        </w:rPr>
      </w:pPr>
      <w:r w:rsidRPr="002A3F06">
        <w:rPr>
          <w:rFonts w:ascii="Cambria" w:hAnsi="Cambria" w:cstheme="minorHAnsi"/>
          <w:lang w:val="es-ES"/>
        </w:rPr>
        <w:t xml:space="preserve">El plazo final de las presentaciones de individuos y de Organizaciones de la Sociedad Civil será el </w:t>
      </w:r>
      <w:r w:rsidRPr="002A3F06">
        <w:rPr>
          <w:rFonts w:ascii="Cambria" w:hAnsi="Cambria" w:cstheme="minorHAnsi"/>
          <w:b/>
          <w:lang w:val="es-ES"/>
        </w:rPr>
        <w:t>17 de noviembre</w:t>
      </w:r>
      <w:r w:rsidRPr="002A3F06">
        <w:rPr>
          <w:rFonts w:ascii="Cambria" w:hAnsi="Cambria" w:cstheme="minorHAnsi"/>
          <w:lang w:val="es-ES"/>
        </w:rPr>
        <w:t xml:space="preserve">. La fecha final para las presentaciones de los Estados Miembros, las Instituciones Nacionales de Derechos Humanos y las Organizaciones Internacionales será el </w:t>
      </w:r>
      <w:r w:rsidRPr="002A3F06">
        <w:rPr>
          <w:rFonts w:ascii="Cambria" w:hAnsi="Cambria" w:cstheme="minorHAnsi"/>
          <w:b/>
          <w:lang w:val="es-ES"/>
        </w:rPr>
        <w:t>24 de noviembre</w:t>
      </w:r>
      <w:r w:rsidRPr="002A3F06">
        <w:rPr>
          <w:rFonts w:ascii="Cambria" w:hAnsi="Cambria" w:cstheme="minorHAnsi"/>
          <w:lang w:val="es-ES"/>
        </w:rPr>
        <w:t>.</w:t>
      </w:r>
    </w:p>
    <w:p w:rsidR="00C1154A" w:rsidRPr="002A3F06" w:rsidRDefault="00C1154A">
      <w:pPr>
        <w:rPr>
          <w:rFonts w:ascii="Cambria" w:hAnsi="Cambria" w:cstheme="minorHAnsi"/>
          <w:b/>
          <w:lang w:val="es-ES"/>
        </w:rPr>
      </w:pPr>
    </w:p>
    <w:p w:rsidR="00C1154A" w:rsidRPr="002A3F06" w:rsidRDefault="00C1154A">
      <w:pPr>
        <w:rPr>
          <w:rFonts w:ascii="Cambria" w:hAnsi="Cambria" w:cstheme="minorHAnsi"/>
          <w:b/>
          <w:lang w:val="es-ES"/>
        </w:rPr>
      </w:pPr>
    </w:p>
    <w:p w:rsidR="003E2DEE" w:rsidRPr="002A3F06" w:rsidRDefault="00A0248C">
      <w:pPr>
        <w:rPr>
          <w:rFonts w:ascii="Cambria" w:hAnsi="Cambria" w:cstheme="minorHAnsi"/>
          <w:b/>
          <w:lang w:val="es-ES"/>
        </w:rPr>
      </w:pPr>
      <w:r w:rsidRPr="002A3F06">
        <w:rPr>
          <w:rFonts w:ascii="Cambria" w:hAnsi="Cambria" w:cstheme="minorHAnsi"/>
          <w:b/>
          <w:lang w:val="es-ES_tradnl"/>
        </w:rPr>
        <w:t>Datos de contacto</w:t>
      </w:r>
      <w:r w:rsidR="00381482" w:rsidRPr="002A3F06">
        <w:rPr>
          <w:rFonts w:ascii="Cambria" w:hAnsi="Cambria" w:cstheme="minorHAnsi"/>
          <w:b/>
          <w:lang w:val="es-ES_tradnl"/>
        </w:rPr>
        <w:t xml:space="preserve"> (opcional)</w:t>
      </w:r>
    </w:p>
    <w:p w:rsidR="00A0248C" w:rsidRPr="002A3F06" w:rsidRDefault="00A0248C" w:rsidP="00A0248C">
      <w:pPr>
        <w:rPr>
          <w:rFonts w:ascii="Cambria" w:eastAsia="Arial" w:hAnsi="Cambria" w:cstheme="minorHAnsi"/>
          <w:b/>
          <w:color w:val="151719"/>
          <w:lang w:val="es-ES_tradnl"/>
        </w:rPr>
      </w:pPr>
    </w:p>
    <w:p w:rsidR="007E3F2D" w:rsidRPr="002A3F06" w:rsidRDefault="007E3F2D" w:rsidP="00A0248C">
      <w:pPr>
        <w:rPr>
          <w:rFonts w:ascii="Cambria" w:eastAsia="Arial" w:hAnsi="Cambria" w:cstheme="minorHAnsi"/>
          <w:color w:val="43464D"/>
          <w:lang w:val="es-ES_tradnl"/>
        </w:rPr>
      </w:pPr>
      <w:r w:rsidRPr="002A3F06">
        <w:rPr>
          <w:rFonts w:ascii="Cambria" w:eastAsia="Arial" w:hAnsi="Cambria" w:cstheme="minorHAnsi"/>
          <w:color w:val="43464D"/>
          <w:lang w:val="es-ES_tradnl"/>
        </w:rPr>
        <w:t>Sírvanse proporcionar sus datos de contacto en caso de que necesitemos comunicarnos con usted en relación con este cuestionario.</w:t>
      </w:r>
    </w:p>
    <w:p w:rsidR="00A0248C" w:rsidRPr="002A3F06" w:rsidRDefault="00A0248C" w:rsidP="00A0248C">
      <w:pPr>
        <w:rPr>
          <w:rFonts w:ascii="Cambria" w:hAnsi="Cambria" w:cstheme="minorHAns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1"/>
      </w:tblGrid>
      <w:tr w:rsidR="00A0248C" w:rsidRPr="002A3F06" w:rsidTr="003C220B">
        <w:tc>
          <w:tcPr>
            <w:tcW w:w="2235" w:type="dxa"/>
          </w:tcPr>
          <w:p w:rsidR="00A0248C" w:rsidRPr="002A3F06" w:rsidRDefault="00A0248C" w:rsidP="007F4D40">
            <w:pPr>
              <w:rPr>
                <w:rFonts w:ascii="Cambria" w:eastAsia="MS Mincho" w:hAnsi="Cambria" w:cstheme="minorHAnsi"/>
                <w:color w:val="auto"/>
                <w:lang w:val="es-ES_tradnl" w:eastAsia="en-US"/>
              </w:rPr>
            </w:pPr>
          </w:p>
          <w:p w:rsidR="00A0248C" w:rsidRPr="002A3F06" w:rsidRDefault="00A0248C" w:rsidP="007F4D40">
            <w:pPr>
              <w:rPr>
                <w:rFonts w:ascii="Cambria" w:eastAsia="MS Mincho" w:hAnsi="Cambria" w:cstheme="minorHAnsi"/>
                <w:color w:val="auto"/>
                <w:lang w:val="es-ES_tradnl" w:eastAsia="en-US"/>
              </w:rPr>
            </w:pPr>
            <w:r w:rsidRPr="002A3F06">
              <w:rPr>
                <w:rFonts w:ascii="Cambria" w:eastAsia="MS Mincho" w:hAnsi="Cambria" w:cstheme="minorHAnsi"/>
                <w:color w:val="auto"/>
                <w:lang w:val="es-ES_tradnl" w:eastAsia="en-US"/>
              </w:rPr>
              <w:t>Nombre</w:t>
            </w:r>
          </w:p>
          <w:p w:rsidR="00A0248C" w:rsidRPr="002A3F06" w:rsidRDefault="00A0248C" w:rsidP="007F4D40">
            <w:pPr>
              <w:rPr>
                <w:rFonts w:ascii="Cambria" w:eastAsia="MS Mincho" w:hAnsi="Cambria" w:cstheme="minorHAnsi"/>
                <w:color w:val="auto"/>
                <w:lang w:val="es-ES_tradnl" w:eastAsia="en-US"/>
              </w:rPr>
            </w:pPr>
          </w:p>
        </w:tc>
        <w:tc>
          <w:tcPr>
            <w:tcW w:w="6281" w:type="dxa"/>
          </w:tcPr>
          <w:p w:rsidR="00A0248C" w:rsidRPr="002A3F06" w:rsidRDefault="00A0248C" w:rsidP="007F4D40">
            <w:pPr>
              <w:rPr>
                <w:rFonts w:ascii="Cambria" w:eastAsia="MS Mincho" w:hAnsi="Cambria" w:cstheme="minorHAnsi"/>
                <w:color w:val="auto"/>
                <w:lang w:val="es-ES_tradnl" w:eastAsia="en-US"/>
              </w:rPr>
            </w:pPr>
          </w:p>
          <w:p w:rsidR="00C1456D" w:rsidRPr="002A3F06" w:rsidRDefault="00C1456D" w:rsidP="007F4D40">
            <w:pPr>
              <w:rPr>
                <w:rFonts w:ascii="Cambria" w:eastAsia="MS Mincho" w:hAnsi="Cambria" w:cstheme="minorHAnsi"/>
                <w:color w:val="auto"/>
                <w:lang w:val="es-ES_tradnl" w:eastAsia="en-US"/>
              </w:rPr>
            </w:pPr>
          </w:p>
        </w:tc>
      </w:tr>
      <w:tr w:rsidR="00A0248C" w:rsidRPr="002A3F06" w:rsidTr="003C220B">
        <w:tc>
          <w:tcPr>
            <w:tcW w:w="2235" w:type="dxa"/>
          </w:tcPr>
          <w:p w:rsidR="00A0248C" w:rsidRPr="002A3F06" w:rsidRDefault="00A0248C" w:rsidP="007F4D40">
            <w:pPr>
              <w:rPr>
                <w:rFonts w:ascii="Cambria" w:eastAsia="MS Mincho" w:hAnsi="Cambria" w:cstheme="minorHAnsi"/>
                <w:color w:val="auto"/>
                <w:lang w:val="es-ES_tradnl" w:eastAsia="en-US"/>
              </w:rPr>
            </w:pPr>
          </w:p>
          <w:p w:rsidR="00A0248C" w:rsidRPr="002A3F06" w:rsidRDefault="00A0248C" w:rsidP="007F4D40">
            <w:pPr>
              <w:rPr>
                <w:rFonts w:ascii="Cambria" w:eastAsia="MS Mincho" w:hAnsi="Cambria" w:cstheme="minorHAnsi"/>
                <w:color w:val="auto"/>
                <w:lang w:val="es-ES_tradnl" w:eastAsia="en-US"/>
              </w:rPr>
            </w:pPr>
            <w:r w:rsidRPr="002A3F06">
              <w:rPr>
                <w:rFonts w:ascii="Cambria" w:eastAsia="MS Mincho" w:hAnsi="Cambria" w:cstheme="minorHAnsi"/>
                <w:color w:val="auto"/>
                <w:lang w:val="es-ES_tradnl" w:eastAsia="en-US"/>
              </w:rPr>
              <w:t>Organiza</w:t>
            </w:r>
            <w:r w:rsidRPr="002A3F06">
              <w:rPr>
                <w:rFonts w:ascii="Cambria" w:eastAsia="Arial" w:hAnsi="Cambria" w:cstheme="minorHAnsi"/>
                <w:color w:val="151719"/>
                <w:lang w:val="es-ES_tradnl" w:eastAsia="en-US"/>
              </w:rPr>
              <w:t>ción</w:t>
            </w:r>
          </w:p>
          <w:p w:rsidR="00A0248C" w:rsidRPr="002A3F06" w:rsidRDefault="00A0248C" w:rsidP="007F4D40">
            <w:pPr>
              <w:rPr>
                <w:rFonts w:ascii="Cambria" w:eastAsia="MS Mincho" w:hAnsi="Cambria" w:cstheme="minorHAnsi"/>
                <w:color w:val="auto"/>
                <w:lang w:val="es-ES_tradnl" w:eastAsia="en-US"/>
              </w:rPr>
            </w:pPr>
          </w:p>
        </w:tc>
        <w:tc>
          <w:tcPr>
            <w:tcW w:w="6281" w:type="dxa"/>
          </w:tcPr>
          <w:p w:rsidR="00A0248C" w:rsidRPr="002A3F06" w:rsidRDefault="00A0248C" w:rsidP="007F4D40">
            <w:pPr>
              <w:rPr>
                <w:rFonts w:ascii="Cambria" w:eastAsia="MS Mincho" w:hAnsi="Cambria" w:cstheme="minorHAnsi"/>
                <w:color w:val="auto"/>
                <w:lang w:val="es-ES_tradnl" w:eastAsia="en-US"/>
              </w:rPr>
            </w:pPr>
          </w:p>
          <w:p w:rsidR="00C1456D" w:rsidRPr="002A3F06" w:rsidRDefault="00C1456D" w:rsidP="007F4D40">
            <w:pPr>
              <w:rPr>
                <w:rFonts w:ascii="Cambria" w:eastAsia="MS Mincho" w:hAnsi="Cambria" w:cstheme="minorHAnsi"/>
                <w:color w:val="auto"/>
                <w:lang w:val="es-ES_tradnl" w:eastAsia="en-US"/>
              </w:rPr>
            </w:pPr>
          </w:p>
        </w:tc>
      </w:tr>
      <w:tr w:rsidR="00A0248C" w:rsidRPr="002A3F06" w:rsidTr="003C220B">
        <w:tc>
          <w:tcPr>
            <w:tcW w:w="2235" w:type="dxa"/>
          </w:tcPr>
          <w:p w:rsidR="00A0248C" w:rsidRPr="002A3F06" w:rsidRDefault="00A0248C" w:rsidP="007F4D40">
            <w:pPr>
              <w:rPr>
                <w:rFonts w:ascii="Cambria" w:eastAsia="MS Mincho" w:hAnsi="Cambria" w:cstheme="minorHAnsi"/>
                <w:color w:val="auto"/>
                <w:lang w:val="es-ES_tradnl" w:eastAsia="en-US"/>
              </w:rPr>
            </w:pPr>
          </w:p>
          <w:p w:rsidR="00A0248C" w:rsidRPr="002A3F06" w:rsidRDefault="00A0248C" w:rsidP="003C220B">
            <w:pPr>
              <w:spacing w:line="360" w:lineRule="auto"/>
              <w:rPr>
                <w:rFonts w:ascii="Cambria" w:eastAsia="MS Mincho" w:hAnsi="Cambria" w:cstheme="minorHAnsi"/>
                <w:color w:val="auto"/>
                <w:lang w:val="es-ES_tradnl" w:eastAsia="en-US"/>
              </w:rPr>
            </w:pPr>
            <w:r w:rsidRPr="002A3F06">
              <w:rPr>
                <w:rFonts w:ascii="Cambria" w:eastAsia="Arial" w:hAnsi="Cambria" w:cstheme="minorHAnsi"/>
                <w:color w:val="43464D"/>
                <w:lang w:val="es-ES_tradnl" w:eastAsia="en-US"/>
              </w:rPr>
              <w:t>Correo electrónico</w:t>
            </w:r>
          </w:p>
          <w:p w:rsidR="00A0248C" w:rsidRPr="002A3F06" w:rsidRDefault="00A0248C" w:rsidP="007F4D40">
            <w:pPr>
              <w:rPr>
                <w:rFonts w:ascii="Cambria" w:eastAsia="MS Mincho" w:hAnsi="Cambria" w:cstheme="minorHAnsi"/>
                <w:color w:val="auto"/>
                <w:lang w:val="es-ES_tradnl" w:eastAsia="en-US"/>
              </w:rPr>
            </w:pPr>
          </w:p>
        </w:tc>
        <w:tc>
          <w:tcPr>
            <w:tcW w:w="6281" w:type="dxa"/>
          </w:tcPr>
          <w:p w:rsidR="00A0248C" w:rsidRPr="002A3F06" w:rsidRDefault="00A0248C" w:rsidP="007F4D40">
            <w:pPr>
              <w:rPr>
                <w:rFonts w:ascii="Cambria" w:eastAsia="MS Mincho" w:hAnsi="Cambria" w:cstheme="minorHAnsi"/>
                <w:color w:val="auto"/>
                <w:lang w:val="es-ES_tradnl" w:eastAsia="en-US"/>
              </w:rPr>
            </w:pPr>
          </w:p>
          <w:p w:rsidR="00C1456D" w:rsidRPr="002A3F06" w:rsidRDefault="00C1456D" w:rsidP="007F4D40">
            <w:pPr>
              <w:rPr>
                <w:rFonts w:ascii="Cambria" w:eastAsia="MS Mincho" w:hAnsi="Cambria" w:cstheme="minorHAnsi"/>
                <w:color w:val="auto"/>
                <w:lang w:val="es-ES_tradnl" w:eastAsia="en-US"/>
              </w:rPr>
            </w:pPr>
          </w:p>
        </w:tc>
      </w:tr>
      <w:tr w:rsidR="00A0248C" w:rsidRPr="002A3F06" w:rsidTr="003C220B">
        <w:tc>
          <w:tcPr>
            <w:tcW w:w="2235" w:type="dxa"/>
          </w:tcPr>
          <w:p w:rsidR="00A0248C" w:rsidRPr="002A3F06" w:rsidRDefault="00A0248C" w:rsidP="007F4D40">
            <w:pPr>
              <w:rPr>
                <w:rFonts w:ascii="Cambria" w:eastAsia="MS Mincho" w:hAnsi="Cambria" w:cstheme="minorHAnsi"/>
                <w:color w:val="auto"/>
                <w:lang w:val="es-ES_tradnl" w:eastAsia="en-US"/>
              </w:rPr>
            </w:pPr>
          </w:p>
          <w:p w:rsidR="00A0248C" w:rsidRPr="002A3F06" w:rsidRDefault="00A0248C" w:rsidP="007F4D40">
            <w:pPr>
              <w:rPr>
                <w:rFonts w:ascii="Cambria" w:eastAsia="MS Mincho" w:hAnsi="Cambria" w:cstheme="minorHAnsi"/>
                <w:color w:val="auto"/>
                <w:lang w:val="es-ES_tradnl" w:eastAsia="en-US"/>
              </w:rPr>
            </w:pPr>
            <w:r w:rsidRPr="002A3F06">
              <w:rPr>
                <w:rFonts w:ascii="Cambria" w:eastAsia="Arial" w:hAnsi="Cambria" w:cstheme="minorHAnsi"/>
                <w:color w:val="43464D"/>
                <w:lang w:val="es-ES_tradnl" w:eastAsia="en-US"/>
              </w:rPr>
              <w:t>Teléfono</w:t>
            </w:r>
          </w:p>
          <w:p w:rsidR="00A0248C" w:rsidRPr="002A3F06" w:rsidRDefault="00A0248C" w:rsidP="007F4D40">
            <w:pPr>
              <w:rPr>
                <w:rFonts w:ascii="Cambria" w:eastAsia="MS Mincho" w:hAnsi="Cambria" w:cstheme="minorHAnsi"/>
                <w:color w:val="auto"/>
                <w:lang w:val="es-ES_tradnl" w:eastAsia="en-US"/>
              </w:rPr>
            </w:pPr>
          </w:p>
        </w:tc>
        <w:tc>
          <w:tcPr>
            <w:tcW w:w="6281" w:type="dxa"/>
          </w:tcPr>
          <w:p w:rsidR="00A0248C" w:rsidRPr="002A3F06" w:rsidRDefault="00A0248C" w:rsidP="007F4D40">
            <w:pPr>
              <w:rPr>
                <w:rFonts w:ascii="Cambria" w:eastAsia="MS Mincho" w:hAnsi="Cambria" w:cstheme="minorHAnsi"/>
                <w:color w:val="auto"/>
                <w:lang w:val="es-ES_tradnl" w:eastAsia="en-US"/>
              </w:rPr>
            </w:pPr>
          </w:p>
          <w:p w:rsidR="00C1456D" w:rsidRPr="002A3F06" w:rsidRDefault="00C1456D" w:rsidP="007F4D40">
            <w:pPr>
              <w:rPr>
                <w:rFonts w:ascii="Cambria" w:eastAsia="MS Mincho" w:hAnsi="Cambria" w:cstheme="minorHAnsi"/>
                <w:color w:val="auto"/>
                <w:lang w:val="es-ES_tradnl" w:eastAsia="en-US"/>
              </w:rPr>
            </w:pPr>
          </w:p>
        </w:tc>
      </w:tr>
      <w:tr w:rsidR="00A0248C" w:rsidRPr="002A3F06" w:rsidTr="003C220B">
        <w:tc>
          <w:tcPr>
            <w:tcW w:w="2235" w:type="dxa"/>
          </w:tcPr>
          <w:p w:rsidR="00A0248C" w:rsidRPr="002A3F06" w:rsidRDefault="00A0248C" w:rsidP="007F4D40">
            <w:pPr>
              <w:rPr>
                <w:rFonts w:ascii="Cambria" w:eastAsia="MS Mincho" w:hAnsi="Cambria" w:cstheme="minorHAnsi"/>
                <w:color w:val="auto"/>
                <w:lang w:val="es-ES_tradnl" w:eastAsia="en-US"/>
              </w:rPr>
            </w:pPr>
          </w:p>
          <w:p w:rsidR="00A0248C" w:rsidRPr="002A3F06" w:rsidRDefault="00A0248C" w:rsidP="003C220B">
            <w:pPr>
              <w:spacing w:line="360" w:lineRule="auto"/>
              <w:rPr>
                <w:rFonts w:ascii="Cambria" w:eastAsia="MS Mincho" w:hAnsi="Cambria" w:cstheme="minorHAnsi"/>
                <w:color w:val="auto"/>
                <w:lang w:val="es-ES_tradnl" w:eastAsia="en-US"/>
              </w:rPr>
            </w:pPr>
            <w:r w:rsidRPr="002A3F06">
              <w:rPr>
                <w:rFonts w:ascii="Cambria" w:eastAsia="Arial" w:hAnsi="Cambria" w:cstheme="minorHAnsi"/>
                <w:color w:val="43464D"/>
                <w:lang w:val="es-ES_tradnl" w:eastAsia="en-US"/>
              </w:rPr>
              <w:t>Dirección</w:t>
            </w:r>
          </w:p>
          <w:p w:rsidR="00A0248C" w:rsidRPr="002A3F06" w:rsidRDefault="00A0248C" w:rsidP="007F4D40">
            <w:pPr>
              <w:rPr>
                <w:rFonts w:ascii="Cambria" w:eastAsia="MS Mincho" w:hAnsi="Cambria" w:cstheme="minorHAnsi"/>
                <w:color w:val="auto"/>
                <w:lang w:val="es-ES_tradnl" w:eastAsia="en-US"/>
              </w:rPr>
            </w:pPr>
          </w:p>
        </w:tc>
        <w:tc>
          <w:tcPr>
            <w:tcW w:w="6281" w:type="dxa"/>
          </w:tcPr>
          <w:p w:rsidR="00A0248C" w:rsidRPr="002A3F06" w:rsidRDefault="00A0248C" w:rsidP="007F4D40">
            <w:pPr>
              <w:rPr>
                <w:rFonts w:ascii="Cambria" w:eastAsia="MS Mincho" w:hAnsi="Cambria" w:cstheme="minorHAnsi"/>
                <w:color w:val="auto"/>
                <w:lang w:val="es-ES_tradnl" w:eastAsia="en-US"/>
              </w:rPr>
            </w:pPr>
          </w:p>
          <w:p w:rsidR="00A0248C" w:rsidRPr="002A3F06" w:rsidRDefault="00A0248C" w:rsidP="007F4D40">
            <w:pPr>
              <w:rPr>
                <w:rFonts w:ascii="Cambria" w:eastAsia="MS Mincho" w:hAnsi="Cambria" w:cstheme="minorHAnsi"/>
                <w:color w:val="auto"/>
                <w:lang w:val="es-ES_tradnl" w:eastAsia="en-US"/>
              </w:rPr>
            </w:pPr>
          </w:p>
          <w:p w:rsidR="00A0248C" w:rsidRPr="002A3F06" w:rsidRDefault="00A0248C" w:rsidP="007F4D40">
            <w:pPr>
              <w:rPr>
                <w:rFonts w:ascii="Cambria" w:eastAsia="MS Mincho" w:hAnsi="Cambria" w:cstheme="minorHAnsi"/>
                <w:color w:val="auto"/>
                <w:lang w:val="es-ES_tradnl" w:eastAsia="en-US"/>
              </w:rPr>
            </w:pPr>
          </w:p>
        </w:tc>
      </w:tr>
    </w:tbl>
    <w:p w:rsidR="00A0248C" w:rsidRPr="002A3F06" w:rsidRDefault="00A0248C" w:rsidP="00A0248C">
      <w:pPr>
        <w:rPr>
          <w:rFonts w:ascii="Cambria" w:hAnsi="Cambria" w:cstheme="minorHAnsi"/>
          <w:lang w:val="es-ES_tradnl"/>
        </w:rPr>
      </w:pPr>
    </w:p>
    <w:p w:rsidR="00CF623D" w:rsidRPr="002A3F06" w:rsidRDefault="002A3F06" w:rsidP="00CF623D">
      <w:pPr>
        <w:rPr>
          <w:rFonts w:ascii="Cambria" w:eastAsia="Arial" w:hAnsi="Cambria" w:cstheme="minorHAnsi"/>
          <w:color w:val="43464D"/>
          <w:lang w:val="es-ES_tradnl"/>
        </w:rPr>
      </w:pPr>
      <w:r>
        <w:rPr>
          <w:rFonts w:ascii="Cambria" w:eastAsia="Arial" w:hAnsi="Cambria" w:cstheme="minorHAnsi"/>
          <w:color w:val="43464D"/>
          <w:lang w:val="es-ES_tradnl"/>
        </w:rPr>
        <w:br w:type="page"/>
      </w:r>
      <w:r w:rsidR="00CF623D" w:rsidRPr="002A3F06">
        <w:rPr>
          <w:rFonts w:ascii="Cambria" w:eastAsia="Arial" w:hAnsi="Cambria" w:cstheme="minorHAnsi"/>
          <w:color w:val="43464D"/>
          <w:lang w:val="es-ES_tradnl"/>
        </w:rPr>
        <w:lastRenderedPageBreak/>
        <w:t>¿En qué país o países está principalmente activo/a?</w:t>
      </w:r>
    </w:p>
    <w:p w:rsidR="00A0248C" w:rsidRPr="002A3F06" w:rsidRDefault="00A0248C" w:rsidP="00A0248C">
      <w:pPr>
        <w:rPr>
          <w:rFonts w:ascii="Cambria" w:hAnsi="Cambria" w:cstheme="minorHAns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A0248C" w:rsidRPr="00206C29" w:rsidTr="003C220B">
        <w:tc>
          <w:tcPr>
            <w:tcW w:w="8516" w:type="dxa"/>
          </w:tcPr>
          <w:p w:rsidR="00A0248C" w:rsidRPr="002A3F06" w:rsidRDefault="00A0248C" w:rsidP="007F4D40">
            <w:pPr>
              <w:rPr>
                <w:rFonts w:ascii="Cambria" w:eastAsia="MS Mincho" w:hAnsi="Cambria" w:cstheme="minorHAnsi"/>
                <w:color w:val="auto"/>
                <w:lang w:val="es-ES_tradnl" w:eastAsia="en-US"/>
              </w:rPr>
            </w:pPr>
          </w:p>
          <w:p w:rsidR="00C1456D" w:rsidRPr="002A3F06" w:rsidRDefault="00C1456D" w:rsidP="00B271F2">
            <w:pPr>
              <w:rPr>
                <w:rFonts w:ascii="Cambria" w:eastAsia="MS Mincho" w:hAnsi="Cambria" w:cstheme="minorHAnsi"/>
                <w:color w:val="auto"/>
                <w:lang w:val="es-ES_tradnl" w:eastAsia="en-US"/>
              </w:rPr>
            </w:pPr>
          </w:p>
        </w:tc>
      </w:tr>
    </w:tbl>
    <w:p w:rsidR="00A0248C" w:rsidRPr="002A3F06" w:rsidRDefault="00A0248C" w:rsidP="00A0248C">
      <w:pPr>
        <w:rPr>
          <w:rFonts w:ascii="Cambria" w:hAnsi="Cambria" w:cstheme="minorHAnsi"/>
          <w:lang w:val="es-ES_tradnl"/>
        </w:rPr>
      </w:pPr>
    </w:p>
    <w:p w:rsidR="00A0248C" w:rsidRPr="002A3F06" w:rsidRDefault="00232762" w:rsidP="00A0248C">
      <w:pPr>
        <w:rPr>
          <w:rFonts w:ascii="Cambria" w:hAnsi="Cambria" w:cstheme="minorHAnsi"/>
          <w:b/>
          <w:lang w:val="es-ES_tradnl"/>
        </w:rPr>
      </w:pPr>
      <w:r w:rsidRPr="002A3F06">
        <w:rPr>
          <w:rFonts w:ascii="Cambria" w:hAnsi="Cambria" w:cstheme="minorHAnsi"/>
          <w:b/>
          <w:lang w:val="es-ES_tradnl"/>
        </w:rPr>
        <w:t>Preguntas</w:t>
      </w:r>
    </w:p>
    <w:p w:rsidR="00A0248C" w:rsidRPr="002A3F06" w:rsidRDefault="00A0248C" w:rsidP="00A0248C">
      <w:pPr>
        <w:rPr>
          <w:rFonts w:ascii="Cambria" w:hAnsi="Cambria" w:cstheme="minorHAnsi"/>
          <w:lang w:val="es-ES_tradnl"/>
        </w:rPr>
      </w:pPr>
    </w:p>
    <w:p w:rsidR="00232762" w:rsidRPr="002A3F06" w:rsidRDefault="008433FB" w:rsidP="00C26288">
      <w:pPr>
        <w:pStyle w:val="ListParagraph"/>
        <w:numPr>
          <w:ilvl w:val="0"/>
          <w:numId w:val="6"/>
        </w:numPr>
        <w:rPr>
          <w:rFonts w:ascii="Cambria" w:hAnsi="Cambria" w:cstheme="minorHAnsi"/>
          <w:lang w:val="es-ES_tradnl"/>
        </w:rPr>
      </w:pPr>
      <w:r w:rsidRPr="002A3F06">
        <w:rPr>
          <w:rFonts w:ascii="Cambria" w:eastAsia="Arial" w:hAnsi="Cambria" w:cstheme="minorHAnsi"/>
          <w:color w:val="43464D"/>
          <w:lang w:val="es-ES_tradnl"/>
        </w:rPr>
        <w:t>En cuanto a</w:t>
      </w:r>
      <w:r w:rsidR="00381482" w:rsidRPr="002A3F06">
        <w:rPr>
          <w:rFonts w:ascii="Cambria" w:eastAsia="Arial" w:hAnsi="Cambria" w:cstheme="minorHAnsi"/>
          <w:color w:val="43464D"/>
          <w:lang w:val="es-ES_tradnl"/>
        </w:rPr>
        <w:t xml:space="preserve"> </w:t>
      </w:r>
      <w:r w:rsidR="00F21373" w:rsidRPr="002A3F06">
        <w:rPr>
          <w:rFonts w:ascii="Cambria" w:eastAsia="Arial" w:hAnsi="Cambria" w:cstheme="minorHAnsi"/>
          <w:color w:val="43464D"/>
          <w:lang w:val="es-ES_tradnl"/>
        </w:rPr>
        <w:t xml:space="preserve">las </w:t>
      </w:r>
      <w:r w:rsidR="00381482" w:rsidRPr="002A3F06">
        <w:rPr>
          <w:rFonts w:ascii="Cambria" w:eastAsia="Arial" w:hAnsi="Cambria" w:cstheme="minorHAnsi"/>
          <w:color w:val="43464D"/>
          <w:lang w:val="es-ES_tradnl"/>
        </w:rPr>
        <w:t>personas en movimiento</w:t>
      </w:r>
      <w:r w:rsidR="00F21373" w:rsidRPr="002A3F06">
        <w:rPr>
          <w:rFonts w:ascii="Cambria" w:eastAsia="Arial" w:hAnsi="Cambria" w:cstheme="minorHAnsi"/>
          <w:color w:val="43464D"/>
          <w:lang w:val="es-ES_tradnl"/>
        </w:rPr>
        <w:t xml:space="preserve"> y </w:t>
      </w:r>
      <w:r w:rsidR="00C26288" w:rsidRPr="002A3F06">
        <w:rPr>
          <w:rFonts w:ascii="Cambria" w:eastAsia="Arial" w:hAnsi="Cambria" w:cstheme="minorHAnsi"/>
          <w:color w:val="43464D"/>
          <w:lang w:val="es-ES_tradnl"/>
        </w:rPr>
        <w:t>los derechos humanos ¿c</w:t>
      </w:r>
      <w:r w:rsidR="00232762" w:rsidRPr="002A3F06">
        <w:rPr>
          <w:rFonts w:ascii="Cambria" w:eastAsia="Arial" w:hAnsi="Cambria" w:cstheme="minorHAnsi"/>
          <w:color w:val="43464D"/>
          <w:lang w:val="es-ES_tradnl"/>
        </w:rPr>
        <w:t xml:space="preserve">uáles </w:t>
      </w:r>
      <w:r w:rsidR="00C26288" w:rsidRPr="002A3F06">
        <w:rPr>
          <w:rFonts w:ascii="Cambria" w:eastAsia="Arial" w:hAnsi="Cambria" w:cstheme="minorHAnsi"/>
          <w:color w:val="43464D"/>
          <w:lang w:val="es-ES_tradnl"/>
        </w:rPr>
        <w:t>son la</w:t>
      </w:r>
      <w:r w:rsidR="00232762" w:rsidRPr="002A3F06">
        <w:rPr>
          <w:rFonts w:ascii="Cambria" w:eastAsia="Arial" w:hAnsi="Cambria" w:cstheme="minorHAnsi"/>
          <w:color w:val="43464D"/>
          <w:lang w:val="es-ES_tradnl"/>
        </w:rPr>
        <w:t>s</w:t>
      </w:r>
      <w:r w:rsidR="00C26288" w:rsidRPr="002A3F06">
        <w:rPr>
          <w:rFonts w:ascii="Cambria" w:eastAsia="Arial" w:hAnsi="Cambria" w:cstheme="minorHAnsi"/>
          <w:color w:val="43464D"/>
          <w:lang w:val="es-ES_tradnl"/>
        </w:rPr>
        <w:t xml:space="preserve"> tendencias recientes o </w:t>
      </w:r>
      <w:r w:rsidRPr="002A3F06">
        <w:rPr>
          <w:rFonts w:ascii="Cambria" w:eastAsia="Arial" w:hAnsi="Cambria" w:cstheme="minorHAnsi"/>
          <w:color w:val="43464D"/>
          <w:lang w:val="es-ES_tradnl"/>
        </w:rPr>
        <w:t>los asunto</w:t>
      </w:r>
      <w:r w:rsidR="00C26288" w:rsidRPr="002A3F06">
        <w:rPr>
          <w:rFonts w:ascii="Cambria" w:eastAsia="Arial" w:hAnsi="Cambria" w:cstheme="minorHAnsi"/>
          <w:color w:val="43464D"/>
          <w:lang w:val="es-ES_tradnl"/>
        </w:rPr>
        <w:t xml:space="preserve">s en </w:t>
      </w:r>
      <w:r w:rsidR="00700889" w:rsidRPr="002A3F06">
        <w:rPr>
          <w:rFonts w:ascii="Cambria" w:eastAsia="Arial" w:hAnsi="Cambria" w:cstheme="minorHAnsi"/>
          <w:color w:val="43464D"/>
          <w:lang w:val="es-ES_tradnl"/>
        </w:rPr>
        <w:t xml:space="preserve">los cuales </w:t>
      </w:r>
      <w:r w:rsidR="00C26288" w:rsidRPr="002A3F06">
        <w:rPr>
          <w:rFonts w:ascii="Cambria" w:eastAsia="Arial" w:hAnsi="Cambria" w:cstheme="minorHAnsi"/>
          <w:color w:val="43464D"/>
          <w:lang w:val="es-ES_tradnl"/>
        </w:rPr>
        <w:t>el Relator Especial</w:t>
      </w:r>
      <w:r w:rsidR="00232762" w:rsidRPr="002A3F06">
        <w:rPr>
          <w:rFonts w:ascii="Cambria" w:eastAsia="Arial" w:hAnsi="Cambria" w:cstheme="minorHAnsi"/>
          <w:color w:val="43464D"/>
          <w:lang w:val="es-ES_tradnl"/>
        </w:rPr>
        <w:t xml:space="preserve"> deber</w:t>
      </w:r>
      <w:r w:rsidRPr="002A3F06">
        <w:rPr>
          <w:rFonts w:ascii="Cambria" w:eastAsia="Arial" w:hAnsi="Cambria" w:cstheme="minorHAnsi"/>
          <w:color w:val="43464D"/>
          <w:lang w:val="es-ES_tradnl"/>
        </w:rPr>
        <w:t>í</w:t>
      </w:r>
      <w:r w:rsidR="00232762" w:rsidRPr="002A3F06">
        <w:rPr>
          <w:rFonts w:ascii="Cambria" w:eastAsia="Arial" w:hAnsi="Cambria" w:cstheme="minorHAnsi"/>
          <w:color w:val="43464D"/>
          <w:lang w:val="es-ES_tradnl"/>
        </w:rPr>
        <w:t xml:space="preserve">a </w:t>
      </w:r>
      <w:r w:rsidR="00C26288" w:rsidRPr="002A3F06">
        <w:rPr>
          <w:rFonts w:ascii="Cambria" w:eastAsia="Arial" w:hAnsi="Cambria" w:cstheme="minorHAnsi"/>
          <w:color w:val="43464D"/>
          <w:lang w:val="es-ES_tradnl"/>
        </w:rPr>
        <w:t>centrar</w:t>
      </w:r>
      <w:r w:rsidR="00232762" w:rsidRPr="002A3F06">
        <w:rPr>
          <w:rFonts w:ascii="Cambria" w:eastAsia="Arial" w:hAnsi="Cambria" w:cstheme="minorHAnsi"/>
          <w:color w:val="43464D"/>
          <w:lang w:val="es-ES_tradnl"/>
        </w:rPr>
        <w:t xml:space="preserve"> su informe?</w:t>
      </w:r>
    </w:p>
    <w:p w:rsidR="00232762" w:rsidRPr="002A3F06" w:rsidRDefault="00232762" w:rsidP="00232762">
      <w:pPr>
        <w:rPr>
          <w:rFonts w:ascii="Cambria" w:hAnsi="Cambria" w:cstheme="minorHAns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232762" w:rsidRPr="00206C29" w:rsidTr="00000FAA">
        <w:trPr>
          <w:trHeight w:val="60"/>
        </w:trPr>
        <w:tc>
          <w:tcPr>
            <w:tcW w:w="8516" w:type="dxa"/>
          </w:tcPr>
          <w:p w:rsidR="00232762" w:rsidRPr="002A3F06" w:rsidRDefault="00232762" w:rsidP="007F4D40">
            <w:pPr>
              <w:rPr>
                <w:rFonts w:ascii="Cambria" w:eastAsia="MS Mincho" w:hAnsi="Cambria" w:cstheme="minorHAnsi"/>
                <w:color w:val="auto"/>
                <w:lang w:val="es-ES_tradnl" w:eastAsia="en-US"/>
              </w:rPr>
            </w:pPr>
          </w:p>
          <w:p w:rsidR="00B271F2" w:rsidRPr="002A3F06" w:rsidRDefault="00B271F2" w:rsidP="007F4D40">
            <w:pPr>
              <w:rPr>
                <w:rFonts w:ascii="Cambria" w:eastAsia="MS Mincho" w:hAnsi="Cambria" w:cstheme="minorHAnsi"/>
                <w:color w:val="auto"/>
                <w:lang w:val="es-ES_tradnl" w:eastAsia="en-US"/>
              </w:rPr>
            </w:pPr>
          </w:p>
          <w:p w:rsidR="00B271F2" w:rsidRPr="002A3F06" w:rsidRDefault="00B271F2" w:rsidP="007F4D40">
            <w:pPr>
              <w:rPr>
                <w:rFonts w:ascii="Cambria" w:eastAsia="MS Mincho" w:hAnsi="Cambria" w:cstheme="minorHAnsi"/>
                <w:color w:val="auto"/>
                <w:lang w:val="es-ES_tradnl" w:eastAsia="en-US"/>
              </w:rPr>
            </w:pPr>
          </w:p>
          <w:p w:rsidR="00B271F2" w:rsidRPr="002A3F06" w:rsidRDefault="00B271F2" w:rsidP="007F4D40">
            <w:pPr>
              <w:rPr>
                <w:rFonts w:ascii="Cambria" w:eastAsia="MS Mincho" w:hAnsi="Cambria" w:cstheme="minorHAnsi"/>
                <w:color w:val="auto"/>
                <w:lang w:val="es-ES_tradnl" w:eastAsia="en-US"/>
              </w:rPr>
            </w:pPr>
          </w:p>
          <w:p w:rsidR="00232762" w:rsidRPr="002A3F06" w:rsidRDefault="00232762" w:rsidP="007F4D40">
            <w:pPr>
              <w:rPr>
                <w:rFonts w:ascii="Cambria" w:eastAsia="MS Mincho" w:hAnsi="Cambria" w:cstheme="minorHAnsi"/>
                <w:color w:val="auto"/>
                <w:lang w:val="es-ES_tradnl" w:eastAsia="en-US"/>
              </w:rPr>
            </w:pPr>
          </w:p>
          <w:p w:rsidR="00B271F2" w:rsidRPr="002A3F06" w:rsidRDefault="00B271F2" w:rsidP="007F4D40">
            <w:pPr>
              <w:rPr>
                <w:rFonts w:ascii="Cambria" w:eastAsia="MS Mincho" w:hAnsi="Cambria" w:cstheme="minorHAnsi"/>
                <w:color w:val="auto"/>
                <w:lang w:val="es-ES_tradnl" w:eastAsia="en-US"/>
              </w:rPr>
            </w:pPr>
          </w:p>
          <w:p w:rsidR="00B271F2" w:rsidRPr="002A3F06" w:rsidRDefault="00B271F2" w:rsidP="007F4D40">
            <w:pPr>
              <w:rPr>
                <w:rFonts w:ascii="Cambria" w:eastAsia="MS Mincho" w:hAnsi="Cambria" w:cstheme="minorHAnsi"/>
                <w:color w:val="auto"/>
                <w:lang w:val="es-ES_tradnl" w:eastAsia="en-US"/>
              </w:rPr>
            </w:pPr>
          </w:p>
          <w:p w:rsidR="00B271F2" w:rsidRPr="002A3F06" w:rsidRDefault="00B271F2" w:rsidP="007F4D40">
            <w:pPr>
              <w:rPr>
                <w:rFonts w:ascii="Cambria" w:eastAsia="MS Mincho" w:hAnsi="Cambria" w:cstheme="minorHAnsi"/>
                <w:color w:val="auto"/>
                <w:lang w:val="es-ES_tradnl" w:eastAsia="en-US"/>
              </w:rPr>
            </w:pPr>
          </w:p>
          <w:p w:rsidR="00232762" w:rsidRPr="002A3F06" w:rsidRDefault="00232762" w:rsidP="007F4D40">
            <w:pPr>
              <w:rPr>
                <w:rFonts w:ascii="Cambria" w:eastAsia="MS Mincho" w:hAnsi="Cambria" w:cstheme="minorHAnsi"/>
                <w:color w:val="auto"/>
                <w:lang w:val="es-ES_tradnl" w:eastAsia="en-US"/>
              </w:rPr>
            </w:pPr>
          </w:p>
          <w:p w:rsidR="00232762" w:rsidRPr="002A3F06" w:rsidRDefault="00232762" w:rsidP="007F4D40">
            <w:pPr>
              <w:rPr>
                <w:rFonts w:ascii="Cambria" w:eastAsia="MS Mincho" w:hAnsi="Cambria" w:cstheme="minorHAnsi"/>
                <w:color w:val="auto"/>
                <w:lang w:val="es-ES_tradnl" w:eastAsia="en-US"/>
              </w:rPr>
            </w:pPr>
          </w:p>
        </w:tc>
      </w:tr>
    </w:tbl>
    <w:p w:rsidR="00232762" w:rsidRPr="002A3F06" w:rsidRDefault="00232762" w:rsidP="00232762">
      <w:pPr>
        <w:rPr>
          <w:rFonts w:ascii="Cambria" w:hAnsi="Cambria" w:cstheme="minorHAnsi"/>
          <w:lang w:val="es-ES_tradnl"/>
        </w:rPr>
      </w:pPr>
    </w:p>
    <w:p w:rsidR="008433FB" w:rsidRPr="002A3F06" w:rsidRDefault="008433FB" w:rsidP="00232762">
      <w:pPr>
        <w:pStyle w:val="ListParagraph"/>
        <w:numPr>
          <w:ilvl w:val="0"/>
          <w:numId w:val="6"/>
        </w:numPr>
        <w:rPr>
          <w:rFonts w:ascii="Cambria" w:hAnsi="Cambria" w:cstheme="minorHAnsi"/>
          <w:lang w:val="es-ES_tradnl"/>
        </w:rPr>
      </w:pPr>
      <w:r w:rsidRPr="002A3F06">
        <w:rPr>
          <w:rFonts w:ascii="Cambria" w:eastAsia="Arial" w:hAnsi="Cambria" w:cstheme="minorHAnsi"/>
          <w:color w:val="43464D"/>
          <w:lang w:val="es-ES_tradnl"/>
        </w:rPr>
        <w:t>¿C</w:t>
      </w:r>
      <w:r w:rsidR="00E76B32" w:rsidRPr="002A3F06">
        <w:rPr>
          <w:rFonts w:ascii="Cambria" w:eastAsia="Arial" w:hAnsi="Cambria" w:cstheme="minorHAnsi"/>
          <w:color w:val="43464D"/>
          <w:lang w:val="es-ES_tradnl"/>
        </w:rPr>
        <w:t>ó</w:t>
      </w:r>
      <w:r w:rsidRPr="002A3F06">
        <w:rPr>
          <w:rFonts w:ascii="Cambria" w:eastAsia="Arial" w:hAnsi="Cambria" w:cstheme="minorHAnsi"/>
          <w:color w:val="43464D"/>
          <w:lang w:val="es-ES_tradnl"/>
        </w:rPr>
        <w:t>mo han afectado a l</w:t>
      </w:r>
      <w:r w:rsidR="00700889" w:rsidRPr="002A3F06">
        <w:rPr>
          <w:rFonts w:ascii="Cambria" w:eastAsia="Arial" w:hAnsi="Cambria" w:cstheme="minorHAnsi"/>
          <w:color w:val="43464D"/>
          <w:lang w:val="es-ES_tradnl"/>
        </w:rPr>
        <w:t xml:space="preserve">as personas defensoras </w:t>
      </w:r>
      <w:r w:rsidRPr="002A3F06">
        <w:rPr>
          <w:rFonts w:ascii="Cambria" w:eastAsia="Arial" w:hAnsi="Cambria" w:cstheme="minorHAnsi"/>
          <w:color w:val="43464D"/>
          <w:lang w:val="es-ES_tradnl"/>
        </w:rPr>
        <w:t xml:space="preserve">de derechos humanos </w:t>
      </w:r>
      <w:r w:rsidR="00E76B32" w:rsidRPr="002A3F06">
        <w:rPr>
          <w:rFonts w:ascii="Cambria" w:eastAsia="Arial" w:hAnsi="Cambria" w:cstheme="minorHAnsi"/>
          <w:color w:val="43464D"/>
          <w:lang w:val="es-ES_tradnl"/>
        </w:rPr>
        <w:t xml:space="preserve">estas tendencias o asuntos </w:t>
      </w:r>
      <w:r w:rsidRPr="002A3F06">
        <w:rPr>
          <w:rFonts w:ascii="Cambria" w:eastAsia="Arial" w:hAnsi="Cambria" w:cstheme="minorHAnsi"/>
          <w:color w:val="43464D"/>
          <w:lang w:val="es-ES_tradnl"/>
        </w:rPr>
        <w:t>espe</w:t>
      </w:r>
      <w:r w:rsidR="00A67D02" w:rsidRPr="002A3F06">
        <w:rPr>
          <w:rFonts w:ascii="Cambria" w:eastAsia="Arial" w:hAnsi="Cambria" w:cstheme="minorHAnsi"/>
          <w:color w:val="43464D"/>
          <w:lang w:val="es-ES_tradnl"/>
        </w:rPr>
        <w:t>cí</w:t>
      </w:r>
      <w:r w:rsidRPr="002A3F06">
        <w:rPr>
          <w:rFonts w:ascii="Cambria" w:eastAsia="Arial" w:hAnsi="Cambria" w:cstheme="minorHAnsi"/>
          <w:color w:val="43464D"/>
          <w:lang w:val="es-ES_tradnl"/>
        </w:rPr>
        <w:t>ficamente? ¿Puede hacer referencia a ejemplos concretos?</w:t>
      </w:r>
    </w:p>
    <w:p w:rsidR="00232762" w:rsidRPr="002A3F06" w:rsidRDefault="00232762" w:rsidP="00232762">
      <w:pPr>
        <w:rPr>
          <w:rFonts w:ascii="Cambria" w:hAnsi="Cambria" w:cstheme="minorHAns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232762" w:rsidRPr="002A3F06" w:rsidTr="00000FAA">
        <w:trPr>
          <w:trHeight w:val="1424"/>
        </w:trPr>
        <w:tc>
          <w:tcPr>
            <w:tcW w:w="8516" w:type="dxa"/>
          </w:tcPr>
          <w:p w:rsidR="00232762" w:rsidRPr="002A3F06" w:rsidRDefault="0023276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tc>
      </w:tr>
    </w:tbl>
    <w:p w:rsidR="00232762" w:rsidRPr="002A3F06" w:rsidRDefault="00232762" w:rsidP="00232762">
      <w:pPr>
        <w:rPr>
          <w:rFonts w:ascii="Cambria" w:hAnsi="Cambria" w:cstheme="minorHAnsi"/>
          <w:lang w:val="es-ES_tradnl"/>
        </w:rPr>
      </w:pPr>
    </w:p>
    <w:p w:rsidR="00A67D02" w:rsidRPr="002A3F06" w:rsidRDefault="00A67D02" w:rsidP="00232762">
      <w:pPr>
        <w:pStyle w:val="ListParagraph"/>
        <w:numPr>
          <w:ilvl w:val="0"/>
          <w:numId w:val="6"/>
        </w:numPr>
        <w:rPr>
          <w:rFonts w:ascii="Cambria" w:hAnsi="Cambria" w:cstheme="minorHAnsi"/>
          <w:lang w:val="es-ES_tradnl"/>
        </w:rPr>
      </w:pPr>
      <w:r w:rsidRPr="002A3F06">
        <w:rPr>
          <w:rFonts w:ascii="Cambria" w:eastAsia="Arial" w:hAnsi="Cambria" w:cstheme="minorHAnsi"/>
          <w:color w:val="43464D"/>
          <w:lang w:val="es-ES_tradnl"/>
        </w:rPr>
        <w:t>¿</w:t>
      </w:r>
      <w:r w:rsidR="003C0D6B" w:rsidRPr="002A3F06">
        <w:rPr>
          <w:rFonts w:ascii="Cambria" w:eastAsia="Arial" w:hAnsi="Cambria" w:cstheme="minorHAnsi"/>
          <w:color w:val="43464D"/>
          <w:lang w:val="es-ES_tradnl"/>
        </w:rPr>
        <w:t>Cuáles son</w:t>
      </w:r>
      <w:r w:rsidR="00952707" w:rsidRPr="002A3F06">
        <w:rPr>
          <w:rFonts w:ascii="Cambria" w:eastAsia="Arial" w:hAnsi="Cambria" w:cstheme="minorHAnsi"/>
          <w:color w:val="43464D"/>
          <w:lang w:val="es-ES_tradnl"/>
        </w:rPr>
        <w:t xml:space="preserve"> </w:t>
      </w:r>
      <w:r w:rsidR="003C0D6B" w:rsidRPr="002A3F06">
        <w:rPr>
          <w:rFonts w:ascii="Cambria" w:eastAsia="Arial" w:hAnsi="Cambria" w:cstheme="minorHAnsi"/>
          <w:color w:val="43464D"/>
          <w:lang w:val="es-ES_tradnl"/>
        </w:rPr>
        <w:t xml:space="preserve">las </w:t>
      </w:r>
      <w:r w:rsidRPr="002A3F06">
        <w:rPr>
          <w:rFonts w:ascii="Cambria" w:eastAsia="Arial" w:hAnsi="Cambria" w:cstheme="minorHAnsi"/>
          <w:color w:val="43464D"/>
          <w:lang w:val="es-ES_tradnl"/>
        </w:rPr>
        <w:t xml:space="preserve">oportunidades por abogar </w:t>
      </w:r>
      <w:r w:rsidR="00700889" w:rsidRPr="002A3F06">
        <w:rPr>
          <w:rFonts w:ascii="Cambria" w:eastAsia="Arial" w:hAnsi="Cambria" w:cstheme="minorHAnsi"/>
          <w:color w:val="43464D"/>
          <w:lang w:val="es-ES_tradnl"/>
        </w:rPr>
        <w:t xml:space="preserve">con respecto a </w:t>
      </w:r>
      <w:r w:rsidRPr="002A3F06">
        <w:rPr>
          <w:rFonts w:ascii="Cambria" w:eastAsia="Arial" w:hAnsi="Cambria" w:cstheme="minorHAnsi"/>
          <w:color w:val="43464D"/>
          <w:lang w:val="es-ES_tradnl"/>
        </w:rPr>
        <w:t>l</w:t>
      </w:r>
      <w:r w:rsidR="00F21373" w:rsidRPr="002A3F06">
        <w:rPr>
          <w:rFonts w:ascii="Cambria" w:eastAsia="Arial" w:hAnsi="Cambria" w:cstheme="minorHAnsi"/>
          <w:color w:val="43464D"/>
          <w:lang w:val="es-ES_tradnl"/>
        </w:rPr>
        <w:t>a</w:t>
      </w:r>
      <w:r w:rsidRPr="002A3F06">
        <w:rPr>
          <w:rFonts w:ascii="Cambria" w:eastAsia="Arial" w:hAnsi="Cambria" w:cstheme="minorHAnsi"/>
          <w:color w:val="43464D"/>
          <w:lang w:val="es-ES_tradnl"/>
        </w:rPr>
        <w:t>s</w:t>
      </w:r>
      <w:r w:rsidR="00F21373" w:rsidRPr="002A3F06">
        <w:rPr>
          <w:rFonts w:ascii="Cambria" w:eastAsia="Arial" w:hAnsi="Cambria" w:cstheme="minorHAnsi"/>
          <w:color w:val="43464D"/>
          <w:lang w:val="es-ES_tradnl"/>
        </w:rPr>
        <w:t xml:space="preserve"> </w:t>
      </w:r>
      <w:r w:rsidR="00381482" w:rsidRPr="002A3F06">
        <w:rPr>
          <w:rFonts w:ascii="Cambria" w:eastAsia="Arial" w:hAnsi="Cambria" w:cstheme="minorHAnsi"/>
          <w:color w:val="43464D"/>
          <w:lang w:val="es-ES_tradnl"/>
        </w:rPr>
        <w:t xml:space="preserve">personas en movimiento </w:t>
      </w:r>
      <w:r w:rsidR="00F21373" w:rsidRPr="002A3F06">
        <w:rPr>
          <w:rFonts w:ascii="Cambria" w:eastAsia="Arial" w:hAnsi="Cambria" w:cstheme="minorHAnsi"/>
          <w:color w:val="43464D"/>
          <w:lang w:val="es-ES_tradnl"/>
        </w:rPr>
        <w:t xml:space="preserve"> y los</w:t>
      </w:r>
      <w:r w:rsidRPr="002A3F06">
        <w:rPr>
          <w:rFonts w:ascii="Cambria" w:eastAsia="Arial" w:hAnsi="Cambria" w:cstheme="minorHAnsi"/>
          <w:color w:val="43464D"/>
          <w:lang w:val="es-ES_tradnl"/>
        </w:rPr>
        <w:t xml:space="preserve"> derechos humanos </w:t>
      </w:r>
      <w:r w:rsidR="003C0D6B" w:rsidRPr="002A3F06">
        <w:rPr>
          <w:rFonts w:ascii="Cambria" w:eastAsia="Arial" w:hAnsi="Cambria" w:cstheme="minorHAnsi"/>
          <w:color w:val="43464D"/>
          <w:lang w:val="es-ES_tradnl"/>
        </w:rPr>
        <w:t xml:space="preserve">que </w:t>
      </w:r>
      <w:r w:rsidRPr="002A3F06">
        <w:rPr>
          <w:rFonts w:ascii="Cambria" w:eastAsia="Arial" w:hAnsi="Cambria" w:cstheme="minorHAnsi"/>
          <w:color w:val="43464D"/>
          <w:lang w:val="es-ES_tradnl"/>
        </w:rPr>
        <w:t xml:space="preserve">presenta </w:t>
      </w:r>
      <w:r w:rsidR="00700889" w:rsidRPr="002A3F06">
        <w:rPr>
          <w:rFonts w:ascii="Cambria" w:eastAsia="Arial" w:hAnsi="Cambria" w:cstheme="minorHAnsi"/>
          <w:color w:val="43464D"/>
          <w:lang w:val="es-ES_tradnl"/>
        </w:rPr>
        <w:t xml:space="preserve">el </w:t>
      </w:r>
      <w:r w:rsidRPr="002A3F06">
        <w:rPr>
          <w:rFonts w:ascii="Cambria" w:eastAsia="Arial" w:hAnsi="Cambria" w:cstheme="minorHAnsi"/>
          <w:color w:val="43464D"/>
          <w:lang w:val="es-ES_tradnl"/>
        </w:rPr>
        <w:t>informe del R</w:t>
      </w:r>
      <w:r w:rsidR="00F21373" w:rsidRPr="002A3F06">
        <w:rPr>
          <w:rFonts w:ascii="Cambria" w:eastAsia="Arial" w:hAnsi="Cambria" w:cstheme="minorHAnsi"/>
          <w:color w:val="43464D"/>
          <w:lang w:val="es-ES_tradnl"/>
        </w:rPr>
        <w:t>ela</w:t>
      </w:r>
      <w:r w:rsidRPr="002A3F06">
        <w:rPr>
          <w:rFonts w:ascii="Cambria" w:eastAsia="Arial" w:hAnsi="Cambria" w:cstheme="minorHAnsi"/>
          <w:color w:val="43464D"/>
          <w:lang w:val="es-ES_tradnl"/>
        </w:rPr>
        <w:t>tor Especial?</w:t>
      </w:r>
    </w:p>
    <w:p w:rsidR="00A67D02" w:rsidRPr="002A3F06" w:rsidRDefault="00A67D02" w:rsidP="00A67D02">
      <w:pPr>
        <w:pStyle w:val="ListParagraph"/>
        <w:rPr>
          <w:rFonts w:ascii="Cambria" w:hAnsi="Cambria" w:cstheme="minorHAnsi"/>
          <w:lang w:val="es-ES_tradnl"/>
        </w:rPr>
      </w:pPr>
    </w:p>
    <w:p w:rsidR="00232762" w:rsidRPr="002A3F06" w:rsidRDefault="00232762" w:rsidP="00232762">
      <w:pPr>
        <w:rPr>
          <w:rFonts w:ascii="Cambria" w:hAnsi="Cambria" w:cstheme="minorHAns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232762" w:rsidRPr="00206C29" w:rsidTr="003C220B">
        <w:tc>
          <w:tcPr>
            <w:tcW w:w="8516" w:type="dxa"/>
          </w:tcPr>
          <w:p w:rsidR="00232762" w:rsidRPr="002A3F06" w:rsidRDefault="00232762" w:rsidP="007F4D40">
            <w:pPr>
              <w:rPr>
                <w:rFonts w:ascii="Cambria" w:eastAsia="MS Mincho" w:hAnsi="Cambria" w:cstheme="minorHAnsi"/>
                <w:color w:val="auto"/>
                <w:lang w:val="es-ES_tradnl" w:eastAsia="en-US"/>
              </w:rPr>
            </w:pPr>
          </w:p>
          <w:p w:rsidR="00232762" w:rsidRPr="002A3F06" w:rsidRDefault="0023276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p w:rsidR="00B271F2" w:rsidRPr="002A3F06" w:rsidRDefault="00B271F2" w:rsidP="00B271F2">
            <w:pPr>
              <w:rPr>
                <w:rFonts w:ascii="Cambria" w:eastAsia="MS Mincho" w:hAnsi="Cambria" w:cstheme="minorHAnsi"/>
                <w:color w:val="auto"/>
                <w:lang w:val="es-ES_tradnl" w:eastAsia="en-US"/>
              </w:rPr>
            </w:pPr>
          </w:p>
        </w:tc>
      </w:tr>
    </w:tbl>
    <w:p w:rsidR="00232762" w:rsidRPr="002A3F06" w:rsidRDefault="00232762" w:rsidP="00232762">
      <w:pPr>
        <w:rPr>
          <w:rFonts w:ascii="Cambria" w:hAnsi="Cambria" w:cstheme="minorHAnsi"/>
          <w:lang w:val="es-ES_tradnl"/>
        </w:rPr>
      </w:pPr>
    </w:p>
    <w:p w:rsidR="003E2DEE" w:rsidRPr="002A3F06" w:rsidRDefault="003E2DEE">
      <w:pPr>
        <w:rPr>
          <w:rFonts w:ascii="Cambria" w:hAnsi="Cambria" w:cstheme="minorHAnsi"/>
          <w:lang w:val="es-ES_tradnl"/>
        </w:rPr>
      </w:pPr>
    </w:p>
    <w:p w:rsidR="003E2DEE" w:rsidRPr="002A3F06" w:rsidRDefault="002D7998" w:rsidP="00031F5B">
      <w:pPr>
        <w:rPr>
          <w:rFonts w:ascii="Cambria" w:eastAsia="Arial" w:hAnsi="Cambria" w:cstheme="minorHAnsi"/>
          <w:color w:val="43464D"/>
          <w:lang w:val="es-ES_tradnl"/>
        </w:rPr>
      </w:pPr>
      <w:r w:rsidRPr="002A3F06">
        <w:rPr>
          <w:rFonts w:ascii="Cambria" w:eastAsia="Arial" w:hAnsi="Cambria" w:cstheme="minorHAnsi"/>
          <w:color w:val="43464D"/>
          <w:lang w:val="es-ES_tradnl"/>
        </w:rPr>
        <w:t>Gracias por su participación en este cuestionario</w:t>
      </w:r>
      <w:proofErr w:type="gramStart"/>
      <w:r w:rsidRPr="002A3F06">
        <w:rPr>
          <w:rFonts w:ascii="Cambria" w:eastAsia="Arial" w:hAnsi="Cambria" w:cstheme="minorHAnsi"/>
          <w:color w:val="43464D"/>
          <w:lang w:val="es-ES_tradnl"/>
        </w:rPr>
        <w:t>!</w:t>
      </w:r>
      <w:proofErr w:type="gramEnd"/>
    </w:p>
    <w:p w:rsidR="002A1917" w:rsidRPr="002A3F06" w:rsidRDefault="002A1917" w:rsidP="00031F5B">
      <w:pPr>
        <w:rPr>
          <w:rFonts w:ascii="Cambria" w:eastAsia="Arial" w:hAnsi="Cambria" w:cstheme="minorHAnsi"/>
          <w:color w:val="43464D"/>
          <w:lang w:val="es-ES_tradnl"/>
        </w:rPr>
      </w:pPr>
    </w:p>
    <w:p w:rsidR="002A1917" w:rsidRPr="002A3F06" w:rsidRDefault="002A1917" w:rsidP="00031F5B">
      <w:pPr>
        <w:rPr>
          <w:rFonts w:ascii="Cambria" w:eastAsia="Arial" w:hAnsi="Cambria" w:cstheme="minorHAnsi"/>
          <w:color w:val="43464D"/>
          <w:lang w:val="es-ES_tradnl"/>
        </w:rPr>
      </w:pPr>
      <w:r w:rsidRPr="002A3F06">
        <w:rPr>
          <w:rFonts w:ascii="Cambria" w:eastAsia="Arial" w:hAnsi="Cambria" w:cstheme="minorHAnsi"/>
          <w:color w:val="43464D"/>
          <w:lang w:val="es-ES_tradnl"/>
        </w:rPr>
        <w:t xml:space="preserve">Por </w:t>
      </w:r>
      <w:r w:rsidR="007C52B8" w:rsidRPr="002A3F06">
        <w:rPr>
          <w:rFonts w:ascii="Cambria" w:eastAsia="Arial" w:hAnsi="Cambria" w:cstheme="minorHAnsi"/>
          <w:color w:val="43464D"/>
          <w:lang w:val="es-ES_tradnl"/>
        </w:rPr>
        <w:t xml:space="preserve">favor, </w:t>
      </w:r>
      <w:r w:rsidR="00952707" w:rsidRPr="002A3F06">
        <w:rPr>
          <w:rFonts w:ascii="Cambria" w:eastAsia="Arial" w:hAnsi="Cambria" w:cstheme="minorHAnsi"/>
          <w:color w:val="43464D"/>
          <w:lang w:val="es-ES_tradnl"/>
        </w:rPr>
        <w:t>envíe</w:t>
      </w:r>
      <w:r w:rsidR="007C52B8" w:rsidRPr="002A3F06">
        <w:rPr>
          <w:rFonts w:ascii="Cambria" w:eastAsia="Arial" w:hAnsi="Cambria" w:cstheme="minorHAnsi"/>
          <w:color w:val="43464D"/>
          <w:lang w:val="es-ES_tradnl"/>
        </w:rPr>
        <w:t xml:space="preserve"> algún documento relacionado que pued</w:t>
      </w:r>
      <w:r w:rsidR="0026250C" w:rsidRPr="002A3F06">
        <w:rPr>
          <w:rFonts w:ascii="Cambria" w:eastAsia="Arial" w:hAnsi="Cambria" w:cstheme="minorHAnsi"/>
          <w:color w:val="43464D"/>
          <w:lang w:val="es-ES_tradnl"/>
        </w:rPr>
        <w:t>a</w:t>
      </w:r>
      <w:r w:rsidR="007C52B8" w:rsidRPr="002A3F06">
        <w:rPr>
          <w:rFonts w:ascii="Cambria" w:eastAsia="Arial" w:hAnsi="Cambria" w:cstheme="minorHAnsi"/>
          <w:color w:val="43464D"/>
          <w:lang w:val="es-ES_tradnl"/>
        </w:rPr>
        <w:t xml:space="preserve"> ser </w:t>
      </w:r>
      <w:r w:rsidR="009A0C9F" w:rsidRPr="002A3F06">
        <w:rPr>
          <w:rFonts w:ascii="Cambria" w:eastAsia="Arial" w:hAnsi="Cambria" w:cstheme="minorHAnsi"/>
          <w:color w:val="43464D"/>
          <w:lang w:val="es-ES_tradnl"/>
        </w:rPr>
        <w:t>ú</w:t>
      </w:r>
      <w:r w:rsidR="007C52B8" w:rsidRPr="002A3F06">
        <w:rPr>
          <w:rFonts w:ascii="Cambria" w:eastAsia="Arial" w:hAnsi="Cambria" w:cstheme="minorHAnsi"/>
          <w:color w:val="43464D"/>
          <w:lang w:val="es-ES_tradnl"/>
        </w:rPr>
        <w:t xml:space="preserve">til </w:t>
      </w:r>
      <w:r w:rsidR="009A0C9F" w:rsidRPr="002A3F06">
        <w:rPr>
          <w:rFonts w:ascii="Cambria" w:eastAsia="Arial" w:hAnsi="Cambria" w:cstheme="minorHAnsi"/>
          <w:color w:val="43464D"/>
          <w:lang w:val="es-ES_tradnl"/>
        </w:rPr>
        <w:t>para</w:t>
      </w:r>
      <w:r w:rsidR="007C52B8" w:rsidRPr="002A3F06">
        <w:rPr>
          <w:rFonts w:ascii="Cambria" w:eastAsia="Arial" w:hAnsi="Cambria" w:cstheme="minorHAnsi"/>
          <w:color w:val="43464D"/>
          <w:lang w:val="es-ES_tradnl"/>
        </w:rPr>
        <w:t xml:space="preserve"> el informe (</w:t>
      </w:r>
      <w:r w:rsidR="00E505BD" w:rsidRPr="002A3F06">
        <w:rPr>
          <w:rFonts w:ascii="Cambria" w:eastAsia="Arial" w:hAnsi="Cambria" w:cstheme="minorHAnsi"/>
          <w:color w:val="43464D"/>
          <w:lang w:val="es-ES_tradnl"/>
        </w:rPr>
        <w:t>por ejemplo,</w:t>
      </w:r>
      <w:r w:rsidR="007C52B8" w:rsidRPr="002A3F06">
        <w:rPr>
          <w:rFonts w:ascii="Cambria" w:eastAsia="Arial" w:hAnsi="Cambria" w:cstheme="minorHAnsi"/>
          <w:color w:val="43464D"/>
          <w:lang w:val="es-ES_tradnl"/>
        </w:rPr>
        <w:t xml:space="preserve"> informes, estudios de caso, alertas urgentes).</w:t>
      </w:r>
      <w:r w:rsidR="00381482" w:rsidRPr="002A3F06">
        <w:rPr>
          <w:rFonts w:ascii="Cambria" w:eastAsia="Arial" w:hAnsi="Cambria" w:cstheme="minorHAnsi"/>
          <w:color w:val="43464D"/>
          <w:lang w:val="es-ES_tradnl"/>
        </w:rPr>
        <w:t xml:space="preserve"> Los puede mandar por </w:t>
      </w:r>
      <w:r w:rsidR="00FC33BB" w:rsidRPr="002A3F06">
        <w:rPr>
          <w:rFonts w:ascii="Cambria" w:eastAsia="Arial" w:hAnsi="Cambria" w:cstheme="minorHAnsi"/>
          <w:color w:val="43464D"/>
          <w:lang w:val="es-ES_tradnl"/>
        </w:rPr>
        <w:t xml:space="preserve">correo electrónico </w:t>
      </w:r>
      <w:r w:rsidR="00381482" w:rsidRPr="002A3F06">
        <w:rPr>
          <w:rFonts w:ascii="Cambria" w:eastAsia="Arial" w:hAnsi="Cambria" w:cstheme="minorHAnsi"/>
          <w:color w:val="43464D"/>
          <w:lang w:val="es-ES_tradnl"/>
        </w:rPr>
        <w:t xml:space="preserve">a </w:t>
      </w:r>
      <w:hyperlink r:id="rId8" w:history="1">
        <w:r w:rsidR="00381482" w:rsidRPr="002A3F06">
          <w:rPr>
            <w:rStyle w:val="Hyperlink"/>
            <w:rFonts w:ascii="Cambria" w:eastAsia="Arial" w:hAnsi="Cambria" w:cstheme="minorHAnsi"/>
            <w:lang w:val="es-ES_tradnl"/>
          </w:rPr>
          <w:t>defenders@ohchr.org</w:t>
        </w:r>
      </w:hyperlink>
      <w:r w:rsidR="00C1154A" w:rsidRPr="002A3F06">
        <w:rPr>
          <w:rFonts w:ascii="Cambria" w:eastAsia="Arial" w:hAnsi="Cambria" w:cstheme="minorHAnsi"/>
          <w:color w:val="43464D"/>
          <w:lang w:val="es-ES_tradnl"/>
        </w:rPr>
        <w:t>.</w:t>
      </w:r>
    </w:p>
    <w:p w:rsidR="002D7998" w:rsidRPr="002A3F06" w:rsidRDefault="002D7998" w:rsidP="00031F5B">
      <w:pPr>
        <w:rPr>
          <w:rFonts w:ascii="Cambria" w:eastAsia="Arial" w:hAnsi="Cambria" w:cstheme="minorHAnsi"/>
          <w:color w:val="43464D"/>
          <w:lang w:val="es-ES_tradnl"/>
        </w:rPr>
      </w:pPr>
    </w:p>
    <w:p w:rsidR="002D7998" w:rsidRPr="002A3F06" w:rsidRDefault="002D7998" w:rsidP="00031F5B">
      <w:pPr>
        <w:rPr>
          <w:rFonts w:ascii="Cambria" w:eastAsia="Arial" w:hAnsi="Cambria" w:cstheme="minorHAnsi"/>
          <w:color w:val="43464D"/>
          <w:lang w:val="es-ES_tradnl"/>
        </w:rPr>
      </w:pPr>
      <w:r w:rsidRPr="002A3F06">
        <w:rPr>
          <w:rFonts w:ascii="Cambria" w:eastAsia="Arial" w:hAnsi="Cambria" w:cstheme="minorHAnsi"/>
          <w:color w:val="151719"/>
          <w:lang w:val="es-ES_tradnl"/>
        </w:rPr>
        <w:t xml:space="preserve">Si tiene cualquier pregunta o duda, por favor, envíe un mensaje a </w:t>
      </w:r>
      <w:hyperlink r:id="rId9" w:history="1">
        <w:r w:rsidRPr="002A3F06">
          <w:rPr>
            <w:rStyle w:val="Hyperlink"/>
            <w:rFonts w:ascii="Cambria" w:eastAsia="Arial" w:hAnsi="Cambria" w:cstheme="minorHAnsi"/>
            <w:lang w:val="es-ES_tradnl"/>
          </w:rPr>
          <w:t>defenders@ohchr.org</w:t>
        </w:r>
      </w:hyperlink>
      <w:r w:rsidR="00C1154A" w:rsidRPr="00206C29">
        <w:rPr>
          <w:rFonts w:ascii="Cambria" w:hAnsi="Cambria" w:cstheme="minorHAnsi"/>
          <w:lang w:val="es-ES"/>
        </w:rPr>
        <w:t>.</w:t>
      </w:r>
    </w:p>
    <w:sectPr w:rsidR="002D7998" w:rsidRPr="002A3F06" w:rsidSect="002A3F06">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2B1"/>
    <w:multiLevelType w:val="multilevel"/>
    <w:tmpl w:val="7D909E4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
    <w:nsid w:val="1A822358"/>
    <w:multiLevelType w:val="multilevel"/>
    <w:tmpl w:val="1E66764A"/>
    <w:lvl w:ilvl="0">
      <w:numFmt w:val="bullet"/>
      <w:lvlText w:val="●"/>
      <w:lvlJc w:val="left"/>
      <w:pPr>
        <w:ind w:left="1080" w:firstLine="720"/>
      </w:pPr>
      <w:rPr>
        <w:rFonts w:ascii="Arial" w:eastAsia="Arial" w:hAnsi="Arial" w:cs="Arial"/>
      </w:rPr>
    </w:lvl>
    <w:lvl w:ilvl="1">
      <w:numFmt w:val="bullet"/>
      <w:lvlText w:val="o"/>
      <w:lvlJc w:val="left"/>
      <w:pPr>
        <w:ind w:left="1800" w:firstLine="1440"/>
      </w:pPr>
      <w:rPr>
        <w:rFonts w:ascii="Arial" w:eastAsia="Arial" w:hAnsi="Arial" w:cs="Arial"/>
      </w:rPr>
    </w:lvl>
    <w:lvl w:ilvl="2">
      <w:numFmt w:val="bullet"/>
      <w:lvlText w:val="▪"/>
      <w:lvlJc w:val="left"/>
      <w:pPr>
        <w:ind w:left="2520" w:firstLine="2160"/>
      </w:pPr>
      <w:rPr>
        <w:rFonts w:ascii="Arial" w:eastAsia="Arial" w:hAnsi="Arial" w:cs="Arial"/>
      </w:rPr>
    </w:lvl>
    <w:lvl w:ilvl="3">
      <w:numFmt w:val="bullet"/>
      <w:lvlText w:val="●"/>
      <w:lvlJc w:val="left"/>
      <w:pPr>
        <w:ind w:left="3240" w:firstLine="2880"/>
      </w:pPr>
      <w:rPr>
        <w:rFonts w:ascii="Arial" w:eastAsia="Arial" w:hAnsi="Arial" w:cs="Arial"/>
      </w:rPr>
    </w:lvl>
    <w:lvl w:ilvl="4">
      <w:numFmt w:val="bullet"/>
      <w:lvlText w:val="o"/>
      <w:lvlJc w:val="left"/>
      <w:pPr>
        <w:ind w:left="3960" w:firstLine="3600"/>
      </w:pPr>
      <w:rPr>
        <w:rFonts w:ascii="Arial" w:eastAsia="Arial" w:hAnsi="Arial" w:cs="Arial"/>
      </w:rPr>
    </w:lvl>
    <w:lvl w:ilvl="5">
      <w:numFmt w:val="bullet"/>
      <w:lvlText w:val="▪"/>
      <w:lvlJc w:val="left"/>
      <w:pPr>
        <w:ind w:left="4680" w:firstLine="4320"/>
      </w:pPr>
      <w:rPr>
        <w:rFonts w:ascii="Arial" w:eastAsia="Arial" w:hAnsi="Arial" w:cs="Arial"/>
      </w:rPr>
    </w:lvl>
    <w:lvl w:ilvl="6">
      <w:numFmt w:val="bullet"/>
      <w:lvlText w:val="●"/>
      <w:lvlJc w:val="left"/>
      <w:pPr>
        <w:ind w:left="5400" w:firstLine="5040"/>
      </w:pPr>
      <w:rPr>
        <w:rFonts w:ascii="Arial" w:eastAsia="Arial" w:hAnsi="Arial" w:cs="Arial"/>
      </w:rPr>
    </w:lvl>
    <w:lvl w:ilvl="7">
      <w:numFmt w:val="bullet"/>
      <w:lvlText w:val="o"/>
      <w:lvlJc w:val="left"/>
      <w:pPr>
        <w:ind w:left="6120" w:firstLine="5760"/>
      </w:pPr>
      <w:rPr>
        <w:rFonts w:ascii="Arial" w:eastAsia="Arial" w:hAnsi="Arial" w:cs="Arial"/>
      </w:rPr>
    </w:lvl>
    <w:lvl w:ilvl="8">
      <w:numFmt w:val="bullet"/>
      <w:lvlText w:val="▪"/>
      <w:lvlJc w:val="left"/>
      <w:pPr>
        <w:ind w:left="6840" w:firstLine="6480"/>
      </w:pPr>
      <w:rPr>
        <w:rFonts w:ascii="Arial" w:eastAsia="Arial" w:hAnsi="Arial" w:cs="Arial"/>
      </w:rPr>
    </w:lvl>
  </w:abstractNum>
  <w:abstractNum w:abstractNumId="2">
    <w:nsid w:val="277D2A85"/>
    <w:multiLevelType w:val="multilevel"/>
    <w:tmpl w:val="C526FFAE"/>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3">
    <w:nsid w:val="32CC0A90"/>
    <w:multiLevelType w:val="hybridMultilevel"/>
    <w:tmpl w:val="ECE8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61890"/>
    <w:multiLevelType w:val="multilevel"/>
    <w:tmpl w:val="01D46B0A"/>
    <w:lvl w:ilvl="0">
      <w:numFmt w:val="bullet"/>
      <w:lvlText w:val="-"/>
      <w:lvlJc w:val="left"/>
      <w:pPr>
        <w:ind w:left="720" w:firstLine="360"/>
      </w:pPr>
      <w:rPr>
        <w:rFonts w:ascii="Arial" w:eastAsia="Arial" w:hAnsi="Arial" w:cs="Arial"/>
        <w:color w:val="151719"/>
        <w:sz w:val="26"/>
        <w:szCs w:val="26"/>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5">
    <w:nsid w:val="607D7042"/>
    <w:multiLevelType w:val="multilevel"/>
    <w:tmpl w:val="DA64A6B8"/>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EE"/>
    <w:rsid w:val="00000FAA"/>
    <w:rsid w:val="00024E5D"/>
    <w:rsid w:val="00031F5B"/>
    <w:rsid w:val="000868FF"/>
    <w:rsid w:val="001C6265"/>
    <w:rsid w:val="00206C29"/>
    <w:rsid w:val="00232762"/>
    <w:rsid w:val="0024554A"/>
    <w:rsid w:val="0026250C"/>
    <w:rsid w:val="002A1917"/>
    <w:rsid w:val="002A3F06"/>
    <w:rsid w:val="002D7998"/>
    <w:rsid w:val="0035640A"/>
    <w:rsid w:val="00381482"/>
    <w:rsid w:val="003C0D6B"/>
    <w:rsid w:val="003C220B"/>
    <w:rsid w:val="003E2DEE"/>
    <w:rsid w:val="00562E09"/>
    <w:rsid w:val="00700889"/>
    <w:rsid w:val="00773B44"/>
    <w:rsid w:val="00792B66"/>
    <w:rsid w:val="007C52B8"/>
    <w:rsid w:val="007E3F2D"/>
    <w:rsid w:val="007F4D40"/>
    <w:rsid w:val="007F6735"/>
    <w:rsid w:val="008433FB"/>
    <w:rsid w:val="008D29E7"/>
    <w:rsid w:val="00952707"/>
    <w:rsid w:val="009A0C9F"/>
    <w:rsid w:val="009C1A8D"/>
    <w:rsid w:val="00A0248C"/>
    <w:rsid w:val="00A326D6"/>
    <w:rsid w:val="00A67D02"/>
    <w:rsid w:val="00AC5146"/>
    <w:rsid w:val="00B271F2"/>
    <w:rsid w:val="00BD1D2A"/>
    <w:rsid w:val="00C1154A"/>
    <w:rsid w:val="00C1456D"/>
    <w:rsid w:val="00C26288"/>
    <w:rsid w:val="00C44DB9"/>
    <w:rsid w:val="00C50FE2"/>
    <w:rsid w:val="00CD2577"/>
    <w:rsid w:val="00CF623D"/>
    <w:rsid w:val="00D44228"/>
    <w:rsid w:val="00E505BD"/>
    <w:rsid w:val="00E76B32"/>
    <w:rsid w:val="00EE0AB5"/>
    <w:rsid w:val="00F21373"/>
    <w:rsid w:val="00F35CE6"/>
    <w:rsid w:val="00F477AE"/>
    <w:rsid w:val="00F6215D"/>
    <w:rsid w:val="00F82BBF"/>
    <w:rsid w:val="00FB74B2"/>
    <w:rsid w:val="00FC33BB"/>
    <w:rsid w:val="00FE60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26D6"/>
    <w:rPr>
      <w:color w:val="000000"/>
      <w:sz w:val="24"/>
      <w:szCs w:val="24"/>
    </w:rPr>
  </w:style>
  <w:style w:type="paragraph" w:styleId="Heading1">
    <w:name w:val="heading 1"/>
    <w:basedOn w:val="Normal"/>
    <w:next w:val="Normal"/>
    <w:rsid w:val="00A326D6"/>
    <w:pPr>
      <w:keepNext/>
      <w:keepLines/>
      <w:spacing w:before="480"/>
      <w:outlineLvl w:val="0"/>
    </w:pPr>
    <w:rPr>
      <w:b/>
      <w:color w:val="345A8A"/>
      <w:sz w:val="32"/>
      <w:szCs w:val="32"/>
    </w:rPr>
  </w:style>
  <w:style w:type="paragraph" w:styleId="Heading2">
    <w:name w:val="heading 2"/>
    <w:basedOn w:val="Normal"/>
    <w:next w:val="Normal"/>
    <w:rsid w:val="00A326D6"/>
    <w:pPr>
      <w:keepNext/>
      <w:keepLines/>
      <w:spacing w:before="200"/>
      <w:outlineLvl w:val="1"/>
    </w:pPr>
    <w:rPr>
      <w:b/>
      <w:color w:val="4F81BD"/>
      <w:sz w:val="26"/>
      <w:szCs w:val="26"/>
    </w:rPr>
  </w:style>
  <w:style w:type="paragraph" w:styleId="Heading3">
    <w:name w:val="heading 3"/>
    <w:basedOn w:val="Normal"/>
    <w:next w:val="Normal"/>
    <w:rsid w:val="00A326D6"/>
    <w:pPr>
      <w:keepNext/>
      <w:keepLines/>
      <w:spacing w:before="200"/>
      <w:outlineLvl w:val="2"/>
    </w:pPr>
    <w:rPr>
      <w:b/>
      <w:color w:val="4F81BD"/>
    </w:rPr>
  </w:style>
  <w:style w:type="paragraph" w:styleId="Heading4">
    <w:name w:val="heading 4"/>
    <w:basedOn w:val="Normal"/>
    <w:next w:val="Normal"/>
    <w:rsid w:val="00A326D6"/>
    <w:pPr>
      <w:keepNext/>
      <w:keepLines/>
      <w:spacing w:before="240" w:after="40"/>
      <w:contextualSpacing/>
      <w:outlineLvl w:val="3"/>
    </w:pPr>
    <w:rPr>
      <w:b/>
    </w:rPr>
  </w:style>
  <w:style w:type="paragraph" w:styleId="Heading5">
    <w:name w:val="heading 5"/>
    <w:basedOn w:val="Normal"/>
    <w:next w:val="Normal"/>
    <w:rsid w:val="00A326D6"/>
    <w:pPr>
      <w:keepNext/>
      <w:keepLines/>
      <w:spacing w:before="220" w:after="40"/>
      <w:contextualSpacing/>
      <w:outlineLvl w:val="4"/>
    </w:pPr>
    <w:rPr>
      <w:b/>
      <w:sz w:val="22"/>
      <w:szCs w:val="22"/>
    </w:rPr>
  </w:style>
  <w:style w:type="paragraph" w:styleId="Heading6">
    <w:name w:val="heading 6"/>
    <w:basedOn w:val="Normal"/>
    <w:next w:val="Normal"/>
    <w:rsid w:val="00A326D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326D6"/>
    <w:pPr>
      <w:keepNext/>
      <w:keepLines/>
      <w:spacing w:after="300"/>
    </w:pPr>
    <w:rPr>
      <w:color w:val="17365D"/>
      <w:sz w:val="52"/>
      <w:szCs w:val="52"/>
    </w:rPr>
  </w:style>
  <w:style w:type="paragraph" w:styleId="Subtitle">
    <w:name w:val="Subtitle"/>
    <w:basedOn w:val="Normal"/>
    <w:next w:val="Normal"/>
    <w:rsid w:val="00A326D6"/>
    <w:pPr>
      <w:keepNext/>
      <w:keepLines/>
    </w:pPr>
    <w:rPr>
      <w:i/>
      <w:color w:val="4F81BD"/>
    </w:rPr>
  </w:style>
  <w:style w:type="table" w:customStyle="1" w:styleId="a">
    <w:basedOn w:val="TableNormal"/>
    <w:rsid w:val="00A326D6"/>
    <w:tblPr>
      <w:tblStyleRowBandSize w:val="1"/>
      <w:tblStyleColBandSize w:val="1"/>
      <w:tblCellMar>
        <w:left w:w="115" w:type="dxa"/>
        <w:right w:w="115" w:type="dxa"/>
      </w:tblCellMar>
    </w:tblPr>
  </w:style>
  <w:style w:type="table" w:customStyle="1" w:styleId="a0">
    <w:basedOn w:val="TableNormal"/>
    <w:rsid w:val="00A326D6"/>
    <w:tblPr>
      <w:tblStyleRowBandSize w:val="1"/>
      <w:tblStyleColBandSize w:val="1"/>
      <w:tblCellMar>
        <w:left w:w="115" w:type="dxa"/>
        <w:right w:w="115" w:type="dxa"/>
      </w:tblCellMar>
    </w:tblPr>
  </w:style>
  <w:style w:type="table" w:customStyle="1" w:styleId="a1">
    <w:basedOn w:val="TableNormal"/>
    <w:rsid w:val="00A326D6"/>
    <w:tblPr>
      <w:tblStyleRowBandSize w:val="1"/>
      <w:tblStyleColBandSize w:val="1"/>
      <w:tblCellMar>
        <w:left w:w="115" w:type="dxa"/>
        <w:right w:w="115" w:type="dxa"/>
      </w:tblCellMar>
    </w:tblPr>
  </w:style>
  <w:style w:type="table" w:customStyle="1" w:styleId="a2">
    <w:basedOn w:val="TableNormal"/>
    <w:rsid w:val="00A326D6"/>
    <w:tblPr>
      <w:tblStyleRowBandSize w:val="1"/>
      <w:tblStyleColBandSize w:val="1"/>
      <w:tblCellMar>
        <w:left w:w="115" w:type="dxa"/>
        <w:right w:w="115" w:type="dxa"/>
      </w:tblCellMar>
    </w:tblPr>
  </w:style>
  <w:style w:type="table" w:customStyle="1" w:styleId="a3">
    <w:basedOn w:val="TableNormal"/>
    <w:rsid w:val="00A326D6"/>
    <w:tblPr>
      <w:tblStyleRowBandSize w:val="1"/>
      <w:tblStyleColBandSize w:val="1"/>
      <w:tblCellMar>
        <w:left w:w="115" w:type="dxa"/>
        <w:right w:w="115" w:type="dxa"/>
      </w:tblCellMar>
    </w:tblPr>
  </w:style>
  <w:style w:type="table" w:customStyle="1" w:styleId="a4">
    <w:basedOn w:val="TableNormal"/>
    <w:rsid w:val="00A326D6"/>
    <w:tblPr>
      <w:tblStyleRowBandSize w:val="1"/>
      <w:tblStyleColBandSize w:val="1"/>
      <w:tblCellMar>
        <w:left w:w="115" w:type="dxa"/>
        <w:right w:w="115" w:type="dxa"/>
      </w:tblCellMar>
    </w:tblPr>
  </w:style>
  <w:style w:type="table" w:customStyle="1" w:styleId="a5">
    <w:basedOn w:val="TableNormal"/>
    <w:rsid w:val="00A326D6"/>
    <w:tblPr>
      <w:tblStyleRowBandSize w:val="1"/>
      <w:tblStyleColBandSize w:val="1"/>
      <w:tblCellMar>
        <w:left w:w="115" w:type="dxa"/>
        <w:right w:w="115" w:type="dxa"/>
      </w:tblCellMar>
    </w:tblPr>
  </w:style>
  <w:style w:type="table" w:customStyle="1" w:styleId="a6">
    <w:basedOn w:val="TableNormal"/>
    <w:rsid w:val="00A326D6"/>
    <w:tblPr>
      <w:tblStyleRowBandSize w:val="1"/>
      <w:tblStyleColBandSize w:val="1"/>
      <w:tblCellMar>
        <w:left w:w="115" w:type="dxa"/>
        <w:right w:w="115" w:type="dxa"/>
      </w:tblCellMar>
    </w:tblPr>
  </w:style>
  <w:style w:type="table" w:customStyle="1" w:styleId="a7">
    <w:basedOn w:val="TableNormal"/>
    <w:rsid w:val="00A326D6"/>
    <w:tblPr>
      <w:tblStyleRowBandSize w:val="1"/>
      <w:tblStyleColBandSize w:val="1"/>
      <w:tblCellMar>
        <w:left w:w="115" w:type="dxa"/>
        <w:right w:w="115" w:type="dxa"/>
      </w:tblCellMar>
    </w:tblPr>
  </w:style>
  <w:style w:type="table" w:customStyle="1" w:styleId="a8">
    <w:basedOn w:val="TableNormal"/>
    <w:rsid w:val="00A326D6"/>
    <w:tblPr>
      <w:tblStyleRowBandSize w:val="1"/>
      <w:tblStyleColBandSize w:val="1"/>
      <w:tblCellMar>
        <w:left w:w="115" w:type="dxa"/>
        <w:right w:w="115" w:type="dxa"/>
      </w:tblCellMar>
    </w:tblPr>
  </w:style>
  <w:style w:type="table" w:customStyle="1" w:styleId="a9">
    <w:basedOn w:val="TableNormal"/>
    <w:rsid w:val="00A326D6"/>
    <w:tblPr>
      <w:tblStyleRowBandSize w:val="1"/>
      <w:tblStyleColBandSize w:val="1"/>
      <w:tblCellMar>
        <w:left w:w="115" w:type="dxa"/>
        <w:right w:w="115" w:type="dxa"/>
      </w:tblCellMar>
    </w:tblPr>
  </w:style>
  <w:style w:type="table" w:customStyle="1" w:styleId="aa">
    <w:basedOn w:val="TableNormal"/>
    <w:rsid w:val="00A326D6"/>
    <w:tblPr>
      <w:tblStyleRowBandSize w:val="1"/>
      <w:tblStyleColBandSize w:val="1"/>
      <w:tblCellMar>
        <w:left w:w="115" w:type="dxa"/>
        <w:right w:w="115" w:type="dxa"/>
      </w:tblCellMar>
    </w:tblPr>
  </w:style>
  <w:style w:type="table" w:customStyle="1" w:styleId="ab">
    <w:basedOn w:val="TableNormal"/>
    <w:rsid w:val="00A326D6"/>
    <w:tblPr>
      <w:tblStyleRowBandSize w:val="1"/>
      <w:tblStyleColBandSize w:val="1"/>
      <w:tblCellMar>
        <w:left w:w="115" w:type="dxa"/>
        <w:right w:w="115" w:type="dxa"/>
      </w:tblCellMar>
    </w:tblPr>
  </w:style>
  <w:style w:type="table" w:customStyle="1" w:styleId="ac">
    <w:basedOn w:val="TableNormal"/>
    <w:rsid w:val="00A326D6"/>
    <w:tblPr>
      <w:tblStyleRowBandSize w:val="1"/>
      <w:tblStyleColBandSize w:val="1"/>
      <w:tblCellMar>
        <w:left w:w="115" w:type="dxa"/>
        <w:right w:w="115" w:type="dxa"/>
      </w:tblCellMar>
    </w:tblPr>
  </w:style>
  <w:style w:type="table" w:customStyle="1" w:styleId="ad">
    <w:basedOn w:val="TableNormal"/>
    <w:rsid w:val="00A326D6"/>
    <w:tblPr>
      <w:tblStyleRowBandSize w:val="1"/>
      <w:tblStyleColBandSize w:val="1"/>
      <w:tblCellMar>
        <w:left w:w="115" w:type="dxa"/>
        <w:right w:w="115" w:type="dxa"/>
      </w:tblCellMar>
    </w:tblPr>
  </w:style>
  <w:style w:type="table" w:customStyle="1" w:styleId="ae">
    <w:basedOn w:val="TableNormal"/>
    <w:rsid w:val="00A326D6"/>
    <w:tblPr>
      <w:tblStyleRowBandSize w:val="1"/>
      <w:tblStyleColBandSize w:val="1"/>
      <w:tblCellMar>
        <w:left w:w="115" w:type="dxa"/>
        <w:right w:w="115" w:type="dxa"/>
      </w:tblCellMar>
    </w:tblPr>
  </w:style>
  <w:style w:type="table" w:customStyle="1" w:styleId="af">
    <w:basedOn w:val="TableNormal"/>
    <w:rsid w:val="00A326D6"/>
    <w:tblPr>
      <w:tblStyleRowBandSize w:val="1"/>
      <w:tblStyleColBandSize w:val="1"/>
      <w:tblCellMar>
        <w:left w:w="115" w:type="dxa"/>
        <w:right w:w="115" w:type="dxa"/>
      </w:tblCellMar>
    </w:tblPr>
  </w:style>
  <w:style w:type="table" w:customStyle="1" w:styleId="af0">
    <w:basedOn w:val="TableNormal"/>
    <w:rsid w:val="00A326D6"/>
    <w:tblPr>
      <w:tblStyleRowBandSize w:val="1"/>
      <w:tblStyleColBandSize w:val="1"/>
      <w:tblCellMar>
        <w:left w:w="115" w:type="dxa"/>
        <w:right w:w="115" w:type="dxa"/>
      </w:tblCellMar>
    </w:tblPr>
  </w:style>
  <w:style w:type="table" w:customStyle="1" w:styleId="af1">
    <w:basedOn w:val="TableNormal"/>
    <w:rsid w:val="00A326D6"/>
    <w:tblPr>
      <w:tblStyleRowBandSize w:val="1"/>
      <w:tblStyleColBandSize w:val="1"/>
      <w:tblCellMar>
        <w:left w:w="115" w:type="dxa"/>
        <w:right w:w="115" w:type="dxa"/>
      </w:tblCellMar>
    </w:tblPr>
  </w:style>
  <w:style w:type="table" w:customStyle="1" w:styleId="af2">
    <w:basedOn w:val="TableNormal"/>
    <w:rsid w:val="00A326D6"/>
    <w:tblPr>
      <w:tblStyleRowBandSize w:val="1"/>
      <w:tblStyleColBandSize w:val="1"/>
      <w:tblCellMar>
        <w:left w:w="115" w:type="dxa"/>
        <w:right w:w="115" w:type="dxa"/>
      </w:tblCellMar>
    </w:tblPr>
  </w:style>
  <w:style w:type="table" w:customStyle="1" w:styleId="af3">
    <w:basedOn w:val="TableNormal"/>
    <w:rsid w:val="00A326D6"/>
    <w:tblPr>
      <w:tblStyleRowBandSize w:val="1"/>
      <w:tblStyleColBandSize w:val="1"/>
      <w:tblCellMar>
        <w:left w:w="115" w:type="dxa"/>
        <w:right w:w="115" w:type="dxa"/>
      </w:tblCellMar>
    </w:tblPr>
  </w:style>
  <w:style w:type="table" w:customStyle="1" w:styleId="af4">
    <w:basedOn w:val="TableNormal"/>
    <w:rsid w:val="00A326D6"/>
    <w:tblPr>
      <w:tblStyleRowBandSize w:val="1"/>
      <w:tblStyleColBandSize w:val="1"/>
      <w:tblCellMar>
        <w:left w:w="115" w:type="dxa"/>
        <w:right w:w="115" w:type="dxa"/>
      </w:tblCellMar>
    </w:tblPr>
  </w:style>
  <w:style w:type="table" w:customStyle="1" w:styleId="af5">
    <w:basedOn w:val="TableNormal"/>
    <w:rsid w:val="00A326D6"/>
    <w:tblPr>
      <w:tblStyleRowBandSize w:val="1"/>
      <w:tblStyleColBandSize w:val="1"/>
      <w:tblCellMar>
        <w:left w:w="115" w:type="dxa"/>
        <w:right w:w="115" w:type="dxa"/>
      </w:tblCellMar>
    </w:tblPr>
  </w:style>
  <w:style w:type="table" w:customStyle="1" w:styleId="af6">
    <w:basedOn w:val="TableNormal"/>
    <w:rsid w:val="00A326D6"/>
    <w:tblPr>
      <w:tblStyleRowBandSize w:val="1"/>
      <w:tblStyleColBandSize w:val="1"/>
      <w:tblCellMar>
        <w:left w:w="115" w:type="dxa"/>
        <w:right w:w="115" w:type="dxa"/>
      </w:tblCellMar>
    </w:tblPr>
  </w:style>
  <w:style w:type="table" w:customStyle="1" w:styleId="af7">
    <w:basedOn w:val="TableNormal"/>
    <w:rsid w:val="00A326D6"/>
    <w:tblPr>
      <w:tblStyleRowBandSize w:val="1"/>
      <w:tblStyleColBandSize w:val="1"/>
      <w:tblCellMar>
        <w:left w:w="115" w:type="dxa"/>
        <w:right w:w="115" w:type="dxa"/>
      </w:tblCellMar>
    </w:tblPr>
  </w:style>
  <w:style w:type="table" w:customStyle="1" w:styleId="af8">
    <w:basedOn w:val="TableNormal"/>
    <w:rsid w:val="00A326D6"/>
    <w:tblPr>
      <w:tblStyleRowBandSize w:val="1"/>
      <w:tblStyleColBandSize w:val="1"/>
      <w:tblCellMar>
        <w:left w:w="115" w:type="dxa"/>
        <w:right w:w="115" w:type="dxa"/>
      </w:tblCellMar>
    </w:tblPr>
  </w:style>
  <w:style w:type="table" w:customStyle="1" w:styleId="af9">
    <w:basedOn w:val="TableNormal"/>
    <w:rsid w:val="00A326D6"/>
    <w:tblPr>
      <w:tblStyleRowBandSize w:val="1"/>
      <w:tblStyleColBandSize w:val="1"/>
      <w:tblCellMar>
        <w:left w:w="115" w:type="dxa"/>
        <w:right w:w="115" w:type="dxa"/>
      </w:tblCellMar>
    </w:tblPr>
  </w:style>
  <w:style w:type="table" w:customStyle="1" w:styleId="afa">
    <w:basedOn w:val="TableNormal"/>
    <w:rsid w:val="00A326D6"/>
    <w:tblPr>
      <w:tblStyleRowBandSize w:val="1"/>
      <w:tblStyleColBandSize w:val="1"/>
      <w:tblCellMar>
        <w:left w:w="115" w:type="dxa"/>
        <w:right w:w="115" w:type="dxa"/>
      </w:tblCellMar>
    </w:tblPr>
  </w:style>
  <w:style w:type="table" w:customStyle="1" w:styleId="afb">
    <w:basedOn w:val="TableNormal"/>
    <w:rsid w:val="00A326D6"/>
    <w:tblPr>
      <w:tblStyleRowBandSize w:val="1"/>
      <w:tblStyleColBandSize w:val="1"/>
      <w:tblCellMar>
        <w:left w:w="115" w:type="dxa"/>
        <w:right w:w="115" w:type="dxa"/>
      </w:tblCellMar>
    </w:tblPr>
  </w:style>
  <w:style w:type="table" w:customStyle="1" w:styleId="afc">
    <w:basedOn w:val="TableNormal"/>
    <w:rsid w:val="00A326D6"/>
    <w:tblPr>
      <w:tblStyleRowBandSize w:val="1"/>
      <w:tblStyleColBandSize w:val="1"/>
      <w:tblCellMar>
        <w:left w:w="115" w:type="dxa"/>
        <w:right w:w="115" w:type="dxa"/>
      </w:tblCellMar>
    </w:tblPr>
  </w:style>
  <w:style w:type="table" w:customStyle="1" w:styleId="afd">
    <w:basedOn w:val="TableNormal"/>
    <w:rsid w:val="00A326D6"/>
    <w:tblPr>
      <w:tblStyleRowBandSize w:val="1"/>
      <w:tblStyleColBandSize w:val="1"/>
      <w:tblCellMar>
        <w:left w:w="115" w:type="dxa"/>
        <w:right w:w="115" w:type="dxa"/>
      </w:tblCellMar>
    </w:tblPr>
  </w:style>
  <w:style w:type="table" w:customStyle="1" w:styleId="afe">
    <w:basedOn w:val="TableNormal"/>
    <w:rsid w:val="00A326D6"/>
    <w:tblPr>
      <w:tblStyleRowBandSize w:val="1"/>
      <w:tblStyleColBandSize w:val="1"/>
      <w:tblCellMar>
        <w:left w:w="115" w:type="dxa"/>
        <w:right w:w="115" w:type="dxa"/>
      </w:tblCellMar>
    </w:tblPr>
  </w:style>
  <w:style w:type="table" w:customStyle="1" w:styleId="aff">
    <w:basedOn w:val="TableNormal"/>
    <w:rsid w:val="00A326D6"/>
    <w:tblPr>
      <w:tblStyleRowBandSize w:val="1"/>
      <w:tblStyleColBandSize w:val="1"/>
      <w:tblCellMar>
        <w:left w:w="115" w:type="dxa"/>
        <w:right w:w="115" w:type="dxa"/>
      </w:tblCellMar>
    </w:tblPr>
  </w:style>
  <w:style w:type="table" w:customStyle="1" w:styleId="aff0">
    <w:basedOn w:val="TableNormal"/>
    <w:rsid w:val="00A326D6"/>
    <w:tblPr>
      <w:tblStyleRowBandSize w:val="1"/>
      <w:tblStyleColBandSize w:val="1"/>
      <w:tblCellMar>
        <w:left w:w="115" w:type="dxa"/>
        <w:right w:w="115" w:type="dxa"/>
      </w:tblCellMar>
    </w:tblPr>
  </w:style>
  <w:style w:type="table" w:customStyle="1" w:styleId="aff1">
    <w:basedOn w:val="TableNormal"/>
    <w:rsid w:val="00A326D6"/>
    <w:tblPr>
      <w:tblStyleRowBandSize w:val="1"/>
      <w:tblStyleColBandSize w:val="1"/>
      <w:tblCellMar>
        <w:left w:w="115" w:type="dxa"/>
        <w:right w:w="115" w:type="dxa"/>
      </w:tblCellMar>
    </w:tblPr>
  </w:style>
  <w:style w:type="table" w:customStyle="1" w:styleId="aff2">
    <w:basedOn w:val="TableNormal"/>
    <w:rsid w:val="00A326D6"/>
    <w:tblPr>
      <w:tblStyleRowBandSize w:val="1"/>
      <w:tblStyleColBandSize w:val="1"/>
      <w:tblCellMar>
        <w:left w:w="115" w:type="dxa"/>
        <w:right w:w="115" w:type="dxa"/>
      </w:tblCellMar>
    </w:tblPr>
  </w:style>
  <w:style w:type="table" w:customStyle="1" w:styleId="aff3">
    <w:basedOn w:val="TableNormal"/>
    <w:rsid w:val="00A326D6"/>
    <w:tblPr>
      <w:tblStyleRowBandSize w:val="1"/>
      <w:tblStyleColBandSize w:val="1"/>
      <w:tblCellMar>
        <w:left w:w="115" w:type="dxa"/>
        <w:right w:w="115" w:type="dxa"/>
      </w:tblCellMar>
    </w:tblPr>
  </w:style>
  <w:style w:type="table" w:customStyle="1" w:styleId="aff4">
    <w:basedOn w:val="TableNormal"/>
    <w:rsid w:val="00A326D6"/>
    <w:tblPr>
      <w:tblStyleRowBandSize w:val="1"/>
      <w:tblStyleColBandSize w:val="1"/>
      <w:tblCellMar>
        <w:left w:w="115" w:type="dxa"/>
        <w:right w:w="115" w:type="dxa"/>
      </w:tblCellMar>
    </w:tblPr>
  </w:style>
  <w:style w:type="table" w:customStyle="1" w:styleId="aff5">
    <w:basedOn w:val="TableNormal"/>
    <w:rsid w:val="00A326D6"/>
    <w:tblPr>
      <w:tblStyleRowBandSize w:val="1"/>
      <w:tblStyleColBandSize w:val="1"/>
      <w:tblCellMar>
        <w:left w:w="115" w:type="dxa"/>
        <w:right w:w="115" w:type="dxa"/>
      </w:tblCellMar>
    </w:tblPr>
  </w:style>
  <w:style w:type="table" w:customStyle="1" w:styleId="aff6">
    <w:basedOn w:val="TableNormal"/>
    <w:rsid w:val="00A326D6"/>
    <w:tblPr>
      <w:tblStyleRowBandSize w:val="1"/>
      <w:tblStyleColBandSize w:val="1"/>
      <w:tblCellMar>
        <w:left w:w="115" w:type="dxa"/>
        <w:right w:w="115" w:type="dxa"/>
      </w:tblCellMar>
    </w:tblPr>
  </w:style>
  <w:style w:type="table" w:customStyle="1" w:styleId="aff7">
    <w:basedOn w:val="TableNormal"/>
    <w:rsid w:val="00A326D6"/>
    <w:tblPr>
      <w:tblStyleRowBandSize w:val="1"/>
      <w:tblStyleColBandSize w:val="1"/>
      <w:tblCellMar>
        <w:left w:w="115" w:type="dxa"/>
        <w:right w:w="115" w:type="dxa"/>
      </w:tblCellMar>
    </w:tblPr>
  </w:style>
  <w:style w:type="table" w:customStyle="1" w:styleId="aff8">
    <w:basedOn w:val="TableNormal"/>
    <w:rsid w:val="00A326D6"/>
    <w:tblPr>
      <w:tblStyleRowBandSize w:val="1"/>
      <w:tblStyleColBandSize w:val="1"/>
      <w:tblCellMar>
        <w:left w:w="115" w:type="dxa"/>
        <w:right w:w="115" w:type="dxa"/>
      </w:tblCellMar>
    </w:tblPr>
  </w:style>
  <w:style w:type="table" w:customStyle="1" w:styleId="aff9">
    <w:basedOn w:val="TableNormal"/>
    <w:rsid w:val="00A326D6"/>
    <w:tblPr>
      <w:tblStyleRowBandSize w:val="1"/>
      <w:tblStyleColBandSize w:val="1"/>
      <w:tblCellMar>
        <w:left w:w="115" w:type="dxa"/>
        <w:right w:w="115" w:type="dxa"/>
      </w:tblCellMar>
    </w:tblPr>
  </w:style>
  <w:style w:type="character" w:styleId="Hyperlink">
    <w:name w:val="Hyperlink"/>
    <w:uiPriority w:val="99"/>
    <w:unhideWhenUsed/>
    <w:rsid w:val="00D44228"/>
    <w:rPr>
      <w:color w:val="0000FF"/>
      <w:u w:val="single"/>
    </w:rPr>
  </w:style>
  <w:style w:type="table" w:styleId="TableGrid">
    <w:name w:val="Table Grid"/>
    <w:basedOn w:val="TableNormal"/>
    <w:uiPriority w:val="59"/>
    <w:rsid w:val="00A0248C"/>
    <w:rPr>
      <w:rFonts w:ascii="Calibri" w:eastAsia="MS Mincho"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762"/>
    <w:pPr>
      <w:ind w:left="720"/>
      <w:contextualSpacing/>
    </w:pPr>
    <w:rPr>
      <w:rFonts w:ascii="Calibri" w:eastAsia="MS Mincho" w:hAnsi="Calibri"/>
      <w:color w:val="auto"/>
      <w:lang w:eastAsia="en-US"/>
    </w:rPr>
  </w:style>
  <w:style w:type="paragraph" w:styleId="BalloonText">
    <w:name w:val="Balloon Text"/>
    <w:basedOn w:val="Normal"/>
    <w:link w:val="BalloonTextChar"/>
    <w:uiPriority w:val="99"/>
    <w:semiHidden/>
    <w:unhideWhenUsed/>
    <w:rsid w:val="00700889"/>
    <w:rPr>
      <w:rFonts w:ascii="Lucida Grande" w:hAnsi="Lucida Grande" w:cs="Lucida Grande"/>
      <w:sz w:val="18"/>
      <w:szCs w:val="18"/>
    </w:rPr>
  </w:style>
  <w:style w:type="character" w:customStyle="1" w:styleId="BalloonTextChar">
    <w:name w:val="Balloon Text Char"/>
    <w:link w:val="BalloonText"/>
    <w:uiPriority w:val="99"/>
    <w:semiHidden/>
    <w:rsid w:val="0070088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26D6"/>
    <w:rPr>
      <w:color w:val="000000"/>
      <w:sz w:val="24"/>
      <w:szCs w:val="24"/>
    </w:rPr>
  </w:style>
  <w:style w:type="paragraph" w:styleId="Heading1">
    <w:name w:val="heading 1"/>
    <w:basedOn w:val="Normal"/>
    <w:next w:val="Normal"/>
    <w:rsid w:val="00A326D6"/>
    <w:pPr>
      <w:keepNext/>
      <w:keepLines/>
      <w:spacing w:before="480"/>
      <w:outlineLvl w:val="0"/>
    </w:pPr>
    <w:rPr>
      <w:b/>
      <w:color w:val="345A8A"/>
      <w:sz w:val="32"/>
      <w:szCs w:val="32"/>
    </w:rPr>
  </w:style>
  <w:style w:type="paragraph" w:styleId="Heading2">
    <w:name w:val="heading 2"/>
    <w:basedOn w:val="Normal"/>
    <w:next w:val="Normal"/>
    <w:rsid w:val="00A326D6"/>
    <w:pPr>
      <w:keepNext/>
      <w:keepLines/>
      <w:spacing w:before="200"/>
      <w:outlineLvl w:val="1"/>
    </w:pPr>
    <w:rPr>
      <w:b/>
      <w:color w:val="4F81BD"/>
      <w:sz w:val="26"/>
      <w:szCs w:val="26"/>
    </w:rPr>
  </w:style>
  <w:style w:type="paragraph" w:styleId="Heading3">
    <w:name w:val="heading 3"/>
    <w:basedOn w:val="Normal"/>
    <w:next w:val="Normal"/>
    <w:rsid w:val="00A326D6"/>
    <w:pPr>
      <w:keepNext/>
      <w:keepLines/>
      <w:spacing w:before="200"/>
      <w:outlineLvl w:val="2"/>
    </w:pPr>
    <w:rPr>
      <w:b/>
      <w:color w:val="4F81BD"/>
    </w:rPr>
  </w:style>
  <w:style w:type="paragraph" w:styleId="Heading4">
    <w:name w:val="heading 4"/>
    <w:basedOn w:val="Normal"/>
    <w:next w:val="Normal"/>
    <w:rsid w:val="00A326D6"/>
    <w:pPr>
      <w:keepNext/>
      <w:keepLines/>
      <w:spacing w:before="240" w:after="40"/>
      <w:contextualSpacing/>
      <w:outlineLvl w:val="3"/>
    </w:pPr>
    <w:rPr>
      <w:b/>
    </w:rPr>
  </w:style>
  <w:style w:type="paragraph" w:styleId="Heading5">
    <w:name w:val="heading 5"/>
    <w:basedOn w:val="Normal"/>
    <w:next w:val="Normal"/>
    <w:rsid w:val="00A326D6"/>
    <w:pPr>
      <w:keepNext/>
      <w:keepLines/>
      <w:spacing w:before="220" w:after="40"/>
      <w:contextualSpacing/>
      <w:outlineLvl w:val="4"/>
    </w:pPr>
    <w:rPr>
      <w:b/>
      <w:sz w:val="22"/>
      <w:szCs w:val="22"/>
    </w:rPr>
  </w:style>
  <w:style w:type="paragraph" w:styleId="Heading6">
    <w:name w:val="heading 6"/>
    <w:basedOn w:val="Normal"/>
    <w:next w:val="Normal"/>
    <w:rsid w:val="00A326D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326D6"/>
    <w:pPr>
      <w:keepNext/>
      <w:keepLines/>
      <w:spacing w:after="300"/>
    </w:pPr>
    <w:rPr>
      <w:color w:val="17365D"/>
      <w:sz w:val="52"/>
      <w:szCs w:val="52"/>
    </w:rPr>
  </w:style>
  <w:style w:type="paragraph" w:styleId="Subtitle">
    <w:name w:val="Subtitle"/>
    <w:basedOn w:val="Normal"/>
    <w:next w:val="Normal"/>
    <w:rsid w:val="00A326D6"/>
    <w:pPr>
      <w:keepNext/>
      <w:keepLines/>
    </w:pPr>
    <w:rPr>
      <w:i/>
      <w:color w:val="4F81BD"/>
    </w:rPr>
  </w:style>
  <w:style w:type="table" w:customStyle="1" w:styleId="a">
    <w:basedOn w:val="TableNormal"/>
    <w:rsid w:val="00A326D6"/>
    <w:tblPr>
      <w:tblStyleRowBandSize w:val="1"/>
      <w:tblStyleColBandSize w:val="1"/>
      <w:tblCellMar>
        <w:left w:w="115" w:type="dxa"/>
        <w:right w:w="115" w:type="dxa"/>
      </w:tblCellMar>
    </w:tblPr>
  </w:style>
  <w:style w:type="table" w:customStyle="1" w:styleId="a0">
    <w:basedOn w:val="TableNormal"/>
    <w:rsid w:val="00A326D6"/>
    <w:tblPr>
      <w:tblStyleRowBandSize w:val="1"/>
      <w:tblStyleColBandSize w:val="1"/>
      <w:tblCellMar>
        <w:left w:w="115" w:type="dxa"/>
        <w:right w:w="115" w:type="dxa"/>
      </w:tblCellMar>
    </w:tblPr>
  </w:style>
  <w:style w:type="table" w:customStyle="1" w:styleId="a1">
    <w:basedOn w:val="TableNormal"/>
    <w:rsid w:val="00A326D6"/>
    <w:tblPr>
      <w:tblStyleRowBandSize w:val="1"/>
      <w:tblStyleColBandSize w:val="1"/>
      <w:tblCellMar>
        <w:left w:w="115" w:type="dxa"/>
        <w:right w:w="115" w:type="dxa"/>
      </w:tblCellMar>
    </w:tblPr>
  </w:style>
  <w:style w:type="table" w:customStyle="1" w:styleId="a2">
    <w:basedOn w:val="TableNormal"/>
    <w:rsid w:val="00A326D6"/>
    <w:tblPr>
      <w:tblStyleRowBandSize w:val="1"/>
      <w:tblStyleColBandSize w:val="1"/>
      <w:tblCellMar>
        <w:left w:w="115" w:type="dxa"/>
        <w:right w:w="115" w:type="dxa"/>
      </w:tblCellMar>
    </w:tblPr>
  </w:style>
  <w:style w:type="table" w:customStyle="1" w:styleId="a3">
    <w:basedOn w:val="TableNormal"/>
    <w:rsid w:val="00A326D6"/>
    <w:tblPr>
      <w:tblStyleRowBandSize w:val="1"/>
      <w:tblStyleColBandSize w:val="1"/>
      <w:tblCellMar>
        <w:left w:w="115" w:type="dxa"/>
        <w:right w:w="115" w:type="dxa"/>
      </w:tblCellMar>
    </w:tblPr>
  </w:style>
  <w:style w:type="table" w:customStyle="1" w:styleId="a4">
    <w:basedOn w:val="TableNormal"/>
    <w:rsid w:val="00A326D6"/>
    <w:tblPr>
      <w:tblStyleRowBandSize w:val="1"/>
      <w:tblStyleColBandSize w:val="1"/>
      <w:tblCellMar>
        <w:left w:w="115" w:type="dxa"/>
        <w:right w:w="115" w:type="dxa"/>
      </w:tblCellMar>
    </w:tblPr>
  </w:style>
  <w:style w:type="table" w:customStyle="1" w:styleId="a5">
    <w:basedOn w:val="TableNormal"/>
    <w:rsid w:val="00A326D6"/>
    <w:tblPr>
      <w:tblStyleRowBandSize w:val="1"/>
      <w:tblStyleColBandSize w:val="1"/>
      <w:tblCellMar>
        <w:left w:w="115" w:type="dxa"/>
        <w:right w:w="115" w:type="dxa"/>
      </w:tblCellMar>
    </w:tblPr>
  </w:style>
  <w:style w:type="table" w:customStyle="1" w:styleId="a6">
    <w:basedOn w:val="TableNormal"/>
    <w:rsid w:val="00A326D6"/>
    <w:tblPr>
      <w:tblStyleRowBandSize w:val="1"/>
      <w:tblStyleColBandSize w:val="1"/>
      <w:tblCellMar>
        <w:left w:w="115" w:type="dxa"/>
        <w:right w:w="115" w:type="dxa"/>
      </w:tblCellMar>
    </w:tblPr>
  </w:style>
  <w:style w:type="table" w:customStyle="1" w:styleId="a7">
    <w:basedOn w:val="TableNormal"/>
    <w:rsid w:val="00A326D6"/>
    <w:tblPr>
      <w:tblStyleRowBandSize w:val="1"/>
      <w:tblStyleColBandSize w:val="1"/>
      <w:tblCellMar>
        <w:left w:w="115" w:type="dxa"/>
        <w:right w:w="115" w:type="dxa"/>
      </w:tblCellMar>
    </w:tblPr>
  </w:style>
  <w:style w:type="table" w:customStyle="1" w:styleId="a8">
    <w:basedOn w:val="TableNormal"/>
    <w:rsid w:val="00A326D6"/>
    <w:tblPr>
      <w:tblStyleRowBandSize w:val="1"/>
      <w:tblStyleColBandSize w:val="1"/>
      <w:tblCellMar>
        <w:left w:w="115" w:type="dxa"/>
        <w:right w:w="115" w:type="dxa"/>
      </w:tblCellMar>
    </w:tblPr>
  </w:style>
  <w:style w:type="table" w:customStyle="1" w:styleId="a9">
    <w:basedOn w:val="TableNormal"/>
    <w:rsid w:val="00A326D6"/>
    <w:tblPr>
      <w:tblStyleRowBandSize w:val="1"/>
      <w:tblStyleColBandSize w:val="1"/>
      <w:tblCellMar>
        <w:left w:w="115" w:type="dxa"/>
        <w:right w:w="115" w:type="dxa"/>
      </w:tblCellMar>
    </w:tblPr>
  </w:style>
  <w:style w:type="table" w:customStyle="1" w:styleId="aa">
    <w:basedOn w:val="TableNormal"/>
    <w:rsid w:val="00A326D6"/>
    <w:tblPr>
      <w:tblStyleRowBandSize w:val="1"/>
      <w:tblStyleColBandSize w:val="1"/>
      <w:tblCellMar>
        <w:left w:w="115" w:type="dxa"/>
        <w:right w:w="115" w:type="dxa"/>
      </w:tblCellMar>
    </w:tblPr>
  </w:style>
  <w:style w:type="table" w:customStyle="1" w:styleId="ab">
    <w:basedOn w:val="TableNormal"/>
    <w:rsid w:val="00A326D6"/>
    <w:tblPr>
      <w:tblStyleRowBandSize w:val="1"/>
      <w:tblStyleColBandSize w:val="1"/>
      <w:tblCellMar>
        <w:left w:w="115" w:type="dxa"/>
        <w:right w:w="115" w:type="dxa"/>
      </w:tblCellMar>
    </w:tblPr>
  </w:style>
  <w:style w:type="table" w:customStyle="1" w:styleId="ac">
    <w:basedOn w:val="TableNormal"/>
    <w:rsid w:val="00A326D6"/>
    <w:tblPr>
      <w:tblStyleRowBandSize w:val="1"/>
      <w:tblStyleColBandSize w:val="1"/>
      <w:tblCellMar>
        <w:left w:w="115" w:type="dxa"/>
        <w:right w:w="115" w:type="dxa"/>
      </w:tblCellMar>
    </w:tblPr>
  </w:style>
  <w:style w:type="table" w:customStyle="1" w:styleId="ad">
    <w:basedOn w:val="TableNormal"/>
    <w:rsid w:val="00A326D6"/>
    <w:tblPr>
      <w:tblStyleRowBandSize w:val="1"/>
      <w:tblStyleColBandSize w:val="1"/>
      <w:tblCellMar>
        <w:left w:w="115" w:type="dxa"/>
        <w:right w:w="115" w:type="dxa"/>
      </w:tblCellMar>
    </w:tblPr>
  </w:style>
  <w:style w:type="table" w:customStyle="1" w:styleId="ae">
    <w:basedOn w:val="TableNormal"/>
    <w:rsid w:val="00A326D6"/>
    <w:tblPr>
      <w:tblStyleRowBandSize w:val="1"/>
      <w:tblStyleColBandSize w:val="1"/>
      <w:tblCellMar>
        <w:left w:w="115" w:type="dxa"/>
        <w:right w:w="115" w:type="dxa"/>
      </w:tblCellMar>
    </w:tblPr>
  </w:style>
  <w:style w:type="table" w:customStyle="1" w:styleId="af">
    <w:basedOn w:val="TableNormal"/>
    <w:rsid w:val="00A326D6"/>
    <w:tblPr>
      <w:tblStyleRowBandSize w:val="1"/>
      <w:tblStyleColBandSize w:val="1"/>
      <w:tblCellMar>
        <w:left w:w="115" w:type="dxa"/>
        <w:right w:w="115" w:type="dxa"/>
      </w:tblCellMar>
    </w:tblPr>
  </w:style>
  <w:style w:type="table" w:customStyle="1" w:styleId="af0">
    <w:basedOn w:val="TableNormal"/>
    <w:rsid w:val="00A326D6"/>
    <w:tblPr>
      <w:tblStyleRowBandSize w:val="1"/>
      <w:tblStyleColBandSize w:val="1"/>
      <w:tblCellMar>
        <w:left w:w="115" w:type="dxa"/>
        <w:right w:w="115" w:type="dxa"/>
      </w:tblCellMar>
    </w:tblPr>
  </w:style>
  <w:style w:type="table" w:customStyle="1" w:styleId="af1">
    <w:basedOn w:val="TableNormal"/>
    <w:rsid w:val="00A326D6"/>
    <w:tblPr>
      <w:tblStyleRowBandSize w:val="1"/>
      <w:tblStyleColBandSize w:val="1"/>
      <w:tblCellMar>
        <w:left w:w="115" w:type="dxa"/>
        <w:right w:w="115" w:type="dxa"/>
      </w:tblCellMar>
    </w:tblPr>
  </w:style>
  <w:style w:type="table" w:customStyle="1" w:styleId="af2">
    <w:basedOn w:val="TableNormal"/>
    <w:rsid w:val="00A326D6"/>
    <w:tblPr>
      <w:tblStyleRowBandSize w:val="1"/>
      <w:tblStyleColBandSize w:val="1"/>
      <w:tblCellMar>
        <w:left w:w="115" w:type="dxa"/>
        <w:right w:w="115" w:type="dxa"/>
      </w:tblCellMar>
    </w:tblPr>
  </w:style>
  <w:style w:type="table" w:customStyle="1" w:styleId="af3">
    <w:basedOn w:val="TableNormal"/>
    <w:rsid w:val="00A326D6"/>
    <w:tblPr>
      <w:tblStyleRowBandSize w:val="1"/>
      <w:tblStyleColBandSize w:val="1"/>
      <w:tblCellMar>
        <w:left w:w="115" w:type="dxa"/>
        <w:right w:w="115" w:type="dxa"/>
      </w:tblCellMar>
    </w:tblPr>
  </w:style>
  <w:style w:type="table" w:customStyle="1" w:styleId="af4">
    <w:basedOn w:val="TableNormal"/>
    <w:rsid w:val="00A326D6"/>
    <w:tblPr>
      <w:tblStyleRowBandSize w:val="1"/>
      <w:tblStyleColBandSize w:val="1"/>
      <w:tblCellMar>
        <w:left w:w="115" w:type="dxa"/>
        <w:right w:w="115" w:type="dxa"/>
      </w:tblCellMar>
    </w:tblPr>
  </w:style>
  <w:style w:type="table" w:customStyle="1" w:styleId="af5">
    <w:basedOn w:val="TableNormal"/>
    <w:rsid w:val="00A326D6"/>
    <w:tblPr>
      <w:tblStyleRowBandSize w:val="1"/>
      <w:tblStyleColBandSize w:val="1"/>
      <w:tblCellMar>
        <w:left w:w="115" w:type="dxa"/>
        <w:right w:w="115" w:type="dxa"/>
      </w:tblCellMar>
    </w:tblPr>
  </w:style>
  <w:style w:type="table" w:customStyle="1" w:styleId="af6">
    <w:basedOn w:val="TableNormal"/>
    <w:rsid w:val="00A326D6"/>
    <w:tblPr>
      <w:tblStyleRowBandSize w:val="1"/>
      <w:tblStyleColBandSize w:val="1"/>
      <w:tblCellMar>
        <w:left w:w="115" w:type="dxa"/>
        <w:right w:w="115" w:type="dxa"/>
      </w:tblCellMar>
    </w:tblPr>
  </w:style>
  <w:style w:type="table" w:customStyle="1" w:styleId="af7">
    <w:basedOn w:val="TableNormal"/>
    <w:rsid w:val="00A326D6"/>
    <w:tblPr>
      <w:tblStyleRowBandSize w:val="1"/>
      <w:tblStyleColBandSize w:val="1"/>
      <w:tblCellMar>
        <w:left w:w="115" w:type="dxa"/>
        <w:right w:w="115" w:type="dxa"/>
      </w:tblCellMar>
    </w:tblPr>
  </w:style>
  <w:style w:type="table" w:customStyle="1" w:styleId="af8">
    <w:basedOn w:val="TableNormal"/>
    <w:rsid w:val="00A326D6"/>
    <w:tblPr>
      <w:tblStyleRowBandSize w:val="1"/>
      <w:tblStyleColBandSize w:val="1"/>
      <w:tblCellMar>
        <w:left w:w="115" w:type="dxa"/>
        <w:right w:w="115" w:type="dxa"/>
      </w:tblCellMar>
    </w:tblPr>
  </w:style>
  <w:style w:type="table" w:customStyle="1" w:styleId="af9">
    <w:basedOn w:val="TableNormal"/>
    <w:rsid w:val="00A326D6"/>
    <w:tblPr>
      <w:tblStyleRowBandSize w:val="1"/>
      <w:tblStyleColBandSize w:val="1"/>
      <w:tblCellMar>
        <w:left w:w="115" w:type="dxa"/>
        <w:right w:w="115" w:type="dxa"/>
      </w:tblCellMar>
    </w:tblPr>
  </w:style>
  <w:style w:type="table" w:customStyle="1" w:styleId="afa">
    <w:basedOn w:val="TableNormal"/>
    <w:rsid w:val="00A326D6"/>
    <w:tblPr>
      <w:tblStyleRowBandSize w:val="1"/>
      <w:tblStyleColBandSize w:val="1"/>
      <w:tblCellMar>
        <w:left w:w="115" w:type="dxa"/>
        <w:right w:w="115" w:type="dxa"/>
      </w:tblCellMar>
    </w:tblPr>
  </w:style>
  <w:style w:type="table" w:customStyle="1" w:styleId="afb">
    <w:basedOn w:val="TableNormal"/>
    <w:rsid w:val="00A326D6"/>
    <w:tblPr>
      <w:tblStyleRowBandSize w:val="1"/>
      <w:tblStyleColBandSize w:val="1"/>
      <w:tblCellMar>
        <w:left w:w="115" w:type="dxa"/>
        <w:right w:w="115" w:type="dxa"/>
      </w:tblCellMar>
    </w:tblPr>
  </w:style>
  <w:style w:type="table" w:customStyle="1" w:styleId="afc">
    <w:basedOn w:val="TableNormal"/>
    <w:rsid w:val="00A326D6"/>
    <w:tblPr>
      <w:tblStyleRowBandSize w:val="1"/>
      <w:tblStyleColBandSize w:val="1"/>
      <w:tblCellMar>
        <w:left w:w="115" w:type="dxa"/>
        <w:right w:w="115" w:type="dxa"/>
      </w:tblCellMar>
    </w:tblPr>
  </w:style>
  <w:style w:type="table" w:customStyle="1" w:styleId="afd">
    <w:basedOn w:val="TableNormal"/>
    <w:rsid w:val="00A326D6"/>
    <w:tblPr>
      <w:tblStyleRowBandSize w:val="1"/>
      <w:tblStyleColBandSize w:val="1"/>
      <w:tblCellMar>
        <w:left w:w="115" w:type="dxa"/>
        <w:right w:w="115" w:type="dxa"/>
      </w:tblCellMar>
    </w:tblPr>
  </w:style>
  <w:style w:type="table" w:customStyle="1" w:styleId="afe">
    <w:basedOn w:val="TableNormal"/>
    <w:rsid w:val="00A326D6"/>
    <w:tblPr>
      <w:tblStyleRowBandSize w:val="1"/>
      <w:tblStyleColBandSize w:val="1"/>
      <w:tblCellMar>
        <w:left w:w="115" w:type="dxa"/>
        <w:right w:w="115" w:type="dxa"/>
      </w:tblCellMar>
    </w:tblPr>
  </w:style>
  <w:style w:type="table" w:customStyle="1" w:styleId="aff">
    <w:basedOn w:val="TableNormal"/>
    <w:rsid w:val="00A326D6"/>
    <w:tblPr>
      <w:tblStyleRowBandSize w:val="1"/>
      <w:tblStyleColBandSize w:val="1"/>
      <w:tblCellMar>
        <w:left w:w="115" w:type="dxa"/>
        <w:right w:w="115" w:type="dxa"/>
      </w:tblCellMar>
    </w:tblPr>
  </w:style>
  <w:style w:type="table" w:customStyle="1" w:styleId="aff0">
    <w:basedOn w:val="TableNormal"/>
    <w:rsid w:val="00A326D6"/>
    <w:tblPr>
      <w:tblStyleRowBandSize w:val="1"/>
      <w:tblStyleColBandSize w:val="1"/>
      <w:tblCellMar>
        <w:left w:w="115" w:type="dxa"/>
        <w:right w:w="115" w:type="dxa"/>
      </w:tblCellMar>
    </w:tblPr>
  </w:style>
  <w:style w:type="table" w:customStyle="1" w:styleId="aff1">
    <w:basedOn w:val="TableNormal"/>
    <w:rsid w:val="00A326D6"/>
    <w:tblPr>
      <w:tblStyleRowBandSize w:val="1"/>
      <w:tblStyleColBandSize w:val="1"/>
      <w:tblCellMar>
        <w:left w:w="115" w:type="dxa"/>
        <w:right w:w="115" w:type="dxa"/>
      </w:tblCellMar>
    </w:tblPr>
  </w:style>
  <w:style w:type="table" w:customStyle="1" w:styleId="aff2">
    <w:basedOn w:val="TableNormal"/>
    <w:rsid w:val="00A326D6"/>
    <w:tblPr>
      <w:tblStyleRowBandSize w:val="1"/>
      <w:tblStyleColBandSize w:val="1"/>
      <w:tblCellMar>
        <w:left w:w="115" w:type="dxa"/>
        <w:right w:w="115" w:type="dxa"/>
      </w:tblCellMar>
    </w:tblPr>
  </w:style>
  <w:style w:type="table" w:customStyle="1" w:styleId="aff3">
    <w:basedOn w:val="TableNormal"/>
    <w:rsid w:val="00A326D6"/>
    <w:tblPr>
      <w:tblStyleRowBandSize w:val="1"/>
      <w:tblStyleColBandSize w:val="1"/>
      <w:tblCellMar>
        <w:left w:w="115" w:type="dxa"/>
        <w:right w:w="115" w:type="dxa"/>
      </w:tblCellMar>
    </w:tblPr>
  </w:style>
  <w:style w:type="table" w:customStyle="1" w:styleId="aff4">
    <w:basedOn w:val="TableNormal"/>
    <w:rsid w:val="00A326D6"/>
    <w:tblPr>
      <w:tblStyleRowBandSize w:val="1"/>
      <w:tblStyleColBandSize w:val="1"/>
      <w:tblCellMar>
        <w:left w:w="115" w:type="dxa"/>
        <w:right w:w="115" w:type="dxa"/>
      </w:tblCellMar>
    </w:tblPr>
  </w:style>
  <w:style w:type="table" w:customStyle="1" w:styleId="aff5">
    <w:basedOn w:val="TableNormal"/>
    <w:rsid w:val="00A326D6"/>
    <w:tblPr>
      <w:tblStyleRowBandSize w:val="1"/>
      <w:tblStyleColBandSize w:val="1"/>
      <w:tblCellMar>
        <w:left w:w="115" w:type="dxa"/>
        <w:right w:w="115" w:type="dxa"/>
      </w:tblCellMar>
    </w:tblPr>
  </w:style>
  <w:style w:type="table" w:customStyle="1" w:styleId="aff6">
    <w:basedOn w:val="TableNormal"/>
    <w:rsid w:val="00A326D6"/>
    <w:tblPr>
      <w:tblStyleRowBandSize w:val="1"/>
      <w:tblStyleColBandSize w:val="1"/>
      <w:tblCellMar>
        <w:left w:w="115" w:type="dxa"/>
        <w:right w:w="115" w:type="dxa"/>
      </w:tblCellMar>
    </w:tblPr>
  </w:style>
  <w:style w:type="table" w:customStyle="1" w:styleId="aff7">
    <w:basedOn w:val="TableNormal"/>
    <w:rsid w:val="00A326D6"/>
    <w:tblPr>
      <w:tblStyleRowBandSize w:val="1"/>
      <w:tblStyleColBandSize w:val="1"/>
      <w:tblCellMar>
        <w:left w:w="115" w:type="dxa"/>
        <w:right w:w="115" w:type="dxa"/>
      </w:tblCellMar>
    </w:tblPr>
  </w:style>
  <w:style w:type="table" w:customStyle="1" w:styleId="aff8">
    <w:basedOn w:val="TableNormal"/>
    <w:rsid w:val="00A326D6"/>
    <w:tblPr>
      <w:tblStyleRowBandSize w:val="1"/>
      <w:tblStyleColBandSize w:val="1"/>
      <w:tblCellMar>
        <w:left w:w="115" w:type="dxa"/>
        <w:right w:w="115" w:type="dxa"/>
      </w:tblCellMar>
    </w:tblPr>
  </w:style>
  <w:style w:type="table" w:customStyle="1" w:styleId="aff9">
    <w:basedOn w:val="TableNormal"/>
    <w:rsid w:val="00A326D6"/>
    <w:tblPr>
      <w:tblStyleRowBandSize w:val="1"/>
      <w:tblStyleColBandSize w:val="1"/>
      <w:tblCellMar>
        <w:left w:w="115" w:type="dxa"/>
        <w:right w:w="115" w:type="dxa"/>
      </w:tblCellMar>
    </w:tblPr>
  </w:style>
  <w:style w:type="character" w:styleId="Hyperlink">
    <w:name w:val="Hyperlink"/>
    <w:uiPriority w:val="99"/>
    <w:unhideWhenUsed/>
    <w:rsid w:val="00D44228"/>
    <w:rPr>
      <w:color w:val="0000FF"/>
      <w:u w:val="single"/>
    </w:rPr>
  </w:style>
  <w:style w:type="table" w:styleId="TableGrid">
    <w:name w:val="Table Grid"/>
    <w:basedOn w:val="TableNormal"/>
    <w:uiPriority w:val="59"/>
    <w:rsid w:val="00A0248C"/>
    <w:rPr>
      <w:rFonts w:ascii="Calibri" w:eastAsia="MS Mincho"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762"/>
    <w:pPr>
      <w:ind w:left="720"/>
      <w:contextualSpacing/>
    </w:pPr>
    <w:rPr>
      <w:rFonts w:ascii="Calibri" w:eastAsia="MS Mincho" w:hAnsi="Calibri"/>
      <w:color w:val="auto"/>
      <w:lang w:eastAsia="en-US"/>
    </w:rPr>
  </w:style>
  <w:style w:type="paragraph" w:styleId="BalloonText">
    <w:name w:val="Balloon Text"/>
    <w:basedOn w:val="Normal"/>
    <w:link w:val="BalloonTextChar"/>
    <w:uiPriority w:val="99"/>
    <w:semiHidden/>
    <w:unhideWhenUsed/>
    <w:rsid w:val="00700889"/>
    <w:rPr>
      <w:rFonts w:ascii="Lucida Grande" w:hAnsi="Lucida Grande" w:cs="Lucida Grande"/>
      <w:sz w:val="18"/>
      <w:szCs w:val="18"/>
    </w:rPr>
  </w:style>
  <w:style w:type="character" w:customStyle="1" w:styleId="BalloonTextChar">
    <w:name w:val="Balloon Text Char"/>
    <w:link w:val="BalloonText"/>
    <w:uiPriority w:val="99"/>
    <w:semiHidden/>
    <w:rsid w:val="007008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93724">
      <w:bodyDiv w:val="1"/>
      <w:marLeft w:val="0"/>
      <w:marRight w:val="0"/>
      <w:marTop w:val="0"/>
      <w:marBottom w:val="0"/>
      <w:divBdr>
        <w:top w:val="none" w:sz="0" w:space="0" w:color="auto"/>
        <w:left w:val="none" w:sz="0" w:space="0" w:color="auto"/>
        <w:bottom w:val="none" w:sz="0" w:space="0" w:color="auto"/>
        <w:right w:val="none" w:sz="0" w:space="0" w:color="auto"/>
      </w:divBdr>
      <w:divsChild>
        <w:div w:id="137502003">
          <w:marLeft w:val="0"/>
          <w:marRight w:val="0"/>
          <w:marTop w:val="0"/>
          <w:marBottom w:val="0"/>
          <w:divBdr>
            <w:top w:val="none" w:sz="0" w:space="0" w:color="auto"/>
            <w:left w:val="none" w:sz="0" w:space="0" w:color="auto"/>
            <w:bottom w:val="none" w:sz="0" w:space="0" w:color="auto"/>
            <w:right w:val="none" w:sz="0" w:space="0" w:color="auto"/>
          </w:divBdr>
        </w:div>
        <w:div w:id="1003240139">
          <w:marLeft w:val="0"/>
          <w:marRight w:val="0"/>
          <w:marTop w:val="0"/>
          <w:marBottom w:val="0"/>
          <w:divBdr>
            <w:top w:val="none" w:sz="0" w:space="0" w:color="auto"/>
            <w:left w:val="none" w:sz="0" w:space="0" w:color="auto"/>
            <w:bottom w:val="none" w:sz="0" w:space="0" w:color="auto"/>
            <w:right w:val="none" w:sz="0" w:space="0" w:color="auto"/>
          </w:divBdr>
        </w:div>
        <w:div w:id="2130511537">
          <w:marLeft w:val="0"/>
          <w:marRight w:val="0"/>
          <w:marTop w:val="0"/>
          <w:marBottom w:val="0"/>
          <w:divBdr>
            <w:top w:val="none" w:sz="0" w:space="0" w:color="auto"/>
            <w:left w:val="none" w:sz="0" w:space="0" w:color="auto"/>
            <w:bottom w:val="none" w:sz="0" w:space="0" w:color="auto"/>
            <w:right w:val="none" w:sz="0" w:space="0" w:color="auto"/>
          </w:divBdr>
        </w:div>
      </w:divsChild>
    </w:div>
    <w:div w:id="178009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fenders@ohchr.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mailto:defenders@ohchr.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ecting-defender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fenders@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2A210-719B-4D1E-A05E-812EB5EE2638}"/>
</file>

<file path=customXml/itemProps2.xml><?xml version="1.0" encoding="utf-8"?>
<ds:datastoreItem xmlns:ds="http://schemas.openxmlformats.org/officeDocument/2006/customXml" ds:itemID="{9935E29B-588E-40B2-9ACC-195D0AB2C8CF}"/>
</file>

<file path=customXml/itemProps3.xml><?xml version="1.0" encoding="utf-8"?>
<ds:datastoreItem xmlns:ds="http://schemas.openxmlformats.org/officeDocument/2006/customXml" ds:itemID="{C6273ED4-52F6-4644-92DD-192BE044075D}"/>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NCC Group</Company>
  <LinksUpToDate>false</LinksUpToDate>
  <CharactersWithSpaces>5195</CharactersWithSpaces>
  <SharedDoc>false</SharedDoc>
  <HLinks>
    <vt:vector size="30" baseType="variant">
      <vt:variant>
        <vt:i4>7209024</vt:i4>
      </vt:variant>
      <vt:variant>
        <vt:i4>12</vt:i4>
      </vt:variant>
      <vt:variant>
        <vt:i4>0</vt:i4>
      </vt:variant>
      <vt:variant>
        <vt:i4>5</vt:i4>
      </vt:variant>
      <vt:variant>
        <vt:lpwstr>mailto:defenders@ohchr.org</vt:lpwstr>
      </vt:variant>
      <vt:variant>
        <vt:lpwstr/>
      </vt:variant>
      <vt:variant>
        <vt:i4>7209024</vt:i4>
      </vt:variant>
      <vt:variant>
        <vt:i4>9</vt:i4>
      </vt:variant>
      <vt:variant>
        <vt:i4>0</vt:i4>
      </vt:variant>
      <vt:variant>
        <vt:i4>5</vt:i4>
      </vt:variant>
      <vt:variant>
        <vt:lpwstr>mailto:defenders@ohchr.org</vt:lpwstr>
      </vt:variant>
      <vt:variant>
        <vt:lpwstr/>
      </vt:variant>
      <vt:variant>
        <vt:i4>7209024</vt:i4>
      </vt:variant>
      <vt:variant>
        <vt:i4>6</vt:i4>
      </vt:variant>
      <vt:variant>
        <vt:i4>0</vt:i4>
      </vt:variant>
      <vt:variant>
        <vt:i4>5</vt:i4>
      </vt:variant>
      <vt:variant>
        <vt:lpwstr>mailto:defenders@ohchr.org</vt:lpwstr>
      </vt:variant>
      <vt:variant>
        <vt:lpwstr/>
      </vt:variant>
      <vt:variant>
        <vt:i4>7209024</vt:i4>
      </vt:variant>
      <vt:variant>
        <vt:i4>3</vt:i4>
      </vt:variant>
      <vt:variant>
        <vt:i4>0</vt:i4>
      </vt:variant>
      <vt:variant>
        <vt:i4>5</vt:i4>
      </vt:variant>
      <vt:variant>
        <vt:lpwstr>mailto:defenders@ohchr.org</vt:lpwstr>
      </vt:variant>
      <vt:variant>
        <vt:lpwstr/>
      </vt:variant>
      <vt:variant>
        <vt:i4>196681</vt:i4>
      </vt:variant>
      <vt:variant>
        <vt:i4>0</vt:i4>
      </vt:variant>
      <vt:variant>
        <vt:i4>0</vt:i4>
      </vt:variant>
      <vt:variant>
        <vt:i4>5</vt:i4>
      </vt:variant>
      <vt:variant>
        <vt:lpwstr>http://www.protecting-defenders.org/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Survey_SP</dc:title>
  <dc:creator>Pip</dc:creator>
  <cp:lastModifiedBy>Lucia de la Sierra</cp:lastModifiedBy>
  <cp:revision>2</cp:revision>
  <dcterms:created xsi:type="dcterms:W3CDTF">2017-11-07T15:27:00Z</dcterms:created>
  <dcterms:modified xsi:type="dcterms:W3CDTF">2017-11-07T15:27:00Z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