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52" w:rsidRPr="00A01D13" w:rsidRDefault="00CE4A52" w:rsidP="00CE4A52">
      <w:pPr>
        <w:autoSpaceDE w:val="0"/>
        <w:autoSpaceDN w:val="0"/>
        <w:adjustRightInd w:val="0"/>
        <w:spacing w:after="0" w:line="240" w:lineRule="auto"/>
        <w:jc w:val="right"/>
        <w:rPr>
          <w:rFonts w:ascii="Arial Narrow" w:hAnsi="Arial Narrow" w:cs="Times New Roman"/>
          <w:b/>
          <w:i/>
          <w:iCs/>
          <w:color w:val="000004"/>
          <w:sz w:val="28"/>
          <w:szCs w:val="28"/>
          <w:u w:val="single"/>
        </w:rPr>
      </w:pPr>
      <w:bookmarkStart w:id="0" w:name="_GoBack"/>
      <w:bookmarkEnd w:id="0"/>
      <w:r w:rsidRPr="00A01D13">
        <w:rPr>
          <w:rFonts w:ascii="Arial Narrow" w:hAnsi="Arial Narrow" w:cs="Times New Roman"/>
          <w:b/>
          <w:i/>
          <w:iCs/>
          <w:color w:val="000003"/>
          <w:sz w:val="28"/>
          <w:szCs w:val="28"/>
          <w:u w:val="single"/>
        </w:rPr>
        <w:t>Check against de</w:t>
      </w:r>
      <w:r w:rsidRPr="00A01D13">
        <w:rPr>
          <w:rFonts w:ascii="Arial Narrow" w:hAnsi="Arial Narrow" w:cs="Times New Roman"/>
          <w:b/>
          <w:i/>
          <w:iCs/>
          <w:color w:val="000004"/>
          <w:sz w:val="28"/>
          <w:szCs w:val="28"/>
          <w:u w:val="single"/>
        </w:rPr>
        <w:t>li</w:t>
      </w:r>
      <w:r w:rsidRPr="00A01D13">
        <w:rPr>
          <w:rFonts w:ascii="Arial Narrow" w:hAnsi="Arial Narrow" w:cs="Times New Roman"/>
          <w:b/>
          <w:i/>
          <w:iCs/>
          <w:color w:val="000003"/>
          <w:sz w:val="28"/>
          <w:szCs w:val="28"/>
          <w:u w:val="single"/>
        </w:rPr>
        <w:t>ve</w:t>
      </w:r>
      <w:r w:rsidRPr="00A01D13">
        <w:rPr>
          <w:rFonts w:ascii="Arial Narrow" w:hAnsi="Arial Narrow" w:cs="Times New Roman"/>
          <w:b/>
          <w:i/>
          <w:iCs/>
          <w:color w:val="000004"/>
          <w:sz w:val="28"/>
          <w:szCs w:val="28"/>
          <w:u w:val="single"/>
        </w:rPr>
        <w:t>ry</w:t>
      </w:r>
    </w:p>
    <w:p w:rsidR="00CE4A52" w:rsidRPr="00A01D13" w:rsidRDefault="00CE4A52" w:rsidP="00CE4A52">
      <w:pPr>
        <w:autoSpaceDE w:val="0"/>
        <w:autoSpaceDN w:val="0"/>
        <w:adjustRightInd w:val="0"/>
        <w:spacing w:after="0" w:line="240" w:lineRule="auto"/>
        <w:jc w:val="both"/>
        <w:rPr>
          <w:rFonts w:ascii="Arial Narrow" w:hAnsi="Arial Narrow" w:cs="Times New Roman"/>
          <w:color w:val="000003"/>
          <w:sz w:val="28"/>
          <w:szCs w:val="28"/>
        </w:rPr>
      </w:pPr>
      <w:r w:rsidRPr="00A01D13">
        <w:rPr>
          <w:rFonts w:ascii="Arial Narrow" w:hAnsi="Arial Narrow" w:cs="Times New Roman"/>
          <w:color w:val="000003"/>
          <w:sz w:val="28"/>
          <w:szCs w:val="28"/>
        </w:rPr>
        <w:t>HUMAN RIGHTS COUNCIL</w:t>
      </w:r>
    </w:p>
    <w:p w:rsidR="00CE4A52" w:rsidRPr="00A01D13" w:rsidRDefault="00CE4A52" w:rsidP="00CE4A52">
      <w:pPr>
        <w:autoSpaceDE w:val="0"/>
        <w:autoSpaceDN w:val="0"/>
        <w:adjustRightInd w:val="0"/>
        <w:spacing w:after="0" w:line="240" w:lineRule="auto"/>
        <w:jc w:val="both"/>
        <w:rPr>
          <w:rFonts w:ascii="Arial Narrow" w:hAnsi="Arial Narrow" w:cs="Times New Roman"/>
          <w:color w:val="000003"/>
          <w:sz w:val="28"/>
          <w:szCs w:val="28"/>
        </w:rPr>
      </w:pPr>
      <w:r w:rsidRPr="00A01D13">
        <w:rPr>
          <w:rFonts w:ascii="Arial Narrow" w:hAnsi="Arial Narrow" w:cs="Times New Roman"/>
          <w:color w:val="000003"/>
          <w:sz w:val="28"/>
          <w:szCs w:val="28"/>
        </w:rPr>
        <w:t>32ND REGULAR SESSION</w:t>
      </w:r>
    </w:p>
    <w:p w:rsidR="00CE4A52" w:rsidRPr="00A01D13" w:rsidRDefault="00CE4A52" w:rsidP="00CE4A52">
      <w:pPr>
        <w:autoSpaceDE w:val="0"/>
        <w:autoSpaceDN w:val="0"/>
        <w:adjustRightInd w:val="0"/>
        <w:spacing w:after="0" w:line="240" w:lineRule="auto"/>
        <w:jc w:val="both"/>
        <w:rPr>
          <w:rFonts w:ascii="Arial Narrow" w:hAnsi="Arial Narrow" w:cs="Times New Roman"/>
          <w:color w:val="000003"/>
          <w:sz w:val="28"/>
          <w:szCs w:val="28"/>
        </w:rPr>
      </w:pPr>
      <w:r w:rsidRPr="00A01D13">
        <w:rPr>
          <w:rFonts w:ascii="Arial Narrow" w:hAnsi="Arial Narrow" w:cs="Times New Roman"/>
          <w:color w:val="000003"/>
          <w:sz w:val="28"/>
          <w:szCs w:val="28"/>
        </w:rPr>
        <w:t>AGENDA</w:t>
      </w:r>
      <w:r w:rsidRPr="00A01D13">
        <w:rPr>
          <w:rFonts w:ascii="Arial Narrow" w:hAnsi="Arial Narrow" w:cs="Times New Roman"/>
          <w:color w:val="1B1D1E"/>
          <w:sz w:val="28"/>
          <w:szCs w:val="28"/>
        </w:rPr>
        <w:t xml:space="preserve">: </w:t>
      </w:r>
      <w:r w:rsidRPr="00A01D13">
        <w:rPr>
          <w:rFonts w:ascii="Arial Narrow" w:hAnsi="Arial Narrow" w:cs="Times New Roman"/>
          <w:color w:val="000003"/>
          <w:sz w:val="28"/>
          <w:szCs w:val="28"/>
        </w:rPr>
        <w:t>PANEL ON THE 30TH ANNIVERSARY OF THE DECLARAT</w:t>
      </w:r>
      <w:r w:rsidRPr="00A01D13">
        <w:rPr>
          <w:rFonts w:ascii="Arial Narrow" w:hAnsi="Arial Narrow" w:cs="Times New Roman"/>
          <w:color w:val="000004"/>
          <w:sz w:val="28"/>
          <w:szCs w:val="28"/>
        </w:rPr>
        <w:t>I</w:t>
      </w:r>
      <w:r w:rsidRPr="00A01D13">
        <w:rPr>
          <w:rFonts w:ascii="Arial Narrow" w:hAnsi="Arial Narrow" w:cs="Times New Roman"/>
          <w:color w:val="000003"/>
          <w:sz w:val="28"/>
          <w:szCs w:val="28"/>
        </w:rPr>
        <w:t>ON ON THE RIGHT TO DEVELOPMENT:</w:t>
      </w:r>
    </w:p>
    <w:p w:rsidR="00CE4A52" w:rsidRPr="00A01D13" w:rsidRDefault="00CE4A52" w:rsidP="00CE4A52">
      <w:pPr>
        <w:autoSpaceDE w:val="0"/>
        <w:autoSpaceDN w:val="0"/>
        <w:adjustRightInd w:val="0"/>
        <w:spacing w:after="0" w:line="240" w:lineRule="auto"/>
        <w:jc w:val="both"/>
        <w:rPr>
          <w:rFonts w:ascii="Arial Narrow" w:hAnsi="Arial Narrow" w:cs="Times New Roman"/>
          <w:color w:val="000003"/>
          <w:sz w:val="28"/>
          <w:szCs w:val="28"/>
        </w:rPr>
      </w:pPr>
      <w:r w:rsidRPr="00A01D13">
        <w:rPr>
          <w:rFonts w:ascii="Arial Narrow" w:hAnsi="Arial Narrow" w:cs="Times New Roman"/>
          <w:color w:val="000003"/>
          <w:sz w:val="28"/>
          <w:szCs w:val="28"/>
        </w:rPr>
        <w:t>15 JUNE 2016</w:t>
      </w:r>
    </w:p>
    <w:p w:rsidR="00CE4A52" w:rsidRPr="00A01D13" w:rsidRDefault="00CE4A52" w:rsidP="00CE4A52">
      <w:pPr>
        <w:autoSpaceDE w:val="0"/>
        <w:autoSpaceDN w:val="0"/>
        <w:adjustRightInd w:val="0"/>
        <w:spacing w:after="0" w:line="240" w:lineRule="auto"/>
        <w:jc w:val="center"/>
        <w:rPr>
          <w:rFonts w:ascii="Arial Narrow" w:hAnsi="Arial Narrow" w:cs="Times New Roman"/>
          <w:b/>
          <w:bCs/>
          <w:color w:val="000003"/>
          <w:sz w:val="28"/>
          <w:szCs w:val="28"/>
          <w:u w:val="single"/>
        </w:rPr>
      </w:pPr>
      <w:r w:rsidRPr="00A01D13">
        <w:rPr>
          <w:rFonts w:ascii="Arial Narrow" w:hAnsi="Arial Narrow" w:cs="Times New Roman"/>
          <w:b/>
          <w:bCs/>
          <w:color w:val="000004"/>
          <w:sz w:val="28"/>
          <w:szCs w:val="28"/>
          <w:u w:val="single"/>
        </w:rPr>
        <w:t>STAT</w:t>
      </w:r>
      <w:r w:rsidRPr="00A01D13">
        <w:rPr>
          <w:rFonts w:ascii="Arial Narrow" w:hAnsi="Arial Narrow" w:cs="Times New Roman"/>
          <w:b/>
          <w:bCs/>
          <w:color w:val="000003"/>
          <w:sz w:val="28"/>
          <w:szCs w:val="28"/>
          <w:u w:val="single"/>
        </w:rPr>
        <w:t>EME</w:t>
      </w:r>
      <w:r w:rsidRPr="00A01D13">
        <w:rPr>
          <w:rFonts w:ascii="Arial Narrow" w:hAnsi="Arial Narrow" w:cs="Times New Roman"/>
          <w:b/>
          <w:bCs/>
          <w:color w:val="000004"/>
          <w:sz w:val="28"/>
          <w:szCs w:val="28"/>
          <w:u w:val="single"/>
        </w:rPr>
        <w:t xml:space="preserve">NT </w:t>
      </w:r>
      <w:r w:rsidRPr="00A01D13">
        <w:rPr>
          <w:rFonts w:ascii="Arial Narrow" w:hAnsi="Arial Narrow" w:cs="Times New Roman"/>
          <w:b/>
          <w:bCs/>
          <w:color w:val="1B1D1E"/>
          <w:sz w:val="28"/>
          <w:szCs w:val="28"/>
          <w:u w:val="single"/>
        </w:rPr>
        <w:t>B</w:t>
      </w:r>
      <w:r w:rsidRPr="00A01D13">
        <w:rPr>
          <w:rFonts w:ascii="Arial Narrow" w:hAnsi="Arial Narrow" w:cs="Times New Roman"/>
          <w:b/>
          <w:bCs/>
          <w:color w:val="000004"/>
          <w:sz w:val="28"/>
          <w:szCs w:val="28"/>
          <w:u w:val="single"/>
        </w:rPr>
        <w:t>Y N</w:t>
      </w:r>
      <w:r w:rsidRPr="00A01D13">
        <w:rPr>
          <w:rFonts w:ascii="Arial Narrow" w:hAnsi="Arial Narrow" w:cs="Times New Roman"/>
          <w:b/>
          <w:bCs/>
          <w:color w:val="000003"/>
          <w:sz w:val="28"/>
          <w:szCs w:val="28"/>
          <w:u w:val="single"/>
        </w:rPr>
        <w:t>IGE</w:t>
      </w:r>
      <w:r w:rsidRPr="00A01D13">
        <w:rPr>
          <w:rFonts w:ascii="Arial Narrow" w:hAnsi="Arial Narrow" w:cs="Times New Roman"/>
          <w:b/>
          <w:bCs/>
          <w:color w:val="000004"/>
          <w:sz w:val="28"/>
          <w:szCs w:val="28"/>
          <w:u w:val="single"/>
        </w:rPr>
        <w:t>R</w:t>
      </w:r>
      <w:r w:rsidRPr="00A01D13">
        <w:rPr>
          <w:rFonts w:ascii="Arial Narrow" w:hAnsi="Arial Narrow" w:cs="Times New Roman"/>
          <w:b/>
          <w:bCs/>
          <w:color w:val="000003"/>
          <w:sz w:val="28"/>
          <w:szCs w:val="28"/>
          <w:u w:val="single"/>
        </w:rPr>
        <w:t>IA</w:t>
      </w:r>
    </w:p>
    <w:p w:rsidR="00CE4A52" w:rsidRPr="00A01D13" w:rsidRDefault="00CE4A52" w:rsidP="00CE4A52">
      <w:pPr>
        <w:autoSpaceDE w:val="0"/>
        <w:autoSpaceDN w:val="0"/>
        <w:adjustRightInd w:val="0"/>
        <w:spacing w:after="0" w:line="240" w:lineRule="auto"/>
        <w:jc w:val="both"/>
        <w:rPr>
          <w:rFonts w:ascii="Arial Narrow" w:hAnsi="Arial Narrow" w:cs="Times New Roman"/>
          <w:b/>
          <w:color w:val="000003"/>
          <w:sz w:val="28"/>
          <w:szCs w:val="28"/>
          <w:lang w:eastAsia="zh-HK"/>
        </w:rPr>
      </w:pPr>
    </w:p>
    <w:p w:rsidR="00CE4A52" w:rsidRPr="00A01D13" w:rsidRDefault="00CE4A52" w:rsidP="00CE4A52">
      <w:pPr>
        <w:autoSpaceDE w:val="0"/>
        <w:autoSpaceDN w:val="0"/>
        <w:adjustRightInd w:val="0"/>
        <w:spacing w:after="0" w:line="240" w:lineRule="auto"/>
        <w:jc w:val="both"/>
        <w:rPr>
          <w:rFonts w:ascii="Arial Narrow" w:hAnsi="Arial Narrow" w:cs="Times New Roman"/>
          <w:b/>
          <w:color w:val="000003"/>
          <w:sz w:val="28"/>
          <w:szCs w:val="28"/>
        </w:rPr>
      </w:pPr>
      <w:proofErr w:type="spellStart"/>
      <w:r w:rsidRPr="00A01D13">
        <w:rPr>
          <w:rFonts w:ascii="Arial Narrow" w:hAnsi="Arial Narrow" w:cs="Times New Roman"/>
          <w:b/>
          <w:color w:val="000003"/>
          <w:sz w:val="28"/>
          <w:szCs w:val="28"/>
        </w:rPr>
        <w:t>Mr</w:t>
      </w:r>
      <w:proofErr w:type="spellEnd"/>
      <w:r w:rsidRPr="00A01D13">
        <w:rPr>
          <w:rFonts w:ascii="Arial Narrow" w:hAnsi="Arial Narrow" w:cs="Times New Roman"/>
          <w:b/>
          <w:color w:val="000003"/>
          <w:sz w:val="28"/>
          <w:szCs w:val="28"/>
        </w:rPr>
        <w:t xml:space="preserve"> President,</w:t>
      </w:r>
    </w:p>
    <w:p w:rsidR="00CE4A52" w:rsidRPr="00A01D13" w:rsidRDefault="00CE4A52" w:rsidP="00CE4A52">
      <w:pPr>
        <w:autoSpaceDE w:val="0"/>
        <w:autoSpaceDN w:val="0"/>
        <w:adjustRightInd w:val="0"/>
        <w:spacing w:after="0" w:line="240" w:lineRule="auto"/>
        <w:jc w:val="both"/>
        <w:rPr>
          <w:rFonts w:ascii="Arial Narrow" w:hAnsi="Arial Narrow" w:cs="Times New Roman"/>
          <w:b/>
          <w:color w:val="000003"/>
          <w:sz w:val="28"/>
          <w:szCs w:val="28"/>
        </w:rPr>
      </w:pPr>
    </w:p>
    <w:p w:rsidR="00CE4A52" w:rsidRPr="00A01D13" w:rsidRDefault="00CE4A52" w:rsidP="00CE4A52">
      <w:pPr>
        <w:spacing w:line="360" w:lineRule="auto"/>
        <w:jc w:val="both"/>
        <w:rPr>
          <w:rFonts w:ascii="Arial Narrow" w:hAnsi="Arial Narrow" w:cs="Tahoma"/>
          <w:sz w:val="28"/>
          <w:szCs w:val="28"/>
          <w:lang w:eastAsia="zh-HK"/>
        </w:rPr>
      </w:pPr>
      <w:r w:rsidRPr="00A01D13">
        <w:rPr>
          <w:rFonts w:ascii="Arial Narrow" w:hAnsi="Arial Narrow" w:cs="Times New Roman"/>
          <w:color w:val="000003"/>
          <w:sz w:val="28"/>
          <w:szCs w:val="28"/>
          <w:lang w:eastAsia="zh-HK"/>
        </w:rPr>
        <w:t xml:space="preserve">     </w:t>
      </w:r>
      <w:r w:rsidRPr="00A01D13">
        <w:rPr>
          <w:rFonts w:ascii="Arial Narrow" w:hAnsi="Arial Narrow" w:cs="Times New Roman"/>
          <w:color w:val="000003"/>
          <w:sz w:val="28"/>
          <w:szCs w:val="28"/>
        </w:rPr>
        <w:t>Nigeria commends the distinguished panelists for their incisive perspective on the subject ma</w:t>
      </w:r>
      <w:r w:rsidRPr="00A01D13">
        <w:rPr>
          <w:rFonts w:ascii="Arial Narrow" w:hAnsi="Arial Narrow" w:cs="Times New Roman"/>
          <w:color w:val="000004"/>
          <w:sz w:val="28"/>
          <w:szCs w:val="28"/>
        </w:rPr>
        <w:t>t</w:t>
      </w:r>
      <w:r w:rsidRPr="00A01D13">
        <w:rPr>
          <w:rFonts w:ascii="Arial Narrow" w:hAnsi="Arial Narrow" w:cs="Times New Roman"/>
          <w:color w:val="000003"/>
          <w:sz w:val="28"/>
          <w:szCs w:val="28"/>
        </w:rPr>
        <w:t>ter</w:t>
      </w:r>
      <w:r w:rsidRPr="00A01D13">
        <w:rPr>
          <w:rFonts w:ascii="Arial Narrow" w:hAnsi="Arial Narrow" w:cs="Times New Roman"/>
          <w:color w:val="000003"/>
          <w:sz w:val="28"/>
          <w:szCs w:val="28"/>
          <w:lang w:eastAsia="zh-HK"/>
        </w:rPr>
        <w:t xml:space="preserve"> particularly</w:t>
      </w:r>
      <w:r w:rsidRPr="00A01D13">
        <w:rPr>
          <w:rFonts w:ascii="Arial Narrow" w:hAnsi="Arial Narrow" w:cs="Times New Roman"/>
          <w:sz w:val="28"/>
          <w:szCs w:val="28"/>
        </w:rPr>
        <w:t xml:space="preserve"> as we mark the 30th anniversary of the Declaration o</w:t>
      </w:r>
      <w:r w:rsidRPr="00A01D13">
        <w:rPr>
          <w:rFonts w:ascii="Arial Narrow" w:hAnsi="Arial Narrow" w:cs="Times New Roman"/>
          <w:sz w:val="28"/>
          <w:szCs w:val="28"/>
          <w:lang w:eastAsia="zh-HK"/>
        </w:rPr>
        <w:t>f</w:t>
      </w:r>
      <w:r w:rsidRPr="00A01D13">
        <w:rPr>
          <w:rFonts w:ascii="Arial Narrow" w:hAnsi="Arial Narrow" w:cs="Times New Roman"/>
          <w:sz w:val="28"/>
          <w:szCs w:val="28"/>
        </w:rPr>
        <w:t xml:space="preserve"> the Right to Development</w:t>
      </w:r>
      <w:r w:rsidRPr="00A01D13">
        <w:rPr>
          <w:rFonts w:ascii="Arial Narrow" w:hAnsi="Arial Narrow" w:cs="Times New Roman"/>
          <w:sz w:val="28"/>
          <w:szCs w:val="28"/>
          <w:lang w:eastAsia="zh-HK"/>
        </w:rPr>
        <w:t>.</w:t>
      </w:r>
      <w:r w:rsidRPr="00A01D13">
        <w:rPr>
          <w:rFonts w:ascii="Arial Narrow" w:hAnsi="Arial Narrow" w:cs="Times New Roman"/>
          <w:sz w:val="28"/>
          <w:szCs w:val="28"/>
        </w:rPr>
        <w:t xml:space="preserve"> </w:t>
      </w:r>
      <w:r w:rsidRPr="00A01D13">
        <w:rPr>
          <w:rFonts w:ascii="Arial Narrow" w:hAnsi="Arial Narrow" w:cs="Tahoma"/>
          <w:sz w:val="28"/>
          <w:szCs w:val="28"/>
        </w:rPr>
        <w:t>The right to development is a fundamental right that</w:t>
      </w:r>
      <w:r w:rsidRPr="00A01D13">
        <w:rPr>
          <w:rFonts w:ascii="Arial Narrow" w:hAnsi="Arial Narrow" w:cs="Tahoma"/>
          <w:sz w:val="28"/>
          <w:szCs w:val="28"/>
          <w:lang w:eastAsia="zh-HK"/>
        </w:rPr>
        <w:t xml:space="preserve"> embodies social, political, cultural and economic rights.</w:t>
      </w:r>
      <w:r w:rsidRPr="00A01D13">
        <w:rPr>
          <w:rFonts w:ascii="Arial Narrow" w:hAnsi="Arial Narrow" w:cs="Tahoma"/>
          <w:sz w:val="28"/>
          <w:szCs w:val="28"/>
        </w:rPr>
        <w:t xml:space="preserve"> </w:t>
      </w:r>
      <w:r w:rsidRPr="00A01D13">
        <w:rPr>
          <w:rFonts w:ascii="Arial Narrow" w:hAnsi="Arial Narrow" w:cs="Tahoma"/>
          <w:sz w:val="28"/>
          <w:szCs w:val="28"/>
          <w:lang w:eastAsia="zh-HK"/>
        </w:rPr>
        <w:t>By its</w:t>
      </w:r>
      <w:r w:rsidRPr="00A01D13">
        <w:rPr>
          <w:rFonts w:ascii="Arial Narrow" w:hAnsi="Arial Narrow" w:cs="Tahoma"/>
          <w:sz w:val="28"/>
          <w:szCs w:val="28"/>
        </w:rPr>
        <w:t xml:space="preserve"> </w:t>
      </w:r>
      <w:r w:rsidRPr="00A01D13">
        <w:rPr>
          <w:rFonts w:ascii="Arial Narrow" w:hAnsi="Arial Narrow" w:cs="Tahoma"/>
          <w:sz w:val="28"/>
          <w:szCs w:val="28"/>
          <w:lang w:eastAsia="zh-HK"/>
        </w:rPr>
        <w:t>adoption thirty years ago</w:t>
      </w:r>
      <w:r w:rsidRPr="00A01D13">
        <w:rPr>
          <w:rFonts w:ascii="Arial Narrow" w:hAnsi="Arial Narrow" w:cs="Tahoma"/>
          <w:sz w:val="28"/>
          <w:szCs w:val="28"/>
        </w:rPr>
        <w:t xml:space="preserve">, </w:t>
      </w:r>
      <w:r w:rsidRPr="00A01D13">
        <w:rPr>
          <w:rFonts w:ascii="Arial Narrow" w:hAnsi="Arial Narrow" w:cs="Tahoma"/>
          <w:sz w:val="28"/>
          <w:szCs w:val="28"/>
          <w:lang w:eastAsia="zh-HK"/>
        </w:rPr>
        <w:t>n</w:t>
      </w:r>
      <w:r w:rsidRPr="00A01D13">
        <w:rPr>
          <w:rFonts w:ascii="Arial Narrow" w:hAnsi="Arial Narrow" w:cs="Tahoma"/>
          <w:sz w:val="28"/>
          <w:szCs w:val="28"/>
        </w:rPr>
        <w:t xml:space="preserve">ation </w:t>
      </w:r>
      <w:r w:rsidRPr="00A01D13">
        <w:rPr>
          <w:rFonts w:ascii="Arial Narrow" w:hAnsi="Arial Narrow" w:cs="Tahoma"/>
          <w:sz w:val="28"/>
          <w:szCs w:val="28"/>
          <w:lang w:eastAsia="zh-HK"/>
        </w:rPr>
        <w:t>s</w:t>
      </w:r>
      <w:r w:rsidRPr="00A01D13">
        <w:rPr>
          <w:rFonts w:ascii="Arial Narrow" w:hAnsi="Arial Narrow" w:cs="Tahoma"/>
          <w:sz w:val="28"/>
          <w:szCs w:val="28"/>
        </w:rPr>
        <w:t xml:space="preserve">tates </w:t>
      </w:r>
      <w:r w:rsidRPr="00A01D13">
        <w:rPr>
          <w:rFonts w:ascii="Arial Narrow" w:hAnsi="Arial Narrow" w:cs="Tahoma"/>
          <w:sz w:val="28"/>
          <w:szCs w:val="28"/>
          <w:lang w:eastAsia="zh-HK"/>
        </w:rPr>
        <w:t>not only</w:t>
      </w:r>
      <w:r w:rsidRPr="00A01D13">
        <w:rPr>
          <w:rFonts w:ascii="Arial Narrow" w:hAnsi="Arial Narrow" w:cs="Tahoma"/>
          <w:sz w:val="28"/>
          <w:szCs w:val="28"/>
        </w:rPr>
        <w:t xml:space="preserve"> </w:t>
      </w:r>
      <w:r w:rsidRPr="00A01D13">
        <w:rPr>
          <w:rFonts w:ascii="Arial Narrow" w:hAnsi="Arial Narrow" w:cs="Tahoma"/>
          <w:sz w:val="28"/>
          <w:szCs w:val="28"/>
          <w:lang w:eastAsia="zh-HK"/>
        </w:rPr>
        <w:t>commit to</w:t>
      </w:r>
      <w:r w:rsidRPr="00A01D13">
        <w:rPr>
          <w:rFonts w:ascii="Arial Narrow" w:hAnsi="Arial Narrow" w:cs="Tahoma"/>
          <w:sz w:val="28"/>
          <w:szCs w:val="28"/>
        </w:rPr>
        <w:t xml:space="preserve"> the fundamental principles </w:t>
      </w:r>
      <w:r w:rsidRPr="00A01D13">
        <w:rPr>
          <w:rFonts w:ascii="Arial Narrow" w:hAnsi="Arial Narrow" w:cs="Tahoma"/>
          <w:sz w:val="28"/>
          <w:szCs w:val="28"/>
          <w:lang w:eastAsia="zh-HK"/>
        </w:rPr>
        <w:t>of</w:t>
      </w:r>
      <w:r w:rsidRPr="00A01D13">
        <w:rPr>
          <w:rFonts w:ascii="Arial Narrow" w:hAnsi="Arial Narrow" w:cs="Tahoma"/>
          <w:sz w:val="28"/>
          <w:szCs w:val="28"/>
        </w:rPr>
        <w:t xml:space="preserve"> the UN Charter</w:t>
      </w:r>
      <w:r w:rsidRPr="00A01D13">
        <w:rPr>
          <w:rFonts w:ascii="Arial Narrow" w:hAnsi="Arial Narrow" w:cs="Tahoma"/>
          <w:sz w:val="28"/>
          <w:szCs w:val="28"/>
          <w:lang w:eastAsia="zh-HK"/>
        </w:rPr>
        <w:t xml:space="preserve"> but also align their national priorities to the Universal Declaration of Human Rights</w:t>
      </w:r>
      <w:r w:rsidRPr="00A01D13">
        <w:rPr>
          <w:rFonts w:ascii="Arial Narrow" w:hAnsi="Arial Narrow" w:cs="Tahoma"/>
          <w:sz w:val="28"/>
          <w:szCs w:val="28"/>
        </w:rPr>
        <w:t xml:space="preserve">. </w:t>
      </w:r>
    </w:p>
    <w:p w:rsidR="00CE4A52" w:rsidRPr="00A01D13" w:rsidRDefault="00CE4A52" w:rsidP="00CE4A52">
      <w:pPr>
        <w:spacing w:line="360" w:lineRule="auto"/>
        <w:jc w:val="both"/>
        <w:rPr>
          <w:rFonts w:ascii="Arial Narrow" w:hAnsi="Arial Narrow" w:cs="Tahoma"/>
          <w:sz w:val="28"/>
          <w:szCs w:val="28"/>
          <w:lang w:eastAsia="zh-HK"/>
        </w:rPr>
      </w:pPr>
      <w:r w:rsidRPr="00A01D13">
        <w:rPr>
          <w:rFonts w:ascii="Arial Narrow" w:hAnsi="Arial Narrow" w:cs="Tahoma"/>
          <w:sz w:val="28"/>
          <w:szCs w:val="28"/>
          <w:lang w:eastAsia="zh-HK"/>
        </w:rPr>
        <w:t>2.   We believe that the responsibility to promote this right does not reside on individual states alone given its universality and its applicability. At the national level, states have a duty to actualize this right by providing the enabling environment and enacting laws and policies that ensure people have access to basic resources, education, employment, medical care, decent housing, basic infrastructure and good health care delivery measures that enhance peoples’ development.</w:t>
      </w:r>
    </w:p>
    <w:p w:rsidR="00CE4A52" w:rsidRPr="00A01D13" w:rsidRDefault="00CE4A52" w:rsidP="00CE4A52">
      <w:pPr>
        <w:autoSpaceDE w:val="0"/>
        <w:autoSpaceDN w:val="0"/>
        <w:adjustRightInd w:val="0"/>
        <w:spacing w:after="0" w:line="360" w:lineRule="auto"/>
        <w:jc w:val="both"/>
        <w:rPr>
          <w:rFonts w:ascii="Arial Narrow" w:hAnsi="Arial Narrow" w:cs="Times New Roman"/>
          <w:color w:val="000004"/>
          <w:sz w:val="28"/>
          <w:szCs w:val="28"/>
          <w:lang w:eastAsia="zh-HK"/>
        </w:rPr>
      </w:pPr>
      <w:r w:rsidRPr="00A01D13">
        <w:rPr>
          <w:rFonts w:ascii="Arial Narrow" w:hAnsi="Arial Narrow" w:cs="Times New Roman"/>
          <w:color w:val="000004"/>
          <w:sz w:val="28"/>
          <w:szCs w:val="28"/>
          <w:lang w:eastAsia="zh-HK"/>
        </w:rPr>
        <w:t>3</w:t>
      </w:r>
      <w:r w:rsidRPr="00A01D13">
        <w:rPr>
          <w:rFonts w:ascii="Arial Narrow" w:hAnsi="Arial Narrow" w:cs="Times New Roman"/>
          <w:color w:val="000004"/>
          <w:sz w:val="28"/>
          <w:szCs w:val="28"/>
        </w:rPr>
        <w:t>.</w:t>
      </w:r>
      <w:r w:rsidRPr="00A01D13">
        <w:rPr>
          <w:rFonts w:ascii="Arial Narrow" w:hAnsi="Arial Narrow" w:cs="Times New Roman"/>
          <w:color w:val="000004"/>
          <w:sz w:val="28"/>
          <w:szCs w:val="28"/>
        </w:rPr>
        <w:tab/>
        <w:t>As a developing country, Nigeria considers the right to development an inalienable right of fundamental significance</w:t>
      </w:r>
      <w:r w:rsidRPr="00A01D13">
        <w:rPr>
          <w:rFonts w:ascii="Arial Narrow" w:hAnsi="Arial Narrow" w:cs="Times New Roman"/>
          <w:color w:val="000004"/>
          <w:sz w:val="28"/>
          <w:szCs w:val="28"/>
          <w:lang w:eastAsia="zh-HK"/>
        </w:rPr>
        <w:t xml:space="preserve"> that</w:t>
      </w:r>
      <w:r w:rsidRPr="00A01D13">
        <w:rPr>
          <w:rFonts w:ascii="Arial Narrow" w:hAnsi="Arial Narrow" w:cs="Times New Roman"/>
          <w:color w:val="000004"/>
          <w:sz w:val="28"/>
          <w:szCs w:val="28"/>
        </w:rPr>
        <w:t xml:space="preserve"> is central to our very existence</w:t>
      </w:r>
      <w:r w:rsidRPr="00A01D13">
        <w:rPr>
          <w:rFonts w:ascii="Arial Narrow" w:hAnsi="Arial Narrow" w:cs="Times New Roman"/>
          <w:color w:val="000004"/>
          <w:sz w:val="28"/>
          <w:szCs w:val="28"/>
          <w:lang w:eastAsia="zh-HK"/>
        </w:rPr>
        <w:t xml:space="preserve"> and key to the achievement of the 2030 Sustainable Development Agenda</w:t>
      </w:r>
      <w:r w:rsidRPr="00A01D13">
        <w:rPr>
          <w:rFonts w:ascii="Arial Narrow" w:hAnsi="Arial Narrow" w:cs="Times New Roman"/>
          <w:color w:val="000004"/>
          <w:sz w:val="28"/>
          <w:szCs w:val="28"/>
        </w:rPr>
        <w:t xml:space="preserve">. </w:t>
      </w:r>
      <w:r w:rsidRPr="00A01D13">
        <w:rPr>
          <w:rFonts w:ascii="Arial Narrow" w:hAnsi="Arial Narrow" w:cs="Times New Roman"/>
          <w:color w:val="000004"/>
          <w:sz w:val="28"/>
          <w:szCs w:val="28"/>
          <w:lang w:eastAsia="zh-HK"/>
        </w:rPr>
        <w:t>In achieving this agenda,</w:t>
      </w:r>
      <w:r w:rsidRPr="00A01D13">
        <w:rPr>
          <w:rFonts w:ascii="Arial Narrow" w:hAnsi="Arial Narrow" w:cs="Times New Roman"/>
          <w:color w:val="000004"/>
          <w:sz w:val="28"/>
          <w:szCs w:val="28"/>
        </w:rPr>
        <w:t xml:space="preserve"> </w:t>
      </w:r>
      <w:r w:rsidRPr="00A01D13">
        <w:rPr>
          <w:rFonts w:ascii="Arial Narrow" w:hAnsi="Arial Narrow" w:cs="Times New Roman"/>
          <w:color w:val="000004"/>
          <w:sz w:val="28"/>
          <w:szCs w:val="28"/>
          <w:lang w:eastAsia="zh-HK"/>
        </w:rPr>
        <w:t>the right to development must be given primacy of place by states and made to be within the reach of every individual.</w:t>
      </w:r>
    </w:p>
    <w:p w:rsidR="00CE4A52" w:rsidRDefault="00CE4A52" w:rsidP="00CE4A52">
      <w:pPr>
        <w:autoSpaceDE w:val="0"/>
        <w:autoSpaceDN w:val="0"/>
        <w:adjustRightInd w:val="0"/>
        <w:spacing w:after="0" w:line="360" w:lineRule="auto"/>
        <w:jc w:val="both"/>
        <w:rPr>
          <w:rFonts w:ascii="Arial Narrow" w:hAnsi="Arial Narrow" w:cs="Times New Roman"/>
          <w:b/>
          <w:color w:val="000004"/>
          <w:sz w:val="28"/>
          <w:szCs w:val="28"/>
          <w:lang w:eastAsia="zh-HK"/>
        </w:rPr>
      </w:pPr>
    </w:p>
    <w:p w:rsidR="00CE4A52" w:rsidRPr="00A01D13" w:rsidRDefault="00CE4A52" w:rsidP="00CE4A52">
      <w:pPr>
        <w:autoSpaceDE w:val="0"/>
        <w:autoSpaceDN w:val="0"/>
        <w:adjustRightInd w:val="0"/>
        <w:spacing w:after="0" w:line="360" w:lineRule="auto"/>
        <w:jc w:val="both"/>
        <w:rPr>
          <w:rFonts w:ascii="Arial Narrow" w:hAnsi="Arial Narrow" w:cs="Times New Roman"/>
          <w:b/>
          <w:color w:val="000004"/>
          <w:sz w:val="28"/>
          <w:szCs w:val="28"/>
          <w:lang w:eastAsia="zh-HK"/>
        </w:rPr>
      </w:pPr>
      <w:r w:rsidRPr="00A01D13">
        <w:rPr>
          <w:rFonts w:ascii="Arial Narrow" w:hAnsi="Arial Narrow" w:cs="Times New Roman"/>
          <w:b/>
          <w:color w:val="000004"/>
          <w:sz w:val="28"/>
          <w:szCs w:val="28"/>
          <w:lang w:eastAsia="zh-HK"/>
        </w:rPr>
        <w:t xml:space="preserve"> </w:t>
      </w:r>
    </w:p>
    <w:p w:rsidR="00CE4A52" w:rsidRPr="00007C1D" w:rsidRDefault="00CE4A52" w:rsidP="00CE4A52">
      <w:pPr>
        <w:autoSpaceDE w:val="0"/>
        <w:autoSpaceDN w:val="0"/>
        <w:adjustRightInd w:val="0"/>
        <w:spacing w:after="0" w:line="360" w:lineRule="auto"/>
        <w:jc w:val="both"/>
        <w:rPr>
          <w:rFonts w:ascii="Arial Narrow" w:hAnsi="Arial Narrow" w:cs="Times New Roman"/>
          <w:color w:val="000004"/>
          <w:sz w:val="28"/>
          <w:szCs w:val="28"/>
        </w:rPr>
      </w:pPr>
      <w:r w:rsidRPr="00007C1D">
        <w:rPr>
          <w:rFonts w:ascii="Arial Narrow" w:hAnsi="Arial Narrow" w:cs="Times New Roman"/>
          <w:color w:val="000004"/>
          <w:sz w:val="28"/>
          <w:szCs w:val="28"/>
        </w:rPr>
        <w:lastRenderedPageBreak/>
        <w:t>Mr. President,</w:t>
      </w:r>
    </w:p>
    <w:p w:rsidR="00CE4A52" w:rsidRPr="00A01D13" w:rsidRDefault="00CE4A52" w:rsidP="00CE4A52">
      <w:pPr>
        <w:autoSpaceDE w:val="0"/>
        <w:autoSpaceDN w:val="0"/>
        <w:adjustRightInd w:val="0"/>
        <w:spacing w:after="0" w:line="360" w:lineRule="auto"/>
        <w:jc w:val="both"/>
        <w:rPr>
          <w:rFonts w:ascii="Arial Narrow" w:hAnsi="Arial Narrow" w:cs="Times New Roman"/>
          <w:color w:val="000002"/>
          <w:sz w:val="28"/>
          <w:szCs w:val="28"/>
          <w:lang w:eastAsia="zh-HK"/>
        </w:rPr>
      </w:pPr>
      <w:r w:rsidRPr="00A01D13">
        <w:rPr>
          <w:rFonts w:ascii="Arial Narrow" w:hAnsi="Arial Narrow" w:cs="Times New Roman"/>
          <w:color w:val="000003"/>
          <w:sz w:val="28"/>
          <w:szCs w:val="28"/>
          <w:lang w:eastAsia="zh-HK"/>
        </w:rPr>
        <w:t>4</w:t>
      </w:r>
      <w:r w:rsidRPr="00A01D13">
        <w:rPr>
          <w:rFonts w:ascii="Arial Narrow" w:hAnsi="Arial Narrow" w:cs="Times New Roman"/>
          <w:color w:val="000003"/>
          <w:sz w:val="28"/>
          <w:szCs w:val="28"/>
        </w:rPr>
        <w:t>. T</w:t>
      </w:r>
      <w:r w:rsidRPr="00A01D13">
        <w:rPr>
          <w:rFonts w:ascii="Arial Narrow" w:hAnsi="Arial Narrow" w:cs="Times New Roman"/>
          <w:color w:val="000002"/>
          <w:sz w:val="28"/>
          <w:szCs w:val="28"/>
        </w:rPr>
        <w:t>he Righ</w:t>
      </w:r>
      <w:r w:rsidRPr="00A01D13">
        <w:rPr>
          <w:rFonts w:ascii="Arial Narrow" w:hAnsi="Arial Narrow" w:cs="Times New Roman"/>
          <w:color w:val="000003"/>
          <w:sz w:val="28"/>
          <w:szCs w:val="28"/>
        </w:rPr>
        <w:t xml:space="preserve">t </w:t>
      </w:r>
      <w:r w:rsidRPr="00A01D13">
        <w:rPr>
          <w:rFonts w:ascii="Arial Narrow" w:hAnsi="Arial Narrow" w:cs="Times New Roman"/>
          <w:color w:val="000002"/>
          <w:sz w:val="28"/>
          <w:szCs w:val="28"/>
        </w:rPr>
        <w:t>to Development is a shared responsibility whose recognition must be assessed in the light of</w:t>
      </w:r>
      <w:r w:rsidRPr="00A01D13">
        <w:rPr>
          <w:rFonts w:ascii="Arial Narrow" w:hAnsi="Arial Narrow" w:cs="Times New Roman"/>
          <w:color w:val="000002"/>
          <w:sz w:val="28"/>
          <w:szCs w:val="28"/>
          <w:lang w:eastAsia="zh-HK"/>
        </w:rPr>
        <w:t xml:space="preserve"> the</w:t>
      </w:r>
      <w:r w:rsidRPr="00A01D13">
        <w:rPr>
          <w:rFonts w:ascii="Arial Narrow" w:hAnsi="Arial Narrow" w:cs="Times New Roman"/>
          <w:color w:val="000002"/>
          <w:sz w:val="28"/>
          <w:szCs w:val="28"/>
        </w:rPr>
        <w:t xml:space="preserve"> growing inequality and poverty resulting from State policies</w:t>
      </w:r>
      <w:r w:rsidRPr="00A01D13">
        <w:rPr>
          <w:rFonts w:ascii="Arial Narrow" w:hAnsi="Arial Narrow" w:cs="Times New Roman"/>
          <w:color w:val="000002"/>
          <w:sz w:val="28"/>
          <w:szCs w:val="28"/>
          <w:lang w:eastAsia="zh-HK"/>
        </w:rPr>
        <w:t xml:space="preserve"> and other exogenous</w:t>
      </w:r>
      <w:r w:rsidRPr="00A01D13">
        <w:rPr>
          <w:rFonts w:ascii="Arial Narrow" w:hAnsi="Arial Narrow" w:cs="Times New Roman"/>
          <w:color w:val="000002"/>
          <w:sz w:val="28"/>
          <w:szCs w:val="28"/>
        </w:rPr>
        <w:t xml:space="preserve"> </w:t>
      </w:r>
      <w:r w:rsidRPr="00A01D13">
        <w:rPr>
          <w:rFonts w:ascii="Arial Narrow" w:hAnsi="Arial Narrow" w:cs="Times New Roman"/>
          <w:color w:val="000002"/>
          <w:sz w:val="28"/>
          <w:szCs w:val="28"/>
          <w:lang w:eastAsia="zh-HK"/>
        </w:rPr>
        <w:t xml:space="preserve">factors such as </w:t>
      </w:r>
      <w:r w:rsidRPr="00A01D13">
        <w:rPr>
          <w:rFonts w:ascii="Arial Narrow" w:hAnsi="Arial Narrow" w:cs="Times New Roman"/>
          <w:color w:val="000002"/>
          <w:sz w:val="28"/>
          <w:szCs w:val="28"/>
        </w:rPr>
        <w:t>climate change, natural disasters, violent extremism, social unrest and deprivation</w:t>
      </w:r>
      <w:r w:rsidRPr="00A01D13">
        <w:rPr>
          <w:rFonts w:ascii="Arial Narrow" w:hAnsi="Arial Narrow" w:cs="Times New Roman"/>
          <w:color w:val="000003"/>
          <w:sz w:val="28"/>
          <w:szCs w:val="28"/>
        </w:rPr>
        <w:t xml:space="preserve">. </w:t>
      </w:r>
      <w:r w:rsidRPr="00A01D13">
        <w:rPr>
          <w:rFonts w:ascii="Arial Narrow" w:hAnsi="Arial Narrow" w:cs="Times New Roman"/>
          <w:color w:val="000002"/>
          <w:sz w:val="28"/>
          <w:szCs w:val="28"/>
        </w:rPr>
        <w:t xml:space="preserve">We agree with those views that have placed the right to development at par with all other human </w:t>
      </w:r>
      <w:r w:rsidRPr="00A01D13">
        <w:rPr>
          <w:rFonts w:ascii="Arial Narrow" w:hAnsi="Arial Narrow" w:cs="Times New Roman"/>
          <w:color w:val="0F1011"/>
          <w:sz w:val="28"/>
          <w:szCs w:val="28"/>
        </w:rPr>
        <w:t>r</w:t>
      </w:r>
      <w:r w:rsidRPr="00A01D13">
        <w:rPr>
          <w:rFonts w:ascii="Arial Narrow" w:hAnsi="Arial Narrow" w:cs="Times New Roman"/>
          <w:color w:val="000002"/>
          <w:sz w:val="28"/>
          <w:szCs w:val="28"/>
        </w:rPr>
        <w:t xml:space="preserve">ights. However, </w:t>
      </w:r>
      <w:r w:rsidRPr="00A01D13">
        <w:rPr>
          <w:rFonts w:ascii="Arial Narrow" w:hAnsi="Arial Narrow" w:cs="Times New Roman"/>
          <w:color w:val="000003"/>
          <w:sz w:val="28"/>
          <w:szCs w:val="28"/>
        </w:rPr>
        <w:t xml:space="preserve">where asymmetries </w:t>
      </w:r>
      <w:r w:rsidRPr="00A01D13">
        <w:rPr>
          <w:rFonts w:ascii="Arial Narrow" w:hAnsi="Arial Narrow" w:cs="Times New Roman"/>
          <w:color w:val="000004"/>
          <w:sz w:val="28"/>
          <w:szCs w:val="28"/>
        </w:rPr>
        <w:t>i</w:t>
      </w:r>
      <w:r w:rsidRPr="00A01D13">
        <w:rPr>
          <w:rFonts w:ascii="Arial Narrow" w:hAnsi="Arial Narrow" w:cs="Times New Roman"/>
          <w:color w:val="000003"/>
          <w:sz w:val="28"/>
          <w:szCs w:val="28"/>
        </w:rPr>
        <w:t>n int</w:t>
      </w:r>
      <w:r w:rsidRPr="00A01D13">
        <w:rPr>
          <w:rFonts w:ascii="Arial Narrow" w:hAnsi="Arial Narrow" w:cs="Times New Roman"/>
          <w:color w:val="000004"/>
          <w:sz w:val="28"/>
          <w:szCs w:val="28"/>
        </w:rPr>
        <w:t>e</w:t>
      </w:r>
      <w:r w:rsidRPr="00A01D13">
        <w:rPr>
          <w:rFonts w:ascii="Arial Narrow" w:hAnsi="Arial Narrow" w:cs="Times New Roman"/>
          <w:color w:val="000003"/>
          <w:sz w:val="28"/>
          <w:szCs w:val="28"/>
        </w:rPr>
        <w:t xml:space="preserve">rnational trade still </w:t>
      </w:r>
      <w:r w:rsidRPr="00A01D13">
        <w:rPr>
          <w:rFonts w:ascii="Arial Narrow" w:hAnsi="Arial Narrow" w:cs="Times New Roman"/>
          <w:color w:val="000004"/>
          <w:sz w:val="28"/>
          <w:szCs w:val="28"/>
        </w:rPr>
        <w:t>r</w:t>
      </w:r>
      <w:r w:rsidRPr="00A01D13">
        <w:rPr>
          <w:rFonts w:ascii="Arial Narrow" w:hAnsi="Arial Narrow" w:cs="Times New Roman"/>
          <w:color w:val="000003"/>
          <w:sz w:val="28"/>
          <w:szCs w:val="28"/>
        </w:rPr>
        <w:t>emain between developed and developing countries</w:t>
      </w:r>
      <w:r w:rsidRPr="00A01D13">
        <w:rPr>
          <w:rFonts w:ascii="Arial Narrow" w:hAnsi="Arial Narrow" w:cs="Times New Roman"/>
          <w:color w:val="000004"/>
          <w:sz w:val="28"/>
          <w:szCs w:val="28"/>
        </w:rPr>
        <w:t xml:space="preserve">, </w:t>
      </w:r>
      <w:r w:rsidRPr="00A01D13">
        <w:rPr>
          <w:rFonts w:ascii="Arial Narrow" w:hAnsi="Arial Narrow" w:cs="Times New Roman"/>
          <w:color w:val="000002"/>
          <w:sz w:val="28"/>
          <w:szCs w:val="28"/>
        </w:rPr>
        <w:t xml:space="preserve">the right to development is </w:t>
      </w:r>
      <w:r w:rsidRPr="00A01D13">
        <w:rPr>
          <w:rFonts w:ascii="Arial Narrow" w:hAnsi="Arial Narrow" w:cs="Times New Roman"/>
          <w:color w:val="000002"/>
          <w:sz w:val="28"/>
          <w:szCs w:val="28"/>
          <w:lang w:eastAsia="zh-HK"/>
        </w:rPr>
        <w:t xml:space="preserve">greatly </w:t>
      </w:r>
      <w:proofErr w:type="spellStart"/>
      <w:r w:rsidRPr="00A01D13">
        <w:rPr>
          <w:rFonts w:ascii="Arial Narrow" w:hAnsi="Arial Narrow" w:cs="Times New Roman"/>
          <w:color w:val="000002"/>
          <w:sz w:val="28"/>
          <w:szCs w:val="28"/>
          <w:lang w:eastAsia="zh-HK"/>
        </w:rPr>
        <w:t>impared</w:t>
      </w:r>
      <w:proofErr w:type="spellEnd"/>
      <w:r w:rsidRPr="00A01D13">
        <w:rPr>
          <w:rFonts w:ascii="Arial Narrow" w:hAnsi="Arial Narrow" w:cs="Times New Roman"/>
          <w:color w:val="000002"/>
          <w:sz w:val="28"/>
          <w:szCs w:val="28"/>
          <w:lang w:eastAsia="zh-HK"/>
        </w:rPr>
        <w:t xml:space="preserve"> particularly in developing and Least developed countries.</w:t>
      </w:r>
    </w:p>
    <w:p w:rsidR="00CE4A52" w:rsidRPr="00007C1D" w:rsidRDefault="00CE4A52" w:rsidP="00CE4A52">
      <w:pPr>
        <w:autoSpaceDE w:val="0"/>
        <w:autoSpaceDN w:val="0"/>
        <w:adjustRightInd w:val="0"/>
        <w:spacing w:after="0" w:line="360" w:lineRule="auto"/>
        <w:jc w:val="both"/>
        <w:rPr>
          <w:rFonts w:ascii="Arial Narrow" w:hAnsi="Arial Narrow" w:cs="Times New Roman"/>
          <w:sz w:val="28"/>
          <w:szCs w:val="28"/>
          <w:lang w:eastAsia="zh-HK"/>
        </w:rPr>
      </w:pPr>
      <w:r w:rsidRPr="00A01D13">
        <w:rPr>
          <w:rFonts w:ascii="Arial Narrow" w:hAnsi="Arial Narrow" w:cs="Times New Roman"/>
          <w:color w:val="000002"/>
          <w:sz w:val="28"/>
          <w:szCs w:val="28"/>
          <w:lang w:eastAsia="zh-HK"/>
        </w:rPr>
        <w:t>5.   Besides,</w:t>
      </w:r>
      <w:r w:rsidRPr="00A01D13">
        <w:rPr>
          <w:rFonts w:ascii="Arial Narrow" w:hAnsi="Arial Narrow" w:cs="Times New Roman"/>
          <w:color w:val="000002"/>
          <w:sz w:val="28"/>
          <w:szCs w:val="28"/>
        </w:rPr>
        <w:t xml:space="preserve"> </w:t>
      </w:r>
      <w:r w:rsidRPr="00A01D13">
        <w:rPr>
          <w:rFonts w:ascii="Arial Narrow" w:hAnsi="Arial Narrow" w:cs="Times New Roman"/>
          <w:sz w:val="28"/>
          <w:szCs w:val="28"/>
          <w:lang w:eastAsia="zh-HK"/>
        </w:rPr>
        <w:t>i</w:t>
      </w:r>
      <w:r w:rsidRPr="00A01D13">
        <w:rPr>
          <w:rFonts w:ascii="Arial Narrow" w:eastAsia="Times New Roman" w:hAnsi="Arial Narrow" w:cs="Times New Roman"/>
          <w:sz w:val="28"/>
          <w:szCs w:val="28"/>
        </w:rPr>
        <w:t xml:space="preserve">llicit financial assets </w:t>
      </w:r>
      <w:r w:rsidRPr="00A01D13">
        <w:rPr>
          <w:rFonts w:ascii="Arial Narrow" w:hAnsi="Arial Narrow" w:cs="Times New Roman"/>
          <w:sz w:val="28"/>
          <w:szCs w:val="28"/>
          <w:lang w:eastAsia="zh-HK"/>
        </w:rPr>
        <w:t>stash</w:t>
      </w:r>
      <w:r w:rsidRPr="00A01D13">
        <w:rPr>
          <w:rFonts w:ascii="Arial Narrow" w:eastAsia="Times New Roman" w:hAnsi="Arial Narrow" w:cs="Times New Roman"/>
          <w:sz w:val="28"/>
          <w:szCs w:val="28"/>
        </w:rPr>
        <w:t>ed abroad</w:t>
      </w:r>
      <w:r w:rsidRPr="00A01D13">
        <w:rPr>
          <w:rFonts w:ascii="Arial Narrow" w:hAnsi="Arial Narrow" w:cs="Times New Roman"/>
          <w:sz w:val="28"/>
          <w:szCs w:val="28"/>
          <w:lang w:eastAsia="zh-HK"/>
        </w:rPr>
        <w:t>,</w:t>
      </w:r>
      <w:r w:rsidRPr="00A01D13">
        <w:rPr>
          <w:rFonts w:ascii="Arial Narrow" w:eastAsia="Times New Roman" w:hAnsi="Arial Narrow" w:cs="Times New Roman"/>
          <w:sz w:val="28"/>
          <w:szCs w:val="28"/>
        </w:rPr>
        <w:t xml:space="preserve"> deprive States resources required to progressively realize the right to development. This is why we call on this Council to </w:t>
      </w:r>
      <w:r w:rsidRPr="00A01D13">
        <w:rPr>
          <w:rFonts w:ascii="Arial Narrow" w:hAnsi="Arial Narrow" w:cs="Times New Roman"/>
          <w:sz w:val="28"/>
          <w:szCs w:val="28"/>
          <w:lang w:eastAsia="zh-HK"/>
        </w:rPr>
        <w:t xml:space="preserve">lend its voice </w:t>
      </w:r>
      <w:r w:rsidRPr="00A01D13">
        <w:rPr>
          <w:rFonts w:ascii="Arial Narrow" w:eastAsia="Times New Roman" w:hAnsi="Arial Narrow" w:cs="Times New Roman"/>
          <w:sz w:val="28"/>
          <w:szCs w:val="28"/>
        </w:rPr>
        <w:t>in addressing the negative impact of the non-repatriation of illicit assets to</w:t>
      </w:r>
      <w:r w:rsidRPr="00A01D13">
        <w:rPr>
          <w:rFonts w:ascii="Arial Narrow" w:hAnsi="Arial Narrow" w:cs="Times New Roman"/>
          <w:sz w:val="28"/>
          <w:szCs w:val="28"/>
          <w:lang w:eastAsia="zh-HK"/>
        </w:rPr>
        <w:t xml:space="preserve"> their</w:t>
      </w:r>
      <w:r w:rsidRPr="00A01D13">
        <w:rPr>
          <w:rFonts w:ascii="Arial Narrow" w:eastAsia="Times New Roman" w:hAnsi="Arial Narrow" w:cs="Times New Roman"/>
          <w:sz w:val="28"/>
          <w:szCs w:val="28"/>
        </w:rPr>
        <w:t xml:space="preserve"> countries of origin. </w:t>
      </w:r>
      <w:r w:rsidRPr="00A01D13">
        <w:rPr>
          <w:rFonts w:ascii="Arial Narrow" w:hAnsi="Arial Narrow" w:cs="Times New Roman"/>
          <w:sz w:val="28"/>
          <w:szCs w:val="28"/>
          <w:lang w:eastAsia="zh-HK"/>
        </w:rPr>
        <w:t xml:space="preserve"> Nigeria has placed the fight against corruption in front in the realization of the right to development.</w:t>
      </w:r>
    </w:p>
    <w:p w:rsidR="00CE4A52" w:rsidRDefault="00CE4A52" w:rsidP="00CE4A52">
      <w:pPr>
        <w:spacing w:line="360" w:lineRule="auto"/>
        <w:jc w:val="both"/>
        <w:rPr>
          <w:rFonts w:ascii="Arial Narrow" w:hAnsi="Arial Narrow" w:cs="Times New Roman"/>
          <w:color w:val="000003"/>
          <w:sz w:val="28"/>
          <w:szCs w:val="28"/>
        </w:rPr>
      </w:pPr>
      <w:r w:rsidRPr="00A01D13">
        <w:rPr>
          <w:rFonts w:ascii="Arial Narrow" w:hAnsi="Arial Narrow" w:cs="Times New Roman"/>
          <w:color w:val="000003"/>
          <w:sz w:val="28"/>
          <w:szCs w:val="28"/>
          <w:lang w:eastAsia="zh-HK"/>
        </w:rPr>
        <w:t>6</w:t>
      </w:r>
      <w:r w:rsidRPr="00A01D13">
        <w:rPr>
          <w:rFonts w:ascii="Arial Narrow" w:hAnsi="Arial Narrow" w:cs="Times New Roman"/>
          <w:color w:val="000003"/>
          <w:sz w:val="28"/>
          <w:szCs w:val="28"/>
        </w:rPr>
        <w:t>.</w:t>
      </w:r>
      <w:r w:rsidRPr="00A01D13">
        <w:rPr>
          <w:rFonts w:ascii="Arial Narrow" w:hAnsi="Arial Narrow" w:cs="Times New Roman"/>
          <w:color w:val="000003"/>
          <w:sz w:val="28"/>
          <w:szCs w:val="28"/>
        </w:rPr>
        <w:tab/>
        <w:t>My delegation wish</w:t>
      </w:r>
      <w:r w:rsidRPr="00A01D13">
        <w:rPr>
          <w:rFonts w:ascii="Arial Narrow" w:hAnsi="Arial Narrow" w:cs="Times New Roman"/>
          <w:color w:val="000003"/>
          <w:sz w:val="28"/>
          <w:szCs w:val="28"/>
          <w:lang w:eastAsia="zh-HK"/>
        </w:rPr>
        <w:t>es</w:t>
      </w:r>
      <w:r w:rsidRPr="00A01D13">
        <w:rPr>
          <w:rFonts w:ascii="Arial Narrow" w:hAnsi="Arial Narrow" w:cs="Times New Roman"/>
          <w:color w:val="000003"/>
          <w:sz w:val="28"/>
          <w:szCs w:val="28"/>
        </w:rPr>
        <w:t xml:space="preserve"> to reiterate that without realizing</w:t>
      </w:r>
      <w:r w:rsidRPr="00A01D13">
        <w:rPr>
          <w:rFonts w:ascii="Arial Narrow" w:hAnsi="Arial Narrow" w:cs="Times New Roman"/>
          <w:color w:val="000003"/>
          <w:sz w:val="28"/>
          <w:szCs w:val="28"/>
          <w:lang w:eastAsia="zh-HK"/>
        </w:rPr>
        <w:t xml:space="preserve"> these rights,</w:t>
      </w:r>
      <w:r w:rsidRPr="00A01D13">
        <w:rPr>
          <w:rFonts w:ascii="Arial Narrow" w:hAnsi="Arial Narrow" w:cs="Times New Roman"/>
          <w:color w:val="000003"/>
          <w:sz w:val="28"/>
          <w:szCs w:val="28"/>
        </w:rPr>
        <w:t xml:space="preserve"> </w:t>
      </w:r>
      <w:r w:rsidRPr="00A01D13">
        <w:rPr>
          <w:rFonts w:ascii="Arial Narrow" w:hAnsi="Arial Narrow" w:cs="Times New Roman"/>
          <w:color w:val="000003"/>
          <w:sz w:val="28"/>
          <w:szCs w:val="28"/>
          <w:lang w:eastAsia="zh-HK"/>
        </w:rPr>
        <w:t>majority</w:t>
      </w:r>
      <w:r w:rsidRPr="00A01D13">
        <w:rPr>
          <w:rFonts w:ascii="Arial Narrow" w:hAnsi="Arial Narrow" w:cs="Times New Roman"/>
          <w:color w:val="000003"/>
          <w:sz w:val="28"/>
          <w:szCs w:val="28"/>
        </w:rPr>
        <w:t xml:space="preserve"> of people c</w:t>
      </w:r>
      <w:r w:rsidRPr="00A01D13">
        <w:rPr>
          <w:rFonts w:ascii="Arial Narrow" w:hAnsi="Arial Narrow" w:cs="Times New Roman"/>
          <w:color w:val="000003"/>
          <w:sz w:val="28"/>
          <w:szCs w:val="28"/>
          <w:lang w:eastAsia="zh-HK"/>
        </w:rPr>
        <w:t xml:space="preserve">annot </w:t>
      </w:r>
      <w:r w:rsidRPr="00A01D13">
        <w:rPr>
          <w:rFonts w:ascii="Arial Narrow" w:hAnsi="Arial Narrow" w:cs="Times New Roman"/>
          <w:color w:val="000003"/>
          <w:sz w:val="28"/>
          <w:szCs w:val="28"/>
        </w:rPr>
        <w:t>enjoy</w:t>
      </w:r>
      <w:r w:rsidRPr="00A01D13">
        <w:rPr>
          <w:rFonts w:ascii="Arial Narrow" w:hAnsi="Arial Narrow" w:cs="Times New Roman"/>
          <w:color w:val="000003"/>
          <w:sz w:val="28"/>
          <w:szCs w:val="28"/>
          <w:lang w:eastAsia="zh-HK"/>
        </w:rPr>
        <w:t xml:space="preserve"> socio-economic and</w:t>
      </w:r>
      <w:r w:rsidRPr="00A01D13">
        <w:rPr>
          <w:rFonts w:ascii="Arial Narrow" w:hAnsi="Arial Narrow" w:cs="Times New Roman"/>
          <w:color w:val="000003"/>
          <w:sz w:val="28"/>
          <w:szCs w:val="28"/>
        </w:rPr>
        <w:t xml:space="preserve"> cultural rights. </w:t>
      </w:r>
      <w:r w:rsidRPr="00A01D13">
        <w:rPr>
          <w:rFonts w:ascii="Arial Narrow" w:hAnsi="Arial Narrow" w:cs="Times New Roman"/>
          <w:color w:val="000002"/>
          <w:sz w:val="28"/>
          <w:szCs w:val="28"/>
        </w:rPr>
        <w:t>We believe that participation a</w:t>
      </w:r>
      <w:r w:rsidRPr="00A01D13">
        <w:rPr>
          <w:rFonts w:ascii="Arial Narrow" w:hAnsi="Arial Narrow" w:cs="Times New Roman"/>
          <w:color w:val="0F1011"/>
          <w:sz w:val="28"/>
          <w:szCs w:val="28"/>
        </w:rPr>
        <w:t>n</w:t>
      </w:r>
      <w:r w:rsidRPr="00A01D13">
        <w:rPr>
          <w:rFonts w:ascii="Arial Narrow" w:hAnsi="Arial Narrow" w:cs="Times New Roman"/>
          <w:color w:val="000002"/>
          <w:sz w:val="28"/>
          <w:szCs w:val="28"/>
        </w:rPr>
        <w:t>d the fair distribution of developmental benefits must be given primacy by both natio</w:t>
      </w:r>
      <w:r w:rsidRPr="00A01D13">
        <w:rPr>
          <w:rFonts w:ascii="Arial Narrow" w:hAnsi="Arial Narrow" w:cs="Times New Roman"/>
          <w:color w:val="000003"/>
          <w:sz w:val="28"/>
          <w:szCs w:val="28"/>
        </w:rPr>
        <w:t>n</w:t>
      </w:r>
      <w:r w:rsidRPr="00A01D13">
        <w:rPr>
          <w:rFonts w:ascii="Arial Narrow" w:hAnsi="Arial Narrow" w:cs="Times New Roman"/>
          <w:color w:val="000002"/>
          <w:sz w:val="28"/>
          <w:szCs w:val="28"/>
        </w:rPr>
        <w:t>al governments and the international community</w:t>
      </w:r>
      <w:r w:rsidRPr="00A01D13">
        <w:rPr>
          <w:rFonts w:ascii="Arial Narrow" w:hAnsi="Arial Narrow" w:cs="Times New Roman"/>
          <w:color w:val="000003"/>
          <w:sz w:val="28"/>
          <w:szCs w:val="28"/>
        </w:rPr>
        <w:t xml:space="preserve">.  </w:t>
      </w:r>
    </w:p>
    <w:p w:rsidR="00CE4A52" w:rsidRPr="00007C1D" w:rsidRDefault="00CE4A52" w:rsidP="00CE4A52">
      <w:pPr>
        <w:spacing w:line="360" w:lineRule="auto"/>
        <w:jc w:val="both"/>
        <w:rPr>
          <w:rFonts w:ascii="Arial Narrow" w:hAnsi="Arial Narrow" w:cs="Times New Roman"/>
          <w:color w:val="000003"/>
          <w:sz w:val="28"/>
          <w:szCs w:val="28"/>
        </w:rPr>
      </w:pPr>
      <w:r w:rsidRPr="00A01D13">
        <w:rPr>
          <w:rFonts w:ascii="Arial Narrow" w:hAnsi="Arial Narrow" w:cs="Times New Roman"/>
          <w:color w:val="000002"/>
          <w:sz w:val="28"/>
          <w:szCs w:val="28"/>
          <w:lang w:eastAsia="zh-HK"/>
        </w:rPr>
        <w:t>7</w:t>
      </w:r>
      <w:r w:rsidRPr="00A01D13">
        <w:rPr>
          <w:rFonts w:ascii="Arial Narrow" w:hAnsi="Arial Narrow" w:cs="Times New Roman"/>
          <w:color w:val="000002"/>
          <w:sz w:val="28"/>
          <w:szCs w:val="28"/>
        </w:rPr>
        <w:t>.</w:t>
      </w:r>
      <w:r w:rsidRPr="00A01D13">
        <w:rPr>
          <w:rFonts w:ascii="Arial Narrow" w:hAnsi="Arial Narrow" w:cs="Times New Roman"/>
          <w:color w:val="000002"/>
          <w:sz w:val="28"/>
          <w:szCs w:val="28"/>
        </w:rPr>
        <w:tab/>
        <w:t>Finally</w:t>
      </w:r>
      <w:r w:rsidRPr="00A01D13">
        <w:rPr>
          <w:rFonts w:ascii="Arial Narrow" w:hAnsi="Arial Narrow" w:cs="Times New Roman"/>
          <w:color w:val="000003"/>
          <w:sz w:val="28"/>
          <w:szCs w:val="28"/>
        </w:rPr>
        <w:t xml:space="preserve">, </w:t>
      </w:r>
      <w:r w:rsidRPr="00A01D13">
        <w:rPr>
          <w:rFonts w:ascii="Arial Narrow" w:hAnsi="Arial Narrow" w:cs="Times New Roman"/>
          <w:color w:val="000002"/>
          <w:sz w:val="28"/>
          <w:szCs w:val="28"/>
        </w:rPr>
        <w:t xml:space="preserve">Nigeria </w:t>
      </w:r>
      <w:r w:rsidRPr="00A01D13">
        <w:rPr>
          <w:rFonts w:ascii="Arial Narrow" w:hAnsi="Arial Narrow" w:cs="Times New Roman"/>
          <w:color w:val="000002"/>
          <w:sz w:val="28"/>
          <w:szCs w:val="28"/>
          <w:lang w:eastAsia="zh-HK"/>
        </w:rPr>
        <w:t xml:space="preserve">calls on </w:t>
      </w:r>
      <w:r w:rsidRPr="00A01D13">
        <w:rPr>
          <w:rFonts w:ascii="Arial Narrow" w:hAnsi="Arial Narrow" w:cs="Times New Roman"/>
          <w:color w:val="000002"/>
          <w:sz w:val="28"/>
          <w:szCs w:val="28"/>
        </w:rPr>
        <w:t>States to renew their commitment to the UN Charter</w:t>
      </w:r>
      <w:r w:rsidRPr="00A01D13">
        <w:rPr>
          <w:rFonts w:ascii="Arial Narrow" w:hAnsi="Arial Narrow" w:cs="Times New Roman"/>
          <w:color w:val="0F1011"/>
          <w:sz w:val="28"/>
          <w:szCs w:val="28"/>
        </w:rPr>
        <w:t xml:space="preserve">, </w:t>
      </w:r>
      <w:r w:rsidRPr="00A01D13">
        <w:rPr>
          <w:rFonts w:ascii="Arial Narrow" w:hAnsi="Arial Narrow" w:cs="Times New Roman"/>
          <w:color w:val="000002"/>
          <w:sz w:val="28"/>
          <w:szCs w:val="28"/>
        </w:rPr>
        <w:t>the Universal Declaration of Human Rights and related international instruments that uphold the right to development.</w:t>
      </w:r>
    </w:p>
    <w:p w:rsidR="00CE4A52" w:rsidRPr="00A01D13" w:rsidRDefault="00CE4A52" w:rsidP="00CE4A52">
      <w:pPr>
        <w:spacing w:line="360" w:lineRule="auto"/>
        <w:ind w:firstLine="720"/>
        <w:rPr>
          <w:rFonts w:ascii="Arial Narrow" w:hAnsi="Arial Narrow" w:cs="Times New Roman"/>
          <w:color w:val="000002"/>
          <w:sz w:val="28"/>
          <w:szCs w:val="28"/>
          <w:lang w:eastAsia="zh-HK"/>
        </w:rPr>
      </w:pPr>
      <w:r w:rsidRPr="00A01D13">
        <w:rPr>
          <w:rFonts w:ascii="Arial Narrow" w:hAnsi="Arial Narrow" w:cs="Times New Roman"/>
          <w:color w:val="000002"/>
          <w:sz w:val="28"/>
          <w:szCs w:val="28"/>
        </w:rPr>
        <w:t>I thank you.</w:t>
      </w:r>
    </w:p>
    <w:p w:rsidR="00CE4A52" w:rsidRPr="00A01D13" w:rsidRDefault="00CE4A52" w:rsidP="00CE4A52">
      <w:pPr>
        <w:jc w:val="center"/>
        <w:rPr>
          <w:rFonts w:ascii="Arial Narrow" w:hAnsi="Arial Narrow" w:cs="Times New Roman"/>
          <w:sz w:val="28"/>
          <w:szCs w:val="28"/>
        </w:rPr>
      </w:pPr>
      <w:r>
        <w:rPr>
          <w:rFonts w:ascii="Arial Narrow" w:hAnsi="Arial Narrow" w:cs="Times New Roman"/>
          <w:sz w:val="28"/>
          <w:szCs w:val="28"/>
        </w:rPr>
        <w:t>***</w:t>
      </w:r>
    </w:p>
    <w:p w:rsidR="00CE4A52" w:rsidRPr="00A01D13" w:rsidRDefault="00CE4A52" w:rsidP="00CE4A52">
      <w:pPr>
        <w:jc w:val="right"/>
        <w:rPr>
          <w:rFonts w:ascii="Arial Narrow" w:hAnsi="Arial Narrow" w:cs="Times New Roman"/>
          <w:b/>
          <w:i/>
          <w:sz w:val="28"/>
          <w:szCs w:val="28"/>
          <w:u w:val="single"/>
        </w:rPr>
      </w:pPr>
    </w:p>
    <w:p w:rsidR="00273E15" w:rsidRDefault="00273E15"/>
    <w:sectPr w:rsidR="00273E15" w:rsidSect="004317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52"/>
    <w:rsid w:val="00273E15"/>
    <w:rsid w:val="00B532F2"/>
    <w:rsid w:val="00CE4A52"/>
    <w:rsid w:val="00D86848"/>
    <w:rsid w:val="00FE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6AE887-17F8-4101-A1BE-B58F47A03B30}"/>
</file>

<file path=customXml/itemProps2.xml><?xml version="1.0" encoding="utf-8"?>
<ds:datastoreItem xmlns:ds="http://schemas.openxmlformats.org/officeDocument/2006/customXml" ds:itemID="{4EF68609-4220-403C-8F2F-C9049857225C}"/>
</file>

<file path=customXml/itemProps3.xml><?xml version="1.0" encoding="utf-8"?>
<ds:datastoreItem xmlns:ds="http://schemas.openxmlformats.org/officeDocument/2006/customXml" ds:itemID="{0091B373-9EA7-471B-97C2-788A6067D1E8}"/>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Nigeria</vt:lpstr>
    </vt:vector>
  </TitlesOfParts>
  <Company>OHCHR</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dc:title>
  <dc:creator>Hashim Abubakar</dc:creator>
  <cp:lastModifiedBy>Marcos Acle</cp:lastModifiedBy>
  <cp:revision>2</cp:revision>
  <dcterms:created xsi:type="dcterms:W3CDTF">2016-07-04T12:00:00Z</dcterms:created>
  <dcterms:modified xsi:type="dcterms:W3CDTF">2016-07-04T12:00:00Z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23</vt:lpwstr>
  </property>
  <property fmtid="{D5CDD505-2E9C-101B-9397-08002B2CF9AE}" pid="5" name="IsFirstSpeaker">
    <vt:lpwstr>false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3607600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