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BB66" w14:textId="77777777" w:rsidR="00D03B66" w:rsidRPr="000A30B5" w:rsidRDefault="00D03B66" w:rsidP="00D03B66">
      <w:pPr>
        <w:rPr>
          <w:lang w:val="es-ES"/>
        </w:rPr>
      </w:pPr>
    </w:p>
    <w:p w14:paraId="27FA61DD" w14:textId="77777777" w:rsidR="00B20395" w:rsidRPr="00FF23BB" w:rsidRDefault="00B20395" w:rsidP="00B20395">
      <w:pPr>
        <w:jc w:val="center"/>
        <w:rPr>
          <w:b/>
          <w:bCs/>
          <w:sz w:val="24"/>
          <w:szCs w:val="24"/>
          <w:u w:val="single"/>
          <w:lang w:val="en-US"/>
        </w:rPr>
      </w:pPr>
      <w:r w:rsidRPr="00FF23BB">
        <w:rPr>
          <w:b/>
          <w:bCs/>
          <w:sz w:val="24"/>
          <w:szCs w:val="24"/>
          <w:u w:val="single"/>
          <w:lang w:val="en-US"/>
        </w:rPr>
        <w:t>The contribution of development to the enjoyment of all human rights</w:t>
      </w:r>
    </w:p>
    <w:p w14:paraId="0CC172AC" w14:textId="77777777" w:rsidR="00B20395" w:rsidRDefault="00B20395" w:rsidP="00B20395">
      <w:pPr>
        <w:jc w:val="center"/>
        <w:rPr>
          <w:b/>
          <w:bCs/>
          <w:sz w:val="24"/>
          <w:szCs w:val="24"/>
          <w:u w:val="single"/>
          <w:lang w:val="en-US"/>
        </w:rPr>
      </w:pPr>
      <w:r w:rsidRPr="00FF23BB">
        <w:rPr>
          <w:b/>
          <w:bCs/>
          <w:sz w:val="24"/>
          <w:szCs w:val="24"/>
          <w:u w:val="single"/>
          <w:lang w:val="en-US"/>
        </w:rPr>
        <w:t>CORPORACION OPCION</w:t>
      </w:r>
      <w:r>
        <w:rPr>
          <w:b/>
          <w:bCs/>
          <w:sz w:val="24"/>
          <w:szCs w:val="24"/>
          <w:u w:val="single"/>
          <w:lang w:val="en-US"/>
        </w:rPr>
        <w:t xml:space="preserve"> – CHILE </w:t>
      </w:r>
    </w:p>
    <w:p w14:paraId="4B89314D" w14:textId="317FBEA4" w:rsidR="00B20395" w:rsidRPr="00FF23BB" w:rsidRDefault="00B20395" w:rsidP="00B20395">
      <w:pPr>
        <w:jc w:val="center"/>
        <w:rPr>
          <w:b/>
          <w:bCs/>
          <w:sz w:val="24"/>
          <w:szCs w:val="24"/>
          <w:u w:val="single"/>
          <w:lang w:val="en-US"/>
        </w:rPr>
      </w:pPr>
      <w:r>
        <w:rPr>
          <w:b/>
          <w:bCs/>
          <w:sz w:val="24"/>
          <w:szCs w:val="24"/>
          <w:u w:val="single"/>
          <w:lang w:val="en-US"/>
        </w:rPr>
        <w:t>(Con estatus consultivo ante ECOSOC)</w:t>
      </w:r>
    </w:p>
    <w:p w14:paraId="693544E4" w14:textId="77777777" w:rsidR="00B20395" w:rsidRPr="00FF23BB" w:rsidRDefault="00B20395" w:rsidP="00B20395">
      <w:pPr>
        <w:jc w:val="both"/>
        <w:rPr>
          <w:b/>
          <w:bCs/>
          <w:sz w:val="24"/>
          <w:szCs w:val="24"/>
          <w:lang w:val="en-US"/>
        </w:rPr>
      </w:pPr>
    </w:p>
    <w:p w14:paraId="3BA0CA93" w14:textId="77777777" w:rsidR="00B20395" w:rsidRPr="0054609F" w:rsidRDefault="00B20395" w:rsidP="00B20395">
      <w:pPr>
        <w:jc w:val="both"/>
        <w:rPr>
          <w:b/>
          <w:bCs/>
          <w:sz w:val="24"/>
          <w:szCs w:val="24"/>
          <w:lang w:val="en-US"/>
        </w:rPr>
      </w:pPr>
      <w:r>
        <w:rPr>
          <w:b/>
          <w:bCs/>
          <w:sz w:val="24"/>
          <w:szCs w:val="24"/>
          <w:lang w:val="en-US"/>
        </w:rPr>
        <w:t>1.</w:t>
      </w:r>
      <w:r w:rsidRPr="0054609F">
        <w:rPr>
          <w:b/>
          <w:bCs/>
          <w:sz w:val="24"/>
          <w:szCs w:val="24"/>
          <w:lang w:val="en-US"/>
        </w:rPr>
        <w:t xml:space="preserve">Please share your views on the contribution of development in promoting and protecting human rights, including its context, concept, specific aspects and means of implementation. Contribution of development to: (1) Civil and political rights. (2) Economic, social and cultural rights. (3) The right to peace, the right to development, environmental rights, and digital rights. </w:t>
      </w:r>
    </w:p>
    <w:p w14:paraId="22884AE3" w14:textId="77777777" w:rsidR="00B20395" w:rsidRPr="0013471B" w:rsidRDefault="00B20395" w:rsidP="00B20395">
      <w:pPr>
        <w:jc w:val="both"/>
        <w:rPr>
          <w:sz w:val="24"/>
          <w:szCs w:val="24"/>
        </w:rPr>
      </w:pPr>
      <w:r w:rsidRPr="0013471B">
        <w:rPr>
          <w:sz w:val="24"/>
          <w:szCs w:val="24"/>
        </w:rPr>
        <w:t>El desarrollo es una dimensión esencial en el avance de los países y sus pueblos, sin embargo</w:t>
      </w:r>
      <w:r>
        <w:rPr>
          <w:sz w:val="24"/>
          <w:szCs w:val="24"/>
        </w:rPr>
        <w:t>,</w:t>
      </w:r>
      <w:r w:rsidRPr="0013471B">
        <w:rPr>
          <w:sz w:val="24"/>
          <w:szCs w:val="24"/>
        </w:rPr>
        <w:t xml:space="preserve"> </w:t>
      </w:r>
      <w:r>
        <w:rPr>
          <w:sz w:val="24"/>
          <w:szCs w:val="24"/>
        </w:rPr>
        <w:t>éste</w:t>
      </w:r>
      <w:r w:rsidRPr="0013471B">
        <w:rPr>
          <w:sz w:val="24"/>
          <w:szCs w:val="24"/>
        </w:rPr>
        <w:t xml:space="preserve"> debe ir acompañado de otros aspectos para que</w:t>
      </w:r>
      <w:r>
        <w:rPr>
          <w:sz w:val="24"/>
          <w:szCs w:val="24"/>
        </w:rPr>
        <w:t xml:space="preserve"> contribuya </w:t>
      </w:r>
      <w:r w:rsidRPr="0013471B">
        <w:rPr>
          <w:sz w:val="24"/>
          <w:szCs w:val="24"/>
        </w:rPr>
        <w:t>efectivamente al disfrute de los derechos humanos</w:t>
      </w:r>
      <w:r>
        <w:rPr>
          <w:sz w:val="24"/>
          <w:szCs w:val="24"/>
        </w:rPr>
        <w:t xml:space="preserve">. Observamos </w:t>
      </w:r>
      <w:r w:rsidRPr="0013471B">
        <w:rPr>
          <w:sz w:val="24"/>
          <w:szCs w:val="24"/>
        </w:rPr>
        <w:t>que los objetivos de desarrollo sostenible aportan en esta línea, donde el desarrollo no se puede concebir sin tener a las personas y el cuidado del medio ambiente al centro</w:t>
      </w:r>
      <w:r>
        <w:rPr>
          <w:sz w:val="24"/>
          <w:szCs w:val="24"/>
        </w:rPr>
        <w:t xml:space="preserve"> de la preocupación de los Estados</w:t>
      </w:r>
      <w:r w:rsidRPr="0013471B">
        <w:rPr>
          <w:sz w:val="24"/>
          <w:szCs w:val="24"/>
        </w:rPr>
        <w:t>.</w:t>
      </w:r>
    </w:p>
    <w:p w14:paraId="61ADA601" w14:textId="77777777" w:rsidR="00B20395" w:rsidRDefault="00B20395" w:rsidP="00B20395">
      <w:pPr>
        <w:jc w:val="both"/>
        <w:rPr>
          <w:sz w:val="24"/>
          <w:szCs w:val="24"/>
        </w:rPr>
      </w:pPr>
      <w:r w:rsidRPr="0013471B">
        <w:rPr>
          <w:sz w:val="24"/>
          <w:szCs w:val="24"/>
        </w:rPr>
        <w:t xml:space="preserve">Respecto a la contribución del desarrollo a la promoción y protección de los derechos civiles y políticos </w:t>
      </w:r>
      <w:r>
        <w:rPr>
          <w:sz w:val="24"/>
          <w:szCs w:val="24"/>
        </w:rPr>
        <w:t>podemo</w:t>
      </w:r>
      <w:r w:rsidRPr="0013471B">
        <w:rPr>
          <w:sz w:val="24"/>
          <w:szCs w:val="24"/>
        </w:rPr>
        <w:t>s</w:t>
      </w:r>
      <w:r>
        <w:rPr>
          <w:sz w:val="24"/>
          <w:szCs w:val="24"/>
        </w:rPr>
        <w:t xml:space="preserve"> afirmar</w:t>
      </w:r>
      <w:r w:rsidRPr="0013471B">
        <w:rPr>
          <w:sz w:val="24"/>
          <w:szCs w:val="24"/>
        </w:rPr>
        <w:t xml:space="preserve"> que en la medida que nuestras sociedades </w:t>
      </w:r>
      <w:r>
        <w:rPr>
          <w:sz w:val="24"/>
          <w:szCs w:val="24"/>
        </w:rPr>
        <w:t>generen</w:t>
      </w:r>
      <w:r w:rsidRPr="0013471B">
        <w:rPr>
          <w:sz w:val="24"/>
          <w:szCs w:val="24"/>
        </w:rPr>
        <w:t xml:space="preserve"> oportunidades para todas las </w:t>
      </w:r>
      <w:r>
        <w:rPr>
          <w:sz w:val="24"/>
          <w:szCs w:val="24"/>
        </w:rPr>
        <w:t xml:space="preserve">personas, disminuya la pobreza y </w:t>
      </w:r>
      <w:r w:rsidRPr="0013471B">
        <w:rPr>
          <w:sz w:val="24"/>
          <w:szCs w:val="24"/>
        </w:rPr>
        <w:t>exista una educación de calidad para los habitantes de ese territorio, existe una mayor formación y conciencia de la importancia que tienen el pleno y efectivo disfrute de los</w:t>
      </w:r>
      <w:r>
        <w:rPr>
          <w:sz w:val="24"/>
          <w:szCs w:val="24"/>
        </w:rPr>
        <w:t xml:space="preserve"> derechos humanos. </w:t>
      </w:r>
    </w:p>
    <w:p w14:paraId="5DC64F66" w14:textId="77777777" w:rsidR="00B20395" w:rsidRDefault="00B20395" w:rsidP="00B20395">
      <w:pPr>
        <w:jc w:val="both"/>
        <w:rPr>
          <w:sz w:val="24"/>
          <w:szCs w:val="24"/>
        </w:rPr>
      </w:pPr>
      <w:r>
        <w:rPr>
          <w:sz w:val="24"/>
          <w:szCs w:val="24"/>
        </w:rPr>
        <w:t>En relación a los d</w:t>
      </w:r>
      <w:r w:rsidRPr="0013471B">
        <w:rPr>
          <w:sz w:val="24"/>
          <w:szCs w:val="24"/>
        </w:rPr>
        <w:t>erechos civiles y políticos</w:t>
      </w:r>
      <w:r>
        <w:rPr>
          <w:sz w:val="24"/>
          <w:szCs w:val="24"/>
        </w:rPr>
        <w:t>, Chile vivió una dictadura de 17</w:t>
      </w:r>
      <w:r w:rsidRPr="0013471B">
        <w:rPr>
          <w:sz w:val="24"/>
          <w:szCs w:val="24"/>
        </w:rPr>
        <w:t xml:space="preserve"> años, lo que ha marcado al pueblo chileno </w:t>
      </w:r>
      <w:r>
        <w:rPr>
          <w:sz w:val="24"/>
          <w:szCs w:val="24"/>
        </w:rPr>
        <w:t xml:space="preserve">en diversos aspectos, uno de ellos es la gran </w:t>
      </w:r>
      <w:r w:rsidRPr="0013471B">
        <w:rPr>
          <w:sz w:val="24"/>
          <w:szCs w:val="24"/>
        </w:rPr>
        <w:t>desigualdad económica</w:t>
      </w:r>
      <w:r>
        <w:rPr>
          <w:sz w:val="24"/>
          <w:szCs w:val="24"/>
        </w:rPr>
        <w:t xml:space="preserve"> existente</w:t>
      </w:r>
      <w:r w:rsidRPr="0013471B">
        <w:rPr>
          <w:sz w:val="24"/>
          <w:szCs w:val="24"/>
        </w:rPr>
        <w:t>,</w:t>
      </w:r>
      <w:r>
        <w:rPr>
          <w:sz w:val="24"/>
          <w:szCs w:val="24"/>
        </w:rPr>
        <w:t xml:space="preserve"> por otra parte, el v</w:t>
      </w:r>
      <w:r w:rsidRPr="0013471B">
        <w:rPr>
          <w:sz w:val="24"/>
          <w:szCs w:val="24"/>
        </w:rPr>
        <w:t>ivir con miedo</w:t>
      </w:r>
      <w:r>
        <w:rPr>
          <w:sz w:val="24"/>
          <w:szCs w:val="24"/>
        </w:rPr>
        <w:t xml:space="preserve"> y hacer exigible </w:t>
      </w:r>
      <w:r w:rsidRPr="0013471B">
        <w:rPr>
          <w:sz w:val="24"/>
          <w:szCs w:val="24"/>
        </w:rPr>
        <w:t xml:space="preserve">la protección y </w:t>
      </w:r>
      <w:r>
        <w:rPr>
          <w:sz w:val="24"/>
          <w:szCs w:val="24"/>
        </w:rPr>
        <w:t xml:space="preserve">el </w:t>
      </w:r>
      <w:r w:rsidRPr="0013471B">
        <w:rPr>
          <w:sz w:val="24"/>
          <w:szCs w:val="24"/>
        </w:rPr>
        <w:t>dar garantías a los derechos humanos. En esta misma línea, luego de</w:t>
      </w:r>
      <w:r>
        <w:rPr>
          <w:sz w:val="24"/>
          <w:szCs w:val="24"/>
        </w:rPr>
        <w:t xml:space="preserve">l plebiscito de 1988 que puso fin al régimen dictatorial, hubo una serie de políticas relativas a la erradicación de la extrema pobreza, se </w:t>
      </w:r>
      <w:r w:rsidRPr="0013471B">
        <w:rPr>
          <w:sz w:val="24"/>
          <w:szCs w:val="24"/>
        </w:rPr>
        <w:t>aument</w:t>
      </w:r>
      <w:r>
        <w:rPr>
          <w:sz w:val="24"/>
          <w:szCs w:val="24"/>
        </w:rPr>
        <w:t xml:space="preserve">aron los </w:t>
      </w:r>
      <w:r w:rsidRPr="0013471B">
        <w:rPr>
          <w:sz w:val="24"/>
          <w:szCs w:val="24"/>
        </w:rPr>
        <w:t>años de educación escolar</w:t>
      </w:r>
      <w:r>
        <w:rPr>
          <w:sz w:val="24"/>
          <w:szCs w:val="24"/>
        </w:rPr>
        <w:t xml:space="preserve"> obligatoria</w:t>
      </w:r>
      <w:r w:rsidRPr="0013471B">
        <w:rPr>
          <w:sz w:val="24"/>
          <w:szCs w:val="24"/>
        </w:rPr>
        <w:t xml:space="preserve">, </w:t>
      </w:r>
      <w:r>
        <w:rPr>
          <w:sz w:val="24"/>
          <w:szCs w:val="24"/>
        </w:rPr>
        <w:t>ha ido aumentando sostenidamente la matrícula de la educación superior, se ha generado</w:t>
      </w:r>
      <w:r w:rsidRPr="0013471B">
        <w:rPr>
          <w:sz w:val="24"/>
          <w:szCs w:val="24"/>
        </w:rPr>
        <w:t xml:space="preserve"> una mayor interconexión global, entre otros factores</w:t>
      </w:r>
      <w:r>
        <w:rPr>
          <w:sz w:val="24"/>
          <w:szCs w:val="24"/>
        </w:rPr>
        <w:t xml:space="preserve"> relacionados con el desarrollo; sin duda tienen impacto en el disfrute y mayor conciencia de los derechos humanos. Sin embargo, han quedado enormes brechas en materia de desigualdad. </w:t>
      </w:r>
    </w:p>
    <w:p w14:paraId="1BE0F07F" w14:textId="77777777" w:rsidR="00B20395" w:rsidRDefault="00B20395" w:rsidP="00B20395">
      <w:pPr>
        <w:jc w:val="both"/>
        <w:rPr>
          <w:sz w:val="24"/>
          <w:szCs w:val="24"/>
        </w:rPr>
      </w:pPr>
      <w:r>
        <w:rPr>
          <w:sz w:val="24"/>
          <w:szCs w:val="24"/>
        </w:rPr>
        <w:t xml:space="preserve">Este último año, Chile se encuentra atravesando por un importante proceso para dotarse de una nueva constitución, a partir de una </w:t>
      </w:r>
      <w:r w:rsidRPr="0013471B">
        <w:rPr>
          <w:sz w:val="24"/>
          <w:szCs w:val="24"/>
        </w:rPr>
        <w:t>convención constituyente paritaria.</w:t>
      </w:r>
    </w:p>
    <w:p w14:paraId="1F76F5F4" w14:textId="77777777" w:rsidR="00B20395" w:rsidRPr="0013471B" w:rsidRDefault="00B20395" w:rsidP="00B20395">
      <w:pPr>
        <w:jc w:val="both"/>
        <w:rPr>
          <w:sz w:val="24"/>
          <w:szCs w:val="24"/>
        </w:rPr>
      </w:pPr>
      <w:r>
        <w:rPr>
          <w:sz w:val="24"/>
          <w:szCs w:val="24"/>
        </w:rPr>
        <w:lastRenderedPageBreak/>
        <w:t xml:space="preserve">Por lo tanto, se podría decir que existe una relación bidireccional entre desarrollo y disfrute de los derechos humanos, ya que no puede haber desarrollo sin respeto a los derechos humanos, como tampoco puede haber pleno disfrute de los derechos humanos sin sociedades desarrolladas. </w:t>
      </w:r>
    </w:p>
    <w:p w14:paraId="31C665DC" w14:textId="77777777" w:rsidR="00B20395" w:rsidRDefault="00B20395" w:rsidP="00B20395">
      <w:pPr>
        <w:jc w:val="both"/>
        <w:rPr>
          <w:sz w:val="24"/>
          <w:szCs w:val="24"/>
        </w:rPr>
      </w:pPr>
    </w:p>
    <w:p w14:paraId="233E890F" w14:textId="77777777" w:rsidR="00B20395" w:rsidRPr="00FF23BB" w:rsidRDefault="00B20395" w:rsidP="00B20395">
      <w:pPr>
        <w:jc w:val="both"/>
        <w:rPr>
          <w:b/>
          <w:bCs/>
          <w:sz w:val="24"/>
          <w:szCs w:val="24"/>
          <w:lang w:val="en-US"/>
        </w:rPr>
      </w:pPr>
      <w:r w:rsidRPr="00FF23BB">
        <w:rPr>
          <w:b/>
          <w:bCs/>
          <w:sz w:val="24"/>
          <w:szCs w:val="24"/>
          <w:lang w:val="en-US"/>
        </w:rPr>
        <w:t xml:space="preserve">2. How to ensure that development contributes to promoting and protecting human rights? (The principles, strategies, policies and laws, action plans and programmes of development, what contents are important and what responsibilities should be taken into account) (1) At the international level. (2) At the national level. (3) Through global and regional partnerships, civic space and engagement. </w:t>
      </w:r>
    </w:p>
    <w:p w14:paraId="311CB9A6" w14:textId="77777777" w:rsidR="00B20395" w:rsidRDefault="00B20395" w:rsidP="00B20395">
      <w:pPr>
        <w:jc w:val="both"/>
        <w:rPr>
          <w:sz w:val="24"/>
          <w:szCs w:val="24"/>
        </w:rPr>
      </w:pPr>
      <w:r>
        <w:rPr>
          <w:sz w:val="24"/>
          <w:szCs w:val="24"/>
        </w:rPr>
        <w:t xml:space="preserve">Como ya se mencionaba anteriormente el desarrollo debe necesariamente ir acompañado del respeto y garantía de los derechos humanos, así como el pleno goce de los derechos humanos va de la mano con el desarrollo de los pueblos. </w:t>
      </w:r>
    </w:p>
    <w:p w14:paraId="360AEDCC" w14:textId="77777777" w:rsidR="00B20395" w:rsidRDefault="00B20395" w:rsidP="00B20395">
      <w:pPr>
        <w:jc w:val="both"/>
        <w:rPr>
          <w:sz w:val="24"/>
          <w:szCs w:val="24"/>
        </w:rPr>
      </w:pPr>
      <w:r>
        <w:rPr>
          <w:sz w:val="24"/>
          <w:szCs w:val="24"/>
        </w:rPr>
        <w:t xml:space="preserve">En este sentido, a nivel internacional, contar con los 9 Órganos de Tratados y el Consejo de Derechos Humanos es fundamental para ir monitoreando el estado y cumplimiento de los derechos humanos en los distintos países. Así también, que los Estados cuenten con una institucionalidad de derechos humanos es esencial para velar por el respeto y protección de los derechos humanos, lo que, a su vez, contribuye al aumento del conocimiento de las personas sobre cuáles son sus derechos, así como hacia la observación respecto a lo que hace el Estado. </w:t>
      </w:r>
    </w:p>
    <w:p w14:paraId="5C517271" w14:textId="77777777" w:rsidR="00B20395" w:rsidRDefault="00B20395" w:rsidP="00B20395">
      <w:pPr>
        <w:jc w:val="both"/>
        <w:rPr>
          <w:sz w:val="24"/>
          <w:szCs w:val="24"/>
        </w:rPr>
      </w:pPr>
      <w:r>
        <w:rPr>
          <w:sz w:val="24"/>
          <w:szCs w:val="24"/>
        </w:rPr>
        <w:t xml:space="preserve">En Chile falta avanzar, especialmente, en las garantías que debe dar el Estado en cuanto a los Derechos Económicos, Sociales y Culturales, ya que, si bien se ha avanzado en cuanto a indicadores macroeconómicos, existe una gran desigualdad entre niveles socioeconómicos, lo que afecta a la cohesión social y al desarrollo total del país. </w:t>
      </w:r>
    </w:p>
    <w:p w14:paraId="3BA02FE5" w14:textId="77777777" w:rsidR="00B20395" w:rsidRDefault="00B20395" w:rsidP="00B20395">
      <w:pPr>
        <w:jc w:val="both"/>
        <w:rPr>
          <w:sz w:val="24"/>
          <w:szCs w:val="24"/>
        </w:rPr>
      </w:pPr>
      <w:r>
        <w:rPr>
          <w:sz w:val="24"/>
          <w:szCs w:val="24"/>
        </w:rPr>
        <w:t>Con todo, contar con un Instituto Nacional de Derechos Humanos y la Defensoría de la Niñez como instituciones autónomas de derechos humanos y con la Subsecretaria de Derechos Humanos dependiente del Ministerio de Justicia, a nivel del poder ejecutivo; da cuenta de un avance sustantivo para el adecuado monitoreo y protección de los Derechos Humanos en Chile.</w:t>
      </w:r>
    </w:p>
    <w:p w14:paraId="0B5A2BAD" w14:textId="7458E2D5" w:rsidR="00B20395" w:rsidRDefault="00B20395" w:rsidP="00B20395">
      <w:pPr>
        <w:jc w:val="both"/>
        <w:rPr>
          <w:sz w:val="24"/>
          <w:szCs w:val="24"/>
        </w:rPr>
      </w:pPr>
    </w:p>
    <w:p w14:paraId="110307FB" w14:textId="3C55F2BD" w:rsidR="00B20395" w:rsidRDefault="00B20395" w:rsidP="00B20395">
      <w:pPr>
        <w:jc w:val="both"/>
        <w:rPr>
          <w:sz w:val="24"/>
          <w:szCs w:val="24"/>
        </w:rPr>
      </w:pPr>
    </w:p>
    <w:p w14:paraId="484E0C3C" w14:textId="77777777" w:rsidR="00B20395" w:rsidRDefault="00B20395" w:rsidP="00B20395">
      <w:pPr>
        <w:jc w:val="both"/>
        <w:rPr>
          <w:sz w:val="24"/>
          <w:szCs w:val="24"/>
        </w:rPr>
      </w:pPr>
    </w:p>
    <w:p w14:paraId="1D4A4A44" w14:textId="77777777" w:rsidR="00B20395" w:rsidRPr="00FF23BB" w:rsidRDefault="00B20395" w:rsidP="00B20395">
      <w:pPr>
        <w:jc w:val="both"/>
        <w:rPr>
          <w:b/>
          <w:bCs/>
          <w:sz w:val="24"/>
          <w:szCs w:val="24"/>
          <w:lang w:val="en-US"/>
        </w:rPr>
      </w:pPr>
      <w:r w:rsidRPr="00FF23BB">
        <w:rPr>
          <w:b/>
          <w:bCs/>
          <w:sz w:val="24"/>
          <w:szCs w:val="24"/>
          <w:lang w:val="en-US"/>
        </w:rPr>
        <w:lastRenderedPageBreak/>
        <w:t xml:space="preserve">3. Please share any concrete examples of best practices of contribution of development to the enjoyment of human rights. Challenges, obstacles, lessons learned and experience with regard to principles, strategies, law and policies, action plans and programmes, the role of communities, organizations, and individuals and/or other stakeholders. </w:t>
      </w:r>
    </w:p>
    <w:p w14:paraId="460FD1F1" w14:textId="77777777" w:rsidR="00B20395" w:rsidRDefault="00B20395" w:rsidP="00B20395">
      <w:pPr>
        <w:jc w:val="both"/>
        <w:rPr>
          <w:sz w:val="24"/>
          <w:szCs w:val="24"/>
        </w:rPr>
      </w:pPr>
      <w:r>
        <w:rPr>
          <w:sz w:val="24"/>
          <w:szCs w:val="24"/>
        </w:rPr>
        <w:t>Es importante precisar, que es difícil dar cuenta con exactitud de qué manera el desarrollo puede contribuir al disfrute de los derechos humanos. Sin embargo, se puede observar que desde que Chile retornó a la democracia en 1990, sus indicadores macroeconómicos dan cuenta de un país en vías de desarrollo; como ejemplo, en 1990 Chile tenia un 38.6% de pobreza y en 2017 la pobreza alcanza un 8.6%</w:t>
      </w:r>
      <w:r>
        <w:rPr>
          <w:rStyle w:val="Refdenotaalpie"/>
          <w:sz w:val="24"/>
          <w:szCs w:val="24"/>
        </w:rPr>
        <w:footnoteReference w:id="1"/>
      </w:r>
      <w:r>
        <w:rPr>
          <w:sz w:val="24"/>
          <w:szCs w:val="24"/>
        </w:rPr>
        <w:t>; si las personas que ingresaban en educación superior en 1990 alcanzaban a 247.000 aprox. en 2020 esta cifra aumenta a 1.144.184 de matriculados</w:t>
      </w:r>
      <w:r>
        <w:rPr>
          <w:rStyle w:val="Refdenotaalpie"/>
          <w:sz w:val="24"/>
          <w:szCs w:val="24"/>
        </w:rPr>
        <w:footnoteReference w:id="2"/>
      </w:r>
      <w:r>
        <w:rPr>
          <w:sz w:val="24"/>
          <w:szCs w:val="24"/>
        </w:rPr>
        <w:t xml:space="preserve">, estos indicadores que van dando cuenta de du camino al desarrollo, también contribuyen a tener sociedades y personas más informadas, educadas y conscientes de sus derechos. </w:t>
      </w:r>
    </w:p>
    <w:p w14:paraId="67F5F014" w14:textId="77777777" w:rsidR="00B20395" w:rsidRDefault="00B20395" w:rsidP="00B20395">
      <w:pPr>
        <w:jc w:val="both"/>
        <w:rPr>
          <w:sz w:val="24"/>
          <w:szCs w:val="24"/>
        </w:rPr>
      </w:pPr>
      <w:r>
        <w:rPr>
          <w:sz w:val="24"/>
          <w:szCs w:val="24"/>
        </w:rPr>
        <w:t xml:space="preserve">Así mismo, Chile en los últimos años ha mejorado la institucionalidad relacionado con los Derechos Humanos, por ejemplo, en 2010 se crea el Instituto Nacional de Derechos Humanos; en el año 2016 se crea la Subsecretaria de Derechos Humanos; y el año 2018 se crea la Defensoría de la Niñez, instituciones que cumplen un rol central en el garantizar, respetar y proteger los derechos humanos de los habitantes de este territorio. Es importante mencionar, que en octubre de 2019 se produce en nuestro país el “estallido social”, donde las personas salen a la calle a manifestarse en contra de las diversas injusticias sociales existente en el país, lo que tuvo como resultado el actual proceso constituyente; que nos permitirá elaborar una nueva constitución a través de una convención constituyente paritaria y así terminar con la constitución que se elaboró en dictadura, dejando una serie de disposiciones que no están acorde con un sistema democrático que pone al centro la preocupación por la comunidad y las personas que la conforman. </w:t>
      </w:r>
    </w:p>
    <w:p w14:paraId="0D073A56" w14:textId="75382FE3" w:rsidR="00B20395" w:rsidRDefault="00B20395" w:rsidP="00B20395">
      <w:pPr>
        <w:jc w:val="both"/>
        <w:rPr>
          <w:sz w:val="24"/>
          <w:szCs w:val="24"/>
        </w:rPr>
      </w:pPr>
      <w:r>
        <w:rPr>
          <w:sz w:val="24"/>
          <w:szCs w:val="24"/>
        </w:rPr>
        <w:t>Es importante mencionar que durante el “estallido social” se produjeron graves violaciones a los derechos humanos de parte de las fuerzas policiales; sin embargo, el desarrollo y consolidación de instituciones y normas con enfoque en derechos, posibilitó que se pudieran hacer las denuncias y seguimientos correspondiente; aunque aún hay un camino extenso por recorrer para obtener verdad, justicia y reparación en esos casos.</w:t>
      </w:r>
    </w:p>
    <w:p w14:paraId="52FC0B8F" w14:textId="444113C5" w:rsidR="00C24519" w:rsidRPr="00D03B66" w:rsidRDefault="00C24519" w:rsidP="00D03B66"/>
    <w:sectPr w:rsidR="00C24519" w:rsidRPr="00D03B66" w:rsidSect="00B646F1">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1037A" w14:textId="77777777" w:rsidR="002075E5" w:rsidRDefault="002075E5" w:rsidP="00F50D36">
      <w:pPr>
        <w:spacing w:after="0" w:line="240" w:lineRule="auto"/>
      </w:pPr>
      <w:r>
        <w:separator/>
      </w:r>
    </w:p>
  </w:endnote>
  <w:endnote w:type="continuationSeparator" w:id="0">
    <w:p w14:paraId="00C95AD3" w14:textId="77777777" w:rsidR="002075E5" w:rsidRDefault="002075E5" w:rsidP="00F5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0098" w14:textId="77777777" w:rsidR="00CC564B" w:rsidRPr="001C7275" w:rsidRDefault="00CC564B" w:rsidP="00CC564B">
    <w:pPr>
      <w:pStyle w:val="Piedepgina"/>
      <w:jc w:val="center"/>
      <w:rPr>
        <w:color w:val="7F7F7F" w:themeColor="text1" w:themeTint="80"/>
        <w:sz w:val="20"/>
        <w:szCs w:val="20"/>
      </w:rPr>
    </w:pPr>
    <w:r w:rsidRPr="001C7275">
      <w:rPr>
        <w:color w:val="7F7F7F" w:themeColor="text1" w:themeTint="80"/>
        <w:sz w:val="20"/>
        <w:szCs w:val="20"/>
      </w:rPr>
      <w:t>CORPORACIÓN OPCIÓN | CARLOS JUSTINIANO 1123, PROVIDENCIA | 223393900</w:t>
    </w:r>
  </w:p>
  <w:p w14:paraId="63B17B11" w14:textId="77777777" w:rsidR="00CC564B" w:rsidRPr="001C7275" w:rsidRDefault="00CC564B" w:rsidP="00CC564B">
    <w:pPr>
      <w:pStyle w:val="Piedepgina"/>
      <w:jc w:val="center"/>
      <w:rPr>
        <w:color w:val="F67408"/>
        <w:sz w:val="20"/>
        <w:szCs w:val="20"/>
      </w:rPr>
    </w:pPr>
    <w:r w:rsidRPr="001C7275">
      <w:rPr>
        <w:color w:val="F67408"/>
        <w:sz w:val="20"/>
        <w:szCs w:val="20"/>
      </w:rPr>
      <w:t>WWW.OPCION.CL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BF0A0" w14:textId="77777777" w:rsidR="002075E5" w:rsidRDefault="002075E5" w:rsidP="00F50D36">
      <w:pPr>
        <w:spacing w:after="0" w:line="240" w:lineRule="auto"/>
      </w:pPr>
      <w:r>
        <w:separator/>
      </w:r>
    </w:p>
  </w:footnote>
  <w:footnote w:type="continuationSeparator" w:id="0">
    <w:p w14:paraId="07B34AAB" w14:textId="77777777" w:rsidR="002075E5" w:rsidRDefault="002075E5" w:rsidP="00F50D36">
      <w:pPr>
        <w:spacing w:after="0" w:line="240" w:lineRule="auto"/>
      </w:pPr>
      <w:r>
        <w:continuationSeparator/>
      </w:r>
    </w:p>
  </w:footnote>
  <w:footnote w:id="1">
    <w:p w14:paraId="6955B12F" w14:textId="77777777" w:rsidR="00B20395" w:rsidRDefault="00B20395" w:rsidP="00B20395">
      <w:pPr>
        <w:pStyle w:val="Textonotapie"/>
      </w:pPr>
      <w:r>
        <w:rPr>
          <w:rStyle w:val="Refdenotaalpie"/>
        </w:rPr>
        <w:footnoteRef/>
      </w:r>
      <w:r>
        <w:t xml:space="preserve"> Datos Encuesta CASEN</w:t>
      </w:r>
    </w:p>
  </w:footnote>
  <w:footnote w:id="2">
    <w:p w14:paraId="177B3DE8" w14:textId="77777777" w:rsidR="00B20395" w:rsidRDefault="00B20395" w:rsidP="00B20395">
      <w:pPr>
        <w:pStyle w:val="Textonotapie"/>
      </w:pPr>
      <w:r>
        <w:rPr>
          <w:rStyle w:val="Refdenotaalpie"/>
        </w:rPr>
        <w:footnoteRef/>
      </w:r>
      <w:r>
        <w:t xml:space="preserve"> Datos Consejo Nacional de Educación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CF65" w14:textId="77777777" w:rsidR="00F50D36" w:rsidRDefault="00900C16">
    <w:pPr>
      <w:pStyle w:val="Encabezado"/>
    </w:pPr>
    <w:r w:rsidRPr="009C105A">
      <w:rPr>
        <w:noProof/>
        <w:lang w:eastAsia="es-CL"/>
      </w:rPr>
      <w:drawing>
        <wp:anchor distT="0" distB="0" distL="114300" distR="114300" simplePos="0" relativeHeight="251660288" behindDoc="1" locked="0" layoutInCell="1" allowOverlap="1" wp14:anchorId="79B34216" wp14:editId="6CFB4CDC">
          <wp:simplePos x="0" y="0"/>
          <wp:positionH relativeFrom="margin">
            <wp:posOffset>4314825</wp:posOffset>
          </wp:positionH>
          <wp:positionV relativeFrom="margin">
            <wp:posOffset>-774700</wp:posOffset>
          </wp:positionV>
          <wp:extent cx="2249805" cy="803275"/>
          <wp:effectExtent l="0" t="0" r="0" b="0"/>
          <wp:wrapNone/>
          <wp:docPr id="1" name="0 Imagen" descr="hoja_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carta.jpg"/>
                  <pic:cNvPicPr/>
                </pic:nvPicPr>
                <pic:blipFill>
                  <a:blip r:embed="rId1" cstate="print"/>
                  <a:srcRect/>
                  <a:stretch>
                    <a:fillRect/>
                  </a:stretch>
                </pic:blipFill>
                <pic:spPr>
                  <a:xfrm>
                    <a:off x="0" y="0"/>
                    <a:ext cx="2249805" cy="803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3D07"/>
    <w:multiLevelType w:val="hybridMultilevel"/>
    <w:tmpl w:val="6C2C75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2821EC"/>
    <w:multiLevelType w:val="multilevel"/>
    <w:tmpl w:val="173CD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B00C3F"/>
    <w:multiLevelType w:val="hybridMultilevel"/>
    <w:tmpl w:val="878A60FC"/>
    <w:lvl w:ilvl="0" w:tplc="47A4DF48">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4775B06"/>
    <w:multiLevelType w:val="multilevel"/>
    <w:tmpl w:val="8C1E05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3A0B76"/>
    <w:multiLevelType w:val="hybridMultilevel"/>
    <w:tmpl w:val="85D240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96E1DDD"/>
    <w:multiLevelType w:val="hybridMultilevel"/>
    <w:tmpl w:val="E9B684A0"/>
    <w:lvl w:ilvl="0" w:tplc="87E28EFC">
      <w:start w:val="1"/>
      <w:numFmt w:val="bullet"/>
      <w:lvlText w:val="-"/>
      <w:lvlJc w:val="left"/>
      <w:pPr>
        <w:ind w:left="720" w:hanging="360"/>
      </w:pPr>
      <w:rPr>
        <w:rFonts w:ascii="Calibri" w:eastAsia="Times New Roman" w:hAnsi="Calibri" w:cs="Calibr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46A73C8"/>
    <w:multiLevelType w:val="hybridMultilevel"/>
    <w:tmpl w:val="EA60EB4E"/>
    <w:lvl w:ilvl="0" w:tplc="22AA30A8">
      <w:numFmt w:val="bullet"/>
      <w:lvlText w:val="-"/>
      <w:lvlJc w:val="left"/>
      <w:pPr>
        <w:ind w:left="1800" w:hanging="360"/>
      </w:pPr>
      <w:rPr>
        <w:rFonts w:ascii="Calibri" w:eastAsia="Times New Roman" w:hAnsi="Calibri" w:cs="Calibri"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7" w15:restartNumberingAfterBreak="0">
    <w:nsid w:val="3D1D3C5B"/>
    <w:multiLevelType w:val="multilevel"/>
    <w:tmpl w:val="3CF852BE"/>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1F0E78"/>
    <w:multiLevelType w:val="multilevel"/>
    <w:tmpl w:val="21FE788E"/>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E91255"/>
    <w:multiLevelType w:val="multilevel"/>
    <w:tmpl w:val="EABCB3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7168DB"/>
    <w:multiLevelType w:val="hybridMultilevel"/>
    <w:tmpl w:val="B47A21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BE65C03"/>
    <w:multiLevelType w:val="hybridMultilevel"/>
    <w:tmpl w:val="4DDC7E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EA4741F"/>
    <w:multiLevelType w:val="hybridMultilevel"/>
    <w:tmpl w:val="00028B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6913505F"/>
    <w:multiLevelType w:val="hybridMultilevel"/>
    <w:tmpl w:val="970E57D8"/>
    <w:lvl w:ilvl="0" w:tplc="050A8E18">
      <w:numFmt w:val="bullet"/>
      <w:lvlText w:val="-"/>
      <w:lvlJc w:val="left"/>
      <w:pPr>
        <w:ind w:left="1800" w:hanging="360"/>
      </w:pPr>
      <w:rPr>
        <w:rFonts w:ascii="Calibri" w:eastAsia="Times New Roman" w:hAnsi="Calibri" w:cs="Calibri"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4" w15:restartNumberingAfterBreak="0">
    <w:nsid w:val="6A0C0B27"/>
    <w:multiLevelType w:val="hybridMultilevel"/>
    <w:tmpl w:val="1B2CD2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D691115"/>
    <w:multiLevelType w:val="multilevel"/>
    <w:tmpl w:val="EDE87672"/>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C711DC"/>
    <w:multiLevelType w:val="hybridMultilevel"/>
    <w:tmpl w:val="B84CCD3E"/>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7" w15:restartNumberingAfterBreak="0">
    <w:nsid w:val="70D03EBE"/>
    <w:multiLevelType w:val="hybridMultilevel"/>
    <w:tmpl w:val="1D3C0B92"/>
    <w:lvl w:ilvl="0" w:tplc="F74220F0">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77072540"/>
    <w:multiLevelType w:val="hybridMultilevel"/>
    <w:tmpl w:val="553E84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9A74058"/>
    <w:multiLevelType w:val="hybridMultilevel"/>
    <w:tmpl w:val="5028A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EF2691C"/>
    <w:multiLevelType w:val="multilevel"/>
    <w:tmpl w:val="6026EBC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1"/>
  </w:num>
  <w:num w:numId="3">
    <w:abstractNumId w:val="10"/>
  </w:num>
  <w:num w:numId="4">
    <w:abstractNumId w:val="12"/>
  </w:num>
  <w:num w:numId="5">
    <w:abstractNumId w:val="13"/>
  </w:num>
  <w:num w:numId="6">
    <w:abstractNumId w:val="0"/>
  </w:num>
  <w:num w:numId="7">
    <w:abstractNumId w:val="16"/>
  </w:num>
  <w:num w:numId="8">
    <w:abstractNumId w:val="6"/>
  </w:num>
  <w:num w:numId="9">
    <w:abstractNumId w:val="5"/>
  </w:num>
  <w:num w:numId="10">
    <w:abstractNumId w:val="1"/>
  </w:num>
  <w:num w:numId="11">
    <w:abstractNumId w:val="8"/>
  </w:num>
  <w:num w:numId="12">
    <w:abstractNumId w:val="9"/>
  </w:num>
  <w:num w:numId="13">
    <w:abstractNumId w:val="20"/>
  </w:num>
  <w:num w:numId="14">
    <w:abstractNumId w:val="3"/>
  </w:num>
  <w:num w:numId="15">
    <w:abstractNumId w:val="7"/>
  </w:num>
  <w:num w:numId="16">
    <w:abstractNumId w:val="15"/>
  </w:num>
  <w:num w:numId="17">
    <w:abstractNumId w:val="18"/>
  </w:num>
  <w:num w:numId="18">
    <w:abstractNumId w:val="17"/>
  </w:num>
  <w:num w:numId="19">
    <w:abstractNumId w:val="2"/>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36"/>
    <w:rsid w:val="0000597A"/>
    <w:rsid w:val="00071C93"/>
    <w:rsid w:val="00084088"/>
    <w:rsid w:val="000855D7"/>
    <w:rsid w:val="000A27A4"/>
    <w:rsid w:val="000F53A3"/>
    <w:rsid w:val="000F7679"/>
    <w:rsid w:val="001054C2"/>
    <w:rsid w:val="001054CC"/>
    <w:rsid w:val="00110436"/>
    <w:rsid w:val="001444A2"/>
    <w:rsid w:val="00144A1E"/>
    <w:rsid w:val="00167085"/>
    <w:rsid w:val="0017453A"/>
    <w:rsid w:val="001A13AD"/>
    <w:rsid w:val="001A6CC1"/>
    <w:rsid w:val="001B7281"/>
    <w:rsid w:val="001C7275"/>
    <w:rsid w:val="001E77BD"/>
    <w:rsid w:val="001F1FB1"/>
    <w:rsid w:val="002040BA"/>
    <w:rsid w:val="002075E5"/>
    <w:rsid w:val="00214893"/>
    <w:rsid w:val="00217026"/>
    <w:rsid w:val="002462E1"/>
    <w:rsid w:val="002600B5"/>
    <w:rsid w:val="002D4083"/>
    <w:rsid w:val="002F0183"/>
    <w:rsid w:val="002F0358"/>
    <w:rsid w:val="00301286"/>
    <w:rsid w:val="00344F68"/>
    <w:rsid w:val="00374D7E"/>
    <w:rsid w:val="003803A8"/>
    <w:rsid w:val="003867EC"/>
    <w:rsid w:val="003A5E85"/>
    <w:rsid w:val="003B1763"/>
    <w:rsid w:val="003C2ACF"/>
    <w:rsid w:val="003E7164"/>
    <w:rsid w:val="003F3394"/>
    <w:rsid w:val="00401575"/>
    <w:rsid w:val="00406644"/>
    <w:rsid w:val="00432137"/>
    <w:rsid w:val="00434791"/>
    <w:rsid w:val="004375A7"/>
    <w:rsid w:val="004431A5"/>
    <w:rsid w:val="004570B8"/>
    <w:rsid w:val="004664A7"/>
    <w:rsid w:val="004A1DFD"/>
    <w:rsid w:val="004A6449"/>
    <w:rsid w:val="004C16D6"/>
    <w:rsid w:val="005128A8"/>
    <w:rsid w:val="0052693C"/>
    <w:rsid w:val="00552A46"/>
    <w:rsid w:val="00557609"/>
    <w:rsid w:val="00594F0A"/>
    <w:rsid w:val="005968F5"/>
    <w:rsid w:val="005B2C37"/>
    <w:rsid w:val="005B6309"/>
    <w:rsid w:val="005C5EFA"/>
    <w:rsid w:val="005E4BA0"/>
    <w:rsid w:val="005E5B64"/>
    <w:rsid w:val="00604603"/>
    <w:rsid w:val="00607665"/>
    <w:rsid w:val="00635C87"/>
    <w:rsid w:val="00645BA0"/>
    <w:rsid w:val="00683C4F"/>
    <w:rsid w:val="00692C2E"/>
    <w:rsid w:val="006A222A"/>
    <w:rsid w:val="006A4107"/>
    <w:rsid w:val="006A6853"/>
    <w:rsid w:val="006B5C40"/>
    <w:rsid w:val="006D2A18"/>
    <w:rsid w:val="006D540C"/>
    <w:rsid w:val="006F0B1B"/>
    <w:rsid w:val="00701FC8"/>
    <w:rsid w:val="00730DB4"/>
    <w:rsid w:val="007818A2"/>
    <w:rsid w:val="007857F5"/>
    <w:rsid w:val="007A705C"/>
    <w:rsid w:val="007B5C24"/>
    <w:rsid w:val="007D71FA"/>
    <w:rsid w:val="0080790D"/>
    <w:rsid w:val="00824B24"/>
    <w:rsid w:val="008357C6"/>
    <w:rsid w:val="00844F32"/>
    <w:rsid w:val="00850454"/>
    <w:rsid w:val="0089431B"/>
    <w:rsid w:val="008A7D39"/>
    <w:rsid w:val="008B018B"/>
    <w:rsid w:val="008E13D9"/>
    <w:rsid w:val="008E58C1"/>
    <w:rsid w:val="008F14CA"/>
    <w:rsid w:val="00900C16"/>
    <w:rsid w:val="009014B4"/>
    <w:rsid w:val="00901A47"/>
    <w:rsid w:val="009045F9"/>
    <w:rsid w:val="009077C5"/>
    <w:rsid w:val="00915307"/>
    <w:rsid w:val="009238F7"/>
    <w:rsid w:val="00923ACD"/>
    <w:rsid w:val="00945C09"/>
    <w:rsid w:val="00984120"/>
    <w:rsid w:val="00987A52"/>
    <w:rsid w:val="009976B5"/>
    <w:rsid w:val="009A6C28"/>
    <w:rsid w:val="009C105A"/>
    <w:rsid w:val="009D1B0F"/>
    <w:rsid w:val="009D560E"/>
    <w:rsid w:val="00A06EDB"/>
    <w:rsid w:val="00A2794A"/>
    <w:rsid w:val="00A4731F"/>
    <w:rsid w:val="00A72BBB"/>
    <w:rsid w:val="00A86674"/>
    <w:rsid w:val="00A956E7"/>
    <w:rsid w:val="00A97618"/>
    <w:rsid w:val="00AB42C7"/>
    <w:rsid w:val="00AD714F"/>
    <w:rsid w:val="00B0442A"/>
    <w:rsid w:val="00B15CA8"/>
    <w:rsid w:val="00B161EA"/>
    <w:rsid w:val="00B20395"/>
    <w:rsid w:val="00B27458"/>
    <w:rsid w:val="00B2760D"/>
    <w:rsid w:val="00B4514B"/>
    <w:rsid w:val="00B646F1"/>
    <w:rsid w:val="00B77B0B"/>
    <w:rsid w:val="00BA08EE"/>
    <w:rsid w:val="00BB551E"/>
    <w:rsid w:val="00BD35BF"/>
    <w:rsid w:val="00BD6162"/>
    <w:rsid w:val="00C24519"/>
    <w:rsid w:val="00C43CC6"/>
    <w:rsid w:val="00C63D0A"/>
    <w:rsid w:val="00C8792C"/>
    <w:rsid w:val="00C961E9"/>
    <w:rsid w:val="00CA649A"/>
    <w:rsid w:val="00CB0AA3"/>
    <w:rsid w:val="00CB3F45"/>
    <w:rsid w:val="00CB6826"/>
    <w:rsid w:val="00CC564B"/>
    <w:rsid w:val="00CD2934"/>
    <w:rsid w:val="00CE5CB6"/>
    <w:rsid w:val="00D03A0E"/>
    <w:rsid w:val="00D03B66"/>
    <w:rsid w:val="00D05533"/>
    <w:rsid w:val="00D63DB5"/>
    <w:rsid w:val="00D70201"/>
    <w:rsid w:val="00D91CC3"/>
    <w:rsid w:val="00DB0FF0"/>
    <w:rsid w:val="00DB6350"/>
    <w:rsid w:val="00DD06F0"/>
    <w:rsid w:val="00E022F2"/>
    <w:rsid w:val="00E036AD"/>
    <w:rsid w:val="00E25001"/>
    <w:rsid w:val="00E52645"/>
    <w:rsid w:val="00E671F8"/>
    <w:rsid w:val="00E75999"/>
    <w:rsid w:val="00E77A69"/>
    <w:rsid w:val="00E8166C"/>
    <w:rsid w:val="00E8334E"/>
    <w:rsid w:val="00EB21D8"/>
    <w:rsid w:val="00EC1466"/>
    <w:rsid w:val="00EE1173"/>
    <w:rsid w:val="00EF26D8"/>
    <w:rsid w:val="00F25E1F"/>
    <w:rsid w:val="00F45B77"/>
    <w:rsid w:val="00F50D36"/>
    <w:rsid w:val="00F64E46"/>
    <w:rsid w:val="00FD6B0C"/>
    <w:rsid w:val="00FF27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647A"/>
  <w15:docId w15:val="{CD763F00-58E9-49DD-AF0B-B301F05C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B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0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0D36"/>
    <w:rPr>
      <w:rFonts w:ascii="Tahoma" w:hAnsi="Tahoma" w:cs="Tahoma"/>
      <w:sz w:val="16"/>
      <w:szCs w:val="16"/>
    </w:rPr>
  </w:style>
  <w:style w:type="paragraph" w:styleId="Encabezado">
    <w:name w:val="header"/>
    <w:basedOn w:val="Normal"/>
    <w:link w:val="EncabezadoCar"/>
    <w:uiPriority w:val="99"/>
    <w:unhideWhenUsed/>
    <w:rsid w:val="00F50D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0D36"/>
  </w:style>
  <w:style w:type="paragraph" w:styleId="Piedepgina">
    <w:name w:val="footer"/>
    <w:basedOn w:val="Normal"/>
    <w:link w:val="PiedepginaCar"/>
    <w:uiPriority w:val="99"/>
    <w:unhideWhenUsed/>
    <w:rsid w:val="00F50D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0D36"/>
  </w:style>
  <w:style w:type="paragraph" w:styleId="Sinespaciado">
    <w:name w:val="No Spacing"/>
    <w:uiPriority w:val="1"/>
    <w:qFormat/>
    <w:rsid w:val="003B1763"/>
    <w:pPr>
      <w:spacing w:after="0" w:line="240" w:lineRule="auto"/>
    </w:pPr>
  </w:style>
  <w:style w:type="table" w:styleId="Tablaconcuadrcula4-nfasis2">
    <w:name w:val="Grid Table 4 Accent 2"/>
    <w:basedOn w:val="Tablanormal"/>
    <w:uiPriority w:val="49"/>
    <w:rsid w:val="00EB21D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6">
    <w:name w:val="Grid Table 4 Accent 6"/>
    <w:basedOn w:val="Tablanormal"/>
    <w:uiPriority w:val="49"/>
    <w:rsid w:val="00EB21D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nfasis6">
    <w:name w:val="Grid Table 5 Dark Accent 6"/>
    <w:basedOn w:val="Tablanormal"/>
    <w:uiPriority w:val="50"/>
    <w:rsid w:val="00EB21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nfasis6">
    <w:name w:val="Grid Table 6 Colorful Accent 6"/>
    <w:basedOn w:val="Tablanormal"/>
    <w:uiPriority w:val="51"/>
    <w:rsid w:val="00EB21D8"/>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xtonotapie">
    <w:name w:val="footnote text"/>
    <w:basedOn w:val="Normal"/>
    <w:link w:val="TextonotapieCar"/>
    <w:uiPriority w:val="99"/>
    <w:unhideWhenUsed/>
    <w:rsid w:val="006A6853"/>
    <w:pPr>
      <w:spacing w:after="0" w:line="240" w:lineRule="auto"/>
    </w:pPr>
    <w:rPr>
      <w:rFonts w:eastAsiaTheme="minorEastAsia"/>
      <w:sz w:val="24"/>
      <w:szCs w:val="24"/>
      <w:lang w:eastAsia="es-ES"/>
    </w:rPr>
  </w:style>
  <w:style w:type="character" w:customStyle="1" w:styleId="TextonotapieCar">
    <w:name w:val="Texto nota pie Car"/>
    <w:basedOn w:val="Fuentedeprrafopredeter"/>
    <w:link w:val="Textonotapie"/>
    <w:uiPriority w:val="99"/>
    <w:rsid w:val="006A6853"/>
    <w:rPr>
      <w:rFonts w:eastAsiaTheme="minorEastAsia"/>
      <w:sz w:val="24"/>
      <w:szCs w:val="24"/>
      <w:lang w:eastAsia="es-ES"/>
    </w:rPr>
  </w:style>
  <w:style w:type="character" w:styleId="Refdenotaalpie">
    <w:name w:val="footnote reference"/>
    <w:basedOn w:val="Fuentedeprrafopredeter"/>
    <w:uiPriority w:val="99"/>
    <w:unhideWhenUsed/>
    <w:rsid w:val="006A6853"/>
    <w:rPr>
      <w:vertAlign w:val="superscript"/>
    </w:rPr>
  </w:style>
  <w:style w:type="paragraph" w:styleId="Prrafodelista">
    <w:name w:val="List Paragraph"/>
    <w:basedOn w:val="Normal"/>
    <w:uiPriority w:val="34"/>
    <w:qFormat/>
    <w:rsid w:val="006F0B1B"/>
    <w:pPr>
      <w:spacing w:after="160" w:line="259" w:lineRule="auto"/>
      <w:ind w:left="720"/>
      <w:contextualSpacing/>
    </w:pPr>
  </w:style>
  <w:style w:type="table" w:styleId="Tablaconcuadrcula">
    <w:name w:val="Table Grid"/>
    <w:basedOn w:val="Tablanormal"/>
    <w:uiPriority w:val="39"/>
    <w:rsid w:val="00E0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8wme">
    <w:name w:val="tl8wme"/>
    <w:basedOn w:val="Fuentedeprrafopredeter"/>
    <w:rsid w:val="004A6449"/>
  </w:style>
  <w:style w:type="character" w:customStyle="1" w:styleId="ur">
    <w:name w:val="ur"/>
    <w:basedOn w:val="Fuentedeprrafopredeter"/>
    <w:rsid w:val="004A6449"/>
  </w:style>
  <w:style w:type="character" w:customStyle="1" w:styleId="vpqmgb">
    <w:name w:val="vpqmgb"/>
    <w:basedOn w:val="Fuentedeprrafopredeter"/>
    <w:rsid w:val="004A6449"/>
  </w:style>
  <w:style w:type="character" w:customStyle="1" w:styleId="sv">
    <w:name w:val="sv"/>
    <w:basedOn w:val="Fuentedeprrafopredeter"/>
    <w:rsid w:val="004A6449"/>
  </w:style>
  <w:style w:type="character" w:customStyle="1" w:styleId="wlul0c">
    <w:name w:val="wlul0c"/>
    <w:basedOn w:val="Fuentedeprrafopredeter"/>
    <w:rsid w:val="004A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623058">
      <w:bodyDiv w:val="1"/>
      <w:marLeft w:val="0"/>
      <w:marRight w:val="0"/>
      <w:marTop w:val="0"/>
      <w:marBottom w:val="0"/>
      <w:divBdr>
        <w:top w:val="none" w:sz="0" w:space="0" w:color="auto"/>
        <w:left w:val="none" w:sz="0" w:space="0" w:color="auto"/>
        <w:bottom w:val="none" w:sz="0" w:space="0" w:color="auto"/>
        <w:right w:val="none" w:sz="0" w:space="0" w:color="auto"/>
      </w:divBdr>
    </w:div>
    <w:div w:id="1597402337">
      <w:bodyDiv w:val="1"/>
      <w:marLeft w:val="0"/>
      <w:marRight w:val="0"/>
      <w:marTop w:val="0"/>
      <w:marBottom w:val="0"/>
      <w:divBdr>
        <w:top w:val="none" w:sz="0" w:space="0" w:color="auto"/>
        <w:left w:val="none" w:sz="0" w:space="0" w:color="auto"/>
        <w:bottom w:val="none" w:sz="0" w:space="0" w:color="auto"/>
        <w:right w:val="none" w:sz="0" w:space="0" w:color="auto"/>
      </w:divBdr>
      <w:divsChild>
        <w:div w:id="782846386">
          <w:marLeft w:val="0"/>
          <w:marRight w:val="0"/>
          <w:marTop w:val="0"/>
          <w:marBottom w:val="0"/>
          <w:divBdr>
            <w:top w:val="none" w:sz="0" w:space="0" w:color="auto"/>
            <w:left w:val="none" w:sz="0" w:space="0" w:color="auto"/>
            <w:bottom w:val="none" w:sz="0" w:space="0" w:color="auto"/>
            <w:right w:val="none" w:sz="0" w:space="0" w:color="auto"/>
          </w:divBdr>
          <w:divsChild>
            <w:div w:id="286814354">
              <w:marLeft w:val="0"/>
              <w:marRight w:val="0"/>
              <w:marTop w:val="0"/>
              <w:marBottom w:val="0"/>
              <w:divBdr>
                <w:top w:val="none" w:sz="0" w:space="0" w:color="auto"/>
                <w:left w:val="none" w:sz="0" w:space="0" w:color="auto"/>
                <w:bottom w:val="none" w:sz="0" w:space="0" w:color="auto"/>
                <w:right w:val="none" w:sz="0" w:space="0" w:color="auto"/>
              </w:divBdr>
              <w:divsChild>
                <w:div w:id="1402094440">
                  <w:marLeft w:val="0"/>
                  <w:marRight w:val="0"/>
                  <w:marTop w:val="0"/>
                  <w:marBottom w:val="0"/>
                  <w:divBdr>
                    <w:top w:val="none" w:sz="0" w:space="0" w:color="auto"/>
                    <w:left w:val="none" w:sz="0" w:space="0" w:color="auto"/>
                    <w:bottom w:val="none" w:sz="0" w:space="0" w:color="auto"/>
                    <w:right w:val="none" w:sz="0" w:space="0" w:color="auto"/>
                  </w:divBdr>
                  <w:divsChild>
                    <w:div w:id="965038338">
                      <w:marLeft w:val="0"/>
                      <w:marRight w:val="0"/>
                      <w:marTop w:val="0"/>
                      <w:marBottom w:val="0"/>
                      <w:divBdr>
                        <w:top w:val="none" w:sz="0" w:space="0" w:color="auto"/>
                        <w:left w:val="none" w:sz="0" w:space="0" w:color="auto"/>
                        <w:bottom w:val="none" w:sz="0" w:space="0" w:color="auto"/>
                        <w:right w:val="none" w:sz="0" w:space="0" w:color="auto"/>
                      </w:divBdr>
                      <w:divsChild>
                        <w:div w:id="675763261">
                          <w:marLeft w:val="0"/>
                          <w:marRight w:val="0"/>
                          <w:marTop w:val="0"/>
                          <w:marBottom w:val="0"/>
                          <w:divBdr>
                            <w:top w:val="none" w:sz="0" w:space="0" w:color="auto"/>
                            <w:left w:val="none" w:sz="0" w:space="0" w:color="auto"/>
                            <w:bottom w:val="none" w:sz="0" w:space="0" w:color="auto"/>
                            <w:right w:val="none" w:sz="0" w:space="0" w:color="auto"/>
                          </w:divBdr>
                          <w:divsChild>
                            <w:div w:id="80027064">
                              <w:marLeft w:val="0"/>
                              <w:marRight w:val="0"/>
                              <w:marTop w:val="0"/>
                              <w:marBottom w:val="0"/>
                              <w:divBdr>
                                <w:top w:val="none" w:sz="0" w:space="0" w:color="auto"/>
                                <w:left w:val="none" w:sz="0" w:space="0" w:color="auto"/>
                                <w:bottom w:val="none" w:sz="0" w:space="0" w:color="auto"/>
                                <w:right w:val="none" w:sz="0" w:space="0" w:color="auto"/>
                              </w:divBdr>
                              <w:divsChild>
                                <w:div w:id="1218542774">
                                  <w:marLeft w:val="0"/>
                                  <w:marRight w:val="0"/>
                                  <w:marTop w:val="0"/>
                                  <w:marBottom w:val="0"/>
                                  <w:divBdr>
                                    <w:top w:val="none" w:sz="0" w:space="0" w:color="auto"/>
                                    <w:left w:val="none" w:sz="0" w:space="0" w:color="auto"/>
                                    <w:bottom w:val="none" w:sz="0" w:space="0" w:color="auto"/>
                                    <w:right w:val="none" w:sz="0" w:space="0" w:color="auto"/>
                                  </w:divBdr>
                                  <w:divsChild>
                                    <w:div w:id="708411273">
                                      <w:marLeft w:val="0"/>
                                      <w:marRight w:val="0"/>
                                      <w:marTop w:val="0"/>
                                      <w:marBottom w:val="0"/>
                                      <w:divBdr>
                                        <w:top w:val="none" w:sz="0" w:space="0" w:color="auto"/>
                                        <w:left w:val="none" w:sz="0" w:space="0" w:color="auto"/>
                                        <w:bottom w:val="none" w:sz="0" w:space="0" w:color="auto"/>
                                        <w:right w:val="none" w:sz="0" w:space="0" w:color="auto"/>
                                      </w:divBdr>
                                      <w:divsChild>
                                        <w:div w:id="129564680">
                                          <w:marLeft w:val="0"/>
                                          <w:marRight w:val="0"/>
                                          <w:marTop w:val="0"/>
                                          <w:marBottom w:val="0"/>
                                          <w:divBdr>
                                            <w:top w:val="none" w:sz="0" w:space="0" w:color="auto"/>
                                            <w:left w:val="none" w:sz="0" w:space="0" w:color="auto"/>
                                            <w:bottom w:val="none" w:sz="0" w:space="0" w:color="auto"/>
                                            <w:right w:val="none" w:sz="0" w:space="0" w:color="auto"/>
                                          </w:divBdr>
                                          <w:divsChild>
                                            <w:div w:id="541985953">
                                              <w:marLeft w:val="0"/>
                                              <w:marRight w:val="0"/>
                                              <w:marTop w:val="0"/>
                                              <w:marBottom w:val="0"/>
                                              <w:divBdr>
                                                <w:top w:val="none" w:sz="0" w:space="0" w:color="auto"/>
                                                <w:left w:val="none" w:sz="0" w:space="0" w:color="auto"/>
                                                <w:bottom w:val="none" w:sz="0" w:space="0" w:color="auto"/>
                                                <w:right w:val="none" w:sz="0" w:space="0" w:color="auto"/>
                                              </w:divBdr>
                                              <w:divsChild>
                                                <w:div w:id="690838252">
                                                  <w:marLeft w:val="0"/>
                                                  <w:marRight w:val="0"/>
                                                  <w:marTop w:val="0"/>
                                                  <w:marBottom w:val="0"/>
                                                  <w:divBdr>
                                                    <w:top w:val="none" w:sz="0" w:space="0" w:color="auto"/>
                                                    <w:left w:val="none" w:sz="0" w:space="0" w:color="auto"/>
                                                    <w:bottom w:val="none" w:sz="0" w:space="0" w:color="auto"/>
                                                    <w:right w:val="none" w:sz="0" w:space="0" w:color="auto"/>
                                                  </w:divBdr>
                                                  <w:divsChild>
                                                    <w:div w:id="878274702">
                                                      <w:marLeft w:val="0"/>
                                                      <w:marRight w:val="0"/>
                                                      <w:marTop w:val="0"/>
                                                      <w:marBottom w:val="0"/>
                                                      <w:divBdr>
                                                        <w:top w:val="none" w:sz="0" w:space="0" w:color="auto"/>
                                                        <w:left w:val="none" w:sz="0" w:space="0" w:color="auto"/>
                                                        <w:bottom w:val="none" w:sz="0" w:space="0" w:color="auto"/>
                                                        <w:right w:val="none" w:sz="0" w:space="0" w:color="auto"/>
                                                      </w:divBdr>
                                                      <w:divsChild>
                                                        <w:div w:id="1679191379">
                                                          <w:marLeft w:val="0"/>
                                                          <w:marRight w:val="0"/>
                                                          <w:marTop w:val="0"/>
                                                          <w:marBottom w:val="0"/>
                                                          <w:divBdr>
                                                            <w:top w:val="none" w:sz="0" w:space="0" w:color="auto"/>
                                                            <w:left w:val="none" w:sz="0" w:space="0" w:color="auto"/>
                                                            <w:bottom w:val="none" w:sz="0" w:space="0" w:color="auto"/>
                                                            <w:right w:val="none" w:sz="0" w:space="0" w:color="auto"/>
                                                          </w:divBdr>
                                                          <w:divsChild>
                                                            <w:div w:id="1489134355">
                                                              <w:marLeft w:val="0"/>
                                                              <w:marRight w:val="0"/>
                                                              <w:marTop w:val="0"/>
                                                              <w:marBottom w:val="0"/>
                                                              <w:divBdr>
                                                                <w:top w:val="none" w:sz="0" w:space="0" w:color="auto"/>
                                                                <w:left w:val="none" w:sz="0" w:space="0" w:color="auto"/>
                                                                <w:bottom w:val="none" w:sz="0" w:space="0" w:color="auto"/>
                                                                <w:right w:val="none" w:sz="0" w:space="0" w:color="auto"/>
                                                              </w:divBdr>
                                                              <w:divsChild>
                                                                <w:div w:id="507260340">
                                                                  <w:marLeft w:val="60"/>
                                                                  <w:marRight w:val="0"/>
                                                                  <w:marTop w:val="0"/>
                                                                  <w:marBottom w:val="0"/>
                                                                  <w:divBdr>
                                                                    <w:top w:val="none" w:sz="0" w:space="0" w:color="auto"/>
                                                                    <w:left w:val="none" w:sz="0" w:space="0" w:color="auto"/>
                                                                    <w:bottom w:val="none" w:sz="0" w:space="0" w:color="auto"/>
                                                                    <w:right w:val="none" w:sz="0" w:space="0" w:color="auto"/>
                                                                  </w:divBdr>
                                                                  <w:divsChild>
                                                                    <w:div w:id="1452626513">
                                                                      <w:marLeft w:val="0"/>
                                                                      <w:marRight w:val="0"/>
                                                                      <w:marTop w:val="0"/>
                                                                      <w:marBottom w:val="0"/>
                                                                      <w:divBdr>
                                                                        <w:top w:val="none" w:sz="0" w:space="0" w:color="auto"/>
                                                                        <w:left w:val="none" w:sz="0" w:space="0" w:color="auto"/>
                                                                        <w:bottom w:val="none" w:sz="0" w:space="0" w:color="auto"/>
                                                                        <w:right w:val="none" w:sz="0" w:space="0" w:color="auto"/>
                                                                      </w:divBdr>
                                                                      <w:divsChild>
                                                                        <w:div w:id="158460887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1090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3000">
                              <w:marLeft w:val="0"/>
                              <w:marRight w:val="0"/>
                              <w:marTop w:val="0"/>
                              <w:marBottom w:val="0"/>
                              <w:divBdr>
                                <w:top w:val="none" w:sz="0" w:space="0" w:color="auto"/>
                                <w:left w:val="none" w:sz="0" w:space="0" w:color="auto"/>
                                <w:bottom w:val="none" w:sz="0" w:space="0" w:color="auto"/>
                                <w:right w:val="none" w:sz="0" w:space="0" w:color="auto"/>
                              </w:divBdr>
                              <w:divsChild>
                                <w:div w:id="2087264784">
                                  <w:marLeft w:val="0"/>
                                  <w:marRight w:val="0"/>
                                  <w:marTop w:val="0"/>
                                  <w:marBottom w:val="0"/>
                                  <w:divBdr>
                                    <w:top w:val="none" w:sz="0" w:space="0" w:color="auto"/>
                                    <w:left w:val="none" w:sz="0" w:space="0" w:color="auto"/>
                                    <w:bottom w:val="none" w:sz="0" w:space="0" w:color="auto"/>
                                    <w:right w:val="none" w:sz="0" w:space="0" w:color="auto"/>
                                  </w:divBdr>
                                  <w:divsChild>
                                    <w:div w:id="1315835698">
                                      <w:marLeft w:val="0"/>
                                      <w:marRight w:val="0"/>
                                      <w:marTop w:val="0"/>
                                      <w:marBottom w:val="0"/>
                                      <w:divBdr>
                                        <w:top w:val="none" w:sz="0" w:space="0" w:color="auto"/>
                                        <w:left w:val="none" w:sz="0" w:space="0" w:color="auto"/>
                                        <w:bottom w:val="none" w:sz="0" w:space="0" w:color="auto"/>
                                        <w:right w:val="none" w:sz="0" w:space="0" w:color="auto"/>
                                      </w:divBdr>
                                      <w:divsChild>
                                        <w:div w:id="1964338809">
                                          <w:marLeft w:val="0"/>
                                          <w:marRight w:val="0"/>
                                          <w:marTop w:val="0"/>
                                          <w:marBottom w:val="0"/>
                                          <w:divBdr>
                                            <w:top w:val="single" w:sz="6" w:space="0" w:color="auto"/>
                                            <w:left w:val="single" w:sz="6" w:space="0" w:color="auto"/>
                                            <w:bottom w:val="single" w:sz="6" w:space="0" w:color="auto"/>
                                            <w:right w:val="single" w:sz="6" w:space="0" w:color="auto"/>
                                          </w:divBdr>
                                          <w:divsChild>
                                            <w:div w:id="135685010">
                                              <w:marLeft w:val="420"/>
                                              <w:marRight w:val="0"/>
                                              <w:marTop w:val="0"/>
                                              <w:marBottom w:val="0"/>
                                              <w:divBdr>
                                                <w:top w:val="none" w:sz="0" w:space="0" w:color="auto"/>
                                                <w:left w:val="none" w:sz="0" w:space="0" w:color="auto"/>
                                                <w:bottom w:val="none" w:sz="0" w:space="0" w:color="auto"/>
                                                <w:right w:val="none" w:sz="0" w:space="0" w:color="auto"/>
                                              </w:divBdr>
                                              <w:divsChild>
                                                <w:div w:id="1374694710">
                                                  <w:marLeft w:val="0"/>
                                                  <w:marRight w:val="0"/>
                                                  <w:marTop w:val="0"/>
                                                  <w:marBottom w:val="0"/>
                                                  <w:divBdr>
                                                    <w:top w:val="none" w:sz="0" w:space="0" w:color="auto"/>
                                                    <w:left w:val="none" w:sz="0" w:space="0" w:color="auto"/>
                                                    <w:bottom w:val="none" w:sz="0" w:space="0" w:color="auto"/>
                                                    <w:right w:val="none" w:sz="0" w:space="0" w:color="auto"/>
                                                  </w:divBdr>
                                                  <w:divsChild>
                                                    <w:div w:id="5124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7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511430">
      <w:bodyDiv w:val="1"/>
      <w:marLeft w:val="0"/>
      <w:marRight w:val="0"/>
      <w:marTop w:val="0"/>
      <w:marBottom w:val="0"/>
      <w:divBdr>
        <w:top w:val="none" w:sz="0" w:space="0" w:color="auto"/>
        <w:left w:val="none" w:sz="0" w:space="0" w:color="auto"/>
        <w:bottom w:val="none" w:sz="0" w:space="0" w:color="auto"/>
        <w:right w:val="none" w:sz="0" w:space="0" w:color="auto"/>
      </w:divBdr>
      <w:divsChild>
        <w:div w:id="1239512702">
          <w:marLeft w:val="0"/>
          <w:marRight w:val="0"/>
          <w:marTop w:val="0"/>
          <w:marBottom w:val="0"/>
          <w:divBdr>
            <w:top w:val="none" w:sz="0" w:space="0" w:color="auto"/>
            <w:left w:val="none" w:sz="0" w:space="0" w:color="auto"/>
            <w:bottom w:val="none" w:sz="0" w:space="0" w:color="auto"/>
            <w:right w:val="none" w:sz="0" w:space="0" w:color="auto"/>
          </w:divBdr>
          <w:divsChild>
            <w:div w:id="292563376">
              <w:marLeft w:val="0"/>
              <w:marRight w:val="0"/>
              <w:marTop w:val="0"/>
              <w:marBottom w:val="0"/>
              <w:divBdr>
                <w:top w:val="none" w:sz="0" w:space="0" w:color="auto"/>
                <w:left w:val="none" w:sz="0" w:space="0" w:color="auto"/>
                <w:bottom w:val="none" w:sz="0" w:space="0" w:color="auto"/>
                <w:right w:val="none" w:sz="0" w:space="0" w:color="auto"/>
              </w:divBdr>
              <w:divsChild>
                <w:div w:id="2101176131">
                  <w:marLeft w:val="0"/>
                  <w:marRight w:val="0"/>
                  <w:marTop w:val="0"/>
                  <w:marBottom w:val="0"/>
                  <w:divBdr>
                    <w:top w:val="none" w:sz="0" w:space="0" w:color="auto"/>
                    <w:left w:val="none" w:sz="0" w:space="0" w:color="auto"/>
                    <w:bottom w:val="none" w:sz="0" w:space="0" w:color="auto"/>
                    <w:right w:val="none" w:sz="0" w:space="0" w:color="auto"/>
                  </w:divBdr>
                  <w:divsChild>
                    <w:div w:id="281810428">
                      <w:marLeft w:val="0"/>
                      <w:marRight w:val="0"/>
                      <w:marTop w:val="0"/>
                      <w:marBottom w:val="0"/>
                      <w:divBdr>
                        <w:top w:val="none" w:sz="0" w:space="0" w:color="auto"/>
                        <w:left w:val="none" w:sz="0" w:space="0" w:color="auto"/>
                        <w:bottom w:val="none" w:sz="0" w:space="0" w:color="auto"/>
                        <w:right w:val="none" w:sz="0" w:space="0" w:color="auto"/>
                      </w:divBdr>
                      <w:divsChild>
                        <w:div w:id="929776258">
                          <w:marLeft w:val="0"/>
                          <w:marRight w:val="0"/>
                          <w:marTop w:val="0"/>
                          <w:marBottom w:val="0"/>
                          <w:divBdr>
                            <w:top w:val="none" w:sz="0" w:space="0" w:color="auto"/>
                            <w:left w:val="none" w:sz="0" w:space="0" w:color="auto"/>
                            <w:bottom w:val="none" w:sz="0" w:space="0" w:color="auto"/>
                            <w:right w:val="none" w:sz="0" w:space="0" w:color="auto"/>
                          </w:divBdr>
                          <w:divsChild>
                            <w:div w:id="781533270">
                              <w:marLeft w:val="0"/>
                              <w:marRight w:val="0"/>
                              <w:marTop w:val="0"/>
                              <w:marBottom w:val="0"/>
                              <w:divBdr>
                                <w:top w:val="none" w:sz="0" w:space="0" w:color="auto"/>
                                <w:left w:val="none" w:sz="0" w:space="0" w:color="auto"/>
                                <w:bottom w:val="none" w:sz="0" w:space="0" w:color="auto"/>
                                <w:right w:val="none" w:sz="0" w:space="0" w:color="auto"/>
                              </w:divBdr>
                              <w:divsChild>
                                <w:div w:id="133957123">
                                  <w:marLeft w:val="0"/>
                                  <w:marRight w:val="0"/>
                                  <w:marTop w:val="0"/>
                                  <w:marBottom w:val="0"/>
                                  <w:divBdr>
                                    <w:top w:val="none" w:sz="0" w:space="0" w:color="auto"/>
                                    <w:left w:val="none" w:sz="0" w:space="0" w:color="auto"/>
                                    <w:bottom w:val="none" w:sz="0" w:space="0" w:color="auto"/>
                                    <w:right w:val="none" w:sz="0" w:space="0" w:color="auto"/>
                                  </w:divBdr>
                                  <w:divsChild>
                                    <w:div w:id="1404061881">
                                      <w:marLeft w:val="0"/>
                                      <w:marRight w:val="0"/>
                                      <w:marTop w:val="0"/>
                                      <w:marBottom w:val="0"/>
                                      <w:divBdr>
                                        <w:top w:val="none" w:sz="0" w:space="0" w:color="auto"/>
                                        <w:left w:val="none" w:sz="0" w:space="0" w:color="auto"/>
                                        <w:bottom w:val="none" w:sz="0" w:space="0" w:color="auto"/>
                                        <w:right w:val="none" w:sz="0" w:space="0" w:color="auto"/>
                                      </w:divBdr>
                                      <w:divsChild>
                                        <w:div w:id="2004166611">
                                          <w:marLeft w:val="0"/>
                                          <w:marRight w:val="0"/>
                                          <w:marTop w:val="0"/>
                                          <w:marBottom w:val="0"/>
                                          <w:divBdr>
                                            <w:top w:val="none" w:sz="0" w:space="0" w:color="auto"/>
                                            <w:left w:val="none" w:sz="0" w:space="0" w:color="auto"/>
                                            <w:bottom w:val="none" w:sz="0" w:space="0" w:color="auto"/>
                                            <w:right w:val="none" w:sz="0" w:space="0" w:color="auto"/>
                                          </w:divBdr>
                                          <w:divsChild>
                                            <w:div w:id="2037997424">
                                              <w:marLeft w:val="0"/>
                                              <w:marRight w:val="0"/>
                                              <w:marTop w:val="0"/>
                                              <w:marBottom w:val="0"/>
                                              <w:divBdr>
                                                <w:top w:val="none" w:sz="0" w:space="0" w:color="auto"/>
                                                <w:left w:val="none" w:sz="0" w:space="0" w:color="auto"/>
                                                <w:bottom w:val="none" w:sz="0" w:space="0" w:color="auto"/>
                                                <w:right w:val="none" w:sz="0" w:space="0" w:color="auto"/>
                                              </w:divBdr>
                                              <w:divsChild>
                                                <w:div w:id="1759013248">
                                                  <w:marLeft w:val="0"/>
                                                  <w:marRight w:val="0"/>
                                                  <w:marTop w:val="0"/>
                                                  <w:marBottom w:val="0"/>
                                                  <w:divBdr>
                                                    <w:top w:val="none" w:sz="0" w:space="0" w:color="auto"/>
                                                    <w:left w:val="none" w:sz="0" w:space="0" w:color="auto"/>
                                                    <w:bottom w:val="none" w:sz="0" w:space="0" w:color="auto"/>
                                                    <w:right w:val="none" w:sz="0" w:space="0" w:color="auto"/>
                                                  </w:divBdr>
                                                  <w:divsChild>
                                                    <w:div w:id="2052342735">
                                                      <w:marLeft w:val="0"/>
                                                      <w:marRight w:val="0"/>
                                                      <w:marTop w:val="0"/>
                                                      <w:marBottom w:val="0"/>
                                                      <w:divBdr>
                                                        <w:top w:val="none" w:sz="0" w:space="0" w:color="auto"/>
                                                        <w:left w:val="none" w:sz="0" w:space="0" w:color="auto"/>
                                                        <w:bottom w:val="none" w:sz="0" w:space="0" w:color="auto"/>
                                                        <w:right w:val="none" w:sz="0" w:space="0" w:color="auto"/>
                                                      </w:divBdr>
                                                      <w:divsChild>
                                                        <w:div w:id="674502517">
                                                          <w:marLeft w:val="0"/>
                                                          <w:marRight w:val="0"/>
                                                          <w:marTop w:val="0"/>
                                                          <w:marBottom w:val="0"/>
                                                          <w:divBdr>
                                                            <w:top w:val="none" w:sz="0" w:space="0" w:color="auto"/>
                                                            <w:left w:val="none" w:sz="0" w:space="0" w:color="auto"/>
                                                            <w:bottom w:val="none" w:sz="0" w:space="0" w:color="auto"/>
                                                            <w:right w:val="none" w:sz="0" w:space="0" w:color="auto"/>
                                                          </w:divBdr>
                                                          <w:divsChild>
                                                            <w:div w:id="1715495120">
                                                              <w:marLeft w:val="0"/>
                                                              <w:marRight w:val="0"/>
                                                              <w:marTop w:val="0"/>
                                                              <w:marBottom w:val="0"/>
                                                              <w:divBdr>
                                                                <w:top w:val="none" w:sz="0" w:space="0" w:color="auto"/>
                                                                <w:left w:val="none" w:sz="0" w:space="0" w:color="auto"/>
                                                                <w:bottom w:val="none" w:sz="0" w:space="0" w:color="auto"/>
                                                                <w:right w:val="none" w:sz="0" w:space="0" w:color="auto"/>
                                                              </w:divBdr>
                                                              <w:divsChild>
                                                                <w:div w:id="2021814526">
                                                                  <w:marLeft w:val="0"/>
                                                                  <w:marRight w:val="0"/>
                                                                  <w:marTop w:val="0"/>
                                                                  <w:marBottom w:val="0"/>
                                                                  <w:divBdr>
                                                                    <w:top w:val="none" w:sz="0" w:space="0" w:color="auto"/>
                                                                    <w:left w:val="none" w:sz="0" w:space="0" w:color="auto"/>
                                                                    <w:bottom w:val="none" w:sz="0" w:space="0" w:color="auto"/>
                                                                    <w:right w:val="none" w:sz="0" w:space="0" w:color="auto"/>
                                                                  </w:divBdr>
                                                                  <w:divsChild>
                                                                    <w:div w:id="343898327">
                                                                      <w:marLeft w:val="0"/>
                                                                      <w:marRight w:val="0"/>
                                                                      <w:marTop w:val="0"/>
                                                                      <w:marBottom w:val="0"/>
                                                                      <w:divBdr>
                                                                        <w:top w:val="none" w:sz="0" w:space="0" w:color="auto"/>
                                                                        <w:left w:val="none" w:sz="0" w:space="0" w:color="auto"/>
                                                                        <w:bottom w:val="none" w:sz="0" w:space="0" w:color="auto"/>
                                                                        <w:right w:val="none" w:sz="0" w:space="0" w:color="auto"/>
                                                                      </w:divBdr>
                                                                      <w:divsChild>
                                                                        <w:div w:id="1764302666">
                                                                          <w:marLeft w:val="0"/>
                                                                          <w:marRight w:val="0"/>
                                                                          <w:marTop w:val="0"/>
                                                                          <w:marBottom w:val="0"/>
                                                                          <w:divBdr>
                                                                            <w:top w:val="none" w:sz="0" w:space="0" w:color="auto"/>
                                                                            <w:left w:val="none" w:sz="0" w:space="0" w:color="auto"/>
                                                                            <w:bottom w:val="none" w:sz="0" w:space="0" w:color="auto"/>
                                                                            <w:right w:val="none" w:sz="0" w:space="0" w:color="auto"/>
                                                                          </w:divBdr>
                                                                          <w:divsChild>
                                                                            <w:div w:id="1522818981">
                                                                              <w:marLeft w:val="0"/>
                                                                              <w:marRight w:val="0"/>
                                                                              <w:marTop w:val="0"/>
                                                                              <w:marBottom w:val="0"/>
                                                                              <w:divBdr>
                                                                                <w:top w:val="none" w:sz="0" w:space="0" w:color="auto"/>
                                                                                <w:left w:val="none" w:sz="0" w:space="0" w:color="auto"/>
                                                                                <w:bottom w:val="none" w:sz="0" w:space="0" w:color="auto"/>
                                                                                <w:right w:val="none" w:sz="0" w:space="0" w:color="auto"/>
                                                                              </w:divBdr>
                                                                              <w:divsChild>
                                                                                <w:div w:id="650990367">
                                                                                  <w:marLeft w:val="0"/>
                                                                                  <w:marRight w:val="0"/>
                                                                                  <w:marTop w:val="0"/>
                                                                                  <w:marBottom w:val="0"/>
                                                                                  <w:divBdr>
                                                                                    <w:top w:val="none" w:sz="0" w:space="0" w:color="auto"/>
                                                                                    <w:left w:val="none" w:sz="0" w:space="0" w:color="auto"/>
                                                                                    <w:bottom w:val="none" w:sz="0" w:space="0" w:color="auto"/>
                                                                                    <w:right w:val="none" w:sz="0" w:space="0" w:color="auto"/>
                                                                                  </w:divBdr>
                                                                                  <w:divsChild>
                                                                                    <w:div w:id="2029139883">
                                                                                      <w:marLeft w:val="0"/>
                                                                                      <w:marRight w:val="0"/>
                                                                                      <w:marTop w:val="0"/>
                                                                                      <w:marBottom w:val="0"/>
                                                                                      <w:divBdr>
                                                                                        <w:top w:val="none" w:sz="0" w:space="0" w:color="auto"/>
                                                                                        <w:left w:val="none" w:sz="0" w:space="0" w:color="auto"/>
                                                                                        <w:bottom w:val="none" w:sz="0" w:space="0" w:color="auto"/>
                                                                                        <w:right w:val="none" w:sz="0" w:space="0" w:color="auto"/>
                                                                                      </w:divBdr>
                                                                                      <w:divsChild>
                                                                                        <w:div w:id="181551659">
                                                                                          <w:marLeft w:val="0"/>
                                                                                          <w:marRight w:val="0"/>
                                                                                          <w:marTop w:val="0"/>
                                                                                          <w:marBottom w:val="0"/>
                                                                                          <w:divBdr>
                                                                                            <w:top w:val="none" w:sz="0" w:space="0" w:color="auto"/>
                                                                                            <w:left w:val="none" w:sz="0" w:space="0" w:color="auto"/>
                                                                                            <w:bottom w:val="none" w:sz="0" w:space="0" w:color="auto"/>
                                                                                            <w:right w:val="none" w:sz="0" w:space="0" w:color="auto"/>
                                                                                          </w:divBdr>
                                                                                          <w:divsChild>
                                                                                            <w:div w:id="1785811076">
                                                                                              <w:marLeft w:val="0"/>
                                                                                              <w:marRight w:val="120"/>
                                                                                              <w:marTop w:val="0"/>
                                                                                              <w:marBottom w:val="150"/>
                                                                                              <w:divBdr>
                                                                                                <w:top w:val="single" w:sz="2" w:space="0" w:color="EFEFEF"/>
                                                                                                <w:left w:val="single" w:sz="6" w:space="0" w:color="EFEFEF"/>
                                                                                                <w:bottom w:val="single" w:sz="6" w:space="0" w:color="E2E2E2"/>
                                                                                                <w:right w:val="single" w:sz="6" w:space="0" w:color="EFEFEF"/>
                                                                                              </w:divBdr>
                                                                                              <w:divsChild>
                                                                                                <w:div w:id="792868463">
                                                                                                  <w:marLeft w:val="0"/>
                                                                                                  <w:marRight w:val="0"/>
                                                                                                  <w:marTop w:val="0"/>
                                                                                                  <w:marBottom w:val="0"/>
                                                                                                  <w:divBdr>
                                                                                                    <w:top w:val="none" w:sz="0" w:space="0" w:color="auto"/>
                                                                                                    <w:left w:val="none" w:sz="0" w:space="0" w:color="auto"/>
                                                                                                    <w:bottom w:val="none" w:sz="0" w:space="0" w:color="auto"/>
                                                                                                    <w:right w:val="none" w:sz="0" w:space="0" w:color="auto"/>
                                                                                                  </w:divBdr>
                                                                                                  <w:divsChild>
                                                                                                    <w:div w:id="892470790">
                                                                                                      <w:marLeft w:val="0"/>
                                                                                                      <w:marRight w:val="0"/>
                                                                                                      <w:marTop w:val="0"/>
                                                                                                      <w:marBottom w:val="0"/>
                                                                                                      <w:divBdr>
                                                                                                        <w:top w:val="none" w:sz="0" w:space="0" w:color="auto"/>
                                                                                                        <w:left w:val="none" w:sz="0" w:space="0" w:color="auto"/>
                                                                                                        <w:bottom w:val="none" w:sz="0" w:space="0" w:color="auto"/>
                                                                                                        <w:right w:val="none" w:sz="0" w:space="0" w:color="auto"/>
                                                                                                      </w:divBdr>
                                                                                                      <w:divsChild>
                                                                                                        <w:div w:id="338893437">
                                                                                                          <w:marLeft w:val="0"/>
                                                                                                          <w:marRight w:val="0"/>
                                                                                                          <w:marTop w:val="0"/>
                                                                                                          <w:marBottom w:val="0"/>
                                                                                                          <w:divBdr>
                                                                                                            <w:top w:val="none" w:sz="0" w:space="0" w:color="auto"/>
                                                                                                            <w:left w:val="none" w:sz="0" w:space="0" w:color="auto"/>
                                                                                                            <w:bottom w:val="none" w:sz="0" w:space="0" w:color="auto"/>
                                                                                                            <w:right w:val="none" w:sz="0" w:space="0" w:color="auto"/>
                                                                                                          </w:divBdr>
                                                                                                          <w:divsChild>
                                                                                                            <w:div w:id="616835742">
                                                                                                              <w:marLeft w:val="0"/>
                                                                                                              <w:marRight w:val="0"/>
                                                                                                              <w:marTop w:val="0"/>
                                                                                                              <w:marBottom w:val="0"/>
                                                                                                              <w:divBdr>
                                                                                                                <w:top w:val="none" w:sz="0" w:space="0" w:color="auto"/>
                                                                                                                <w:left w:val="none" w:sz="0" w:space="0" w:color="auto"/>
                                                                                                                <w:bottom w:val="none" w:sz="0" w:space="0" w:color="auto"/>
                                                                                                                <w:right w:val="none" w:sz="0" w:space="0" w:color="auto"/>
                                                                                                              </w:divBdr>
                                                                                                              <w:divsChild>
                                                                                                                <w:div w:id="2046637941">
                                                                                                                  <w:marLeft w:val="0"/>
                                                                                                                  <w:marRight w:val="0"/>
                                                                                                                  <w:marTop w:val="0"/>
                                                                                                                  <w:marBottom w:val="0"/>
                                                                                                                  <w:divBdr>
                                                                                                                    <w:top w:val="single" w:sz="2" w:space="4" w:color="D8D8D8"/>
                                                                                                                    <w:left w:val="single" w:sz="2" w:space="0" w:color="D8D8D8"/>
                                                                                                                    <w:bottom w:val="single" w:sz="2" w:space="4" w:color="D8D8D8"/>
                                                                                                                    <w:right w:val="single" w:sz="2" w:space="0" w:color="D8D8D8"/>
                                                                                                                  </w:divBdr>
                                                                                                                  <w:divsChild>
                                                                                                                    <w:div w:id="1006398518">
                                                                                                                      <w:marLeft w:val="225"/>
                                                                                                                      <w:marRight w:val="225"/>
                                                                                                                      <w:marTop w:val="75"/>
                                                                                                                      <w:marBottom w:val="75"/>
                                                                                                                      <w:divBdr>
                                                                                                                        <w:top w:val="none" w:sz="0" w:space="0" w:color="auto"/>
                                                                                                                        <w:left w:val="none" w:sz="0" w:space="0" w:color="auto"/>
                                                                                                                        <w:bottom w:val="none" w:sz="0" w:space="0" w:color="auto"/>
                                                                                                                        <w:right w:val="none" w:sz="0" w:space="0" w:color="auto"/>
                                                                                                                      </w:divBdr>
                                                                                                                      <w:divsChild>
                                                                                                                        <w:div w:id="1825194324">
                                                                                                                          <w:marLeft w:val="0"/>
                                                                                                                          <w:marRight w:val="0"/>
                                                                                                                          <w:marTop w:val="0"/>
                                                                                                                          <w:marBottom w:val="0"/>
                                                                                                                          <w:divBdr>
                                                                                                                            <w:top w:val="single" w:sz="6" w:space="0" w:color="auto"/>
                                                                                                                            <w:left w:val="single" w:sz="6" w:space="0" w:color="auto"/>
                                                                                                                            <w:bottom w:val="single" w:sz="6" w:space="0" w:color="auto"/>
                                                                                                                            <w:right w:val="single" w:sz="6" w:space="0" w:color="auto"/>
                                                                                                                          </w:divBdr>
                                                                                                                          <w:divsChild>
                                                                                                                            <w:div w:id="751313148">
                                                                                                                              <w:marLeft w:val="0"/>
                                                                                                                              <w:marRight w:val="0"/>
                                                                                                                              <w:marTop w:val="0"/>
                                                                                                                              <w:marBottom w:val="0"/>
                                                                                                                              <w:divBdr>
                                                                                                                                <w:top w:val="none" w:sz="0" w:space="0" w:color="auto"/>
                                                                                                                                <w:left w:val="none" w:sz="0" w:space="0" w:color="auto"/>
                                                                                                                                <w:bottom w:val="none" w:sz="0" w:space="0" w:color="auto"/>
                                                                                                                                <w:right w:val="none" w:sz="0" w:space="0" w:color="auto"/>
                                                                                                                              </w:divBdr>
                                                                                                                              <w:divsChild>
                                                                                                                                <w:div w:id="14289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B8C4E2-6681-431B-8DEB-48DB95694316}"/>
</file>

<file path=customXml/itemProps2.xml><?xml version="1.0" encoding="utf-8"?>
<ds:datastoreItem xmlns:ds="http://schemas.openxmlformats.org/officeDocument/2006/customXml" ds:itemID="{55FDCED9-76A6-4686-9B86-640216AEA5EE}"/>
</file>

<file path=customXml/itemProps3.xml><?xml version="1.0" encoding="utf-8"?>
<ds:datastoreItem xmlns:ds="http://schemas.openxmlformats.org/officeDocument/2006/customXml" ds:itemID="{07AFD2A0-DB40-4775-9D5C-755D35664A7D}"/>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5998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Opción</dc:creator>
  <cp:lastModifiedBy>francisca gonzalez concha</cp:lastModifiedBy>
  <cp:revision>3</cp:revision>
  <cp:lastPrinted>2018-03-27T13:53:00Z</cp:lastPrinted>
  <dcterms:created xsi:type="dcterms:W3CDTF">2021-01-19T20:39:00Z</dcterms:created>
  <dcterms:modified xsi:type="dcterms:W3CDTF">2021-01-19T20:41:00Z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2147169276</vt:i4>
  </property>
  <property fmtid="{D5CDD505-2E9C-101B-9397-08002B2CF9AE}" pid="3" name="ContentTypeId">
    <vt:lpwstr>0x0101008822B9E06671B54FA89F14538B9B0FEA</vt:lpwstr>
  </property>
</Properties>
</file>