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9D3" w:rsidRDefault="000D69D3" w:rsidP="000D69D3">
      <w:pPr>
        <w:spacing w:before="154"/>
        <w:rPr>
          <w:rFonts w:ascii="Futura Std"/>
          <w:sz w:val="20"/>
        </w:rPr>
      </w:pPr>
      <w:r>
        <w:rPr>
          <w:b/>
          <w:noProof/>
          <w:w w:val="120"/>
          <w:sz w:val="60"/>
          <w:lang w:val="en-US" w:bidi="hi-IN"/>
        </w:rPr>
        <w:drawing>
          <wp:inline distT="0" distB="0" distL="0" distR="0" wp14:anchorId="009C194B" wp14:editId="3DC4C177">
            <wp:extent cx="5630493" cy="7962579"/>
            <wp:effectExtent l="0" t="0" r="8890" b="635"/>
            <wp:docPr id="1" name="Picture 1" descr="Cover Page - &#10;Thematic Brief &#10;Policy Guidelines for Inclusive Sustainable Development Goals :&#10;FOOD AND NUTRITION&#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BRIEF-Food-Nutrition-121620_FINAL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0371" cy="7962407"/>
                    </a:xfrm>
                    <a:prstGeom prst="rect">
                      <a:avLst/>
                    </a:prstGeom>
                  </pic:spPr>
                </pic:pic>
              </a:graphicData>
            </a:graphic>
          </wp:inline>
        </w:drawing>
      </w:r>
      <w:bookmarkStart w:id="0" w:name="FOOD_AND_NUTRITION"/>
      <w:bookmarkEnd w:id="0"/>
      <w:r>
        <w:rPr>
          <w:rFonts w:ascii="Futura Std"/>
          <w:sz w:val="20"/>
        </w:rPr>
        <w:br w:type="page"/>
      </w:r>
    </w:p>
    <w:p w:rsidR="00EA511A" w:rsidRPr="00CF365B" w:rsidRDefault="000D69D3" w:rsidP="004F4A92">
      <w:pPr>
        <w:spacing w:before="154"/>
        <w:rPr>
          <w:rFonts w:ascii="Futura Std"/>
          <w:sz w:val="20"/>
        </w:rPr>
      </w:pPr>
      <w:r>
        <w:rPr>
          <w:rFonts w:ascii="Futura Std"/>
          <w:noProof/>
          <w:sz w:val="20"/>
          <w:lang w:val="en-US" w:bidi="hi-IN"/>
        </w:rPr>
        <w:lastRenderedPageBreak/>
        <w:drawing>
          <wp:inline distT="0" distB="0" distL="0" distR="0" wp14:anchorId="07841A07" wp14:editId="71E7305E">
            <wp:extent cx="1608497" cy="523875"/>
            <wp:effectExtent l="0" t="0" r="0" b="0"/>
            <wp:docPr id="2" name="Picture 2"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rsidR="00EA511A" w:rsidRPr="00CF365B" w:rsidRDefault="0043163B" w:rsidP="000D69D3">
      <w:pPr>
        <w:pStyle w:val="BodyText"/>
        <w:spacing w:before="480"/>
      </w:pPr>
      <w:r w:rsidRPr="00CF365B">
        <w:rPr>
          <w:w w:val="105"/>
        </w:rPr>
        <w:t>ADVANCE VERSION</w:t>
      </w:r>
    </w:p>
    <w:p w:rsidR="00EA511A" w:rsidRPr="00CF365B" w:rsidRDefault="0043163B" w:rsidP="000D69D3">
      <w:pPr>
        <w:pStyle w:val="BodyText"/>
        <w:spacing w:before="155"/>
      </w:pPr>
      <w:r w:rsidRPr="00CF365B">
        <w:t>© 2020 United Nations</w:t>
      </w:r>
    </w:p>
    <w:p w:rsidR="00EA511A" w:rsidRPr="00CF365B" w:rsidRDefault="0043163B" w:rsidP="00E046E9">
      <w:pPr>
        <w:pStyle w:val="BodyText"/>
        <w:spacing w:before="155" w:line="278" w:lineRule="auto"/>
      </w:pPr>
      <w:r w:rsidRPr="00CF365B">
        <w:t>The</w:t>
      </w:r>
      <w:r w:rsidRPr="00CF365B">
        <w:rPr>
          <w:spacing w:val="-15"/>
        </w:rPr>
        <w:t xml:space="preserve"> </w:t>
      </w:r>
      <w:r w:rsidRPr="00CF365B">
        <w:rPr>
          <w:i/>
        </w:rPr>
        <w:t>Policy</w:t>
      </w:r>
      <w:r w:rsidRPr="00CF365B">
        <w:rPr>
          <w:i/>
          <w:spacing w:val="-15"/>
        </w:rPr>
        <w:t xml:space="preserve"> </w:t>
      </w:r>
      <w:r w:rsidRPr="00CF365B">
        <w:rPr>
          <w:i/>
        </w:rPr>
        <w:t>Guidelines</w:t>
      </w:r>
      <w:r w:rsidRPr="00CF365B">
        <w:rPr>
          <w:i/>
          <w:spacing w:val="-14"/>
        </w:rPr>
        <w:t xml:space="preserve"> </w:t>
      </w:r>
      <w:r w:rsidRPr="00CF365B">
        <w:rPr>
          <w:i/>
        </w:rPr>
        <w:t>for</w:t>
      </w:r>
      <w:r w:rsidRPr="00CF365B">
        <w:rPr>
          <w:i/>
          <w:spacing w:val="-15"/>
        </w:rPr>
        <w:t xml:space="preserve"> </w:t>
      </w:r>
      <w:r w:rsidRPr="00CF365B">
        <w:rPr>
          <w:i/>
        </w:rPr>
        <w:t>Inclusive</w:t>
      </w:r>
      <w:r w:rsidRPr="00CF365B">
        <w:rPr>
          <w:i/>
          <w:spacing w:val="-15"/>
        </w:rPr>
        <w:t xml:space="preserve"> </w:t>
      </w:r>
      <w:r w:rsidRPr="00CF365B">
        <w:rPr>
          <w:i/>
        </w:rPr>
        <w:t>Sustainable</w:t>
      </w:r>
      <w:r w:rsidRPr="00CF365B">
        <w:rPr>
          <w:i/>
          <w:spacing w:val="-14"/>
        </w:rPr>
        <w:t xml:space="preserve"> </w:t>
      </w:r>
      <w:r w:rsidRPr="00CF365B">
        <w:rPr>
          <w:i/>
        </w:rPr>
        <w:t>Development</w:t>
      </w:r>
      <w:r w:rsidRPr="00CF365B">
        <w:rPr>
          <w:i/>
          <w:spacing w:val="-15"/>
        </w:rPr>
        <w:t xml:space="preserve"> </w:t>
      </w:r>
      <w:r w:rsidRPr="00CF365B">
        <w:rPr>
          <w:i/>
        </w:rPr>
        <w:t>Goals</w:t>
      </w:r>
      <w:r w:rsidRPr="00CF365B">
        <w:rPr>
          <w:i/>
          <w:spacing w:val="-15"/>
        </w:rPr>
        <w:t xml:space="preserve"> </w:t>
      </w:r>
      <w:r w:rsidRPr="00CF365B">
        <w:t>are</w:t>
      </w:r>
      <w:r w:rsidRPr="00CF365B">
        <w:rPr>
          <w:spacing w:val="-14"/>
        </w:rPr>
        <w:t xml:space="preserve"> </w:t>
      </w:r>
      <w:r w:rsidRPr="00CF365B">
        <w:t>a</w:t>
      </w:r>
      <w:r w:rsidRPr="00CF365B">
        <w:rPr>
          <w:spacing w:val="-15"/>
        </w:rPr>
        <w:t xml:space="preserve"> </w:t>
      </w:r>
      <w:r w:rsidRPr="00CF365B">
        <w:t>component</w:t>
      </w:r>
      <w:r w:rsidRPr="00CF365B">
        <w:rPr>
          <w:spacing w:val="-14"/>
        </w:rPr>
        <w:t xml:space="preserve"> </w:t>
      </w:r>
      <w:r w:rsidRPr="00CF365B">
        <w:t>of</w:t>
      </w:r>
      <w:r w:rsidRPr="00CF365B">
        <w:rPr>
          <w:spacing w:val="-15"/>
        </w:rPr>
        <w:t xml:space="preserve"> </w:t>
      </w:r>
      <w:r w:rsidRPr="00CF365B">
        <w:t>the</w:t>
      </w:r>
      <w:r w:rsidRPr="00CF365B">
        <w:rPr>
          <w:spacing w:val="-15"/>
        </w:rPr>
        <w:t xml:space="preserve"> </w:t>
      </w:r>
      <w:hyperlink r:id="rId11">
        <w:r w:rsidRPr="00CF365B">
          <w:rPr>
            <w:color w:val="006EB8"/>
            <w:u w:val="single" w:color="006EB8"/>
          </w:rPr>
          <w:t>SDG-</w:t>
        </w:r>
      </w:hyperlink>
      <w:r w:rsidRPr="00CF365B">
        <w:rPr>
          <w:color w:val="006EB8"/>
        </w:rPr>
        <w:t xml:space="preserve"> </w:t>
      </w:r>
      <w:hyperlink r:id="rId12">
        <w:r w:rsidRPr="00CF365B">
          <w:rPr>
            <w:color w:val="006EB8"/>
            <w:u w:val="single" w:color="006EB8"/>
          </w:rPr>
          <w:t>CRPD Resource Package</w:t>
        </w:r>
      </w:hyperlink>
      <w:r w:rsidRPr="00CF365B">
        <w:t>, developed by the Office of the United Nations High Commissioner for Human</w:t>
      </w:r>
      <w:r w:rsidRPr="00CF365B">
        <w:rPr>
          <w:spacing w:val="-16"/>
        </w:rPr>
        <w:t xml:space="preserve"> </w:t>
      </w:r>
      <w:r w:rsidRPr="00CF365B">
        <w:t>Rights</w:t>
      </w:r>
      <w:r w:rsidRPr="00CF365B">
        <w:rPr>
          <w:spacing w:val="-15"/>
        </w:rPr>
        <w:t xml:space="preserve"> </w:t>
      </w:r>
      <w:r w:rsidRPr="00CF365B">
        <w:t>(OHCHR).</w:t>
      </w:r>
      <w:r w:rsidRPr="00CF365B">
        <w:rPr>
          <w:spacing w:val="-15"/>
        </w:rPr>
        <w:t xml:space="preserve"> </w:t>
      </w:r>
      <w:r w:rsidRPr="00CF365B">
        <w:t>This</w:t>
      </w:r>
      <w:r w:rsidRPr="00CF365B">
        <w:rPr>
          <w:spacing w:val="-15"/>
        </w:rPr>
        <w:t xml:space="preserve"> </w:t>
      </w:r>
      <w:r w:rsidRPr="00CF365B">
        <w:t>is</w:t>
      </w:r>
      <w:r w:rsidRPr="00CF365B">
        <w:rPr>
          <w:spacing w:val="-16"/>
        </w:rPr>
        <w:t xml:space="preserve"> </w:t>
      </w:r>
      <w:r w:rsidRPr="00CF365B">
        <w:t>an</w:t>
      </w:r>
      <w:r w:rsidRPr="00CF365B">
        <w:rPr>
          <w:spacing w:val="-15"/>
        </w:rPr>
        <w:t xml:space="preserve"> </w:t>
      </w:r>
      <w:r w:rsidRPr="00CF365B">
        <w:t>advance</w:t>
      </w:r>
      <w:r w:rsidRPr="00CF365B">
        <w:rPr>
          <w:spacing w:val="-15"/>
        </w:rPr>
        <w:t xml:space="preserve"> </w:t>
      </w:r>
      <w:r w:rsidRPr="00CF365B">
        <w:t>version</w:t>
      </w:r>
      <w:r w:rsidRPr="00CF365B">
        <w:rPr>
          <w:spacing w:val="-15"/>
        </w:rPr>
        <w:t xml:space="preserve"> </w:t>
      </w:r>
      <w:r w:rsidRPr="00CF365B">
        <w:t>of</w:t>
      </w:r>
      <w:r w:rsidRPr="00CF365B">
        <w:rPr>
          <w:spacing w:val="-16"/>
        </w:rPr>
        <w:t xml:space="preserve"> </w:t>
      </w:r>
      <w:r w:rsidRPr="00CF365B">
        <w:t>the</w:t>
      </w:r>
      <w:r w:rsidRPr="00CF365B">
        <w:rPr>
          <w:spacing w:val="-15"/>
        </w:rPr>
        <w:t xml:space="preserve"> </w:t>
      </w:r>
      <w:r w:rsidRPr="00CF365B">
        <w:t>SDG-CRPD</w:t>
      </w:r>
      <w:r w:rsidRPr="00CF365B">
        <w:rPr>
          <w:spacing w:val="-15"/>
        </w:rPr>
        <w:t xml:space="preserve"> </w:t>
      </w:r>
      <w:r w:rsidRPr="00CF365B">
        <w:t>Resource</w:t>
      </w:r>
      <w:r w:rsidRPr="00CF365B">
        <w:rPr>
          <w:spacing w:val="-15"/>
        </w:rPr>
        <w:t xml:space="preserve"> </w:t>
      </w:r>
      <w:r w:rsidRPr="00CF365B">
        <w:t>Package.</w:t>
      </w:r>
      <w:r w:rsidRPr="00CF365B">
        <w:rPr>
          <w:spacing w:val="-15"/>
        </w:rPr>
        <w:t xml:space="preserve"> </w:t>
      </w:r>
      <w:r w:rsidRPr="00CF365B">
        <w:t>A</w:t>
      </w:r>
      <w:r w:rsidRPr="00CF365B">
        <w:rPr>
          <w:spacing w:val="-16"/>
        </w:rPr>
        <w:t xml:space="preserve"> </w:t>
      </w:r>
      <w:r w:rsidRPr="00CF365B">
        <w:rPr>
          <w:spacing w:val="-4"/>
        </w:rPr>
        <w:t xml:space="preserve">final </w:t>
      </w:r>
      <w:r w:rsidRPr="00CF365B">
        <w:t>version will be issued upon completion of OHCHR review</w:t>
      </w:r>
      <w:r w:rsidRPr="00CF365B">
        <w:rPr>
          <w:spacing w:val="-21"/>
        </w:rPr>
        <w:t xml:space="preserve"> </w:t>
      </w:r>
      <w:r w:rsidRPr="00CF365B">
        <w:t>processes.</w:t>
      </w:r>
    </w:p>
    <w:p w:rsidR="00EA511A" w:rsidRPr="00CF365B" w:rsidRDefault="0043163B" w:rsidP="000D69D3">
      <w:pPr>
        <w:pStyle w:val="BodyText"/>
        <w:spacing w:before="114" w:line="278" w:lineRule="auto"/>
        <w:ind w:right="157"/>
      </w:pPr>
      <w:r w:rsidRPr="00CF365B">
        <w:t>The</w:t>
      </w:r>
      <w:r w:rsidRPr="00CF365B">
        <w:rPr>
          <w:spacing w:val="-14"/>
        </w:rPr>
        <w:t xml:space="preserve"> </w:t>
      </w:r>
      <w:r w:rsidRPr="00CF365B">
        <w:t>designations</w:t>
      </w:r>
      <w:r w:rsidRPr="00CF365B">
        <w:rPr>
          <w:spacing w:val="-14"/>
        </w:rPr>
        <w:t xml:space="preserve"> </w:t>
      </w:r>
      <w:r w:rsidRPr="00CF365B">
        <w:t>employed</w:t>
      </w:r>
      <w:r w:rsidRPr="00CF365B">
        <w:rPr>
          <w:spacing w:val="-13"/>
        </w:rPr>
        <w:t xml:space="preserve"> </w:t>
      </w:r>
      <w:r w:rsidRPr="00CF365B">
        <w:t>and</w:t>
      </w:r>
      <w:r w:rsidRPr="00CF365B">
        <w:rPr>
          <w:spacing w:val="-14"/>
        </w:rPr>
        <w:t xml:space="preserve"> </w:t>
      </w:r>
      <w:r w:rsidRPr="00CF365B">
        <w:t>the</w:t>
      </w:r>
      <w:r w:rsidRPr="00CF365B">
        <w:rPr>
          <w:spacing w:val="-13"/>
        </w:rPr>
        <w:t xml:space="preserve"> </w:t>
      </w:r>
      <w:r w:rsidRPr="00CF365B">
        <w:t>presentation</w:t>
      </w:r>
      <w:r w:rsidRPr="00CF365B">
        <w:rPr>
          <w:spacing w:val="-14"/>
        </w:rPr>
        <w:t xml:space="preserve"> </w:t>
      </w:r>
      <w:r w:rsidRPr="00CF365B">
        <w:t>of</w:t>
      </w:r>
      <w:r w:rsidRPr="00CF365B">
        <w:rPr>
          <w:spacing w:val="-13"/>
        </w:rPr>
        <w:t xml:space="preserve"> </w:t>
      </w:r>
      <w:r w:rsidRPr="00CF365B">
        <w:t>the</w:t>
      </w:r>
      <w:r w:rsidRPr="00CF365B">
        <w:rPr>
          <w:spacing w:val="-14"/>
        </w:rPr>
        <w:t xml:space="preserve"> </w:t>
      </w:r>
      <w:r w:rsidRPr="00CF365B">
        <w:t>material</w:t>
      </w:r>
      <w:r w:rsidRPr="00CF365B">
        <w:rPr>
          <w:spacing w:val="-13"/>
        </w:rPr>
        <w:t xml:space="preserve"> </w:t>
      </w:r>
      <w:r w:rsidRPr="00CF365B">
        <w:t>herein</w:t>
      </w:r>
      <w:r w:rsidRPr="00CF365B">
        <w:rPr>
          <w:spacing w:val="-14"/>
        </w:rPr>
        <w:t xml:space="preserve"> </w:t>
      </w:r>
      <w:r w:rsidRPr="00CF365B">
        <w:t>do</w:t>
      </w:r>
      <w:r w:rsidRPr="00CF365B">
        <w:rPr>
          <w:spacing w:val="-13"/>
        </w:rPr>
        <w:t xml:space="preserve"> </w:t>
      </w:r>
      <w:r w:rsidRPr="00CF365B">
        <w:t>not</w:t>
      </w:r>
      <w:r w:rsidRPr="00CF365B">
        <w:rPr>
          <w:spacing w:val="-14"/>
        </w:rPr>
        <w:t xml:space="preserve"> </w:t>
      </w:r>
      <w:r w:rsidRPr="00CF365B">
        <w:t>imply</w:t>
      </w:r>
      <w:r w:rsidRPr="00CF365B">
        <w:rPr>
          <w:spacing w:val="-13"/>
        </w:rPr>
        <w:t xml:space="preserve"> </w:t>
      </w:r>
      <w:r w:rsidRPr="00CF365B">
        <w:t>the</w:t>
      </w:r>
      <w:r w:rsidRPr="00CF365B">
        <w:rPr>
          <w:spacing w:val="-14"/>
        </w:rPr>
        <w:t xml:space="preserve"> </w:t>
      </w:r>
      <w:r w:rsidRPr="00CF365B">
        <w:t xml:space="preserve">expression of any opinion whatsoever on the part of the Secretariat of the United Nations concerning the legal status of any country, territory, city or area, or of its authorities, or concerning the delimitation of </w:t>
      </w:r>
      <w:r w:rsidRPr="00CF365B">
        <w:rPr>
          <w:spacing w:val="-6"/>
        </w:rPr>
        <w:t xml:space="preserve">its </w:t>
      </w:r>
      <w:r w:rsidRPr="00CF365B">
        <w:t>frontiers or</w:t>
      </w:r>
      <w:r w:rsidRPr="00CF365B">
        <w:rPr>
          <w:spacing w:val="-1"/>
        </w:rPr>
        <w:t xml:space="preserve"> </w:t>
      </w:r>
      <w:r w:rsidRPr="00CF365B">
        <w:t>boundaries.</w:t>
      </w:r>
    </w:p>
    <w:p w:rsidR="00EA511A" w:rsidRPr="00CF365B" w:rsidRDefault="0043163B" w:rsidP="00E046E9">
      <w:pPr>
        <w:pStyle w:val="BodyText"/>
        <w:spacing w:before="114" w:line="278" w:lineRule="auto"/>
      </w:pPr>
      <w:r w:rsidRPr="00CF365B">
        <w:t>Symbols</w:t>
      </w:r>
      <w:r w:rsidRPr="00CF365B">
        <w:rPr>
          <w:spacing w:val="-16"/>
        </w:rPr>
        <w:t xml:space="preserve"> </w:t>
      </w:r>
      <w:r w:rsidRPr="00CF365B">
        <w:t>of</w:t>
      </w:r>
      <w:r w:rsidRPr="00CF365B">
        <w:rPr>
          <w:spacing w:val="-15"/>
        </w:rPr>
        <w:t xml:space="preserve"> </w:t>
      </w:r>
      <w:r w:rsidRPr="00CF365B">
        <w:t>United</w:t>
      </w:r>
      <w:r w:rsidRPr="00CF365B">
        <w:rPr>
          <w:spacing w:val="-16"/>
        </w:rPr>
        <w:t xml:space="preserve"> </w:t>
      </w:r>
      <w:r w:rsidRPr="00CF365B">
        <w:t>Nations</w:t>
      </w:r>
      <w:r w:rsidRPr="00CF365B">
        <w:rPr>
          <w:spacing w:val="-15"/>
        </w:rPr>
        <w:t xml:space="preserve"> </w:t>
      </w:r>
      <w:r w:rsidRPr="00CF365B">
        <w:t>documents</w:t>
      </w:r>
      <w:r w:rsidRPr="00CF365B">
        <w:rPr>
          <w:spacing w:val="-16"/>
        </w:rPr>
        <w:t xml:space="preserve"> </w:t>
      </w:r>
      <w:r w:rsidRPr="00CF365B">
        <w:t>are</w:t>
      </w:r>
      <w:r w:rsidRPr="00CF365B">
        <w:rPr>
          <w:spacing w:val="-15"/>
        </w:rPr>
        <w:t xml:space="preserve"> </w:t>
      </w:r>
      <w:r w:rsidRPr="00CF365B">
        <w:t>composed</w:t>
      </w:r>
      <w:r w:rsidRPr="00CF365B">
        <w:rPr>
          <w:spacing w:val="-16"/>
        </w:rPr>
        <w:t xml:space="preserve"> </w:t>
      </w:r>
      <w:r w:rsidRPr="00CF365B">
        <w:t>of</w:t>
      </w:r>
      <w:r w:rsidRPr="00CF365B">
        <w:rPr>
          <w:spacing w:val="-15"/>
        </w:rPr>
        <w:t xml:space="preserve"> </w:t>
      </w:r>
      <w:r w:rsidRPr="00CF365B">
        <w:t>capital</w:t>
      </w:r>
      <w:r w:rsidRPr="00CF365B">
        <w:rPr>
          <w:spacing w:val="-16"/>
        </w:rPr>
        <w:t xml:space="preserve"> </w:t>
      </w:r>
      <w:r w:rsidRPr="00CF365B">
        <w:t>letters</w:t>
      </w:r>
      <w:r w:rsidRPr="00CF365B">
        <w:rPr>
          <w:spacing w:val="-15"/>
        </w:rPr>
        <w:t xml:space="preserve"> </w:t>
      </w:r>
      <w:r w:rsidRPr="00CF365B">
        <w:t>combined</w:t>
      </w:r>
      <w:r w:rsidRPr="00CF365B">
        <w:rPr>
          <w:spacing w:val="-16"/>
        </w:rPr>
        <w:t xml:space="preserve"> </w:t>
      </w:r>
      <w:r w:rsidRPr="00CF365B">
        <w:t>with</w:t>
      </w:r>
      <w:r w:rsidR="000D69D3">
        <w:rPr>
          <w:spacing w:val="-15"/>
        </w:rPr>
        <w:t xml:space="preserve"> </w:t>
      </w:r>
      <w:r w:rsidRPr="00CF365B">
        <w:rPr>
          <w:spacing w:val="-3"/>
        </w:rPr>
        <w:t xml:space="preserve">figures. </w:t>
      </w:r>
      <w:r w:rsidRPr="00CF365B">
        <w:t>Mention</w:t>
      </w:r>
      <w:r w:rsidRPr="00CF365B">
        <w:rPr>
          <w:spacing w:val="-5"/>
        </w:rPr>
        <w:t xml:space="preserve"> </w:t>
      </w:r>
      <w:r w:rsidRPr="00CF365B">
        <w:t>of</w:t>
      </w:r>
      <w:r w:rsidRPr="00CF365B">
        <w:rPr>
          <w:spacing w:val="-4"/>
        </w:rPr>
        <w:t xml:space="preserve"> </w:t>
      </w:r>
      <w:r w:rsidRPr="00CF365B">
        <w:t>such</w:t>
      </w:r>
      <w:r w:rsidRPr="00CF365B">
        <w:rPr>
          <w:spacing w:val="-4"/>
        </w:rPr>
        <w:t xml:space="preserve"> </w:t>
      </w:r>
      <w:r w:rsidRPr="00CF365B">
        <w:t>a</w:t>
      </w:r>
      <w:r w:rsidRPr="00CF365B">
        <w:rPr>
          <w:spacing w:val="-4"/>
        </w:rPr>
        <w:t xml:space="preserve"> </w:t>
      </w:r>
      <w:r w:rsidRPr="00CF365B">
        <w:t>figure</w:t>
      </w:r>
      <w:r w:rsidRPr="00CF365B">
        <w:rPr>
          <w:spacing w:val="-4"/>
        </w:rPr>
        <w:t xml:space="preserve"> </w:t>
      </w:r>
      <w:r w:rsidRPr="00CF365B">
        <w:t>indicates</w:t>
      </w:r>
      <w:r w:rsidRPr="00CF365B">
        <w:rPr>
          <w:spacing w:val="-4"/>
        </w:rPr>
        <w:t xml:space="preserve"> </w:t>
      </w:r>
      <w:r w:rsidRPr="00CF365B">
        <w:t>a</w:t>
      </w:r>
      <w:r w:rsidRPr="00CF365B">
        <w:rPr>
          <w:spacing w:val="-4"/>
        </w:rPr>
        <w:t xml:space="preserve"> </w:t>
      </w:r>
      <w:r w:rsidRPr="00CF365B">
        <w:t>reference</w:t>
      </w:r>
      <w:r w:rsidRPr="00CF365B">
        <w:rPr>
          <w:spacing w:val="-4"/>
        </w:rPr>
        <w:t xml:space="preserve"> </w:t>
      </w:r>
      <w:r w:rsidRPr="00CF365B">
        <w:t>to</w:t>
      </w:r>
      <w:r w:rsidRPr="00CF365B">
        <w:rPr>
          <w:spacing w:val="-4"/>
        </w:rPr>
        <w:t xml:space="preserve"> </w:t>
      </w:r>
      <w:r w:rsidRPr="00CF365B">
        <w:t>a</w:t>
      </w:r>
      <w:r w:rsidRPr="00CF365B">
        <w:rPr>
          <w:spacing w:val="-4"/>
        </w:rPr>
        <w:t xml:space="preserve"> </w:t>
      </w:r>
      <w:r w:rsidRPr="00CF365B">
        <w:t>United</w:t>
      </w:r>
      <w:r w:rsidRPr="00CF365B">
        <w:rPr>
          <w:spacing w:val="-4"/>
        </w:rPr>
        <w:t xml:space="preserve"> </w:t>
      </w:r>
      <w:r w:rsidRPr="00CF365B">
        <w:t>Nations</w:t>
      </w:r>
      <w:r w:rsidRPr="00CF365B">
        <w:rPr>
          <w:spacing w:val="-4"/>
        </w:rPr>
        <w:t xml:space="preserve"> </w:t>
      </w:r>
      <w:r w:rsidRPr="00CF365B">
        <w:t>document.</w:t>
      </w:r>
    </w:p>
    <w:p w:rsidR="00EA511A" w:rsidRPr="00CF365B" w:rsidRDefault="0043163B" w:rsidP="00E046E9">
      <w:pPr>
        <w:pStyle w:val="BodyText"/>
        <w:spacing w:before="113" w:line="278" w:lineRule="auto"/>
      </w:pPr>
      <w:proofErr w:type="gramStart"/>
      <w:r w:rsidRPr="00CF365B">
        <w:t xml:space="preserve">Photography by Christian </w:t>
      </w:r>
      <w:r w:rsidRPr="00CF365B">
        <w:rPr>
          <w:spacing w:val="-4"/>
        </w:rPr>
        <w:t>Tasso.</w:t>
      </w:r>
      <w:proofErr w:type="gramEnd"/>
      <w:r w:rsidRPr="00CF365B">
        <w:rPr>
          <w:spacing w:val="-4"/>
        </w:rPr>
        <w:t xml:space="preserve"> </w:t>
      </w:r>
      <w:r w:rsidRPr="00CF365B">
        <w:t xml:space="preserve">The photographs featured within the </w:t>
      </w:r>
      <w:r w:rsidRPr="00CF365B">
        <w:rPr>
          <w:i/>
        </w:rPr>
        <w:t xml:space="preserve">Policy Guidelines </w:t>
      </w:r>
      <w:r w:rsidRPr="00CF365B">
        <w:t>were taken as</w:t>
      </w:r>
      <w:r w:rsidRPr="00CF365B">
        <w:rPr>
          <w:spacing w:val="-14"/>
        </w:rPr>
        <w:t xml:space="preserve"> </w:t>
      </w:r>
      <w:r w:rsidRPr="00CF365B">
        <w:t>part</w:t>
      </w:r>
      <w:r w:rsidRPr="00CF365B">
        <w:rPr>
          <w:spacing w:val="-13"/>
        </w:rPr>
        <w:t xml:space="preserve"> </w:t>
      </w:r>
      <w:r w:rsidRPr="00CF365B">
        <w:t>of</w:t>
      </w:r>
      <w:r w:rsidRPr="00CF365B">
        <w:rPr>
          <w:spacing w:val="-13"/>
        </w:rPr>
        <w:t xml:space="preserve"> </w:t>
      </w:r>
      <w:r w:rsidRPr="00CF365B">
        <w:t>the</w:t>
      </w:r>
      <w:r w:rsidRPr="00CF365B">
        <w:rPr>
          <w:spacing w:val="-13"/>
        </w:rPr>
        <w:t xml:space="preserve"> </w:t>
      </w:r>
      <w:r w:rsidRPr="00CF365B">
        <w:t>European</w:t>
      </w:r>
      <w:r w:rsidRPr="00CF365B">
        <w:rPr>
          <w:spacing w:val="-13"/>
        </w:rPr>
        <w:t xml:space="preserve"> </w:t>
      </w:r>
      <w:r w:rsidRPr="00CF365B">
        <w:t>Union</w:t>
      </w:r>
      <w:r w:rsidRPr="00CF365B">
        <w:rPr>
          <w:spacing w:val="-13"/>
        </w:rPr>
        <w:t xml:space="preserve"> </w:t>
      </w:r>
      <w:r w:rsidRPr="00CF365B">
        <w:t>project,</w:t>
      </w:r>
      <w:r w:rsidRPr="00CF365B">
        <w:rPr>
          <w:spacing w:val="-13"/>
        </w:rPr>
        <w:t xml:space="preserve"> </w:t>
      </w:r>
      <w:r w:rsidRPr="00CF365B">
        <w:t>Bridging</w:t>
      </w:r>
      <w:r w:rsidRPr="00CF365B">
        <w:rPr>
          <w:spacing w:val="-13"/>
        </w:rPr>
        <w:t xml:space="preserve"> </w:t>
      </w:r>
      <w:r w:rsidRPr="00CF365B">
        <w:t>the</w:t>
      </w:r>
      <w:r w:rsidRPr="00CF365B">
        <w:rPr>
          <w:spacing w:val="-13"/>
        </w:rPr>
        <w:t xml:space="preserve"> </w:t>
      </w:r>
      <w:r w:rsidRPr="00CF365B">
        <w:t>Gap</w:t>
      </w:r>
      <w:r w:rsidRPr="00CF365B">
        <w:rPr>
          <w:spacing w:val="-13"/>
        </w:rPr>
        <w:t xml:space="preserve"> </w:t>
      </w:r>
      <w:r w:rsidRPr="00CF365B">
        <w:t>II</w:t>
      </w:r>
      <w:r w:rsidRPr="00CF365B">
        <w:rPr>
          <w:spacing w:val="-13"/>
        </w:rPr>
        <w:t xml:space="preserve"> </w:t>
      </w:r>
      <w:r w:rsidRPr="00CF365B">
        <w:t>–</w:t>
      </w:r>
      <w:r w:rsidRPr="00CF365B">
        <w:rPr>
          <w:spacing w:val="-13"/>
        </w:rPr>
        <w:t xml:space="preserve"> </w:t>
      </w:r>
      <w:r w:rsidRPr="00CF365B">
        <w:t>Inclusive</w:t>
      </w:r>
      <w:r w:rsidRPr="00CF365B">
        <w:rPr>
          <w:spacing w:val="-13"/>
        </w:rPr>
        <w:t xml:space="preserve"> </w:t>
      </w:r>
      <w:r w:rsidRPr="00CF365B">
        <w:t>Policies</w:t>
      </w:r>
      <w:r w:rsidRPr="00CF365B">
        <w:rPr>
          <w:spacing w:val="-13"/>
        </w:rPr>
        <w:t xml:space="preserve"> </w:t>
      </w:r>
      <w:r w:rsidRPr="00CF365B">
        <w:t>and</w:t>
      </w:r>
      <w:r w:rsidRPr="00CF365B">
        <w:rPr>
          <w:spacing w:val="-13"/>
        </w:rPr>
        <w:t xml:space="preserve"> </w:t>
      </w:r>
      <w:r w:rsidRPr="00CF365B">
        <w:t>Services</w:t>
      </w:r>
      <w:r w:rsidRPr="00CF365B">
        <w:rPr>
          <w:spacing w:val="-13"/>
        </w:rPr>
        <w:t xml:space="preserve"> </w:t>
      </w:r>
      <w:r w:rsidRPr="00CF365B">
        <w:t>for</w:t>
      </w:r>
      <w:r w:rsidRPr="00CF365B">
        <w:rPr>
          <w:spacing w:val="-14"/>
        </w:rPr>
        <w:t xml:space="preserve"> </w:t>
      </w:r>
      <w:r w:rsidRPr="00CF365B">
        <w:t xml:space="preserve">Equal Rights of Persons with Disabilities, and were produced with the financial support of the European Union. They appear courtesy of the International and </w:t>
      </w:r>
      <w:proofErr w:type="spellStart"/>
      <w:r w:rsidRPr="00CF365B">
        <w:t>Ibero</w:t>
      </w:r>
      <w:proofErr w:type="spellEnd"/>
      <w:r w:rsidRPr="00CF365B">
        <w:t>-American Foundation for Administration and Public</w:t>
      </w:r>
      <w:r w:rsidRPr="00CF365B">
        <w:rPr>
          <w:spacing w:val="-2"/>
        </w:rPr>
        <w:t xml:space="preserve"> </w:t>
      </w:r>
      <w:r w:rsidRPr="00CF365B">
        <w:t>Policies.</w:t>
      </w:r>
    </w:p>
    <w:p w:rsidR="00EA511A" w:rsidRDefault="0043163B" w:rsidP="00E046E9">
      <w:pPr>
        <w:spacing w:before="114" w:line="278" w:lineRule="auto"/>
      </w:pPr>
      <w:r w:rsidRPr="00CF365B">
        <w:t>The</w:t>
      </w:r>
      <w:r w:rsidRPr="00CF365B">
        <w:rPr>
          <w:spacing w:val="-15"/>
        </w:rPr>
        <w:t xml:space="preserve"> </w:t>
      </w:r>
      <w:r w:rsidRPr="00CF365B">
        <w:rPr>
          <w:i/>
        </w:rPr>
        <w:t>Policy</w:t>
      </w:r>
      <w:r w:rsidRPr="00CF365B">
        <w:rPr>
          <w:i/>
          <w:spacing w:val="-14"/>
        </w:rPr>
        <w:t xml:space="preserve"> </w:t>
      </w:r>
      <w:r w:rsidRPr="00CF365B">
        <w:rPr>
          <w:i/>
        </w:rPr>
        <w:t>Guidelines</w:t>
      </w:r>
      <w:r w:rsidRPr="00CF365B">
        <w:rPr>
          <w:i/>
          <w:spacing w:val="-15"/>
        </w:rPr>
        <w:t xml:space="preserve"> </w:t>
      </w:r>
      <w:r w:rsidRPr="00CF365B">
        <w:rPr>
          <w:i/>
        </w:rPr>
        <w:t>for</w:t>
      </w:r>
      <w:r w:rsidRPr="00CF365B">
        <w:rPr>
          <w:i/>
          <w:spacing w:val="-14"/>
        </w:rPr>
        <w:t xml:space="preserve"> </w:t>
      </w:r>
      <w:r w:rsidRPr="00CF365B">
        <w:rPr>
          <w:i/>
        </w:rPr>
        <w:t>Inclusive</w:t>
      </w:r>
      <w:r w:rsidRPr="00CF365B">
        <w:rPr>
          <w:i/>
          <w:spacing w:val="-15"/>
        </w:rPr>
        <w:t xml:space="preserve"> </w:t>
      </w:r>
      <w:r w:rsidRPr="00CF365B">
        <w:rPr>
          <w:i/>
        </w:rPr>
        <w:t>Sustainable</w:t>
      </w:r>
      <w:r w:rsidRPr="00CF365B">
        <w:rPr>
          <w:i/>
          <w:spacing w:val="-14"/>
        </w:rPr>
        <w:t xml:space="preserve"> </w:t>
      </w:r>
      <w:r w:rsidRPr="00CF365B">
        <w:rPr>
          <w:i/>
        </w:rPr>
        <w:t>Development</w:t>
      </w:r>
      <w:r w:rsidRPr="00CF365B">
        <w:rPr>
          <w:i/>
          <w:spacing w:val="-15"/>
        </w:rPr>
        <w:t xml:space="preserve"> </w:t>
      </w:r>
      <w:r w:rsidRPr="00CF365B">
        <w:rPr>
          <w:i/>
        </w:rPr>
        <w:t>Goals</w:t>
      </w:r>
      <w:r w:rsidRPr="00CF365B">
        <w:rPr>
          <w:i/>
          <w:spacing w:val="-14"/>
        </w:rPr>
        <w:t xml:space="preserve"> </w:t>
      </w:r>
      <w:r w:rsidRPr="00CF365B">
        <w:t>were</w:t>
      </w:r>
      <w:r w:rsidRPr="00CF365B">
        <w:rPr>
          <w:spacing w:val="-15"/>
        </w:rPr>
        <w:t xml:space="preserve"> </w:t>
      </w:r>
      <w:r w:rsidRPr="00CF365B">
        <w:t>produced</w:t>
      </w:r>
      <w:r w:rsidRPr="00CF365B">
        <w:rPr>
          <w:spacing w:val="-14"/>
        </w:rPr>
        <w:t xml:space="preserve"> </w:t>
      </w:r>
      <w:r w:rsidRPr="00CF365B">
        <w:t>with</w:t>
      </w:r>
      <w:r w:rsidRPr="00CF365B">
        <w:rPr>
          <w:spacing w:val="-15"/>
        </w:rPr>
        <w:t xml:space="preserve"> </w:t>
      </w:r>
      <w:r w:rsidRPr="00CF365B">
        <w:t>the</w:t>
      </w:r>
      <w:r w:rsidRPr="00CF365B">
        <w:rPr>
          <w:spacing w:val="-14"/>
        </w:rPr>
        <w:t xml:space="preserve"> </w:t>
      </w:r>
      <w:r w:rsidRPr="00CF365B">
        <w:t>financial support of the European Union. Its contents are the sole responsibility of OHCHR and do not necessarily reflect the views of the European</w:t>
      </w:r>
      <w:r w:rsidRPr="00CF365B">
        <w:rPr>
          <w:spacing w:val="-15"/>
        </w:rPr>
        <w:t xml:space="preserve"> </w:t>
      </w:r>
      <w:r w:rsidRPr="00CF365B">
        <w:t>Union.</w:t>
      </w:r>
    </w:p>
    <w:p w:rsidR="00E046E9" w:rsidRPr="00E046E9" w:rsidRDefault="000D69D3" w:rsidP="00E046E9">
      <w:pPr>
        <w:spacing w:before="114" w:line="278" w:lineRule="auto"/>
        <w:ind w:right="140"/>
      </w:pPr>
      <w:r>
        <w:rPr>
          <w:noProof/>
          <w:lang w:val="en-US" w:bidi="hi-IN"/>
        </w:rPr>
        <w:drawing>
          <wp:inline distT="0" distB="0" distL="0" distR="0" wp14:anchorId="756AFBA9" wp14:editId="24457689">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00E046E9">
        <w:rPr>
          <w:sz w:val="20"/>
        </w:rPr>
        <w:br w:type="page"/>
      </w:r>
    </w:p>
    <w:p w:rsidR="00EA511A" w:rsidRPr="00CF365B" w:rsidRDefault="0043163B" w:rsidP="00255E71">
      <w:pPr>
        <w:spacing w:after="480" w:line="261" w:lineRule="auto"/>
        <w:ind w:right="199"/>
        <w:rPr>
          <w:b/>
          <w:color w:val="000000" w:themeColor="text1"/>
          <w:sz w:val="72"/>
        </w:rPr>
      </w:pPr>
      <w:bookmarkStart w:id="1" w:name="End_hunger,_achieve_food_security_and_im"/>
      <w:bookmarkEnd w:id="1"/>
      <w:r w:rsidRPr="00CF365B">
        <w:rPr>
          <w:b/>
          <w:color w:val="000000" w:themeColor="text1"/>
          <w:w w:val="120"/>
          <w:sz w:val="72"/>
        </w:rPr>
        <w:lastRenderedPageBreak/>
        <w:t>End</w:t>
      </w:r>
      <w:r w:rsidRPr="00CF365B">
        <w:rPr>
          <w:b/>
          <w:color w:val="000000" w:themeColor="text1"/>
          <w:spacing w:val="-75"/>
          <w:w w:val="120"/>
          <w:sz w:val="72"/>
        </w:rPr>
        <w:t xml:space="preserve"> </w:t>
      </w:r>
      <w:r w:rsidRPr="00CF365B">
        <w:rPr>
          <w:b/>
          <w:color w:val="000000" w:themeColor="text1"/>
          <w:spacing w:val="-10"/>
          <w:w w:val="120"/>
          <w:sz w:val="72"/>
        </w:rPr>
        <w:t>hunger,</w:t>
      </w:r>
      <w:r w:rsidRPr="00CF365B">
        <w:rPr>
          <w:b/>
          <w:color w:val="000000" w:themeColor="text1"/>
          <w:spacing w:val="-75"/>
          <w:w w:val="120"/>
          <w:sz w:val="72"/>
        </w:rPr>
        <w:t xml:space="preserve"> </w:t>
      </w:r>
      <w:r w:rsidRPr="00CF365B">
        <w:rPr>
          <w:b/>
          <w:color w:val="000000" w:themeColor="text1"/>
          <w:w w:val="120"/>
          <w:sz w:val="72"/>
        </w:rPr>
        <w:t>achieve</w:t>
      </w:r>
      <w:r w:rsidRPr="00CF365B">
        <w:rPr>
          <w:b/>
          <w:color w:val="000000" w:themeColor="text1"/>
          <w:spacing w:val="-74"/>
          <w:w w:val="120"/>
          <w:sz w:val="72"/>
        </w:rPr>
        <w:t xml:space="preserve"> </w:t>
      </w:r>
      <w:r w:rsidRPr="00CF365B">
        <w:rPr>
          <w:b/>
          <w:color w:val="000000" w:themeColor="text1"/>
          <w:spacing w:val="-4"/>
          <w:w w:val="120"/>
          <w:sz w:val="72"/>
        </w:rPr>
        <w:t xml:space="preserve">food </w:t>
      </w:r>
      <w:r w:rsidRPr="00CF365B">
        <w:rPr>
          <w:b/>
          <w:color w:val="000000" w:themeColor="text1"/>
          <w:w w:val="120"/>
          <w:sz w:val="72"/>
        </w:rPr>
        <w:t>security and improved nutrition and promote sustainable agriculture.</w:t>
      </w:r>
    </w:p>
    <w:p w:rsidR="00E046E9" w:rsidRDefault="0043163B">
      <w:pPr>
        <w:spacing w:line="261" w:lineRule="auto"/>
        <w:rPr>
          <w:rFonts w:ascii="Futura Std"/>
          <w:noProof/>
          <w:sz w:val="72"/>
          <w:lang w:val="en-US" w:bidi="hi-IN"/>
        </w:rPr>
      </w:pPr>
      <w:r w:rsidRPr="00CF365B">
        <w:rPr>
          <w:noProof/>
          <w:lang w:val="en-US" w:bidi="hi-IN"/>
        </w:rPr>
        <w:drawing>
          <wp:inline distT="0" distB="0" distL="0" distR="0" wp14:anchorId="1D5AC4C0" wp14:editId="3E3AC2E1">
            <wp:extent cx="1697355" cy="1697355"/>
            <wp:effectExtent l="0" t="0" r="0" b="0"/>
            <wp:docPr id="405" name="image25.jpeg" descr="Ochre-coloured square for SDG 2, showing a pictogram of a steaming bowl of soup, and titled '2 Zero hu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25.jpeg" descr="Ochre-coloured square for SDG 2, showing a pictogram of a steaming bowl of soup, and titled '2 Zero hunger'.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7355" cy="1697355"/>
                    </a:xfrm>
                    <a:prstGeom prst="rect">
                      <a:avLst/>
                    </a:prstGeom>
                  </pic:spPr>
                </pic:pic>
              </a:graphicData>
            </a:graphic>
          </wp:inline>
        </w:drawing>
      </w:r>
    </w:p>
    <w:p w:rsidR="0043163B" w:rsidRDefault="00E046E9">
      <w:pPr>
        <w:spacing w:line="261" w:lineRule="auto"/>
        <w:rPr>
          <w:rFonts w:ascii="Futura Std"/>
          <w:sz w:val="72"/>
        </w:rPr>
      </w:pPr>
      <w:r w:rsidRPr="00CF365B">
        <w:rPr>
          <w:noProof/>
          <w:sz w:val="20"/>
          <w:lang w:val="en-US" w:bidi="hi-IN"/>
        </w:rPr>
        <w:drawing>
          <wp:inline distT="0" distB="0" distL="0" distR="0" wp14:anchorId="7FC79D71" wp14:editId="27EFF662">
            <wp:extent cx="1695764" cy="1706879"/>
            <wp:effectExtent l="0" t="0" r="0" b="8255"/>
            <wp:docPr id="456" name="image21.pn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png" descr="Red square for SDG 5, showing a pictogram with a circle displaying the symbols for male and female with a central equals sign, and titled '5 Gender equality'.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5764" cy="1706879"/>
                    </a:xfrm>
                    <a:prstGeom prst="rect">
                      <a:avLst/>
                    </a:prstGeom>
                  </pic:spPr>
                </pic:pic>
              </a:graphicData>
            </a:graphic>
          </wp:inline>
        </w:drawing>
      </w:r>
      <w:r w:rsidR="00255E71">
        <w:rPr>
          <w:rFonts w:ascii="Futura Std"/>
          <w:sz w:val="72"/>
        </w:rPr>
        <w:t xml:space="preserve"> </w:t>
      </w:r>
      <w:r w:rsidRPr="00CF365B">
        <w:rPr>
          <w:rFonts w:ascii="Futura Std"/>
          <w:noProof/>
          <w:sz w:val="72"/>
          <w:lang w:val="en-US" w:bidi="hi-IN"/>
        </w:rPr>
        <w:drawing>
          <wp:inline distT="0" distB="0" distL="0" distR="0" wp14:anchorId="6333B6A9" wp14:editId="51F34C5B">
            <wp:extent cx="1696569" cy="1696569"/>
            <wp:effectExtent l="0" t="0" r="0" b="0"/>
            <wp:docPr id="889" name="Picture 889" descr="Ochre-coloured square for SDG 12, showing the pictogram for eternity, combined with an arrow for recycling, and titled '12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889" descr="Ochre-coloured square for SDG 12, showing the pictogram for eternity, combined with an arrow for recycling, and titled '12 Responsible consumption and produc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6569" cy="1696569"/>
                    </a:xfrm>
                    <a:prstGeom prst="rect">
                      <a:avLst/>
                    </a:prstGeom>
                  </pic:spPr>
                </pic:pic>
              </a:graphicData>
            </a:graphic>
          </wp:inline>
        </w:drawing>
      </w:r>
      <w:r w:rsidR="00255E71">
        <w:rPr>
          <w:rFonts w:ascii="Futura Std"/>
          <w:sz w:val="72"/>
        </w:rPr>
        <w:t xml:space="preserve"> </w:t>
      </w:r>
      <w:r w:rsidR="00D4672A" w:rsidRPr="00CF365B">
        <w:rPr>
          <w:rFonts w:ascii="Futura Std"/>
          <w:noProof/>
          <w:sz w:val="72"/>
          <w:lang w:val="en-US" w:bidi="hi-IN"/>
        </w:rPr>
        <w:drawing>
          <wp:inline distT="0" distB="0" distL="0" distR="0" wp14:anchorId="1272976D" wp14:editId="5127F96D">
            <wp:extent cx="1695450" cy="1695450"/>
            <wp:effectExtent l="0" t="0" r="0" b="0"/>
            <wp:docPr id="890" name="Picture 890" descr="Green square for SDG 13, showing a pictogram of an eye with the earth at its centre, and titled '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Picture 890" descr="Green square for SDG 13, showing a pictogram of an eye with the earth at its centre, and titled '13 Climate ac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rsidR="00073DBA" w:rsidRDefault="00073DBA">
      <w:pPr>
        <w:spacing w:line="261" w:lineRule="auto"/>
        <w:rPr>
          <w:rFonts w:ascii="Futura Std"/>
          <w:sz w:val="72"/>
        </w:rPr>
      </w:pPr>
    </w:p>
    <w:p w:rsidR="00073DBA" w:rsidRPr="00CF365B" w:rsidRDefault="00073DBA">
      <w:pPr>
        <w:spacing w:line="261" w:lineRule="auto"/>
        <w:rPr>
          <w:rFonts w:ascii="Futura Std"/>
          <w:sz w:val="72"/>
        </w:rPr>
        <w:sectPr w:rsidR="00073DBA" w:rsidRPr="00CF365B" w:rsidSect="00E046E9">
          <w:headerReference w:type="default" r:id="rId18"/>
          <w:pgSz w:w="11910" w:h="16840"/>
          <w:pgMar w:top="1440" w:right="1440" w:bottom="1440" w:left="1440" w:header="0" w:footer="0" w:gutter="0"/>
          <w:cols w:space="720"/>
          <w:docGrid w:linePitch="299"/>
        </w:sectPr>
      </w:pPr>
    </w:p>
    <w:p w:rsidR="00EA511A" w:rsidRDefault="00255E71" w:rsidP="00255E71">
      <w:pPr>
        <w:pStyle w:val="Heading1"/>
      </w:pPr>
      <w:bookmarkStart w:id="2" w:name="_Toc60922499"/>
      <w:r w:rsidRPr="00255E71">
        <w:lastRenderedPageBreak/>
        <w:t>Contents</w:t>
      </w:r>
      <w:bookmarkEnd w:id="2"/>
    </w:p>
    <w:p w:rsidR="00EC686F" w:rsidRPr="00EC686F" w:rsidRDefault="00EC686F" w:rsidP="00EC686F">
      <w:pPr>
        <w:pStyle w:val="TOC1"/>
        <w:tabs>
          <w:tab w:val="right" w:leader="dot" w:pos="9020"/>
        </w:tabs>
        <w:ind w:left="0" w:firstLine="0"/>
        <w:rPr>
          <w:rFonts w:asciiTheme="minorHAnsi" w:eastAsiaTheme="minorEastAsia" w:hAnsiTheme="minorHAnsi" w:cstheme="minorBidi"/>
          <w:b w:val="0"/>
          <w:bCs w:val="0"/>
          <w:noProof/>
          <w:sz w:val="24"/>
          <w:szCs w:val="24"/>
          <w:lang w:val="en-US" w:bidi="hi-IN"/>
        </w:rPr>
      </w:pPr>
      <w:r w:rsidRPr="00EC686F">
        <w:rPr>
          <w:sz w:val="24"/>
          <w:szCs w:val="24"/>
        </w:rPr>
        <w:fldChar w:fldCharType="begin"/>
      </w:r>
      <w:r w:rsidRPr="00EC686F">
        <w:rPr>
          <w:sz w:val="24"/>
          <w:szCs w:val="24"/>
        </w:rPr>
        <w:instrText xml:space="preserve"> TOC \o "1-1" \h \z \u </w:instrText>
      </w:r>
      <w:r w:rsidRPr="00EC686F">
        <w:rPr>
          <w:sz w:val="24"/>
          <w:szCs w:val="24"/>
        </w:rPr>
        <w:fldChar w:fldCharType="separate"/>
      </w:r>
      <w:hyperlink w:anchor="_Toc60922500" w:history="1">
        <w:r w:rsidRPr="00EC686F">
          <w:rPr>
            <w:rStyle w:val="Hyperlink"/>
            <w:noProof/>
            <w:w w:val="120"/>
            <w:sz w:val="24"/>
            <w:szCs w:val="24"/>
          </w:rPr>
          <w:t>1. What is the</w:t>
        </w:r>
        <w:r w:rsidRPr="00EC686F">
          <w:rPr>
            <w:rStyle w:val="Hyperlink"/>
            <w:noProof/>
            <w:spacing w:val="20"/>
            <w:w w:val="120"/>
            <w:sz w:val="24"/>
            <w:szCs w:val="24"/>
          </w:rPr>
          <w:t xml:space="preserve"> </w:t>
        </w:r>
        <w:r w:rsidRPr="00EC686F">
          <w:rPr>
            <w:rStyle w:val="Hyperlink"/>
            <w:noProof/>
            <w:w w:val="120"/>
            <w:sz w:val="24"/>
            <w:szCs w:val="24"/>
          </w:rPr>
          <w:t>situation?</w:t>
        </w:r>
        <w:r w:rsidRPr="00EC686F">
          <w:rPr>
            <w:noProof/>
            <w:webHidden/>
            <w:sz w:val="24"/>
            <w:szCs w:val="24"/>
          </w:rPr>
          <w:tab/>
        </w:r>
        <w:r w:rsidRPr="00EC686F">
          <w:rPr>
            <w:noProof/>
            <w:webHidden/>
            <w:sz w:val="24"/>
            <w:szCs w:val="24"/>
          </w:rPr>
          <w:fldChar w:fldCharType="begin"/>
        </w:r>
        <w:r w:rsidRPr="00EC686F">
          <w:rPr>
            <w:noProof/>
            <w:webHidden/>
            <w:sz w:val="24"/>
            <w:szCs w:val="24"/>
          </w:rPr>
          <w:instrText xml:space="preserve"> PAGEREF _Toc60922500 \h </w:instrText>
        </w:r>
        <w:r w:rsidRPr="00EC686F">
          <w:rPr>
            <w:noProof/>
            <w:webHidden/>
            <w:sz w:val="24"/>
            <w:szCs w:val="24"/>
          </w:rPr>
        </w:r>
        <w:r w:rsidRPr="00EC686F">
          <w:rPr>
            <w:noProof/>
            <w:webHidden/>
            <w:sz w:val="24"/>
            <w:szCs w:val="24"/>
          </w:rPr>
          <w:fldChar w:fldCharType="separate"/>
        </w:r>
        <w:r w:rsidRPr="00EC686F">
          <w:rPr>
            <w:noProof/>
            <w:webHidden/>
            <w:sz w:val="24"/>
            <w:szCs w:val="24"/>
          </w:rPr>
          <w:t>6</w:t>
        </w:r>
        <w:r w:rsidRPr="00EC686F">
          <w:rPr>
            <w:noProof/>
            <w:webHidden/>
            <w:sz w:val="24"/>
            <w:szCs w:val="24"/>
          </w:rPr>
          <w:fldChar w:fldCharType="end"/>
        </w:r>
      </w:hyperlink>
    </w:p>
    <w:p w:rsidR="00EC686F" w:rsidRPr="00EC686F" w:rsidRDefault="00ED74E7" w:rsidP="00EC686F">
      <w:pPr>
        <w:pStyle w:val="TOC1"/>
        <w:tabs>
          <w:tab w:val="right" w:leader="dot" w:pos="9020"/>
        </w:tabs>
        <w:ind w:left="0" w:firstLine="0"/>
        <w:rPr>
          <w:rFonts w:asciiTheme="minorHAnsi" w:eastAsiaTheme="minorEastAsia" w:hAnsiTheme="minorHAnsi" w:cstheme="minorBidi"/>
          <w:b w:val="0"/>
          <w:bCs w:val="0"/>
          <w:noProof/>
          <w:sz w:val="24"/>
          <w:szCs w:val="24"/>
          <w:lang w:val="en-US" w:bidi="hi-IN"/>
        </w:rPr>
      </w:pPr>
      <w:hyperlink w:anchor="_Toc60922501" w:history="1">
        <w:r w:rsidR="00EC686F" w:rsidRPr="00EC686F">
          <w:rPr>
            <w:rStyle w:val="Hyperlink"/>
            <w:noProof/>
            <w:w w:val="115"/>
            <w:sz w:val="24"/>
            <w:szCs w:val="24"/>
          </w:rPr>
          <w:t>2. What needs to be</w:t>
        </w:r>
        <w:r w:rsidR="00EC686F" w:rsidRPr="00EC686F">
          <w:rPr>
            <w:rStyle w:val="Hyperlink"/>
            <w:noProof/>
            <w:spacing w:val="44"/>
            <w:w w:val="115"/>
            <w:sz w:val="24"/>
            <w:szCs w:val="24"/>
          </w:rPr>
          <w:t xml:space="preserve"> </w:t>
        </w:r>
        <w:r w:rsidR="00EC686F" w:rsidRPr="00EC686F">
          <w:rPr>
            <w:rStyle w:val="Hyperlink"/>
            <w:noProof/>
            <w:w w:val="115"/>
            <w:sz w:val="24"/>
            <w:szCs w:val="24"/>
          </w:rPr>
          <w:t>done?</w:t>
        </w:r>
        <w:r w:rsidR="00EC686F" w:rsidRPr="00EC686F">
          <w:rPr>
            <w:noProof/>
            <w:webHidden/>
            <w:sz w:val="24"/>
            <w:szCs w:val="24"/>
          </w:rPr>
          <w:tab/>
        </w:r>
        <w:r w:rsidR="00EC686F" w:rsidRPr="00EC686F">
          <w:rPr>
            <w:noProof/>
            <w:webHidden/>
            <w:sz w:val="24"/>
            <w:szCs w:val="24"/>
          </w:rPr>
          <w:fldChar w:fldCharType="begin"/>
        </w:r>
        <w:r w:rsidR="00EC686F" w:rsidRPr="00EC686F">
          <w:rPr>
            <w:noProof/>
            <w:webHidden/>
            <w:sz w:val="24"/>
            <w:szCs w:val="24"/>
          </w:rPr>
          <w:instrText xml:space="preserve"> PAGEREF _Toc60922501 \h </w:instrText>
        </w:r>
        <w:r w:rsidR="00EC686F" w:rsidRPr="00EC686F">
          <w:rPr>
            <w:noProof/>
            <w:webHidden/>
            <w:sz w:val="24"/>
            <w:szCs w:val="24"/>
          </w:rPr>
        </w:r>
        <w:r w:rsidR="00EC686F" w:rsidRPr="00EC686F">
          <w:rPr>
            <w:noProof/>
            <w:webHidden/>
            <w:sz w:val="24"/>
            <w:szCs w:val="24"/>
          </w:rPr>
          <w:fldChar w:fldCharType="separate"/>
        </w:r>
        <w:r w:rsidR="00EC686F" w:rsidRPr="00EC686F">
          <w:rPr>
            <w:noProof/>
            <w:webHidden/>
            <w:sz w:val="24"/>
            <w:szCs w:val="24"/>
          </w:rPr>
          <w:t>9</w:t>
        </w:r>
        <w:r w:rsidR="00EC686F" w:rsidRPr="00EC686F">
          <w:rPr>
            <w:noProof/>
            <w:webHidden/>
            <w:sz w:val="24"/>
            <w:szCs w:val="24"/>
          </w:rPr>
          <w:fldChar w:fldCharType="end"/>
        </w:r>
      </w:hyperlink>
    </w:p>
    <w:p w:rsidR="00EC686F" w:rsidRPr="00EC686F" w:rsidRDefault="00ED74E7" w:rsidP="00EC686F">
      <w:pPr>
        <w:pStyle w:val="TOC1"/>
        <w:tabs>
          <w:tab w:val="right" w:leader="dot" w:pos="9020"/>
        </w:tabs>
        <w:ind w:left="0" w:firstLine="0"/>
        <w:rPr>
          <w:rFonts w:asciiTheme="minorHAnsi" w:eastAsiaTheme="minorEastAsia" w:hAnsiTheme="minorHAnsi" w:cstheme="minorBidi"/>
          <w:b w:val="0"/>
          <w:bCs w:val="0"/>
          <w:noProof/>
          <w:sz w:val="24"/>
          <w:szCs w:val="24"/>
          <w:lang w:val="en-US" w:bidi="hi-IN"/>
        </w:rPr>
      </w:pPr>
      <w:hyperlink w:anchor="_Toc60922502" w:history="1">
        <w:r w:rsidR="00EC686F" w:rsidRPr="00EC686F">
          <w:rPr>
            <w:rStyle w:val="Hyperlink"/>
            <w:noProof/>
            <w:spacing w:val="-8"/>
            <w:w w:val="120"/>
            <w:sz w:val="24"/>
            <w:szCs w:val="24"/>
          </w:rPr>
          <w:t xml:space="preserve">3. DO’s </w:t>
        </w:r>
        <w:r w:rsidR="00EC686F" w:rsidRPr="00EC686F">
          <w:rPr>
            <w:rStyle w:val="Hyperlink"/>
            <w:noProof/>
            <w:w w:val="120"/>
            <w:sz w:val="24"/>
            <w:szCs w:val="24"/>
          </w:rPr>
          <w:t>and</w:t>
        </w:r>
        <w:r w:rsidR="00EC686F" w:rsidRPr="00EC686F">
          <w:rPr>
            <w:rStyle w:val="Hyperlink"/>
            <w:noProof/>
            <w:spacing w:val="18"/>
            <w:w w:val="120"/>
            <w:sz w:val="24"/>
            <w:szCs w:val="24"/>
          </w:rPr>
          <w:t xml:space="preserve"> </w:t>
        </w:r>
        <w:r w:rsidR="00EC686F" w:rsidRPr="00EC686F">
          <w:rPr>
            <w:rStyle w:val="Hyperlink"/>
            <w:noProof/>
            <w:w w:val="120"/>
            <w:sz w:val="24"/>
            <w:szCs w:val="24"/>
          </w:rPr>
          <w:t>DON’Ts</w:t>
        </w:r>
        <w:r w:rsidR="00EC686F" w:rsidRPr="00EC686F">
          <w:rPr>
            <w:noProof/>
            <w:webHidden/>
            <w:sz w:val="24"/>
            <w:szCs w:val="24"/>
          </w:rPr>
          <w:tab/>
        </w:r>
        <w:r w:rsidR="00EC686F" w:rsidRPr="00EC686F">
          <w:rPr>
            <w:noProof/>
            <w:webHidden/>
            <w:sz w:val="24"/>
            <w:szCs w:val="24"/>
          </w:rPr>
          <w:fldChar w:fldCharType="begin"/>
        </w:r>
        <w:r w:rsidR="00EC686F" w:rsidRPr="00EC686F">
          <w:rPr>
            <w:noProof/>
            <w:webHidden/>
            <w:sz w:val="24"/>
            <w:szCs w:val="24"/>
          </w:rPr>
          <w:instrText xml:space="preserve"> PAGEREF _Toc60922502 \h </w:instrText>
        </w:r>
        <w:r w:rsidR="00EC686F" w:rsidRPr="00EC686F">
          <w:rPr>
            <w:noProof/>
            <w:webHidden/>
            <w:sz w:val="24"/>
            <w:szCs w:val="24"/>
          </w:rPr>
        </w:r>
        <w:r w:rsidR="00EC686F" w:rsidRPr="00EC686F">
          <w:rPr>
            <w:noProof/>
            <w:webHidden/>
            <w:sz w:val="24"/>
            <w:szCs w:val="24"/>
          </w:rPr>
          <w:fldChar w:fldCharType="separate"/>
        </w:r>
        <w:r w:rsidR="00EC686F" w:rsidRPr="00EC686F">
          <w:rPr>
            <w:noProof/>
            <w:webHidden/>
            <w:sz w:val="24"/>
            <w:szCs w:val="24"/>
          </w:rPr>
          <w:t>15</w:t>
        </w:r>
        <w:r w:rsidR="00EC686F" w:rsidRPr="00EC686F">
          <w:rPr>
            <w:noProof/>
            <w:webHidden/>
            <w:sz w:val="24"/>
            <w:szCs w:val="24"/>
          </w:rPr>
          <w:fldChar w:fldCharType="end"/>
        </w:r>
      </w:hyperlink>
    </w:p>
    <w:p w:rsidR="00EC686F" w:rsidRPr="00EC686F" w:rsidRDefault="00ED74E7" w:rsidP="00EC686F">
      <w:pPr>
        <w:pStyle w:val="TOC1"/>
        <w:tabs>
          <w:tab w:val="right" w:leader="dot" w:pos="9020"/>
        </w:tabs>
        <w:ind w:left="0" w:firstLine="0"/>
        <w:rPr>
          <w:rFonts w:asciiTheme="minorHAnsi" w:eastAsiaTheme="minorEastAsia" w:hAnsiTheme="minorHAnsi" w:cstheme="minorBidi"/>
          <w:b w:val="0"/>
          <w:bCs w:val="0"/>
          <w:noProof/>
          <w:sz w:val="24"/>
          <w:szCs w:val="24"/>
          <w:lang w:val="en-US" w:bidi="hi-IN"/>
        </w:rPr>
      </w:pPr>
      <w:hyperlink w:anchor="_Toc60922503" w:history="1">
        <w:r w:rsidR="00EC686F" w:rsidRPr="00EC686F">
          <w:rPr>
            <w:rStyle w:val="Hyperlink"/>
            <w:noProof/>
            <w:w w:val="115"/>
            <w:sz w:val="24"/>
            <w:szCs w:val="24"/>
          </w:rPr>
          <w:t>4. Additional</w:t>
        </w:r>
        <w:r w:rsidR="00EC686F" w:rsidRPr="00EC686F">
          <w:rPr>
            <w:rStyle w:val="Hyperlink"/>
            <w:noProof/>
            <w:spacing w:val="10"/>
            <w:w w:val="115"/>
            <w:sz w:val="24"/>
            <w:szCs w:val="24"/>
          </w:rPr>
          <w:t xml:space="preserve"> </w:t>
        </w:r>
        <w:r w:rsidR="00EC686F" w:rsidRPr="00EC686F">
          <w:rPr>
            <w:rStyle w:val="Hyperlink"/>
            <w:noProof/>
            <w:w w:val="115"/>
            <w:sz w:val="24"/>
            <w:szCs w:val="24"/>
          </w:rPr>
          <w:t>Resources</w:t>
        </w:r>
        <w:r w:rsidR="00EC686F" w:rsidRPr="00EC686F">
          <w:rPr>
            <w:noProof/>
            <w:webHidden/>
            <w:sz w:val="24"/>
            <w:szCs w:val="24"/>
          </w:rPr>
          <w:tab/>
        </w:r>
        <w:r w:rsidR="00EC686F" w:rsidRPr="00EC686F">
          <w:rPr>
            <w:noProof/>
            <w:webHidden/>
            <w:sz w:val="24"/>
            <w:szCs w:val="24"/>
          </w:rPr>
          <w:fldChar w:fldCharType="begin"/>
        </w:r>
        <w:r w:rsidR="00EC686F" w:rsidRPr="00EC686F">
          <w:rPr>
            <w:noProof/>
            <w:webHidden/>
            <w:sz w:val="24"/>
            <w:szCs w:val="24"/>
          </w:rPr>
          <w:instrText xml:space="preserve"> PAGEREF _Toc60922503 \h </w:instrText>
        </w:r>
        <w:r w:rsidR="00EC686F" w:rsidRPr="00EC686F">
          <w:rPr>
            <w:noProof/>
            <w:webHidden/>
            <w:sz w:val="24"/>
            <w:szCs w:val="24"/>
          </w:rPr>
        </w:r>
        <w:r w:rsidR="00EC686F" w:rsidRPr="00EC686F">
          <w:rPr>
            <w:noProof/>
            <w:webHidden/>
            <w:sz w:val="24"/>
            <w:szCs w:val="24"/>
          </w:rPr>
          <w:fldChar w:fldCharType="separate"/>
        </w:r>
        <w:r w:rsidR="00EC686F" w:rsidRPr="00EC686F">
          <w:rPr>
            <w:noProof/>
            <w:webHidden/>
            <w:sz w:val="24"/>
            <w:szCs w:val="24"/>
          </w:rPr>
          <w:t>19</w:t>
        </w:r>
        <w:r w:rsidR="00EC686F" w:rsidRPr="00EC686F">
          <w:rPr>
            <w:noProof/>
            <w:webHidden/>
            <w:sz w:val="24"/>
            <w:szCs w:val="24"/>
          </w:rPr>
          <w:fldChar w:fldCharType="end"/>
        </w:r>
      </w:hyperlink>
    </w:p>
    <w:p w:rsidR="00EC686F" w:rsidRPr="00EC686F" w:rsidRDefault="00ED74E7" w:rsidP="00EC686F">
      <w:pPr>
        <w:pStyle w:val="TOC1"/>
        <w:tabs>
          <w:tab w:val="right" w:leader="dot" w:pos="9020"/>
        </w:tabs>
        <w:ind w:left="0" w:firstLine="0"/>
        <w:rPr>
          <w:rFonts w:asciiTheme="minorHAnsi" w:eastAsiaTheme="minorEastAsia" w:hAnsiTheme="minorHAnsi" w:cstheme="minorBidi"/>
          <w:b w:val="0"/>
          <w:bCs w:val="0"/>
          <w:noProof/>
          <w:sz w:val="24"/>
          <w:szCs w:val="24"/>
          <w:lang w:val="en-US" w:bidi="hi-IN"/>
        </w:rPr>
      </w:pPr>
      <w:hyperlink w:anchor="_Toc60922504" w:history="1">
        <w:r w:rsidR="00EC686F" w:rsidRPr="00EC686F">
          <w:rPr>
            <w:rStyle w:val="Hyperlink"/>
            <w:noProof/>
            <w:w w:val="115"/>
            <w:sz w:val="24"/>
            <w:szCs w:val="24"/>
          </w:rPr>
          <w:t>5. Key Concepts</w:t>
        </w:r>
        <w:r w:rsidR="00EC686F" w:rsidRPr="00EC686F">
          <w:rPr>
            <w:rStyle w:val="Hyperlink"/>
            <w:noProof/>
            <w:spacing w:val="20"/>
            <w:w w:val="115"/>
            <w:sz w:val="24"/>
            <w:szCs w:val="24"/>
          </w:rPr>
          <w:t xml:space="preserve"> </w:t>
        </w:r>
        <w:r w:rsidR="00EC686F" w:rsidRPr="00EC686F">
          <w:rPr>
            <w:rStyle w:val="Hyperlink"/>
            <w:noProof/>
            <w:w w:val="115"/>
            <w:sz w:val="24"/>
            <w:szCs w:val="24"/>
          </w:rPr>
          <w:t>Annex</w:t>
        </w:r>
        <w:r w:rsidR="00EC686F" w:rsidRPr="00EC686F">
          <w:rPr>
            <w:noProof/>
            <w:webHidden/>
            <w:sz w:val="24"/>
            <w:szCs w:val="24"/>
          </w:rPr>
          <w:tab/>
        </w:r>
        <w:r w:rsidR="00EC686F" w:rsidRPr="00EC686F">
          <w:rPr>
            <w:noProof/>
            <w:webHidden/>
            <w:sz w:val="24"/>
            <w:szCs w:val="24"/>
          </w:rPr>
          <w:fldChar w:fldCharType="begin"/>
        </w:r>
        <w:r w:rsidR="00EC686F" w:rsidRPr="00EC686F">
          <w:rPr>
            <w:noProof/>
            <w:webHidden/>
            <w:sz w:val="24"/>
            <w:szCs w:val="24"/>
          </w:rPr>
          <w:instrText xml:space="preserve"> PAGEREF _Toc60922504 \h </w:instrText>
        </w:r>
        <w:r w:rsidR="00EC686F" w:rsidRPr="00EC686F">
          <w:rPr>
            <w:noProof/>
            <w:webHidden/>
            <w:sz w:val="24"/>
            <w:szCs w:val="24"/>
          </w:rPr>
        </w:r>
        <w:r w:rsidR="00EC686F" w:rsidRPr="00EC686F">
          <w:rPr>
            <w:noProof/>
            <w:webHidden/>
            <w:sz w:val="24"/>
            <w:szCs w:val="24"/>
          </w:rPr>
          <w:fldChar w:fldCharType="separate"/>
        </w:r>
        <w:r w:rsidR="00EC686F" w:rsidRPr="00EC686F">
          <w:rPr>
            <w:noProof/>
            <w:webHidden/>
            <w:sz w:val="24"/>
            <w:szCs w:val="24"/>
          </w:rPr>
          <w:t>20</w:t>
        </w:r>
        <w:r w:rsidR="00EC686F" w:rsidRPr="00EC686F">
          <w:rPr>
            <w:noProof/>
            <w:webHidden/>
            <w:sz w:val="24"/>
            <w:szCs w:val="24"/>
          </w:rPr>
          <w:fldChar w:fldCharType="end"/>
        </w:r>
      </w:hyperlink>
    </w:p>
    <w:p w:rsidR="00255E71" w:rsidRDefault="00EC686F" w:rsidP="00EC686F">
      <w:pPr>
        <w:pStyle w:val="Heading1"/>
        <w:sectPr w:rsidR="00255E71" w:rsidSect="00073DBA">
          <w:headerReference w:type="default" r:id="rId19"/>
          <w:footerReference w:type="default" r:id="rId20"/>
          <w:pgSz w:w="11910" w:h="16840"/>
          <w:pgMar w:top="1440" w:right="1440" w:bottom="1440" w:left="1440" w:header="0" w:footer="645" w:gutter="0"/>
          <w:cols w:space="720"/>
          <w:docGrid w:linePitch="299"/>
        </w:sectPr>
      </w:pPr>
      <w:r w:rsidRPr="00EC686F">
        <w:rPr>
          <w:sz w:val="24"/>
          <w:szCs w:val="24"/>
        </w:rPr>
        <w:fldChar w:fldCharType="end"/>
      </w:r>
    </w:p>
    <w:p w:rsidR="00EA511A" w:rsidRPr="00CF365B" w:rsidRDefault="00255E71">
      <w:pPr>
        <w:pStyle w:val="BodyText"/>
        <w:rPr>
          <w:rFonts w:ascii="Futura Std"/>
          <w:b/>
          <w:sz w:val="20"/>
        </w:rPr>
      </w:pPr>
      <w:r>
        <w:rPr>
          <w:rFonts w:ascii="Futura Std"/>
          <w:b/>
          <w:noProof/>
          <w:sz w:val="20"/>
          <w:lang w:val="en-US" w:bidi="hi-IN"/>
        </w:rPr>
        <w:lastRenderedPageBreak/>
        <w:drawing>
          <wp:inline distT="0" distB="0" distL="0" distR="0" wp14:anchorId="692C867C" wp14:editId="6C3028A6">
            <wp:extent cx="5757545" cy="8143240"/>
            <wp:effectExtent l="0" t="0" r="0" b="0"/>
            <wp:docPr id="567" name="Picture 270" descr="Esmeraldas, Ecuador - A man stands in front of a food stand inside an open air building. He is wearing a &quot;Los Andres&quot; apron which is bright red, and a cap. He is looking confidently at the camera. Behind him are food and kitchen products. You can see a pile of limes and a bag of crisps, as well as a tub of beans and some c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Picture 270" descr="Esmeraldas, Ecuador - A man stands in front of a food stand inside an open air building. He is wearing a &quot;Los Andres&quot; apron which is bright red, and a cap. He is looking confidently at the camera. Behind him are food and kitchen products. You can see a pile of limes and a bag of crisps, as well as a tub of beans and some cups."/>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5" cy="8143240"/>
                    </a:xfrm>
                    <a:prstGeom prst="rect">
                      <a:avLst/>
                    </a:prstGeom>
                    <a:noFill/>
                    <a:ln>
                      <a:noFill/>
                    </a:ln>
                    <a:extLst/>
                  </pic:spPr>
                </pic:pic>
              </a:graphicData>
            </a:graphic>
          </wp:inline>
        </w:drawing>
      </w:r>
    </w:p>
    <w:p w:rsidR="00EA511A" w:rsidRPr="00CF365B" w:rsidRDefault="00EA511A">
      <w:pPr>
        <w:pStyle w:val="BodyText"/>
        <w:rPr>
          <w:rFonts w:ascii="Futura Std"/>
          <w:b/>
          <w:sz w:val="20"/>
        </w:rPr>
      </w:pPr>
    </w:p>
    <w:p w:rsidR="00EA511A" w:rsidRPr="00CF365B" w:rsidRDefault="00EA511A">
      <w:pPr>
        <w:rPr>
          <w:sz w:val="20"/>
        </w:rPr>
        <w:sectPr w:rsidR="00EA511A" w:rsidRPr="00CF365B" w:rsidSect="00255E71">
          <w:headerReference w:type="default" r:id="rId22"/>
          <w:footerReference w:type="default" r:id="rId23"/>
          <w:pgSz w:w="11910" w:h="16840"/>
          <w:pgMar w:top="1440" w:right="1440" w:bottom="1440" w:left="1440" w:header="0" w:footer="0" w:gutter="0"/>
          <w:cols w:space="720"/>
          <w:docGrid w:linePitch="299"/>
        </w:sectPr>
      </w:pPr>
    </w:p>
    <w:p w:rsidR="00EA511A" w:rsidRDefault="0039114A" w:rsidP="00255E71">
      <w:pPr>
        <w:pStyle w:val="Heading1"/>
      </w:pPr>
      <w:bookmarkStart w:id="3" w:name="_Toc60922500"/>
      <w:r>
        <w:rPr>
          <w:w w:val="120"/>
        </w:rPr>
        <w:lastRenderedPageBreak/>
        <w:t xml:space="preserve">1. </w:t>
      </w:r>
      <w:r w:rsidR="0043163B">
        <w:rPr>
          <w:w w:val="120"/>
        </w:rPr>
        <w:t>What is the</w:t>
      </w:r>
      <w:r w:rsidR="0043163B">
        <w:rPr>
          <w:spacing w:val="20"/>
          <w:w w:val="120"/>
        </w:rPr>
        <w:t xml:space="preserve"> </w:t>
      </w:r>
      <w:r w:rsidR="0043163B">
        <w:rPr>
          <w:w w:val="120"/>
        </w:rPr>
        <w:t>situation?</w:t>
      </w:r>
      <w:bookmarkEnd w:id="3"/>
    </w:p>
    <w:p w:rsidR="00EA511A" w:rsidRPr="00CF365B" w:rsidRDefault="0043163B" w:rsidP="00255E71">
      <w:pPr>
        <w:pStyle w:val="BodyText"/>
        <w:spacing w:before="240" w:line="278" w:lineRule="auto"/>
      </w:pPr>
      <w:r w:rsidRPr="00CF365B">
        <w:t>Persons</w:t>
      </w:r>
      <w:r w:rsidRPr="00CF365B">
        <w:rPr>
          <w:spacing w:val="-21"/>
        </w:rPr>
        <w:t xml:space="preserve"> </w:t>
      </w:r>
      <w:r w:rsidRPr="00CF365B">
        <w:t>with</w:t>
      </w:r>
      <w:r w:rsidRPr="00CF365B">
        <w:rPr>
          <w:spacing w:val="-20"/>
        </w:rPr>
        <w:t xml:space="preserve"> </w:t>
      </w:r>
      <w:r w:rsidRPr="00CF365B">
        <w:t>disabilities</w:t>
      </w:r>
      <w:r w:rsidRPr="00CF365B">
        <w:rPr>
          <w:spacing w:val="-20"/>
        </w:rPr>
        <w:t xml:space="preserve"> </w:t>
      </w:r>
      <w:r w:rsidRPr="00CF365B">
        <w:t>experience</w:t>
      </w:r>
      <w:r w:rsidRPr="00CF365B">
        <w:rPr>
          <w:spacing w:val="-20"/>
        </w:rPr>
        <w:t xml:space="preserve"> </w:t>
      </w:r>
      <w:r w:rsidRPr="00CF365B">
        <w:t>barriers</w:t>
      </w:r>
      <w:r w:rsidRPr="00CF365B">
        <w:rPr>
          <w:spacing w:val="-21"/>
        </w:rPr>
        <w:t xml:space="preserve"> </w:t>
      </w:r>
      <w:r w:rsidRPr="00CF365B">
        <w:t>to</w:t>
      </w:r>
      <w:r w:rsidRPr="00CF365B">
        <w:rPr>
          <w:spacing w:val="-20"/>
        </w:rPr>
        <w:t xml:space="preserve"> </w:t>
      </w:r>
      <w:r w:rsidRPr="00CF365B">
        <w:t>accessing</w:t>
      </w:r>
      <w:r w:rsidRPr="00CF365B">
        <w:rPr>
          <w:spacing w:val="-20"/>
        </w:rPr>
        <w:t xml:space="preserve"> </w:t>
      </w:r>
      <w:r w:rsidRPr="00CF365B">
        <w:t>food,</w:t>
      </w:r>
      <w:r w:rsidRPr="00CF365B">
        <w:rPr>
          <w:spacing w:val="-20"/>
        </w:rPr>
        <w:t xml:space="preserve"> </w:t>
      </w:r>
      <w:r w:rsidRPr="00CF365B">
        <w:t>good</w:t>
      </w:r>
      <w:r w:rsidRPr="00CF365B">
        <w:rPr>
          <w:spacing w:val="-20"/>
        </w:rPr>
        <w:t xml:space="preserve"> </w:t>
      </w:r>
      <w:r w:rsidRPr="00CF365B">
        <w:t>nutrition</w:t>
      </w:r>
      <w:r w:rsidRPr="00CF365B">
        <w:rPr>
          <w:spacing w:val="-21"/>
        </w:rPr>
        <w:t xml:space="preserve"> </w:t>
      </w:r>
      <w:r w:rsidRPr="00CF365B">
        <w:t>and</w:t>
      </w:r>
      <w:r w:rsidRPr="00CF365B">
        <w:rPr>
          <w:spacing w:val="-20"/>
        </w:rPr>
        <w:t xml:space="preserve"> </w:t>
      </w:r>
      <w:r w:rsidRPr="00CF365B">
        <w:t>being</w:t>
      </w:r>
      <w:r w:rsidRPr="00CF365B">
        <w:rPr>
          <w:spacing w:val="-20"/>
        </w:rPr>
        <w:t xml:space="preserve"> </w:t>
      </w:r>
      <w:r w:rsidRPr="00CF365B">
        <w:t>agents</w:t>
      </w:r>
      <w:r w:rsidRPr="00CF365B">
        <w:rPr>
          <w:spacing w:val="-20"/>
        </w:rPr>
        <w:t xml:space="preserve"> </w:t>
      </w:r>
      <w:r w:rsidRPr="00CF365B">
        <w:rPr>
          <w:spacing w:val="-9"/>
        </w:rPr>
        <w:t xml:space="preserve">of </w:t>
      </w:r>
      <w:r w:rsidRPr="00CF365B">
        <w:t>food production. More than 820 million people worldwide do not have enough food to eat and about 2 billion people experience moderate or severe levels of food insecurity. Among these populations, persons with disabilities experience a greater risk</w:t>
      </w:r>
      <w:r w:rsidRPr="00CF365B">
        <w:rPr>
          <w:spacing w:val="-19"/>
        </w:rPr>
        <w:t xml:space="preserve"> </w:t>
      </w:r>
      <w:r w:rsidRPr="00CF365B">
        <w:t>of:</w:t>
      </w:r>
    </w:p>
    <w:p w:rsidR="00EA511A" w:rsidRPr="00CF365B" w:rsidRDefault="0043163B" w:rsidP="004F4A92">
      <w:pPr>
        <w:pStyle w:val="ListParagraph"/>
        <w:numPr>
          <w:ilvl w:val="1"/>
          <w:numId w:val="8"/>
        </w:numPr>
        <w:tabs>
          <w:tab w:val="left" w:pos="1101"/>
        </w:tabs>
        <w:spacing w:line="278" w:lineRule="auto"/>
        <w:ind w:left="572"/>
      </w:pPr>
      <w:r w:rsidRPr="00CF365B">
        <w:t xml:space="preserve">malnutrition (meaning they are more at risk of undernutrition and overnutrition and </w:t>
      </w:r>
      <w:r w:rsidRPr="00CF365B">
        <w:rPr>
          <w:spacing w:val="-4"/>
        </w:rPr>
        <w:t xml:space="preserve">their </w:t>
      </w:r>
      <w:r w:rsidRPr="00CF365B">
        <w:t>associated health</w:t>
      </w:r>
      <w:r w:rsidRPr="00CF365B">
        <w:rPr>
          <w:spacing w:val="-3"/>
        </w:rPr>
        <w:t xml:space="preserve"> </w:t>
      </w:r>
      <w:r w:rsidRPr="00CF365B">
        <w:t>conditions)</w:t>
      </w:r>
    </w:p>
    <w:p w:rsidR="00EA511A" w:rsidRPr="00CF365B" w:rsidRDefault="0043163B" w:rsidP="004F4A92">
      <w:pPr>
        <w:pStyle w:val="ListParagraph"/>
        <w:numPr>
          <w:ilvl w:val="1"/>
          <w:numId w:val="8"/>
        </w:numPr>
        <w:tabs>
          <w:tab w:val="left" w:pos="1101"/>
        </w:tabs>
        <w:spacing w:before="113" w:line="278" w:lineRule="auto"/>
        <w:ind w:left="572"/>
      </w:pPr>
      <w:r w:rsidRPr="00CF365B">
        <w:t>food</w:t>
      </w:r>
      <w:r w:rsidRPr="00CF365B">
        <w:rPr>
          <w:spacing w:val="-23"/>
        </w:rPr>
        <w:t xml:space="preserve"> </w:t>
      </w:r>
      <w:r w:rsidRPr="00CF365B">
        <w:t>insecurity</w:t>
      </w:r>
      <w:r w:rsidRPr="00CF365B">
        <w:rPr>
          <w:spacing w:val="-23"/>
        </w:rPr>
        <w:t xml:space="preserve"> </w:t>
      </w:r>
      <w:r w:rsidRPr="00CF365B">
        <w:t>(meaning</w:t>
      </w:r>
      <w:r w:rsidRPr="00CF365B">
        <w:rPr>
          <w:spacing w:val="-23"/>
        </w:rPr>
        <w:t xml:space="preserve"> </w:t>
      </w:r>
      <w:r w:rsidRPr="00CF365B">
        <w:t>that</w:t>
      </w:r>
      <w:r w:rsidRPr="00CF365B">
        <w:rPr>
          <w:spacing w:val="-22"/>
        </w:rPr>
        <w:t xml:space="preserve"> </w:t>
      </w:r>
      <w:r w:rsidRPr="00CF365B">
        <w:t>they</w:t>
      </w:r>
      <w:r w:rsidRPr="00CF365B">
        <w:rPr>
          <w:spacing w:val="-23"/>
        </w:rPr>
        <w:t xml:space="preserve"> </w:t>
      </w:r>
      <w:r w:rsidRPr="00CF365B">
        <w:t>lack</w:t>
      </w:r>
      <w:r w:rsidRPr="00CF365B">
        <w:rPr>
          <w:spacing w:val="-23"/>
        </w:rPr>
        <w:t xml:space="preserve"> </w:t>
      </w:r>
      <w:r w:rsidRPr="00CF365B">
        <w:t>secure</w:t>
      </w:r>
      <w:r w:rsidRPr="00CF365B">
        <w:rPr>
          <w:spacing w:val="-22"/>
        </w:rPr>
        <w:t xml:space="preserve"> </w:t>
      </w:r>
      <w:r w:rsidRPr="00CF365B">
        <w:t>access</w:t>
      </w:r>
      <w:r w:rsidRPr="00CF365B">
        <w:rPr>
          <w:spacing w:val="-23"/>
        </w:rPr>
        <w:t xml:space="preserve"> </w:t>
      </w:r>
      <w:r w:rsidRPr="00CF365B">
        <w:t>to</w:t>
      </w:r>
      <w:r w:rsidRPr="00CF365B">
        <w:rPr>
          <w:spacing w:val="-23"/>
        </w:rPr>
        <w:t xml:space="preserve"> </w:t>
      </w:r>
      <w:r w:rsidRPr="00CF365B">
        <w:t>sufficient</w:t>
      </w:r>
      <w:r w:rsidRPr="00CF365B">
        <w:rPr>
          <w:spacing w:val="-22"/>
        </w:rPr>
        <w:t xml:space="preserve"> </w:t>
      </w:r>
      <w:r w:rsidRPr="00CF365B">
        <w:t>amounts</w:t>
      </w:r>
      <w:r w:rsidRPr="00CF365B">
        <w:rPr>
          <w:spacing w:val="-23"/>
        </w:rPr>
        <w:t xml:space="preserve"> </w:t>
      </w:r>
      <w:r w:rsidRPr="00CF365B">
        <w:t>of</w:t>
      </w:r>
      <w:r w:rsidRPr="00CF365B">
        <w:rPr>
          <w:spacing w:val="-23"/>
        </w:rPr>
        <w:t xml:space="preserve"> </w:t>
      </w:r>
      <w:r w:rsidRPr="00CF365B">
        <w:t>safe</w:t>
      </w:r>
      <w:r w:rsidRPr="00CF365B">
        <w:rPr>
          <w:spacing w:val="-23"/>
        </w:rPr>
        <w:t xml:space="preserve"> </w:t>
      </w:r>
      <w:r w:rsidRPr="00CF365B">
        <w:rPr>
          <w:spacing w:val="-6"/>
        </w:rPr>
        <w:t xml:space="preserve">and </w:t>
      </w:r>
      <w:r w:rsidRPr="00CF365B">
        <w:t>nutritious food for growth and development and to lead an active and healthy</w:t>
      </w:r>
      <w:r w:rsidRPr="00CF365B">
        <w:rPr>
          <w:spacing w:val="-29"/>
        </w:rPr>
        <w:t xml:space="preserve"> </w:t>
      </w:r>
      <w:r w:rsidRPr="00CF365B">
        <w:t>life)</w:t>
      </w:r>
    </w:p>
    <w:p w:rsidR="00EA511A" w:rsidRPr="00C51D8D" w:rsidRDefault="0043163B" w:rsidP="00255E71">
      <w:pPr>
        <w:pStyle w:val="BodyText"/>
        <w:spacing w:before="114" w:line="278" w:lineRule="auto"/>
        <w:ind w:right="346"/>
      </w:pPr>
      <w:r w:rsidRPr="00CF365B">
        <w:t>The</w:t>
      </w:r>
      <w:r w:rsidRPr="00CF365B">
        <w:rPr>
          <w:spacing w:val="-15"/>
        </w:rPr>
        <w:t xml:space="preserve"> </w:t>
      </w:r>
      <w:r w:rsidRPr="00CF365B">
        <w:t>graph</w:t>
      </w:r>
      <w:r w:rsidRPr="00CF365B">
        <w:rPr>
          <w:spacing w:val="-15"/>
        </w:rPr>
        <w:t xml:space="preserve"> </w:t>
      </w:r>
      <w:r w:rsidRPr="00CF365B">
        <w:t>in</w:t>
      </w:r>
      <w:r w:rsidRPr="00CF365B">
        <w:rPr>
          <w:spacing w:val="-15"/>
        </w:rPr>
        <w:t xml:space="preserve"> </w:t>
      </w:r>
      <w:r w:rsidRPr="00CF365B">
        <w:t>figure</w:t>
      </w:r>
      <w:r w:rsidRPr="00CF365B">
        <w:rPr>
          <w:spacing w:val="-15"/>
        </w:rPr>
        <w:t xml:space="preserve"> </w:t>
      </w:r>
      <w:r w:rsidRPr="00CF365B">
        <w:t>I</w:t>
      </w:r>
      <w:r w:rsidRPr="00CF365B">
        <w:rPr>
          <w:spacing w:val="-15"/>
        </w:rPr>
        <w:t xml:space="preserve"> </w:t>
      </w:r>
      <w:proofErr w:type="gramStart"/>
      <w:r w:rsidRPr="00CF365B">
        <w:t>shows</w:t>
      </w:r>
      <w:proofErr w:type="gramEnd"/>
      <w:r w:rsidRPr="00CF365B">
        <w:rPr>
          <w:spacing w:val="-15"/>
        </w:rPr>
        <w:t xml:space="preserve"> </w:t>
      </w:r>
      <w:r w:rsidRPr="00CF365B">
        <w:t>the</w:t>
      </w:r>
      <w:r w:rsidRPr="00CF365B">
        <w:rPr>
          <w:spacing w:val="-15"/>
        </w:rPr>
        <w:t xml:space="preserve"> </w:t>
      </w:r>
      <w:r w:rsidRPr="00CF365B">
        <w:t>percentage</w:t>
      </w:r>
      <w:r w:rsidRPr="00CF365B">
        <w:rPr>
          <w:spacing w:val="-15"/>
        </w:rPr>
        <w:t xml:space="preserve"> </w:t>
      </w:r>
      <w:r w:rsidRPr="00CF365B">
        <w:t>of</w:t>
      </w:r>
      <w:r w:rsidRPr="00CF365B">
        <w:rPr>
          <w:spacing w:val="-15"/>
        </w:rPr>
        <w:t xml:space="preserve"> </w:t>
      </w:r>
      <w:r w:rsidRPr="00CF365B">
        <w:t>persons</w:t>
      </w:r>
      <w:r w:rsidRPr="00CF365B">
        <w:rPr>
          <w:spacing w:val="-15"/>
        </w:rPr>
        <w:t xml:space="preserve"> </w:t>
      </w:r>
      <w:r w:rsidRPr="00CF365B">
        <w:t>or</w:t>
      </w:r>
      <w:r w:rsidRPr="00CF365B">
        <w:rPr>
          <w:spacing w:val="-15"/>
        </w:rPr>
        <w:t xml:space="preserve"> </w:t>
      </w:r>
      <w:r w:rsidRPr="00CF365B">
        <w:t>households</w:t>
      </w:r>
      <w:r w:rsidRPr="00CF365B">
        <w:rPr>
          <w:spacing w:val="-15"/>
        </w:rPr>
        <w:t xml:space="preserve"> </w:t>
      </w:r>
      <w:r w:rsidRPr="00CF365B">
        <w:t>who</w:t>
      </w:r>
      <w:r w:rsidRPr="00CF365B">
        <w:rPr>
          <w:spacing w:val="-15"/>
        </w:rPr>
        <w:t xml:space="preserve"> </w:t>
      </w:r>
      <w:r w:rsidRPr="00CF365B">
        <w:t>did</w:t>
      </w:r>
      <w:r w:rsidRPr="00CF365B">
        <w:rPr>
          <w:spacing w:val="-15"/>
        </w:rPr>
        <w:t xml:space="preserve"> </w:t>
      </w:r>
      <w:r w:rsidRPr="00CF365B">
        <w:t>not</w:t>
      </w:r>
      <w:r w:rsidRPr="00CF365B">
        <w:rPr>
          <w:spacing w:val="-15"/>
        </w:rPr>
        <w:t xml:space="preserve"> </w:t>
      </w:r>
      <w:r w:rsidRPr="00CF365B">
        <w:t>always</w:t>
      </w:r>
      <w:r w:rsidRPr="00CF365B">
        <w:rPr>
          <w:spacing w:val="-15"/>
        </w:rPr>
        <w:t xml:space="preserve"> </w:t>
      </w:r>
      <w:r w:rsidRPr="00CF365B">
        <w:t>have</w:t>
      </w:r>
      <w:r w:rsidRPr="00CF365B">
        <w:rPr>
          <w:spacing w:val="-15"/>
        </w:rPr>
        <w:t xml:space="preserve"> </w:t>
      </w:r>
      <w:r w:rsidRPr="00CF365B">
        <w:rPr>
          <w:spacing w:val="-4"/>
        </w:rPr>
        <w:t xml:space="preserve">food </w:t>
      </w:r>
      <w:r w:rsidRPr="00CF365B">
        <w:t>to eat, by disability</w:t>
      </w:r>
      <w:r w:rsidRPr="00CF365B">
        <w:rPr>
          <w:spacing w:val="-1"/>
        </w:rPr>
        <w:t xml:space="preserve"> </w:t>
      </w:r>
      <w:r w:rsidRPr="00CF365B">
        <w:t>status.</w:t>
      </w:r>
    </w:p>
    <w:p w:rsidR="00EA511A" w:rsidRPr="00BE3B23" w:rsidRDefault="0043163B" w:rsidP="00BC2BF4">
      <w:pPr>
        <w:spacing w:before="240"/>
        <w:ind w:left="720"/>
        <w:rPr>
          <w:sz w:val="20"/>
          <w:szCs w:val="28"/>
        </w:rPr>
      </w:pPr>
      <w:r w:rsidRPr="004F4A92">
        <w:rPr>
          <w:w w:val="105"/>
          <w:szCs w:val="32"/>
        </w:rPr>
        <w:t>Figure I</w:t>
      </w:r>
    </w:p>
    <w:p w:rsidR="00C51D8D" w:rsidRDefault="0043163B" w:rsidP="004E24FB">
      <w:pPr>
        <w:spacing w:before="70" w:line="249" w:lineRule="auto"/>
        <w:ind w:left="720" w:right="1650"/>
        <w:rPr>
          <w:b/>
          <w:w w:val="125"/>
          <w:szCs w:val="32"/>
        </w:rPr>
      </w:pPr>
      <w:r w:rsidRPr="00BE3B23">
        <w:rPr>
          <w:b/>
          <w:w w:val="125"/>
          <w:szCs w:val="32"/>
        </w:rPr>
        <w:t>Percentage</w:t>
      </w:r>
      <w:r w:rsidRPr="00BE3B23">
        <w:rPr>
          <w:b/>
          <w:spacing w:val="-36"/>
          <w:w w:val="125"/>
          <w:szCs w:val="32"/>
        </w:rPr>
        <w:t xml:space="preserve"> </w:t>
      </w:r>
      <w:r w:rsidRPr="00BE3B23">
        <w:rPr>
          <w:b/>
          <w:w w:val="125"/>
          <w:szCs w:val="32"/>
        </w:rPr>
        <w:t>of</w:t>
      </w:r>
      <w:r w:rsidRPr="00BE3B23">
        <w:rPr>
          <w:b/>
          <w:spacing w:val="-36"/>
          <w:w w:val="125"/>
          <w:szCs w:val="32"/>
        </w:rPr>
        <w:t xml:space="preserve"> </w:t>
      </w:r>
      <w:r w:rsidRPr="00BE3B23">
        <w:rPr>
          <w:b/>
          <w:w w:val="125"/>
          <w:szCs w:val="32"/>
        </w:rPr>
        <w:t>persons</w:t>
      </w:r>
      <w:r w:rsidRPr="00BE3B23">
        <w:rPr>
          <w:b/>
          <w:spacing w:val="-36"/>
          <w:w w:val="125"/>
          <w:szCs w:val="32"/>
        </w:rPr>
        <w:t xml:space="preserve"> </w:t>
      </w:r>
      <w:r w:rsidRPr="00BE3B23">
        <w:rPr>
          <w:b/>
          <w:w w:val="125"/>
          <w:szCs w:val="32"/>
        </w:rPr>
        <w:t>or</w:t>
      </w:r>
      <w:r w:rsidRPr="00BE3B23">
        <w:rPr>
          <w:b/>
          <w:spacing w:val="-36"/>
          <w:w w:val="125"/>
          <w:szCs w:val="32"/>
        </w:rPr>
        <w:t xml:space="preserve"> </w:t>
      </w:r>
      <w:r w:rsidRPr="00BE3B23">
        <w:rPr>
          <w:b/>
          <w:w w:val="125"/>
          <w:szCs w:val="32"/>
        </w:rPr>
        <w:t>households</w:t>
      </w:r>
      <w:r w:rsidRPr="00BE3B23">
        <w:rPr>
          <w:b/>
          <w:spacing w:val="-36"/>
          <w:w w:val="125"/>
          <w:szCs w:val="32"/>
        </w:rPr>
        <w:t xml:space="preserve"> </w:t>
      </w:r>
      <w:r w:rsidRPr="00BE3B23">
        <w:rPr>
          <w:b/>
          <w:w w:val="125"/>
          <w:szCs w:val="32"/>
        </w:rPr>
        <w:t>who</w:t>
      </w:r>
      <w:r w:rsidRPr="00BE3B23">
        <w:rPr>
          <w:b/>
          <w:spacing w:val="-36"/>
          <w:w w:val="125"/>
          <w:szCs w:val="32"/>
        </w:rPr>
        <w:t xml:space="preserve"> </w:t>
      </w:r>
      <w:r w:rsidRPr="00BE3B23">
        <w:rPr>
          <w:b/>
          <w:w w:val="125"/>
          <w:szCs w:val="32"/>
        </w:rPr>
        <w:t>did</w:t>
      </w:r>
      <w:r w:rsidRPr="00BE3B23">
        <w:rPr>
          <w:b/>
          <w:spacing w:val="-35"/>
          <w:w w:val="125"/>
          <w:szCs w:val="32"/>
        </w:rPr>
        <w:t xml:space="preserve"> </w:t>
      </w:r>
      <w:r w:rsidRPr="00BE3B23">
        <w:rPr>
          <w:b/>
          <w:spacing w:val="-5"/>
          <w:w w:val="125"/>
          <w:szCs w:val="32"/>
        </w:rPr>
        <w:t xml:space="preserve">not </w:t>
      </w:r>
      <w:r w:rsidRPr="00BE3B23">
        <w:rPr>
          <w:b/>
          <w:w w:val="125"/>
          <w:szCs w:val="32"/>
        </w:rPr>
        <w:t>always</w:t>
      </w:r>
      <w:r w:rsidRPr="00BE3B23">
        <w:rPr>
          <w:b/>
          <w:spacing w:val="-8"/>
          <w:w w:val="125"/>
          <w:szCs w:val="32"/>
        </w:rPr>
        <w:t xml:space="preserve"> </w:t>
      </w:r>
      <w:r w:rsidRPr="00BE3B23">
        <w:rPr>
          <w:b/>
          <w:w w:val="125"/>
          <w:szCs w:val="32"/>
        </w:rPr>
        <w:t>have</w:t>
      </w:r>
      <w:r w:rsidRPr="00BE3B23">
        <w:rPr>
          <w:b/>
          <w:spacing w:val="-8"/>
          <w:w w:val="125"/>
          <w:szCs w:val="32"/>
        </w:rPr>
        <w:t xml:space="preserve"> </w:t>
      </w:r>
      <w:r w:rsidRPr="00BE3B23">
        <w:rPr>
          <w:b/>
          <w:w w:val="125"/>
          <w:szCs w:val="32"/>
        </w:rPr>
        <w:t>food</w:t>
      </w:r>
      <w:r w:rsidRPr="00BE3B23">
        <w:rPr>
          <w:b/>
          <w:spacing w:val="-8"/>
          <w:w w:val="125"/>
          <w:szCs w:val="32"/>
        </w:rPr>
        <w:t xml:space="preserve"> </w:t>
      </w:r>
      <w:r w:rsidRPr="00BE3B23">
        <w:rPr>
          <w:b/>
          <w:w w:val="125"/>
          <w:szCs w:val="32"/>
        </w:rPr>
        <w:t>to</w:t>
      </w:r>
      <w:r w:rsidRPr="00BE3B23">
        <w:rPr>
          <w:b/>
          <w:spacing w:val="-8"/>
          <w:w w:val="125"/>
          <w:szCs w:val="32"/>
        </w:rPr>
        <w:t xml:space="preserve"> </w:t>
      </w:r>
      <w:r w:rsidRPr="00BE3B23">
        <w:rPr>
          <w:b/>
          <w:w w:val="125"/>
          <w:szCs w:val="32"/>
        </w:rPr>
        <w:t>eat,</w:t>
      </w:r>
      <w:r w:rsidRPr="00BE3B23">
        <w:rPr>
          <w:b/>
          <w:spacing w:val="-7"/>
          <w:w w:val="125"/>
          <w:szCs w:val="32"/>
        </w:rPr>
        <w:t xml:space="preserve"> </w:t>
      </w:r>
      <w:r w:rsidRPr="00BE3B23">
        <w:rPr>
          <w:b/>
          <w:w w:val="125"/>
          <w:szCs w:val="32"/>
        </w:rPr>
        <w:t>by</w:t>
      </w:r>
      <w:r w:rsidRPr="00BE3B23">
        <w:rPr>
          <w:b/>
          <w:spacing w:val="-8"/>
          <w:w w:val="125"/>
          <w:szCs w:val="32"/>
        </w:rPr>
        <w:t xml:space="preserve"> </w:t>
      </w:r>
      <w:r w:rsidRPr="00BE3B23">
        <w:rPr>
          <w:b/>
          <w:w w:val="125"/>
          <w:szCs w:val="32"/>
        </w:rPr>
        <w:t>disability</w:t>
      </w:r>
      <w:r w:rsidRPr="00BE3B23">
        <w:rPr>
          <w:b/>
          <w:spacing w:val="-8"/>
          <w:w w:val="125"/>
          <w:szCs w:val="32"/>
        </w:rPr>
        <w:t xml:space="preserve"> </w:t>
      </w:r>
      <w:r w:rsidRPr="00BE3B23">
        <w:rPr>
          <w:b/>
          <w:w w:val="125"/>
          <w:szCs w:val="32"/>
        </w:rPr>
        <w:t>status</w:t>
      </w:r>
    </w:p>
    <w:p w:rsidR="00903DCA" w:rsidRDefault="00903DCA" w:rsidP="00903DCA">
      <w:pPr>
        <w:spacing w:before="70" w:line="249" w:lineRule="auto"/>
        <w:ind w:left="90" w:right="1650"/>
        <w:rPr>
          <w:b/>
          <w:w w:val="125"/>
          <w:szCs w:val="32"/>
        </w:rPr>
      </w:pPr>
      <w:r>
        <w:rPr>
          <w:noProof/>
          <w:w w:val="105"/>
          <w:sz w:val="21"/>
          <w:szCs w:val="32"/>
          <w:lang w:val="en-US" w:bidi="hi-IN"/>
        </w:rPr>
        <w:drawing>
          <wp:inline distT="0" distB="0" distL="0" distR="0" wp14:anchorId="3330248C" wp14:editId="0FF8F816">
            <wp:extent cx="5618603" cy="3727069"/>
            <wp:effectExtent l="0" t="0" r="1270" b="6985"/>
            <wp:docPr id="8" name="Picture 8" descr="The graph shows that on average 36% of persons or households with disabilities did not always have food to eat, compared with 23% of persons or households withou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6.jpg"/>
                    <pic:cNvPicPr/>
                  </pic:nvPicPr>
                  <pic:blipFill>
                    <a:blip r:embed="rId24">
                      <a:extLst>
                        <a:ext uri="{28A0092B-C50C-407E-A947-70E740481C1C}">
                          <a14:useLocalDpi xmlns:a14="http://schemas.microsoft.com/office/drawing/2010/main" val="0"/>
                        </a:ext>
                      </a:extLst>
                    </a:blip>
                    <a:stretch>
                      <a:fillRect/>
                    </a:stretch>
                  </pic:blipFill>
                  <pic:spPr>
                    <a:xfrm>
                      <a:off x="0" y="0"/>
                      <a:ext cx="5616551" cy="3725708"/>
                    </a:xfrm>
                    <a:prstGeom prst="rect">
                      <a:avLst/>
                    </a:prstGeom>
                  </pic:spPr>
                </pic:pic>
              </a:graphicData>
            </a:graphic>
          </wp:inline>
        </w:drawing>
      </w:r>
    </w:p>
    <w:p w:rsidR="00EA511A" w:rsidRDefault="00C51D8D" w:rsidP="00903DCA">
      <w:pPr>
        <w:spacing w:before="104" w:line="254" w:lineRule="auto"/>
        <w:ind w:left="720" w:right="1296"/>
        <w:rPr>
          <w:w w:val="105"/>
          <w:sz w:val="16"/>
        </w:rPr>
      </w:pPr>
      <w:r>
        <w:rPr>
          <w:w w:val="105"/>
          <w:sz w:val="16"/>
        </w:rPr>
        <w:t>S</w:t>
      </w:r>
      <w:r w:rsidR="0043163B" w:rsidRPr="00CF365B">
        <w:rPr>
          <w:w w:val="105"/>
          <w:sz w:val="16"/>
        </w:rPr>
        <w:t>ource:</w:t>
      </w:r>
      <w:r w:rsidR="0043163B" w:rsidRPr="00CF365B">
        <w:rPr>
          <w:spacing w:val="-25"/>
          <w:w w:val="105"/>
          <w:sz w:val="16"/>
        </w:rPr>
        <w:t xml:space="preserve"> </w:t>
      </w:r>
      <w:r w:rsidR="0043163B" w:rsidRPr="00CF365B">
        <w:rPr>
          <w:w w:val="105"/>
          <w:sz w:val="16"/>
        </w:rPr>
        <w:t>United</w:t>
      </w:r>
      <w:r w:rsidR="0043163B" w:rsidRPr="00CF365B">
        <w:rPr>
          <w:spacing w:val="-25"/>
          <w:w w:val="105"/>
          <w:sz w:val="16"/>
        </w:rPr>
        <w:t xml:space="preserve"> </w:t>
      </w:r>
      <w:r w:rsidR="0043163B" w:rsidRPr="00CF365B">
        <w:rPr>
          <w:w w:val="105"/>
          <w:sz w:val="16"/>
        </w:rPr>
        <w:t>Nations</w:t>
      </w:r>
      <w:r w:rsidR="0043163B" w:rsidRPr="00CF365B">
        <w:rPr>
          <w:spacing w:val="-25"/>
          <w:w w:val="105"/>
          <w:sz w:val="16"/>
        </w:rPr>
        <w:t xml:space="preserve"> </w:t>
      </w:r>
      <w:r w:rsidR="0043163B" w:rsidRPr="00CF365B">
        <w:rPr>
          <w:spacing w:val="2"/>
          <w:w w:val="105"/>
          <w:sz w:val="16"/>
        </w:rPr>
        <w:t>Department</w:t>
      </w:r>
      <w:r w:rsidR="0043163B" w:rsidRPr="00CF365B">
        <w:rPr>
          <w:spacing w:val="-25"/>
          <w:w w:val="105"/>
          <w:sz w:val="16"/>
        </w:rPr>
        <w:t xml:space="preserve"> </w:t>
      </w:r>
      <w:r w:rsidR="0043163B" w:rsidRPr="00CF365B">
        <w:rPr>
          <w:w w:val="105"/>
          <w:sz w:val="16"/>
        </w:rPr>
        <w:t>of</w:t>
      </w:r>
      <w:r w:rsidR="0043163B" w:rsidRPr="00CF365B">
        <w:rPr>
          <w:spacing w:val="-25"/>
          <w:w w:val="105"/>
          <w:sz w:val="16"/>
        </w:rPr>
        <w:t xml:space="preserve"> </w:t>
      </w:r>
      <w:r w:rsidR="0043163B" w:rsidRPr="00CF365B">
        <w:rPr>
          <w:w w:val="105"/>
          <w:sz w:val="16"/>
        </w:rPr>
        <w:t>Economic</w:t>
      </w:r>
      <w:r w:rsidR="0043163B" w:rsidRPr="00CF365B">
        <w:rPr>
          <w:spacing w:val="-25"/>
          <w:w w:val="105"/>
          <w:sz w:val="16"/>
        </w:rPr>
        <w:t xml:space="preserve"> </w:t>
      </w:r>
      <w:r w:rsidR="0043163B" w:rsidRPr="00CF365B">
        <w:rPr>
          <w:w w:val="105"/>
          <w:sz w:val="16"/>
        </w:rPr>
        <w:t>and</w:t>
      </w:r>
      <w:r w:rsidR="0043163B" w:rsidRPr="00CF365B">
        <w:rPr>
          <w:spacing w:val="-25"/>
          <w:w w:val="105"/>
          <w:sz w:val="16"/>
        </w:rPr>
        <w:t xml:space="preserve"> </w:t>
      </w:r>
      <w:r w:rsidR="0043163B" w:rsidRPr="00CF365B">
        <w:rPr>
          <w:spacing w:val="2"/>
          <w:w w:val="105"/>
          <w:sz w:val="16"/>
        </w:rPr>
        <w:t>Social</w:t>
      </w:r>
      <w:r w:rsidR="0043163B" w:rsidRPr="00CF365B">
        <w:rPr>
          <w:spacing w:val="-25"/>
          <w:w w:val="105"/>
          <w:sz w:val="16"/>
        </w:rPr>
        <w:t xml:space="preserve"> </w:t>
      </w:r>
      <w:r w:rsidR="0043163B" w:rsidRPr="00CF365B">
        <w:rPr>
          <w:spacing w:val="3"/>
          <w:w w:val="105"/>
          <w:sz w:val="16"/>
        </w:rPr>
        <w:t>Affairs,</w:t>
      </w:r>
      <w:r w:rsidR="0043163B" w:rsidRPr="00CF365B">
        <w:rPr>
          <w:spacing w:val="-24"/>
          <w:w w:val="105"/>
          <w:sz w:val="16"/>
        </w:rPr>
        <w:t xml:space="preserve"> </w:t>
      </w:r>
      <w:hyperlink r:id="rId25">
        <w:r w:rsidR="0043163B" w:rsidRPr="00CF365B">
          <w:rPr>
            <w:i/>
            <w:color w:val="006EB8"/>
            <w:spacing w:val="4"/>
            <w:w w:val="105"/>
            <w:sz w:val="16"/>
            <w:u w:val="single" w:color="006EB8"/>
          </w:rPr>
          <w:t>UN</w:t>
        </w:r>
        <w:r w:rsidR="0043163B" w:rsidRPr="00CF365B">
          <w:rPr>
            <w:i/>
            <w:color w:val="006EB8"/>
            <w:spacing w:val="-25"/>
            <w:w w:val="105"/>
            <w:sz w:val="16"/>
            <w:u w:val="single" w:color="006EB8"/>
          </w:rPr>
          <w:t xml:space="preserve"> </w:t>
        </w:r>
        <w:r w:rsidR="0043163B" w:rsidRPr="00CF365B">
          <w:rPr>
            <w:i/>
            <w:color w:val="006EB8"/>
            <w:spacing w:val="3"/>
            <w:w w:val="105"/>
            <w:sz w:val="16"/>
            <w:u w:val="single" w:color="006EB8"/>
          </w:rPr>
          <w:t>Disability</w:t>
        </w:r>
        <w:r w:rsidR="0043163B" w:rsidRPr="00CF365B">
          <w:rPr>
            <w:i/>
            <w:color w:val="006EB8"/>
            <w:spacing w:val="-25"/>
            <w:w w:val="105"/>
            <w:sz w:val="16"/>
            <w:u w:val="single" w:color="006EB8"/>
          </w:rPr>
          <w:t xml:space="preserve"> </w:t>
        </w:r>
        <w:r w:rsidR="0043163B" w:rsidRPr="00CF365B">
          <w:rPr>
            <w:i/>
            <w:color w:val="006EB8"/>
            <w:spacing w:val="2"/>
            <w:w w:val="105"/>
            <w:sz w:val="16"/>
            <w:u w:val="single" w:color="006EB8"/>
          </w:rPr>
          <w:t>and</w:t>
        </w:r>
        <w:r w:rsidR="0043163B" w:rsidRPr="00CF365B">
          <w:rPr>
            <w:i/>
            <w:color w:val="006EB8"/>
            <w:spacing w:val="-25"/>
            <w:w w:val="105"/>
            <w:sz w:val="16"/>
            <w:u w:val="single" w:color="006EB8"/>
          </w:rPr>
          <w:t xml:space="preserve"> </w:t>
        </w:r>
        <w:r w:rsidR="0043163B" w:rsidRPr="00CF365B">
          <w:rPr>
            <w:i/>
            <w:color w:val="006EB8"/>
            <w:spacing w:val="3"/>
            <w:w w:val="105"/>
            <w:sz w:val="16"/>
            <w:u w:val="single" w:color="006EB8"/>
          </w:rPr>
          <w:t>Development</w:t>
        </w:r>
      </w:hyperlink>
      <w:r w:rsidR="0043163B" w:rsidRPr="00CF365B">
        <w:rPr>
          <w:i/>
          <w:color w:val="006EB8"/>
          <w:spacing w:val="3"/>
          <w:w w:val="105"/>
          <w:sz w:val="16"/>
        </w:rPr>
        <w:t xml:space="preserve"> </w:t>
      </w:r>
      <w:hyperlink r:id="rId26">
        <w:r w:rsidR="0043163B" w:rsidRPr="00CF365B">
          <w:rPr>
            <w:i/>
            <w:color w:val="006EB8"/>
            <w:spacing w:val="3"/>
            <w:w w:val="105"/>
            <w:sz w:val="16"/>
            <w:u w:val="single" w:color="006EB8"/>
          </w:rPr>
          <w:t>Report</w:t>
        </w:r>
        <w:r w:rsidR="0043163B" w:rsidRPr="00CF365B">
          <w:rPr>
            <w:i/>
            <w:color w:val="006EB8"/>
            <w:spacing w:val="-16"/>
            <w:w w:val="105"/>
            <w:sz w:val="16"/>
            <w:u w:val="single" w:color="006EB8"/>
          </w:rPr>
          <w:t xml:space="preserve"> </w:t>
        </w:r>
        <w:r w:rsidR="0043163B" w:rsidRPr="00CF365B">
          <w:rPr>
            <w:i/>
            <w:color w:val="006EB8"/>
            <w:w w:val="105"/>
            <w:sz w:val="16"/>
            <w:u w:val="single" w:color="006EB8"/>
          </w:rPr>
          <w:t>-</w:t>
        </w:r>
        <w:r w:rsidR="0043163B" w:rsidRPr="00CF365B">
          <w:rPr>
            <w:i/>
            <w:color w:val="006EB8"/>
            <w:spacing w:val="-15"/>
            <w:w w:val="105"/>
            <w:sz w:val="16"/>
            <w:u w:val="single" w:color="006EB8"/>
          </w:rPr>
          <w:t xml:space="preserve"> </w:t>
        </w:r>
        <w:r w:rsidR="0043163B" w:rsidRPr="00CF365B">
          <w:rPr>
            <w:i/>
            <w:color w:val="006EB8"/>
            <w:spacing w:val="2"/>
            <w:w w:val="105"/>
            <w:sz w:val="16"/>
            <w:u w:val="single" w:color="006EB8"/>
          </w:rPr>
          <w:t>Realizing</w:t>
        </w:r>
        <w:r w:rsidR="0043163B" w:rsidRPr="00CF365B">
          <w:rPr>
            <w:i/>
            <w:color w:val="006EB8"/>
            <w:spacing w:val="-16"/>
            <w:w w:val="105"/>
            <w:sz w:val="16"/>
            <w:u w:val="single" w:color="006EB8"/>
          </w:rPr>
          <w:t xml:space="preserve"> </w:t>
        </w:r>
        <w:r w:rsidR="0043163B" w:rsidRPr="00CF365B">
          <w:rPr>
            <w:i/>
            <w:color w:val="006EB8"/>
            <w:w w:val="105"/>
            <w:sz w:val="16"/>
            <w:u w:val="single" w:color="006EB8"/>
          </w:rPr>
          <w:t>the</w:t>
        </w:r>
        <w:r w:rsidR="0043163B" w:rsidRPr="00CF365B">
          <w:rPr>
            <w:i/>
            <w:color w:val="006EB8"/>
            <w:spacing w:val="-15"/>
            <w:w w:val="105"/>
            <w:sz w:val="16"/>
            <w:u w:val="single" w:color="006EB8"/>
          </w:rPr>
          <w:t xml:space="preserve"> </w:t>
        </w:r>
        <w:r w:rsidR="0043163B" w:rsidRPr="00CF365B">
          <w:rPr>
            <w:i/>
            <w:color w:val="006EB8"/>
            <w:w w:val="105"/>
            <w:sz w:val="16"/>
            <w:u w:val="single" w:color="006EB8"/>
          </w:rPr>
          <w:t>SDG</w:t>
        </w:r>
        <w:r w:rsidR="0043163B" w:rsidRPr="00CF365B">
          <w:rPr>
            <w:i/>
            <w:color w:val="006EB8"/>
            <w:spacing w:val="-15"/>
            <w:w w:val="105"/>
            <w:sz w:val="16"/>
            <w:u w:val="single" w:color="006EB8"/>
          </w:rPr>
          <w:t xml:space="preserve"> </w:t>
        </w:r>
        <w:r w:rsidR="0043163B" w:rsidRPr="00CF365B">
          <w:rPr>
            <w:i/>
            <w:color w:val="006EB8"/>
            <w:w w:val="105"/>
            <w:sz w:val="16"/>
            <w:u w:val="single" w:color="006EB8"/>
          </w:rPr>
          <w:t>by,</w:t>
        </w:r>
        <w:r w:rsidR="0043163B" w:rsidRPr="00CF365B">
          <w:rPr>
            <w:i/>
            <w:color w:val="006EB8"/>
            <w:spacing w:val="-16"/>
            <w:w w:val="105"/>
            <w:sz w:val="16"/>
            <w:u w:val="single" w:color="006EB8"/>
          </w:rPr>
          <w:t xml:space="preserve"> </w:t>
        </w:r>
        <w:r w:rsidR="0043163B" w:rsidRPr="00CF365B">
          <w:rPr>
            <w:i/>
            <w:color w:val="006EB8"/>
            <w:w w:val="105"/>
            <w:sz w:val="16"/>
            <w:u w:val="single" w:color="006EB8"/>
          </w:rPr>
          <w:t>for</w:t>
        </w:r>
        <w:r w:rsidR="0043163B" w:rsidRPr="00CF365B">
          <w:rPr>
            <w:i/>
            <w:color w:val="006EB8"/>
            <w:spacing w:val="-15"/>
            <w:w w:val="105"/>
            <w:sz w:val="16"/>
            <w:u w:val="single" w:color="006EB8"/>
          </w:rPr>
          <w:t xml:space="preserve"> </w:t>
        </w:r>
        <w:r w:rsidR="0043163B" w:rsidRPr="00CF365B">
          <w:rPr>
            <w:i/>
            <w:color w:val="006EB8"/>
            <w:spacing w:val="2"/>
            <w:w w:val="105"/>
            <w:sz w:val="16"/>
            <w:u w:val="single" w:color="006EB8"/>
          </w:rPr>
          <w:t>and</w:t>
        </w:r>
        <w:r w:rsidR="0043163B" w:rsidRPr="00CF365B">
          <w:rPr>
            <w:i/>
            <w:color w:val="006EB8"/>
            <w:spacing w:val="-16"/>
            <w:w w:val="105"/>
            <w:sz w:val="16"/>
            <w:u w:val="single" w:color="006EB8"/>
          </w:rPr>
          <w:t xml:space="preserve"> </w:t>
        </w:r>
        <w:r w:rsidR="0043163B" w:rsidRPr="00CF365B">
          <w:rPr>
            <w:i/>
            <w:color w:val="006EB8"/>
            <w:spacing w:val="2"/>
            <w:w w:val="105"/>
            <w:sz w:val="16"/>
            <w:u w:val="single" w:color="006EB8"/>
          </w:rPr>
          <w:t>with</w:t>
        </w:r>
        <w:r w:rsidR="0043163B" w:rsidRPr="00CF365B">
          <w:rPr>
            <w:i/>
            <w:color w:val="006EB8"/>
            <w:spacing w:val="-15"/>
            <w:w w:val="105"/>
            <w:sz w:val="16"/>
            <w:u w:val="single" w:color="006EB8"/>
          </w:rPr>
          <w:t xml:space="preserve"> </w:t>
        </w:r>
        <w:r w:rsidR="0043163B" w:rsidRPr="00CF365B">
          <w:rPr>
            <w:i/>
            <w:color w:val="006EB8"/>
            <w:spacing w:val="2"/>
            <w:w w:val="105"/>
            <w:sz w:val="16"/>
            <w:u w:val="single" w:color="006EB8"/>
          </w:rPr>
          <w:t>persons</w:t>
        </w:r>
        <w:r w:rsidR="0043163B" w:rsidRPr="00CF365B">
          <w:rPr>
            <w:i/>
            <w:color w:val="006EB8"/>
            <w:spacing w:val="-15"/>
            <w:w w:val="105"/>
            <w:sz w:val="16"/>
            <w:u w:val="single" w:color="006EB8"/>
          </w:rPr>
          <w:t xml:space="preserve"> </w:t>
        </w:r>
        <w:r w:rsidR="0043163B" w:rsidRPr="00CF365B">
          <w:rPr>
            <w:i/>
            <w:color w:val="006EB8"/>
            <w:spacing w:val="2"/>
            <w:w w:val="105"/>
            <w:sz w:val="16"/>
            <w:u w:val="single" w:color="006EB8"/>
          </w:rPr>
          <w:t>with</w:t>
        </w:r>
        <w:r w:rsidR="0043163B" w:rsidRPr="00CF365B">
          <w:rPr>
            <w:i/>
            <w:color w:val="006EB8"/>
            <w:spacing w:val="-16"/>
            <w:w w:val="105"/>
            <w:sz w:val="16"/>
            <w:u w:val="single" w:color="006EB8"/>
          </w:rPr>
          <w:t xml:space="preserve"> </w:t>
        </w:r>
        <w:r w:rsidR="0043163B" w:rsidRPr="00CF365B">
          <w:rPr>
            <w:i/>
            <w:color w:val="006EB8"/>
            <w:spacing w:val="2"/>
            <w:w w:val="105"/>
            <w:sz w:val="16"/>
            <w:u w:val="single" w:color="006EB8"/>
          </w:rPr>
          <w:t>disabilities</w:t>
        </w:r>
      </w:hyperlink>
      <w:r w:rsidR="0043163B" w:rsidRPr="00CF365B">
        <w:rPr>
          <w:spacing w:val="2"/>
          <w:w w:val="105"/>
          <w:sz w:val="16"/>
        </w:rPr>
        <w:t>,</w:t>
      </w:r>
      <w:r w:rsidR="0043163B" w:rsidRPr="00CF365B">
        <w:rPr>
          <w:spacing w:val="-15"/>
          <w:w w:val="105"/>
          <w:sz w:val="16"/>
        </w:rPr>
        <w:t xml:space="preserve"> </w:t>
      </w:r>
      <w:r w:rsidR="0043163B" w:rsidRPr="00CF365B">
        <w:rPr>
          <w:w w:val="105"/>
          <w:sz w:val="16"/>
        </w:rPr>
        <w:t>3</w:t>
      </w:r>
      <w:r w:rsidR="0043163B" w:rsidRPr="00CF365B">
        <w:rPr>
          <w:spacing w:val="-16"/>
          <w:w w:val="105"/>
          <w:sz w:val="16"/>
        </w:rPr>
        <w:t xml:space="preserve"> </w:t>
      </w:r>
      <w:r w:rsidR="0043163B" w:rsidRPr="00CF365B">
        <w:rPr>
          <w:w w:val="105"/>
          <w:sz w:val="16"/>
        </w:rPr>
        <w:t>April</w:t>
      </w:r>
      <w:r w:rsidR="0043163B" w:rsidRPr="00CF365B">
        <w:rPr>
          <w:spacing w:val="-15"/>
          <w:w w:val="105"/>
          <w:sz w:val="16"/>
        </w:rPr>
        <w:t xml:space="preserve"> </w:t>
      </w:r>
      <w:r w:rsidR="0043163B" w:rsidRPr="00CF365B">
        <w:rPr>
          <w:w w:val="105"/>
          <w:sz w:val="16"/>
        </w:rPr>
        <w:t>2019,</w:t>
      </w:r>
      <w:r w:rsidR="0043163B" w:rsidRPr="00CF365B">
        <w:rPr>
          <w:spacing w:val="-15"/>
          <w:w w:val="105"/>
          <w:sz w:val="16"/>
        </w:rPr>
        <w:t xml:space="preserve"> </w:t>
      </w:r>
      <w:r w:rsidR="0043163B" w:rsidRPr="00CF365B">
        <w:rPr>
          <w:w w:val="105"/>
          <w:sz w:val="16"/>
        </w:rPr>
        <w:t>p.</w:t>
      </w:r>
      <w:r w:rsidR="0043163B" w:rsidRPr="00CF365B">
        <w:rPr>
          <w:spacing w:val="-16"/>
          <w:w w:val="105"/>
          <w:sz w:val="16"/>
        </w:rPr>
        <w:t xml:space="preserve"> </w:t>
      </w:r>
      <w:r w:rsidR="0043163B" w:rsidRPr="00CF365B">
        <w:rPr>
          <w:spacing w:val="-3"/>
          <w:w w:val="105"/>
          <w:sz w:val="16"/>
        </w:rPr>
        <w:t>41,</w:t>
      </w:r>
      <w:r w:rsidR="0043163B" w:rsidRPr="00CF365B">
        <w:rPr>
          <w:spacing w:val="-15"/>
          <w:w w:val="105"/>
          <w:sz w:val="16"/>
        </w:rPr>
        <w:t xml:space="preserve"> </w:t>
      </w:r>
      <w:r w:rsidR="0043163B" w:rsidRPr="00CF365B">
        <w:rPr>
          <w:spacing w:val="2"/>
          <w:w w:val="105"/>
          <w:sz w:val="16"/>
        </w:rPr>
        <w:t>Figure</w:t>
      </w:r>
      <w:r w:rsidR="0043163B" w:rsidRPr="00CF365B">
        <w:rPr>
          <w:spacing w:val="-16"/>
          <w:w w:val="105"/>
          <w:sz w:val="16"/>
        </w:rPr>
        <w:t xml:space="preserve"> </w:t>
      </w:r>
      <w:r w:rsidR="0043163B" w:rsidRPr="00CF365B">
        <w:rPr>
          <w:w w:val="105"/>
          <w:sz w:val="16"/>
        </w:rPr>
        <w:t>II.7.</w:t>
      </w:r>
    </w:p>
    <w:p w:rsidR="000D0A5B" w:rsidRPr="00CF365B" w:rsidRDefault="000D0A5B" w:rsidP="00903DCA">
      <w:pPr>
        <w:spacing w:before="104" w:line="254" w:lineRule="auto"/>
        <w:ind w:left="720" w:right="1296"/>
        <w:rPr>
          <w:sz w:val="16"/>
        </w:rPr>
      </w:pPr>
    </w:p>
    <w:p w:rsidR="00BC2BF4" w:rsidRDefault="00BC2BF4">
      <w:r>
        <w:br w:type="page"/>
      </w:r>
    </w:p>
    <w:p w:rsidR="00EA511A" w:rsidRPr="00CF365B" w:rsidRDefault="00ED74E7" w:rsidP="000D0A5B">
      <w:pPr>
        <w:pStyle w:val="BodyText"/>
        <w:spacing w:before="78" w:line="278" w:lineRule="auto"/>
      </w:pPr>
      <w:hyperlink w:anchor="_bookmark15" w:history="1">
        <w:r w:rsidR="0043163B" w:rsidRPr="00CF365B">
          <w:rPr>
            <w:color w:val="006EB8"/>
            <w:u w:val="single" w:color="006EB8"/>
          </w:rPr>
          <w:t>Persons with disabilities</w:t>
        </w:r>
        <w:r w:rsidR="0043163B" w:rsidRPr="00CF365B">
          <w:rPr>
            <w:color w:val="006EB8"/>
          </w:rPr>
          <w:t xml:space="preserve"> </w:t>
        </w:r>
      </w:hyperlink>
      <w:r w:rsidR="0043163B" w:rsidRPr="00CF365B">
        <w:t>and their households are among the populations with the least access to food and nutrition, and among those experiencing higher rates of poverty. On account of higher rates</w:t>
      </w:r>
      <w:r w:rsidR="0043163B" w:rsidRPr="00CF365B">
        <w:rPr>
          <w:spacing w:val="-21"/>
        </w:rPr>
        <w:t xml:space="preserve"> </w:t>
      </w:r>
      <w:r w:rsidR="0043163B" w:rsidRPr="00CF365B">
        <w:t>of</w:t>
      </w:r>
      <w:r w:rsidR="0043163B" w:rsidRPr="00CF365B">
        <w:rPr>
          <w:spacing w:val="-21"/>
        </w:rPr>
        <w:t xml:space="preserve"> </w:t>
      </w:r>
      <w:r w:rsidR="0043163B" w:rsidRPr="00CF365B">
        <w:t>unemployment</w:t>
      </w:r>
      <w:r w:rsidR="0043163B" w:rsidRPr="00CF365B">
        <w:rPr>
          <w:spacing w:val="-21"/>
        </w:rPr>
        <w:t xml:space="preserve"> </w:t>
      </w:r>
      <w:r w:rsidR="0043163B" w:rsidRPr="00CF365B">
        <w:t>and</w:t>
      </w:r>
      <w:r w:rsidR="0043163B" w:rsidRPr="00CF365B">
        <w:rPr>
          <w:spacing w:val="-21"/>
        </w:rPr>
        <w:t xml:space="preserve"> </w:t>
      </w:r>
      <w:r w:rsidR="0043163B" w:rsidRPr="00CF365B">
        <w:t>lower</w:t>
      </w:r>
      <w:r w:rsidR="0043163B" w:rsidRPr="00CF365B">
        <w:rPr>
          <w:spacing w:val="-21"/>
        </w:rPr>
        <w:t xml:space="preserve"> </w:t>
      </w:r>
      <w:r w:rsidR="0043163B" w:rsidRPr="00CF365B">
        <w:t>earnings</w:t>
      </w:r>
      <w:r w:rsidR="0043163B" w:rsidRPr="00CF365B">
        <w:rPr>
          <w:spacing w:val="-21"/>
        </w:rPr>
        <w:t xml:space="preserve"> </w:t>
      </w:r>
      <w:r w:rsidR="0043163B" w:rsidRPr="00CF365B">
        <w:t>in</w:t>
      </w:r>
      <w:r w:rsidR="0043163B" w:rsidRPr="00CF365B">
        <w:rPr>
          <w:spacing w:val="-21"/>
        </w:rPr>
        <w:t xml:space="preserve"> </w:t>
      </w:r>
      <w:r w:rsidR="0043163B" w:rsidRPr="00CF365B">
        <w:t>employment,</w:t>
      </w:r>
      <w:r w:rsidR="0043163B" w:rsidRPr="00CF365B">
        <w:rPr>
          <w:spacing w:val="-21"/>
        </w:rPr>
        <w:t xml:space="preserve"> </w:t>
      </w:r>
      <w:r w:rsidR="0043163B" w:rsidRPr="00CF365B">
        <w:t>they</w:t>
      </w:r>
      <w:r w:rsidR="0043163B" w:rsidRPr="00CF365B">
        <w:rPr>
          <w:spacing w:val="-21"/>
        </w:rPr>
        <w:t xml:space="preserve"> </w:t>
      </w:r>
      <w:r w:rsidR="0043163B" w:rsidRPr="00CF365B">
        <w:t>have</w:t>
      </w:r>
      <w:r w:rsidR="0043163B" w:rsidRPr="00CF365B">
        <w:rPr>
          <w:spacing w:val="-21"/>
        </w:rPr>
        <w:t xml:space="preserve"> </w:t>
      </w:r>
      <w:r w:rsidR="0043163B" w:rsidRPr="00CF365B">
        <w:t>less</w:t>
      </w:r>
      <w:r w:rsidR="0043163B" w:rsidRPr="00CF365B">
        <w:rPr>
          <w:spacing w:val="-21"/>
        </w:rPr>
        <w:t xml:space="preserve"> </w:t>
      </w:r>
      <w:r w:rsidR="0043163B" w:rsidRPr="00CF365B">
        <w:t>available</w:t>
      </w:r>
      <w:r w:rsidR="0043163B" w:rsidRPr="00CF365B">
        <w:rPr>
          <w:spacing w:val="-21"/>
        </w:rPr>
        <w:t xml:space="preserve"> </w:t>
      </w:r>
      <w:r w:rsidR="0043163B" w:rsidRPr="00CF365B">
        <w:t>income</w:t>
      </w:r>
      <w:r w:rsidR="0043163B" w:rsidRPr="00CF365B">
        <w:rPr>
          <w:spacing w:val="-21"/>
        </w:rPr>
        <w:t xml:space="preserve"> </w:t>
      </w:r>
      <w:r w:rsidR="0043163B" w:rsidRPr="00CF365B">
        <w:t>to</w:t>
      </w:r>
      <w:r w:rsidR="0043163B" w:rsidRPr="00CF365B">
        <w:rPr>
          <w:spacing w:val="-21"/>
        </w:rPr>
        <w:t xml:space="preserve"> </w:t>
      </w:r>
      <w:r w:rsidR="0043163B" w:rsidRPr="00CF365B">
        <w:t>spend on</w:t>
      </w:r>
      <w:r w:rsidR="0043163B" w:rsidRPr="00CF365B">
        <w:rPr>
          <w:spacing w:val="-16"/>
        </w:rPr>
        <w:t xml:space="preserve"> </w:t>
      </w:r>
      <w:r w:rsidR="0043163B" w:rsidRPr="00CF365B">
        <w:t>food.</w:t>
      </w:r>
      <w:r w:rsidR="0043163B" w:rsidRPr="00CF365B">
        <w:rPr>
          <w:spacing w:val="-16"/>
        </w:rPr>
        <w:t xml:space="preserve"> </w:t>
      </w:r>
      <w:r w:rsidR="0043163B" w:rsidRPr="00CF365B">
        <w:t>Where</w:t>
      </w:r>
      <w:r w:rsidR="0043163B" w:rsidRPr="00CF365B">
        <w:rPr>
          <w:spacing w:val="-16"/>
        </w:rPr>
        <w:t xml:space="preserve"> </w:t>
      </w:r>
      <w:r w:rsidR="0043163B" w:rsidRPr="00CF365B">
        <w:t>persons</w:t>
      </w:r>
      <w:r w:rsidR="0043163B" w:rsidRPr="00CF365B">
        <w:rPr>
          <w:spacing w:val="-16"/>
        </w:rPr>
        <w:t xml:space="preserve"> </w:t>
      </w:r>
      <w:r w:rsidR="0043163B" w:rsidRPr="00CF365B">
        <w:t>with</w:t>
      </w:r>
      <w:r w:rsidR="0043163B" w:rsidRPr="00CF365B">
        <w:rPr>
          <w:spacing w:val="-16"/>
        </w:rPr>
        <w:t xml:space="preserve"> </w:t>
      </w:r>
      <w:r w:rsidR="0043163B" w:rsidRPr="00CF365B">
        <w:t>disabilities</w:t>
      </w:r>
      <w:r w:rsidR="0043163B" w:rsidRPr="00CF365B">
        <w:rPr>
          <w:spacing w:val="-16"/>
        </w:rPr>
        <w:t xml:space="preserve"> </w:t>
      </w:r>
      <w:r w:rsidR="0043163B" w:rsidRPr="00CF365B">
        <w:t>do</w:t>
      </w:r>
      <w:r w:rsidR="0043163B" w:rsidRPr="00CF365B">
        <w:rPr>
          <w:spacing w:val="-16"/>
        </w:rPr>
        <w:t xml:space="preserve"> </w:t>
      </w:r>
      <w:r w:rsidR="0043163B" w:rsidRPr="00CF365B">
        <w:t>benefit</w:t>
      </w:r>
      <w:r w:rsidR="0043163B" w:rsidRPr="00CF365B">
        <w:rPr>
          <w:spacing w:val="-16"/>
        </w:rPr>
        <w:t xml:space="preserve"> </w:t>
      </w:r>
      <w:r w:rsidR="0043163B" w:rsidRPr="00CF365B">
        <w:t>from</w:t>
      </w:r>
      <w:r w:rsidR="0043163B" w:rsidRPr="00CF365B">
        <w:rPr>
          <w:spacing w:val="-16"/>
        </w:rPr>
        <w:t xml:space="preserve"> </w:t>
      </w:r>
      <w:r w:rsidR="0043163B" w:rsidRPr="00CF365B">
        <w:t>social</w:t>
      </w:r>
      <w:r w:rsidR="0043163B" w:rsidRPr="00CF365B">
        <w:rPr>
          <w:spacing w:val="-16"/>
        </w:rPr>
        <w:t xml:space="preserve"> </w:t>
      </w:r>
      <w:r w:rsidR="0043163B" w:rsidRPr="00CF365B">
        <w:t>protection</w:t>
      </w:r>
      <w:r w:rsidR="0043163B" w:rsidRPr="00CF365B">
        <w:rPr>
          <w:spacing w:val="-16"/>
        </w:rPr>
        <w:t xml:space="preserve"> </w:t>
      </w:r>
      <w:r w:rsidR="0043163B" w:rsidRPr="00CF365B">
        <w:t>measures,</w:t>
      </w:r>
      <w:r w:rsidR="0043163B" w:rsidRPr="00CF365B">
        <w:rPr>
          <w:spacing w:val="-16"/>
        </w:rPr>
        <w:t xml:space="preserve"> </w:t>
      </w:r>
      <w:r w:rsidR="0043163B" w:rsidRPr="00CF365B">
        <w:t>these</w:t>
      </w:r>
      <w:r w:rsidR="0043163B" w:rsidRPr="00CF365B">
        <w:rPr>
          <w:spacing w:val="-16"/>
        </w:rPr>
        <w:t xml:space="preserve"> </w:t>
      </w:r>
      <w:r w:rsidR="0043163B" w:rsidRPr="00CF365B">
        <w:t>are</w:t>
      </w:r>
      <w:r w:rsidR="0043163B" w:rsidRPr="00CF365B">
        <w:rPr>
          <w:spacing w:val="-16"/>
        </w:rPr>
        <w:t xml:space="preserve"> </w:t>
      </w:r>
      <w:r w:rsidR="0043163B" w:rsidRPr="00CF365B">
        <w:t>often insufficient,</w:t>
      </w:r>
      <w:r w:rsidR="0043163B" w:rsidRPr="00CF365B">
        <w:rPr>
          <w:spacing w:val="-21"/>
        </w:rPr>
        <w:t xml:space="preserve"> </w:t>
      </w:r>
      <w:r w:rsidR="0043163B" w:rsidRPr="00CF365B">
        <w:t>as</w:t>
      </w:r>
      <w:r w:rsidR="0043163B" w:rsidRPr="00CF365B">
        <w:rPr>
          <w:spacing w:val="-20"/>
        </w:rPr>
        <w:t xml:space="preserve"> </w:t>
      </w:r>
      <w:r w:rsidR="0043163B" w:rsidRPr="00CF365B">
        <w:t>they</w:t>
      </w:r>
      <w:r w:rsidR="0043163B" w:rsidRPr="00CF365B">
        <w:rPr>
          <w:spacing w:val="-20"/>
        </w:rPr>
        <w:t xml:space="preserve"> </w:t>
      </w:r>
      <w:r w:rsidR="0043163B" w:rsidRPr="00CF365B">
        <w:t>commonly</w:t>
      </w:r>
      <w:r w:rsidR="0043163B" w:rsidRPr="00CF365B">
        <w:rPr>
          <w:spacing w:val="-20"/>
        </w:rPr>
        <w:t xml:space="preserve"> </w:t>
      </w:r>
      <w:r w:rsidR="0043163B" w:rsidRPr="00CF365B">
        <w:t>do</w:t>
      </w:r>
      <w:r w:rsidR="0043163B" w:rsidRPr="00CF365B">
        <w:rPr>
          <w:spacing w:val="-20"/>
        </w:rPr>
        <w:t xml:space="preserve"> </w:t>
      </w:r>
      <w:r w:rsidR="0043163B" w:rsidRPr="00CF365B">
        <w:t>not</w:t>
      </w:r>
      <w:r w:rsidR="0043163B" w:rsidRPr="00CF365B">
        <w:rPr>
          <w:spacing w:val="-20"/>
        </w:rPr>
        <w:t xml:space="preserve"> </w:t>
      </w:r>
      <w:r w:rsidR="0043163B" w:rsidRPr="00CF365B">
        <w:t>cover</w:t>
      </w:r>
      <w:r w:rsidR="0043163B" w:rsidRPr="00CF365B">
        <w:rPr>
          <w:spacing w:val="-20"/>
        </w:rPr>
        <w:t xml:space="preserve"> </w:t>
      </w:r>
      <w:hyperlink w:anchor="_bookmark10" w:history="1">
        <w:r w:rsidR="0043163B" w:rsidRPr="00CF365B">
          <w:rPr>
            <w:color w:val="006EB8"/>
            <w:u w:val="single" w:color="006EB8"/>
          </w:rPr>
          <w:t>disability-related</w:t>
        </w:r>
        <w:r w:rsidR="0043163B" w:rsidRPr="00CF365B">
          <w:rPr>
            <w:color w:val="006EB8"/>
            <w:spacing w:val="-20"/>
            <w:u w:val="single" w:color="006EB8"/>
          </w:rPr>
          <w:t xml:space="preserve"> </w:t>
        </w:r>
        <w:r w:rsidR="0043163B" w:rsidRPr="00CF365B">
          <w:rPr>
            <w:color w:val="006EB8"/>
            <w:u w:val="single" w:color="006EB8"/>
          </w:rPr>
          <w:t>extra</w:t>
        </w:r>
        <w:r w:rsidR="0043163B" w:rsidRPr="00CF365B">
          <w:rPr>
            <w:color w:val="006EB8"/>
            <w:spacing w:val="-20"/>
            <w:u w:val="single" w:color="006EB8"/>
          </w:rPr>
          <w:t xml:space="preserve"> </w:t>
        </w:r>
        <w:r w:rsidR="0043163B" w:rsidRPr="00CF365B">
          <w:rPr>
            <w:color w:val="006EB8"/>
            <w:u w:val="single" w:color="006EB8"/>
          </w:rPr>
          <w:t>costs</w:t>
        </w:r>
      </w:hyperlink>
      <w:r w:rsidR="0043163B" w:rsidRPr="00CF365B">
        <w:t>,</w:t>
      </w:r>
      <w:r w:rsidR="0043163B" w:rsidRPr="00CF365B">
        <w:rPr>
          <w:spacing w:val="-20"/>
        </w:rPr>
        <w:t xml:space="preserve"> </w:t>
      </w:r>
      <w:r w:rsidR="0043163B" w:rsidRPr="00CF365B">
        <w:t>hence</w:t>
      </w:r>
      <w:r w:rsidR="0043163B" w:rsidRPr="00CF365B">
        <w:rPr>
          <w:spacing w:val="-20"/>
        </w:rPr>
        <w:t xml:space="preserve"> </w:t>
      </w:r>
      <w:r w:rsidR="0043163B" w:rsidRPr="00CF365B">
        <w:t>pushing</w:t>
      </w:r>
      <w:r w:rsidR="0043163B" w:rsidRPr="00CF365B">
        <w:rPr>
          <w:spacing w:val="-20"/>
        </w:rPr>
        <w:t xml:space="preserve"> </w:t>
      </w:r>
      <w:r w:rsidR="0043163B" w:rsidRPr="00CF365B">
        <w:t>expenditure on food and nutrition further down the list of spending</w:t>
      </w:r>
      <w:r w:rsidR="0043163B" w:rsidRPr="00CF365B">
        <w:rPr>
          <w:spacing w:val="13"/>
        </w:rPr>
        <w:t xml:space="preserve"> </w:t>
      </w:r>
      <w:r w:rsidR="0043163B" w:rsidRPr="00CF365B">
        <w:t>priorities.</w:t>
      </w:r>
    </w:p>
    <w:p w:rsidR="00EA511A" w:rsidRPr="00CF365B" w:rsidRDefault="0043163B" w:rsidP="000D0A5B">
      <w:pPr>
        <w:pStyle w:val="BodyText"/>
        <w:spacing w:before="114" w:line="278" w:lineRule="auto"/>
      </w:pPr>
      <w:r w:rsidRPr="00CF365B">
        <w:t xml:space="preserve">Where food assistance programmes exist, information may not be accessible </w:t>
      </w:r>
      <w:proofErr w:type="gramStart"/>
      <w:r w:rsidRPr="00CF365B">
        <w:t>nor</w:t>
      </w:r>
      <w:proofErr w:type="gramEnd"/>
      <w:r w:rsidRPr="00CF365B">
        <w:t xml:space="preserve"> disseminated to persons with disabilities, or they may be deemed ineligible to participate because they benefit from disability-specific</w:t>
      </w:r>
      <w:r w:rsidRPr="00CF365B">
        <w:rPr>
          <w:spacing w:val="-23"/>
        </w:rPr>
        <w:t xml:space="preserve"> </w:t>
      </w:r>
      <w:r w:rsidRPr="00CF365B">
        <w:t>social</w:t>
      </w:r>
      <w:r w:rsidRPr="00CF365B">
        <w:rPr>
          <w:spacing w:val="-23"/>
        </w:rPr>
        <w:t xml:space="preserve"> </w:t>
      </w:r>
      <w:r w:rsidRPr="00CF365B">
        <w:t>protection</w:t>
      </w:r>
      <w:r w:rsidRPr="00CF365B">
        <w:rPr>
          <w:spacing w:val="-23"/>
        </w:rPr>
        <w:t xml:space="preserve"> </w:t>
      </w:r>
      <w:r w:rsidRPr="00CF365B">
        <w:t>measures.</w:t>
      </w:r>
      <w:r w:rsidRPr="00CF365B">
        <w:rPr>
          <w:spacing w:val="-23"/>
        </w:rPr>
        <w:t xml:space="preserve"> </w:t>
      </w:r>
      <w:r w:rsidRPr="00CF365B">
        <w:t>Persons</w:t>
      </w:r>
      <w:r w:rsidRPr="00CF365B">
        <w:rPr>
          <w:spacing w:val="-23"/>
        </w:rPr>
        <w:t xml:space="preserve"> </w:t>
      </w:r>
      <w:r w:rsidRPr="00CF365B">
        <w:t>with</w:t>
      </w:r>
      <w:r w:rsidRPr="00CF365B">
        <w:rPr>
          <w:spacing w:val="-23"/>
        </w:rPr>
        <w:t xml:space="preserve"> </w:t>
      </w:r>
      <w:r w:rsidRPr="00CF365B">
        <w:t>disabilities</w:t>
      </w:r>
      <w:r w:rsidRPr="00CF365B">
        <w:rPr>
          <w:spacing w:val="-23"/>
        </w:rPr>
        <w:t xml:space="preserve"> </w:t>
      </w:r>
      <w:r w:rsidRPr="00CF365B">
        <w:t>also</w:t>
      </w:r>
      <w:r w:rsidRPr="00CF365B">
        <w:rPr>
          <w:spacing w:val="-23"/>
        </w:rPr>
        <w:t xml:space="preserve"> </w:t>
      </w:r>
      <w:r w:rsidRPr="00CF365B">
        <w:t>face</w:t>
      </w:r>
      <w:r w:rsidRPr="00CF365B">
        <w:rPr>
          <w:spacing w:val="-23"/>
        </w:rPr>
        <w:t xml:space="preserve"> </w:t>
      </w:r>
      <w:hyperlink w:anchor="_bookmark7" w:history="1">
        <w:r w:rsidRPr="00CF365B">
          <w:rPr>
            <w:color w:val="006EB8"/>
            <w:u w:val="single" w:color="006EB8"/>
          </w:rPr>
          <w:t>barriers</w:t>
        </w:r>
        <w:r w:rsidRPr="00CF365B">
          <w:rPr>
            <w:color w:val="006EB8"/>
            <w:spacing w:val="-23"/>
          </w:rPr>
          <w:t xml:space="preserve"> </w:t>
        </w:r>
      </w:hyperlink>
      <w:r w:rsidRPr="00CF365B">
        <w:t>on</w:t>
      </w:r>
      <w:r w:rsidRPr="00CF365B">
        <w:rPr>
          <w:spacing w:val="-23"/>
        </w:rPr>
        <w:t xml:space="preserve"> </w:t>
      </w:r>
      <w:r w:rsidRPr="00CF365B">
        <w:t>account</w:t>
      </w:r>
      <w:r w:rsidRPr="00CF365B">
        <w:rPr>
          <w:spacing w:val="-23"/>
        </w:rPr>
        <w:t xml:space="preserve"> </w:t>
      </w:r>
      <w:r w:rsidRPr="00CF365B">
        <w:rPr>
          <w:spacing w:val="-8"/>
        </w:rPr>
        <w:t xml:space="preserve">of </w:t>
      </w:r>
      <w:r w:rsidRPr="00CF365B">
        <w:t>inaccessible designs of food products and packaging, supermarkets, food distribution sites or distribution modalities, and lack of accessible transportation, including in situations of risk and humanitarian</w:t>
      </w:r>
      <w:r w:rsidRPr="00CF365B">
        <w:rPr>
          <w:spacing w:val="-10"/>
        </w:rPr>
        <w:t xml:space="preserve"> </w:t>
      </w:r>
      <w:r w:rsidRPr="00CF365B">
        <w:t>emergencies.</w:t>
      </w:r>
      <w:r w:rsidRPr="00CF365B">
        <w:rPr>
          <w:spacing w:val="-9"/>
        </w:rPr>
        <w:t xml:space="preserve"> </w:t>
      </w:r>
      <w:r w:rsidRPr="00CF365B">
        <w:t>Infants,</w:t>
      </w:r>
      <w:r w:rsidRPr="00CF365B">
        <w:rPr>
          <w:spacing w:val="-10"/>
        </w:rPr>
        <w:t xml:space="preserve"> </w:t>
      </w:r>
      <w:r w:rsidRPr="00CF365B">
        <w:t>children</w:t>
      </w:r>
      <w:r w:rsidRPr="00CF365B">
        <w:rPr>
          <w:spacing w:val="-9"/>
        </w:rPr>
        <w:t xml:space="preserve"> </w:t>
      </w:r>
      <w:r w:rsidRPr="00CF365B">
        <w:t>and</w:t>
      </w:r>
      <w:r w:rsidRPr="00CF365B">
        <w:rPr>
          <w:spacing w:val="-10"/>
        </w:rPr>
        <w:t xml:space="preserve"> </w:t>
      </w:r>
      <w:r w:rsidRPr="00CF365B">
        <w:t>youth</w:t>
      </w:r>
      <w:r w:rsidRPr="00CF365B">
        <w:rPr>
          <w:spacing w:val="-9"/>
        </w:rPr>
        <w:t xml:space="preserve"> </w:t>
      </w:r>
      <w:r w:rsidRPr="00CF365B">
        <w:t>with</w:t>
      </w:r>
      <w:r w:rsidRPr="00CF365B">
        <w:rPr>
          <w:spacing w:val="-9"/>
        </w:rPr>
        <w:t xml:space="preserve"> </w:t>
      </w:r>
      <w:r w:rsidRPr="00CF365B">
        <w:t>disabilities</w:t>
      </w:r>
      <w:r w:rsidRPr="00CF365B">
        <w:rPr>
          <w:spacing w:val="-10"/>
        </w:rPr>
        <w:t xml:space="preserve"> </w:t>
      </w:r>
      <w:r w:rsidRPr="00CF365B">
        <w:t>are</w:t>
      </w:r>
      <w:r w:rsidRPr="00CF365B">
        <w:rPr>
          <w:spacing w:val="-9"/>
        </w:rPr>
        <w:t xml:space="preserve"> </w:t>
      </w:r>
      <w:r w:rsidRPr="00CF365B">
        <w:t>less</w:t>
      </w:r>
      <w:r w:rsidRPr="00CF365B">
        <w:rPr>
          <w:spacing w:val="-10"/>
        </w:rPr>
        <w:t xml:space="preserve"> </w:t>
      </w:r>
      <w:r w:rsidRPr="00CF365B">
        <w:t>likely</w:t>
      </w:r>
      <w:r w:rsidRPr="00CF365B">
        <w:rPr>
          <w:spacing w:val="-9"/>
        </w:rPr>
        <w:t xml:space="preserve"> </w:t>
      </w:r>
      <w:r w:rsidRPr="00CF365B">
        <w:t>to</w:t>
      </w:r>
      <w:r w:rsidRPr="00CF365B">
        <w:rPr>
          <w:spacing w:val="-9"/>
        </w:rPr>
        <w:t xml:space="preserve"> </w:t>
      </w:r>
      <w:r w:rsidRPr="00CF365B">
        <w:t>benefit</w:t>
      </w:r>
      <w:r w:rsidRPr="00CF365B">
        <w:rPr>
          <w:spacing w:val="-10"/>
        </w:rPr>
        <w:t xml:space="preserve"> </w:t>
      </w:r>
      <w:r w:rsidRPr="00CF365B">
        <w:t>from school-based</w:t>
      </w:r>
      <w:r w:rsidRPr="00CF365B">
        <w:rPr>
          <w:spacing w:val="-7"/>
        </w:rPr>
        <w:t xml:space="preserve"> </w:t>
      </w:r>
      <w:r w:rsidRPr="00CF365B">
        <w:t>nutrition</w:t>
      </w:r>
      <w:r w:rsidRPr="00CF365B">
        <w:rPr>
          <w:spacing w:val="-6"/>
        </w:rPr>
        <w:t xml:space="preserve"> </w:t>
      </w:r>
      <w:r w:rsidRPr="00CF365B">
        <w:t>programmes</w:t>
      </w:r>
      <w:r w:rsidRPr="00CF365B">
        <w:rPr>
          <w:spacing w:val="-6"/>
        </w:rPr>
        <w:t xml:space="preserve"> </w:t>
      </w:r>
      <w:r w:rsidRPr="00CF365B">
        <w:t>because</w:t>
      </w:r>
      <w:r w:rsidRPr="00CF365B">
        <w:rPr>
          <w:spacing w:val="-7"/>
        </w:rPr>
        <w:t xml:space="preserve"> </w:t>
      </w:r>
      <w:r w:rsidRPr="00CF365B">
        <w:t>they</w:t>
      </w:r>
      <w:r w:rsidRPr="00CF365B">
        <w:rPr>
          <w:spacing w:val="-6"/>
        </w:rPr>
        <w:t xml:space="preserve"> </w:t>
      </w:r>
      <w:r w:rsidRPr="00CF365B">
        <w:t>are</w:t>
      </w:r>
      <w:r w:rsidRPr="00CF365B">
        <w:rPr>
          <w:spacing w:val="-6"/>
        </w:rPr>
        <w:t xml:space="preserve"> </w:t>
      </w:r>
      <w:r w:rsidRPr="00CF365B">
        <w:t>less</w:t>
      </w:r>
      <w:r w:rsidRPr="00CF365B">
        <w:rPr>
          <w:spacing w:val="-6"/>
        </w:rPr>
        <w:t xml:space="preserve"> </w:t>
      </w:r>
      <w:r w:rsidRPr="00CF365B">
        <w:t>likely</w:t>
      </w:r>
      <w:r w:rsidRPr="00CF365B">
        <w:rPr>
          <w:spacing w:val="-7"/>
        </w:rPr>
        <w:t xml:space="preserve"> </w:t>
      </w:r>
      <w:r w:rsidRPr="00CF365B">
        <w:t>to</w:t>
      </w:r>
      <w:r w:rsidRPr="00CF365B">
        <w:rPr>
          <w:spacing w:val="-6"/>
        </w:rPr>
        <w:t xml:space="preserve"> </w:t>
      </w:r>
      <w:r w:rsidRPr="00CF365B">
        <w:t>attend</w:t>
      </w:r>
      <w:r w:rsidRPr="00CF365B">
        <w:rPr>
          <w:spacing w:val="-6"/>
        </w:rPr>
        <w:t xml:space="preserve"> </w:t>
      </w:r>
      <w:r w:rsidRPr="00CF365B">
        <w:t>school.</w:t>
      </w:r>
    </w:p>
    <w:p w:rsidR="00EA511A" w:rsidRPr="00CF365B" w:rsidRDefault="0043163B" w:rsidP="000D0A5B">
      <w:pPr>
        <w:pStyle w:val="BodyText"/>
        <w:spacing w:before="115" w:line="278" w:lineRule="auto"/>
      </w:pPr>
      <w:r w:rsidRPr="00CF365B">
        <w:t>While</w:t>
      </w:r>
      <w:r w:rsidRPr="00CF365B">
        <w:rPr>
          <w:spacing w:val="-3"/>
        </w:rPr>
        <w:t xml:space="preserve"> </w:t>
      </w:r>
      <w:r w:rsidRPr="00CF365B">
        <w:t>the</w:t>
      </w:r>
      <w:r w:rsidRPr="00CF365B">
        <w:rPr>
          <w:spacing w:val="-3"/>
        </w:rPr>
        <w:t xml:space="preserve"> </w:t>
      </w:r>
      <w:r w:rsidRPr="00CF365B">
        <w:t>disparity</w:t>
      </w:r>
      <w:r w:rsidRPr="00CF365B">
        <w:rPr>
          <w:spacing w:val="-3"/>
        </w:rPr>
        <w:t xml:space="preserve"> </w:t>
      </w:r>
      <w:r w:rsidRPr="00CF365B">
        <w:t>in</w:t>
      </w:r>
      <w:r w:rsidRPr="00CF365B">
        <w:rPr>
          <w:spacing w:val="-3"/>
        </w:rPr>
        <w:t xml:space="preserve"> </w:t>
      </w:r>
      <w:r w:rsidRPr="00CF365B">
        <w:t>access</w:t>
      </w:r>
      <w:r w:rsidRPr="00CF365B">
        <w:rPr>
          <w:spacing w:val="-3"/>
        </w:rPr>
        <w:t xml:space="preserve"> </w:t>
      </w:r>
      <w:r w:rsidRPr="00CF365B">
        <w:t>to</w:t>
      </w:r>
      <w:r w:rsidRPr="00CF365B">
        <w:rPr>
          <w:spacing w:val="-3"/>
        </w:rPr>
        <w:t xml:space="preserve"> </w:t>
      </w:r>
      <w:r w:rsidRPr="00CF365B">
        <w:t>food</w:t>
      </w:r>
      <w:r w:rsidRPr="00CF365B">
        <w:rPr>
          <w:spacing w:val="-3"/>
        </w:rPr>
        <w:t xml:space="preserve"> </w:t>
      </w:r>
      <w:r w:rsidRPr="00CF365B">
        <w:t>by</w:t>
      </w:r>
      <w:r w:rsidRPr="00CF365B">
        <w:rPr>
          <w:spacing w:val="-3"/>
        </w:rPr>
        <w:t xml:space="preserve"> </w:t>
      </w:r>
      <w:r w:rsidRPr="00CF365B">
        <w:t>persons</w:t>
      </w:r>
      <w:r w:rsidRPr="00CF365B">
        <w:rPr>
          <w:spacing w:val="-3"/>
        </w:rPr>
        <w:t xml:space="preserve"> </w:t>
      </w:r>
      <w:r w:rsidRPr="00CF365B">
        <w:t>with</w:t>
      </w:r>
      <w:r w:rsidRPr="00CF365B">
        <w:rPr>
          <w:spacing w:val="-3"/>
        </w:rPr>
        <w:t xml:space="preserve"> </w:t>
      </w:r>
      <w:r w:rsidRPr="00CF365B">
        <w:t>disabilities</w:t>
      </w:r>
      <w:r w:rsidRPr="00CF365B">
        <w:rPr>
          <w:spacing w:val="-3"/>
        </w:rPr>
        <w:t xml:space="preserve"> </w:t>
      </w:r>
      <w:r w:rsidRPr="00CF365B">
        <w:t>is</w:t>
      </w:r>
      <w:r w:rsidRPr="00CF365B">
        <w:rPr>
          <w:spacing w:val="-3"/>
        </w:rPr>
        <w:t xml:space="preserve"> </w:t>
      </w:r>
      <w:r w:rsidRPr="00CF365B">
        <w:t>particularly</w:t>
      </w:r>
      <w:r w:rsidRPr="00CF365B">
        <w:rPr>
          <w:spacing w:val="-3"/>
        </w:rPr>
        <w:t xml:space="preserve"> </w:t>
      </w:r>
      <w:r w:rsidRPr="00CF365B">
        <w:t>dramatic</w:t>
      </w:r>
      <w:r w:rsidRPr="00CF365B">
        <w:rPr>
          <w:spacing w:val="-3"/>
        </w:rPr>
        <w:t xml:space="preserve"> </w:t>
      </w:r>
      <w:r w:rsidRPr="00CF365B">
        <w:t>in</w:t>
      </w:r>
      <w:r w:rsidRPr="00CF365B">
        <w:rPr>
          <w:spacing w:val="-3"/>
        </w:rPr>
        <w:t xml:space="preserve"> </w:t>
      </w:r>
      <w:r w:rsidRPr="00CF365B">
        <w:t>low-</w:t>
      </w:r>
      <w:r w:rsidRPr="00CF365B">
        <w:rPr>
          <w:spacing w:val="-3"/>
        </w:rPr>
        <w:t xml:space="preserve"> </w:t>
      </w:r>
      <w:r w:rsidRPr="00CF365B">
        <w:rPr>
          <w:spacing w:val="-6"/>
        </w:rPr>
        <w:t xml:space="preserve">and </w:t>
      </w:r>
      <w:r w:rsidRPr="00CF365B">
        <w:t>middle-income</w:t>
      </w:r>
      <w:r w:rsidRPr="00CF365B">
        <w:rPr>
          <w:spacing w:val="-20"/>
        </w:rPr>
        <w:t xml:space="preserve"> </w:t>
      </w:r>
      <w:r w:rsidRPr="00CF365B">
        <w:t>countries,</w:t>
      </w:r>
      <w:r w:rsidRPr="00CF365B">
        <w:rPr>
          <w:spacing w:val="-19"/>
        </w:rPr>
        <w:t xml:space="preserve"> </w:t>
      </w:r>
      <w:r w:rsidRPr="00CF365B">
        <w:t>the</w:t>
      </w:r>
      <w:r w:rsidRPr="00CF365B">
        <w:rPr>
          <w:spacing w:val="-19"/>
        </w:rPr>
        <w:t xml:space="preserve"> </w:t>
      </w:r>
      <w:r w:rsidRPr="00CF365B">
        <w:t>tendency</w:t>
      </w:r>
      <w:r w:rsidRPr="00CF365B">
        <w:rPr>
          <w:spacing w:val="-19"/>
        </w:rPr>
        <w:t xml:space="preserve"> </w:t>
      </w:r>
      <w:r w:rsidRPr="00CF365B">
        <w:t>is</w:t>
      </w:r>
      <w:r w:rsidRPr="00CF365B">
        <w:rPr>
          <w:spacing w:val="-19"/>
        </w:rPr>
        <w:t xml:space="preserve"> </w:t>
      </w:r>
      <w:r w:rsidRPr="00CF365B">
        <w:t>also</w:t>
      </w:r>
      <w:r w:rsidRPr="00CF365B">
        <w:rPr>
          <w:spacing w:val="-19"/>
        </w:rPr>
        <w:t xml:space="preserve"> </w:t>
      </w:r>
      <w:r w:rsidRPr="00CF365B">
        <w:t>noted</w:t>
      </w:r>
      <w:r w:rsidRPr="00CF365B">
        <w:rPr>
          <w:spacing w:val="-19"/>
        </w:rPr>
        <w:t xml:space="preserve"> </w:t>
      </w:r>
      <w:r w:rsidRPr="00CF365B">
        <w:t>in</w:t>
      </w:r>
      <w:r w:rsidRPr="00CF365B">
        <w:rPr>
          <w:spacing w:val="-19"/>
        </w:rPr>
        <w:t xml:space="preserve"> </w:t>
      </w:r>
      <w:r w:rsidRPr="00CF365B">
        <w:t>high-income</w:t>
      </w:r>
      <w:r w:rsidRPr="00CF365B">
        <w:rPr>
          <w:spacing w:val="-19"/>
        </w:rPr>
        <w:t xml:space="preserve"> </w:t>
      </w:r>
      <w:r w:rsidRPr="00CF365B">
        <w:t>countries,</w:t>
      </w:r>
      <w:r w:rsidRPr="00CF365B">
        <w:rPr>
          <w:spacing w:val="-19"/>
        </w:rPr>
        <w:t xml:space="preserve"> </w:t>
      </w:r>
      <w:r w:rsidRPr="00CF365B">
        <w:t>as</w:t>
      </w:r>
      <w:r w:rsidRPr="00CF365B">
        <w:rPr>
          <w:spacing w:val="-19"/>
        </w:rPr>
        <w:t xml:space="preserve"> </w:t>
      </w:r>
      <w:r w:rsidRPr="00CF365B">
        <w:t>exemplified</w:t>
      </w:r>
      <w:r w:rsidRPr="00CF365B">
        <w:rPr>
          <w:spacing w:val="-19"/>
        </w:rPr>
        <w:t xml:space="preserve"> </w:t>
      </w:r>
      <w:r w:rsidRPr="00CF365B">
        <w:t>by</w:t>
      </w:r>
      <w:r w:rsidRPr="00CF365B">
        <w:rPr>
          <w:spacing w:val="-19"/>
        </w:rPr>
        <w:t xml:space="preserve"> </w:t>
      </w:r>
      <w:r w:rsidRPr="00CF365B">
        <w:t>the graph in figure II, relating to the European</w:t>
      </w:r>
      <w:r w:rsidRPr="00CF365B">
        <w:rPr>
          <w:spacing w:val="-2"/>
        </w:rPr>
        <w:t xml:space="preserve"> </w:t>
      </w:r>
      <w:r w:rsidRPr="00CF365B">
        <w:t>Union.</w:t>
      </w:r>
    </w:p>
    <w:p w:rsidR="00EA511A" w:rsidRPr="00CF365B" w:rsidRDefault="00EA511A">
      <w:pPr>
        <w:pStyle w:val="BodyText"/>
        <w:rPr>
          <w:sz w:val="26"/>
        </w:rPr>
      </w:pPr>
    </w:p>
    <w:p w:rsidR="00EA511A" w:rsidRPr="00CF365B" w:rsidRDefault="00EA511A">
      <w:pPr>
        <w:pStyle w:val="BodyText"/>
        <w:spacing w:before="4"/>
        <w:rPr>
          <w:sz w:val="30"/>
        </w:rPr>
      </w:pPr>
    </w:p>
    <w:p w:rsidR="00EA511A" w:rsidRPr="004F4A92" w:rsidRDefault="0043163B" w:rsidP="000D0A5B">
      <w:pPr>
        <w:ind w:left="720"/>
      </w:pPr>
      <w:r w:rsidRPr="004F4A92">
        <w:rPr>
          <w:w w:val="105"/>
        </w:rPr>
        <w:t>Figure II</w:t>
      </w:r>
    </w:p>
    <w:p w:rsidR="00EA511A" w:rsidRPr="00C24E91" w:rsidRDefault="0043163B" w:rsidP="000D0A5B">
      <w:pPr>
        <w:spacing w:before="70" w:line="249" w:lineRule="auto"/>
        <w:ind w:left="720" w:right="2880"/>
        <w:rPr>
          <w:b/>
        </w:rPr>
      </w:pPr>
      <w:r w:rsidRPr="00C24E91">
        <w:rPr>
          <w:b/>
          <w:w w:val="120"/>
        </w:rPr>
        <w:t>Proportion of persons under ‘food poverty’ in the European Union, by disability (Eurostat 2016)</w:t>
      </w:r>
    </w:p>
    <w:p w:rsidR="00BE4FB0" w:rsidRDefault="000D0A5B" w:rsidP="000D0A5B">
      <w:pPr>
        <w:spacing w:before="118" w:line="261" w:lineRule="auto"/>
        <w:ind w:right="1803"/>
        <w:rPr>
          <w:sz w:val="14"/>
        </w:rPr>
      </w:pPr>
      <w:r>
        <w:rPr>
          <w:noProof/>
          <w:sz w:val="14"/>
          <w:lang w:val="en-US" w:bidi="hi-IN"/>
        </w:rPr>
        <w:drawing>
          <wp:inline distT="0" distB="0" distL="0" distR="0" wp14:anchorId="52DADB48" wp14:editId="4EF291A5">
            <wp:extent cx="4132053" cy="1546660"/>
            <wp:effectExtent l="0" t="0" r="1905" b="0"/>
            <wp:docPr id="10" name="Picture 10" descr="The chart shows that 16.1 per cent of persons with disabilities of all ages experience food poverty in the European Union, compared to 7.5 per cent of other persons of all ages. In addition, 6.8 per cent of persons with disabilities aged over 65 experience food poverty, compared to 3.3 per cent of other persons aged over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0241" cy="1545982"/>
                    </a:xfrm>
                    <a:prstGeom prst="rect">
                      <a:avLst/>
                    </a:prstGeom>
                  </pic:spPr>
                </pic:pic>
              </a:graphicData>
            </a:graphic>
          </wp:inline>
        </w:drawing>
      </w:r>
    </w:p>
    <w:p w:rsidR="00EA511A" w:rsidRPr="00C24E91" w:rsidRDefault="0043163B" w:rsidP="00C24E91">
      <w:pPr>
        <w:spacing w:before="118" w:line="261" w:lineRule="auto"/>
        <w:ind w:left="720" w:right="144"/>
        <w:rPr>
          <w:sz w:val="20"/>
          <w:szCs w:val="20"/>
        </w:rPr>
      </w:pPr>
      <w:r w:rsidRPr="00C24E91">
        <w:rPr>
          <w:sz w:val="20"/>
          <w:szCs w:val="20"/>
        </w:rPr>
        <w:t xml:space="preserve">Source: Mitzi Waltz and others, </w:t>
      </w:r>
      <w:r w:rsidRPr="00C24E91">
        <w:rPr>
          <w:i/>
          <w:sz w:val="20"/>
          <w:szCs w:val="20"/>
        </w:rPr>
        <w:t>Disability, Access to Food and the UN CRPD: Navigating Discourses of Human Rights in the Netherlands</w:t>
      </w:r>
      <w:r w:rsidRPr="00C24E91">
        <w:rPr>
          <w:sz w:val="20"/>
          <w:szCs w:val="20"/>
        </w:rPr>
        <w:t>, Social Inclusion, vol. 6, No. 1(2018), pp. 51-60.</w:t>
      </w:r>
    </w:p>
    <w:p w:rsidR="00EA511A" w:rsidRPr="00CF365B" w:rsidRDefault="0043163B" w:rsidP="00C24E91">
      <w:pPr>
        <w:pStyle w:val="BodyText"/>
        <w:spacing w:before="106" w:line="278" w:lineRule="auto"/>
      </w:pPr>
      <w:r w:rsidRPr="00CF365B">
        <w:t xml:space="preserve">Both children and adults with disabilities may encounter further barriers to their nutrition due to factors linked to their individual identities, as well as environmental, attitudinal and institutional contexts. Stigma and </w:t>
      </w:r>
      <w:hyperlink w:anchor="_bookmark9" w:history="1">
        <w:r w:rsidRPr="00CF365B">
          <w:rPr>
            <w:color w:val="006EB8"/>
            <w:u w:val="single" w:color="006EB8"/>
          </w:rPr>
          <w:t>discrimination</w:t>
        </w:r>
      </w:hyperlink>
      <w:r w:rsidRPr="00CF365B">
        <w:t>, linked to sociocultural beliefs and attitudes, also underlie decisions taken within families, institutions, food programmes and humanitarian settings (such as camps),</w:t>
      </w:r>
      <w:r w:rsidRPr="00CF365B">
        <w:rPr>
          <w:spacing w:val="-10"/>
        </w:rPr>
        <w:t xml:space="preserve"> </w:t>
      </w:r>
      <w:r w:rsidRPr="00CF365B">
        <w:t>to</w:t>
      </w:r>
      <w:r w:rsidRPr="00CF365B">
        <w:rPr>
          <w:spacing w:val="-9"/>
        </w:rPr>
        <w:t xml:space="preserve"> </w:t>
      </w:r>
      <w:r w:rsidRPr="00CF365B">
        <w:t>deny</w:t>
      </w:r>
      <w:r w:rsidRPr="00CF365B">
        <w:rPr>
          <w:spacing w:val="-10"/>
        </w:rPr>
        <w:t xml:space="preserve"> </w:t>
      </w:r>
      <w:r w:rsidRPr="00CF365B">
        <w:t>or</w:t>
      </w:r>
      <w:r w:rsidRPr="00CF365B">
        <w:rPr>
          <w:spacing w:val="-9"/>
        </w:rPr>
        <w:t xml:space="preserve"> </w:t>
      </w:r>
      <w:r w:rsidRPr="00CF365B">
        <w:t>provide</w:t>
      </w:r>
      <w:r w:rsidRPr="00CF365B">
        <w:rPr>
          <w:spacing w:val="-9"/>
        </w:rPr>
        <w:t xml:space="preserve"> </w:t>
      </w:r>
      <w:r w:rsidRPr="00CF365B">
        <w:t>less</w:t>
      </w:r>
      <w:r w:rsidRPr="00CF365B">
        <w:rPr>
          <w:spacing w:val="-10"/>
        </w:rPr>
        <w:t xml:space="preserve"> </w:t>
      </w:r>
      <w:r w:rsidRPr="00CF365B">
        <w:t>nutritious</w:t>
      </w:r>
      <w:r w:rsidRPr="00CF365B">
        <w:rPr>
          <w:spacing w:val="-9"/>
        </w:rPr>
        <w:t xml:space="preserve"> </w:t>
      </w:r>
      <w:r w:rsidRPr="00CF365B">
        <w:t>food</w:t>
      </w:r>
      <w:r w:rsidRPr="00CF365B">
        <w:rPr>
          <w:spacing w:val="-10"/>
        </w:rPr>
        <w:t xml:space="preserve"> </w:t>
      </w:r>
      <w:r w:rsidRPr="00CF365B">
        <w:t>to</w:t>
      </w:r>
      <w:r w:rsidRPr="00CF365B">
        <w:rPr>
          <w:spacing w:val="-9"/>
        </w:rPr>
        <w:t xml:space="preserve"> </w:t>
      </w:r>
      <w:r w:rsidRPr="00CF365B">
        <w:t>persons</w:t>
      </w:r>
      <w:r w:rsidRPr="00CF365B">
        <w:rPr>
          <w:spacing w:val="-9"/>
        </w:rPr>
        <w:t xml:space="preserve"> </w:t>
      </w:r>
      <w:r w:rsidRPr="00CF365B">
        <w:t>with</w:t>
      </w:r>
      <w:r w:rsidRPr="00CF365B">
        <w:rPr>
          <w:spacing w:val="-10"/>
        </w:rPr>
        <w:t xml:space="preserve"> </w:t>
      </w:r>
      <w:r w:rsidRPr="00CF365B">
        <w:t>disabilities,</w:t>
      </w:r>
      <w:r w:rsidRPr="00CF365B">
        <w:rPr>
          <w:spacing w:val="-9"/>
        </w:rPr>
        <w:t xml:space="preserve"> </w:t>
      </w:r>
      <w:r w:rsidRPr="00CF365B">
        <w:t>compared</w:t>
      </w:r>
      <w:r w:rsidRPr="00CF365B">
        <w:rPr>
          <w:spacing w:val="-10"/>
        </w:rPr>
        <w:t xml:space="preserve"> </w:t>
      </w:r>
      <w:r w:rsidRPr="00CF365B">
        <w:t>to</w:t>
      </w:r>
      <w:r w:rsidRPr="00CF365B">
        <w:rPr>
          <w:spacing w:val="-9"/>
        </w:rPr>
        <w:t xml:space="preserve"> </w:t>
      </w:r>
      <w:r w:rsidRPr="00CF365B">
        <w:t>others.</w:t>
      </w:r>
      <w:r w:rsidRPr="00CF365B">
        <w:rPr>
          <w:spacing w:val="-9"/>
        </w:rPr>
        <w:t xml:space="preserve"> </w:t>
      </w:r>
      <w:r w:rsidRPr="00CF365B">
        <w:rPr>
          <w:spacing w:val="-8"/>
        </w:rPr>
        <w:t xml:space="preserve">Table </w:t>
      </w:r>
      <w:r w:rsidRPr="00CF365B">
        <w:t>1 summarises the key factors which affect access to nutrition programming for persons with disabilities.</w:t>
      </w:r>
    </w:p>
    <w:p w:rsidR="00BC2BF4" w:rsidRDefault="00BC2BF4">
      <w:pPr>
        <w:rPr>
          <w:sz w:val="20"/>
          <w:szCs w:val="20"/>
        </w:rPr>
      </w:pPr>
      <w:r>
        <w:rPr>
          <w:sz w:val="20"/>
          <w:szCs w:val="20"/>
        </w:rPr>
        <w:br w:type="page"/>
      </w:r>
    </w:p>
    <w:p w:rsidR="00EA511A" w:rsidRPr="004F4A92" w:rsidRDefault="0043163B" w:rsidP="00D01C47">
      <w:pPr>
        <w:spacing w:before="82"/>
      </w:pPr>
      <w:r w:rsidRPr="004F4A92">
        <w:lastRenderedPageBreak/>
        <w:t>Table 1</w:t>
      </w:r>
    </w:p>
    <w:p w:rsidR="00EA511A" w:rsidRPr="009D545C" w:rsidRDefault="0043163B" w:rsidP="009D545C">
      <w:pPr>
        <w:pStyle w:val="Heading2"/>
      </w:pPr>
      <w:r w:rsidRPr="009D545C">
        <w:t>Factors affecting access to nutrition programming for persons with disabilities (Holden and Corby, 2019)</w:t>
      </w:r>
    </w:p>
    <w:tbl>
      <w:tblPr>
        <w:tblStyle w:val="TableGrid"/>
        <w:tblW w:w="9636" w:type="dxa"/>
        <w:tblLayout w:type="fixed"/>
        <w:tblLook w:val="01E0" w:firstRow="1" w:lastRow="1" w:firstColumn="1" w:lastColumn="1" w:noHBand="0" w:noVBand="0"/>
      </w:tblPr>
      <w:tblGrid>
        <w:gridCol w:w="2268"/>
        <w:gridCol w:w="2409"/>
        <w:gridCol w:w="2403"/>
        <w:gridCol w:w="2556"/>
      </w:tblGrid>
      <w:tr w:rsidR="00EA511A" w:rsidRPr="00CF365B" w:rsidTr="00DF5B47">
        <w:trPr>
          <w:cantSplit/>
          <w:trHeight w:val="488"/>
          <w:tblHeader/>
        </w:trPr>
        <w:tc>
          <w:tcPr>
            <w:tcW w:w="2268" w:type="dxa"/>
          </w:tcPr>
          <w:p w:rsidR="00EA511A" w:rsidRPr="00CF365B" w:rsidRDefault="0043163B" w:rsidP="00D01C47">
            <w:pPr>
              <w:pStyle w:val="TableParagraph"/>
              <w:spacing w:before="155"/>
            </w:pPr>
            <w:r w:rsidRPr="00CF365B">
              <w:rPr>
                <w:w w:val="105"/>
              </w:rPr>
              <w:t>Individual</w:t>
            </w:r>
          </w:p>
        </w:tc>
        <w:tc>
          <w:tcPr>
            <w:tcW w:w="2409" w:type="dxa"/>
          </w:tcPr>
          <w:p w:rsidR="00EA511A" w:rsidRPr="00CF365B" w:rsidRDefault="0043163B">
            <w:pPr>
              <w:pStyle w:val="TableParagraph"/>
              <w:spacing w:before="155"/>
              <w:ind w:left="141"/>
            </w:pPr>
            <w:r w:rsidRPr="00CF365B">
              <w:t>Environmental</w:t>
            </w:r>
          </w:p>
        </w:tc>
        <w:tc>
          <w:tcPr>
            <w:tcW w:w="2403" w:type="dxa"/>
          </w:tcPr>
          <w:p w:rsidR="00EA511A" w:rsidRPr="00CF365B" w:rsidRDefault="0043163B">
            <w:pPr>
              <w:pStyle w:val="TableParagraph"/>
              <w:spacing w:before="155"/>
              <w:ind w:left="141"/>
            </w:pPr>
            <w:r w:rsidRPr="00CF365B">
              <w:rPr>
                <w:w w:val="110"/>
              </w:rPr>
              <w:t>Attitudinal</w:t>
            </w:r>
          </w:p>
        </w:tc>
        <w:tc>
          <w:tcPr>
            <w:tcW w:w="2556" w:type="dxa"/>
          </w:tcPr>
          <w:p w:rsidR="00EA511A" w:rsidRPr="00CF365B" w:rsidRDefault="0043163B">
            <w:pPr>
              <w:pStyle w:val="TableParagraph"/>
              <w:spacing w:before="155"/>
              <w:ind w:left="148"/>
            </w:pPr>
            <w:r w:rsidRPr="00CF365B">
              <w:rPr>
                <w:w w:val="105"/>
              </w:rPr>
              <w:t>Institutional</w:t>
            </w:r>
          </w:p>
        </w:tc>
      </w:tr>
      <w:tr w:rsidR="00EA511A" w:rsidRPr="00CF365B" w:rsidTr="00D01C47">
        <w:trPr>
          <w:trHeight w:val="6793"/>
        </w:trPr>
        <w:tc>
          <w:tcPr>
            <w:tcW w:w="2268" w:type="dxa"/>
          </w:tcPr>
          <w:p w:rsidR="00EA511A" w:rsidRPr="00CF365B" w:rsidRDefault="0043163B">
            <w:pPr>
              <w:pStyle w:val="TableParagraph"/>
              <w:spacing w:before="155" w:line="278" w:lineRule="auto"/>
              <w:ind w:left="-1" w:right="194"/>
            </w:pPr>
            <w:r w:rsidRPr="00CF365B">
              <w:t>Intersecting and compounding forms of discrimination and disadvantage, with barriers differing depending on type and severity of impairment, and: Universal factors (fixed</w:t>
            </w:r>
            <w:r w:rsidRPr="00CF365B">
              <w:rPr>
                <w:spacing w:val="-32"/>
              </w:rPr>
              <w:t xml:space="preserve"> </w:t>
            </w:r>
            <w:r w:rsidRPr="00CF365B">
              <w:t>aspects</w:t>
            </w:r>
            <w:r w:rsidRPr="00CF365B">
              <w:rPr>
                <w:spacing w:val="-31"/>
              </w:rPr>
              <w:t xml:space="preserve"> </w:t>
            </w:r>
            <w:r w:rsidRPr="00CF365B">
              <w:t>of</w:t>
            </w:r>
            <w:r w:rsidRPr="00CF365B">
              <w:rPr>
                <w:spacing w:val="-31"/>
              </w:rPr>
              <w:t xml:space="preserve"> </w:t>
            </w:r>
            <w:r w:rsidRPr="00CF365B">
              <w:rPr>
                <w:spacing w:val="-8"/>
              </w:rPr>
              <w:t xml:space="preserve">one’s </w:t>
            </w:r>
            <w:r w:rsidRPr="00CF365B">
              <w:t>identity regardless of setting), including age,</w:t>
            </w:r>
            <w:r w:rsidRPr="00CF365B">
              <w:rPr>
                <w:spacing w:val="-30"/>
              </w:rPr>
              <w:t xml:space="preserve"> </w:t>
            </w:r>
            <w:r w:rsidRPr="00CF365B">
              <w:rPr>
                <w:spacing w:val="-4"/>
              </w:rPr>
              <w:t>gender,</w:t>
            </w:r>
            <w:r w:rsidRPr="00CF365B">
              <w:rPr>
                <w:spacing w:val="-30"/>
              </w:rPr>
              <w:t xml:space="preserve"> </w:t>
            </w:r>
            <w:r w:rsidRPr="00CF365B">
              <w:t>disability and health</w:t>
            </w:r>
            <w:r w:rsidRPr="00CF365B">
              <w:rPr>
                <w:spacing w:val="-15"/>
              </w:rPr>
              <w:t xml:space="preserve"> </w:t>
            </w:r>
            <w:r w:rsidRPr="00CF365B">
              <w:t>status.</w:t>
            </w:r>
          </w:p>
          <w:p w:rsidR="00EA511A" w:rsidRDefault="0043163B">
            <w:pPr>
              <w:pStyle w:val="TableParagraph"/>
              <w:spacing w:before="74" w:line="300" w:lineRule="atLeast"/>
              <w:ind w:left="-1" w:right="62"/>
            </w:pPr>
            <w:r w:rsidRPr="00CF365B">
              <w:t>Contextual factors (more complex and changeable factors and those that vary by setting), including language, caste, migration and refugee status, family status.</w:t>
            </w:r>
          </w:p>
          <w:p w:rsidR="00D01C47" w:rsidRPr="00CF365B" w:rsidRDefault="00D01C47">
            <w:pPr>
              <w:pStyle w:val="TableParagraph"/>
              <w:spacing w:before="74" w:line="300" w:lineRule="atLeast"/>
              <w:ind w:left="-1" w:right="62"/>
            </w:pPr>
            <w:r w:rsidRPr="00CF365B">
              <w:t>Note: Girls with disabilities may</w:t>
            </w:r>
            <w:r w:rsidRPr="00CF365B">
              <w:rPr>
                <w:spacing w:val="-34"/>
              </w:rPr>
              <w:t xml:space="preserve"> </w:t>
            </w:r>
            <w:r w:rsidRPr="00CF365B">
              <w:t>more often be</w:t>
            </w:r>
            <w:r w:rsidRPr="00CF365B">
              <w:rPr>
                <w:spacing w:val="-35"/>
              </w:rPr>
              <w:t xml:space="preserve"> </w:t>
            </w:r>
            <w:r w:rsidRPr="00CF365B">
              <w:t>underweight than boys with disabilities due to culturally</w:t>
            </w:r>
            <w:r w:rsidRPr="00CF365B">
              <w:rPr>
                <w:spacing w:val="-16"/>
              </w:rPr>
              <w:t xml:space="preserve"> </w:t>
            </w:r>
            <w:r w:rsidRPr="00CF365B">
              <w:t>determined gender</w:t>
            </w:r>
            <w:r w:rsidRPr="00CF365B">
              <w:rPr>
                <w:spacing w:val="-34"/>
              </w:rPr>
              <w:t xml:space="preserve"> </w:t>
            </w:r>
            <w:r w:rsidRPr="00CF365B">
              <w:t>preferences.</w:t>
            </w:r>
          </w:p>
        </w:tc>
        <w:tc>
          <w:tcPr>
            <w:tcW w:w="2409" w:type="dxa"/>
          </w:tcPr>
          <w:p w:rsidR="00EA511A" w:rsidRPr="00CF365B" w:rsidRDefault="0043163B">
            <w:pPr>
              <w:pStyle w:val="TableParagraph"/>
              <w:spacing w:before="157" w:line="278" w:lineRule="auto"/>
              <w:ind w:left="141" w:right="58"/>
            </w:pPr>
            <w:r w:rsidRPr="00CF365B">
              <w:t xml:space="preserve">Physical barriers to access at health and </w:t>
            </w:r>
            <w:r w:rsidRPr="00CF365B">
              <w:rPr>
                <w:w w:val="95"/>
              </w:rPr>
              <w:t xml:space="preserve">education services and </w:t>
            </w:r>
            <w:r w:rsidRPr="00CF365B">
              <w:t>facilities e.g. a lack of ramps, adjustable beds, wheelchairs and accessible sanitation facilities.</w:t>
            </w:r>
          </w:p>
          <w:p w:rsidR="00EA511A" w:rsidRPr="00CF365B" w:rsidRDefault="0043163B">
            <w:pPr>
              <w:pStyle w:val="TableParagraph"/>
              <w:spacing w:before="115" w:line="278" w:lineRule="auto"/>
              <w:ind w:left="141"/>
            </w:pPr>
            <w:r w:rsidRPr="00CF365B">
              <w:t>Centralisation of specialist health and nutrition centres and specialised staff in urban areas.</w:t>
            </w:r>
          </w:p>
          <w:p w:rsidR="00EA511A" w:rsidRPr="00CF365B" w:rsidRDefault="0043163B">
            <w:pPr>
              <w:pStyle w:val="TableParagraph"/>
              <w:spacing w:before="114" w:line="278" w:lineRule="auto"/>
              <w:ind w:left="141" w:right="208"/>
            </w:pPr>
            <w:r w:rsidRPr="00CF365B">
              <w:t>Long and difficult journeys to clinics, particularly in rural and remote areas.</w:t>
            </w:r>
          </w:p>
          <w:p w:rsidR="00EA511A" w:rsidRDefault="0043163B">
            <w:pPr>
              <w:pStyle w:val="TableParagraph"/>
              <w:spacing w:before="72" w:line="300" w:lineRule="atLeast"/>
              <w:ind w:left="141" w:right="208"/>
            </w:pPr>
            <w:r w:rsidRPr="00CF365B">
              <w:t xml:space="preserve">Accessibility of </w:t>
            </w:r>
            <w:r w:rsidRPr="00CF365B">
              <w:rPr>
                <w:w w:val="95"/>
              </w:rPr>
              <w:t xml:space="preserve">communications, e.g. </w:t>
            </w:r>
            <w:r w:rsidRPr="00CF365B">
              <w:t>difficult understanding radio</w:t>
            </w:r>
            <w:r w:rsidR="0095690B">
              <w:t xml:space="preserve"> </w:t>
            </w:r>
            <w:r w:rsidR="0095690B" w:rsidRPr="00CF365B">
              <w:t xml:space="preserve">messages, or TV </w:t>
            </w:r>
            <w:r w:rsidR="0095690B" w:rsidRPr="00CF365B">
              <w:rPr>
                <w:spacing w:val="-6"/>
              </w:rPr>
              <w:t xml:space="preserve">not </w:t>
            </w:r>
            <w:r w:rsidR="0095690B" w:rsidRPr="00CF365B">
              <w:t>captioned or sign language for deaf or hard of hearing people, or information only in text for people with visual impairments.</w:t>
            </w:r>
          </w:p>
          <w:p w:rsidR="0095690B" w:rsidRPr="00CF365B" w:rsidRDefault="0095690B">
            <w:pPr>
              <w:pStyle w:val="TableParagraph"/>
              <w:spacing w:before="72" w:line="300" w:lineRule="atLeast"/>
              <w:ind w:left="141" w:right="208"/>
            </w:pPr>
            <w:r w:rsidRPr="00CF365B">
              <w:t>Lack of contextualised and standardised screening tools for disability</w:t>
            </w:r>
          </w:p>
        </w:tc>
        <w:tc>
          <w:tcPr>
            <w:tcW w:w="2403" w:type="dxa"/>
          </w:tcPr>
          <w:p w:rsidR="00EA511A" w:rsidRPr="00CF365B" w:rsidRDefault="0043163B">
            <w:pPr>
              <w:pStyle w:val="TableParagraph"/>
              <w:spacing w:before="159" w:line="278" w:lineRule="auto"/>
              <w:ind w:left="141"/>
            </w:pPr>
            <w:r w:rsidRPr="00CF365B">
              <w:t xml:space="preserve">Poor knowledge of </w:t>
            </w:r>
            <w:r w:rsidRPr="00CF365B">
              <w:rPr>
                <w:w w:val="95"/>
              </w:rPr>
              <w:t xml:space="preserve">parents and caregivers </w:t>
            </w:r>
            <w:r w:rsidRPr="00CF365B">
              <w:t>which may affect diet and feeding practices.</w:t>
            </w:r>
          </w:p>
          <w:p w:rsidR="00EA511A" w:rsidRPr="00CF365B" w:rsidRDefault="0043163B">
            <w:pPr>
              <w:pStyle w:val="TableParagraph"/>
              <w:spacing w:before="114" w:line="278" w:lineRule="auto"/>
              <w:ind w:left="141"/>
            </w:pPr>
            <w:r w:rsidRPr="00CF365B">
              <w:t>Stigma, negative attitudes and discrimination from health workers.</w:t>
            </w:r>
          </w:p>
          <w:p w:rsidR="00EA511A" w:rsidRPr="00CF365B" w:rsidRDefault="0043163B">
            <w:pPr>
              <w:pStyle w:val="TableParagraph"/>
              <w:spacing w:before="114" w:line="278" w:lineRule="auto"/>
              <w:ind w:left="141" w:right="171"/>
            </w:pPr>
            <w:r w:rsidRPr="00CF365B">
              <w:t>Social and cultural attitudes which devalue the lives of people with disabilities, leading</w:t>
            </w:r>
            <w:r w:rsidRPr="00CF365B">
              <w:rPr>
                <w:spacing w:val="-23"/>
              </w:rPr>
              <w:t xml:space="preserve"> </w:t>
            </w:r>
            <w:r w:rsidRPr="00CF365B">
              <w:t>to harmful and neglectful</w:t>
            </w:r>
            <w:r w:rsidRPr="00CF365B">
              <w:rPr>
                <w:spacing w:val="-32"/>
              </w:rPr>
              <w:t xml:space="preserve"> </w:t>
            </w:r>
            <w:r w:rsidRPr="00CF365B">
              <w:t>feeding</w:t>
            </w:r>
            <w:r w:rsidRPr="00CF365B">
              <w:rPr>
                <w:spacing w:val="-32"/>
              </w:rPr>
              <w:t xml:space="preserve"> </w:t>
            </w:r>
            <w:r w:rsidRPr="00CF365B">
              <w:rPr>
                <w:spacing w:val="-6"/>
              </w:rPr>
              <w:t xml:space="preserve">and </w:t>
            </w:r>
            <w:r w:rsidRPr="00CF365B">
              <w:t>health seeking practices.</w:t>
            </w:r>
          </w:p>
        </w:tc>
        <w:tc>
          <w:tcPr>
            <w:tcW w:w="2556" w:type="dxa"/>
          </w:tcPr>
          <w:p w:rsidR="00EA511A" w:rsidRPr="00CF365B" w:rsidRDefault="0043163B">
            <w:pPr>
              <w:pStyle w:val="TableParagraph"/>
              <w:spacing w:before="160" w:line="278" w:lineRule="auto"/>
              <w:ind w:left="148" w:right="165"/>
            </w:pPr>
            <w:r w:rsidRPr="00CF365B">
              <w:t>Lack of national guidelines and disability specific guidance for nutrition programming.</w:t>
            </w:r>
          </w:p>
          <w:p w:rsidR="00EA511A" w:rsidRPr="00CF365B" w:rsidRDefault="0043163B">
            <w:pPr>
              <w:pStyle w:val="TableParagraph"/>
              <w:spacing w:before="114" w:line="278" w:lineRule="auto"/>
              <w:ind w:left="148" w:right="325"/>
            </w:pPr>
            <w:r w:rsidRPr="00CF365B">
              <w:t>Lack</w:t>
            </w:r>
            <w:r w:rsidRPr="00CF365B">
              <w:rPr>
                <w:spacing w:val="-23"/>
              </w:rPr>
              <w:t xml:space="preserve"> </w:t>
            </w:r>
            <w:r w:rsidRPr="00CF365B">
              <w:t>of</w:t>
            </w:r>
            <w:r w:rsidRPr="00CF365B">
              <w:rPr>
                <w:spacing w:val="-22"/>
              </w:rPr>
              <w:t xml:space="preserve"> </w:t>
            </w:r>
            <w:r w:rsidRPr="00CF365B">
              <w:t>age-,</w:t>
            </w:r>
            <w:r w:rsidRPr="00CF365B">
              <w:rPr>
                <w:spacing w:val="-23"/>
              </w:rPr>
              <w:t xml:space="preserve"> </w:t>
            </w:r>
            <w:r w:rsidRPr="00CF365B">
              <w:t xml:space="preserve">gender- and impairment- </w:t>
            </w:r>
            <w:r w:rsidRPr="00CF365B">
              <w:rPr>
                <w:w w:val="95"/>
              </w:rPr>
              <w:t xml:space="preserve">disaggregated data </w:t>
            </w:r>
            <w:r w:rsidRPr="00CF365B">
              <w:rPr>
                <w:spacing w:val="-9"/>
                <w:w w:val="95"/>
              </w:rPr>
              <w:t xml:space="preserve">on </w:t>
            </w:r>
            <w:r w:rsidRPr="00CF365B">
              <w:t>access to nutrition programming.</w:t>
            </w:r>
          </w:p>
          <w:p w:rsidR="00EA511A" w:rsidRPr="00CF365B" w:rsidRDefault="0043163B">
            <w:pPr>
              <w:pStyle w:val="TableParagraph"/>
              <w:spacing w:before="114" w:line="278" w:lineRule="auto"/>
              <w:ind w:left="148" w:right="329"/>
            </w:pPr>
            <w:r w:rsidRPr="00CF365B">
              <w:t xml:space="preserve">Lack of technical expertise around nutrition programming from a disability </w:t>
            </w:r>
            <w:r w:rsidRPr="00CF365B">
              <w:rPr>
                <w:spacing w:val="-2"/>
              </w:rPr>
              <w:t>perspective.</w:t>
            </w:r>
          </w:p>
          <w:p w:rsidR="00EA511A" w:rsidRPr="00CF365B" w:rsidRDefault="0043163B">
            <w:pPr>
              <w:pStyle w:val="TableParagraph"/>
              <w:spacing w:before="114" w:line="278" w:lineRule="auto"/>
              <w:ind w:left="148"/>
            </w:pPr>
            <w:r w:rsidRPr="00CF365B">
              <w:t>Lack of training and awareness in early identification and intervention.</w:t>
            </w:r>
          </w:p>
          <w:p w:rsidR="00EA511A" w:rsidRDefault="0043163B">
            <w:pPr>
              <w:pStyle w:val="TableParagraph"/>
              <w:spacing w:before="73" w:line="300" w:lineRule="atLeast"/>
              <w:ind w:left="148" w:right="370"/>
            </w:pPr>
            <w:r w:rsidRPr="00CF365B">
              <w:t>Suboptimal care and lack of follow up.</w:t>
            </w:r>
          </w:p>
          <w:p w:rsidR="00D01C47" w:rsidRPr="00CF365B" w:rsidRDefault="00D01C47">
            <w:pPr>
              <w:pStyle w:val="TableParagraph"/>
              <w:spacing w:before="73" w:line="300" w:lineRule="atLeast"/>
              <w:ind w:left="148" w:right="370"/>
            </w:pPr>
          </w:p>
        </w:tc>
      </w:tr>
    </w:tbl>
    <w:p w:rsidR="00EA511A" w:rsidRPr="00CF365B" w:rsidRDefault="00EA511A">
      <w:pPr>
        <w:spacing w:line="300" w:lineRule="atLeast"/>
        <w:sectPr w:rsidR="00EA511A" w:rsidRPr="00CF365B" w:rsidSect="00754207">
          <w:headerReference w:type="default" r:id="rId28"/>
          <w:footerReference w:type="default" r:id="rId29"/>
          <w:pgSz w:w="11910" w:h="16840"/>
          <w:pgMar w:top="1440" w:right="1440" w:bottom="1440" w:left="1440" w:header="0" w:footer="645" w:gutter="0"/>
          <w:pgNumType w:start="6"/>
          <w:cols w:space="720"/>
          <w:docGrid w:linePitch="299"/>
        </w:sectPr>
      </w:pPr>
    </w:p>
    <w:p w:rsidR="00EA511A" w:rsidRPr="00CF365B" w:rsidRDefault="00BC2BF4" w:rsidP="0095690B">
      <w:pPr>
        <w:spacing w:before="131" w:line="254" w:lineRule="auto"/>
        <w:rPr>
          <w:sz w:val="16"/>
        </w:rPr>
      </w:pPr>
      <w:r w:rsidRPr="00CF365B">
        <w:rPr>
          <w:sz w:val="16"/>
        </w:rPr>
        <w:lastRenderedPageBreak/>
        <w:t xml:space="preserve">Source: Jenny Holden and Nick Corby, </w:t>
      </w:r>
      <w:r w:rsidRPr="00CF365B">
        <w:rPr>
          <w:i/>
          <w:color w:val="006EB8"/>
          <w:sz w:val="16"/>
          <w:u w:val="single" w:color="006EB8"/>
        </w:rPr>
        <w:t>Disability and nutrition programming: evidence and learning</w:t>
      </w:r>
      <w:r w:rsidRPr="00CF365B">
        <w:rPr>
          <w:sz w:val="16"/>
        </w:rPr>
        <w:t>, Disability Inclusion Helpdesk Report No.6, (London: Disability Inclusion Helpdesk, 2019).</w:t>
      </w:r>
    </w:p>
    <w:p w:rsidR="00EA511A" w:rsidRPr="00CF365B" w:rsidRDefault="0043163B" w:rsidP="0095690B">
      <w:pPr>
        <w:spacing w:before="115"/>
        <w:rPr>
          <w:sz w:val="16"/>
        </w:rPr>
      </w:pPr>
      <w:r w:rsidRPr="00CF365B">
        <w:rPr>
          <w:sz w:val="16"/>
        </w:rPr>
        <w:t>Note: Terms as presented by the source.</w:t>
      </w:r>
    </w:p>
    <w:p w:rsidR="00EA511A" w:rsidRPr="00CF365B" w:rsidRDefault="00EA511A">
      <w:pPr>
        <w:rPr>
          <w:sz w:val="16"/>
        </w:rPr>
        <w:sectPr w:rsidR="00EA511A" w:rsidRPr="00CF365B" w:rsidSect="0095690B">
          <w:type w:val="continuous"/>
          <w:pgSz w:w="11910" w:h="16840"/>
          <w:pgMar w:top="1440" w:right="1440" w:bottom="1440" w:left="1440" w:header="720" w:footer="720" w:gutter="0"/>
          <w:cols w:space="720"/>
          <w:docGrid w:linePitch="299"/>
        </w:sectPr>
      </w:pPr>
    </w:p>
    <w:p w:rsidR="00EA511A" w:rsidRPr="00CF365B" w:rsidRDefault="0043163B" w:rsidP="00FB7372">
      <w:pPr>
        <w:pStyle w:val="BodyText"/>
        <w:spacing w:before="78" w:line="278" w:lineRule="auto"/>
      </w:pPr>
      <w:r w:rsidRPr="00CF365B">
        <w:lastRenderedPageBreak/>
        <w:t>The</w:t>
      </w:r>
      <w:r w:rsidRPr="00CF365B">
        <w:rPr>
          <w:spacing w:val="-17"/>
        </w:rPr>
        <w:t xml:space="preserve"> </w:t>
      </w:r>
      <w:r w:rsidRPr="00CF365B">
        <w:t>graph</w:t>
      </w:r>
      <w:r w:rsidRPr="00CF365B">
        <w:rPr>
          <w:spacing w:val="-17"/>
        </w:rPr>
        <w:t xml:space="preserve"> </w:t>
      </w:r>
      <w:r w:rsidRPr="00CF365B">
        <w:t>in</w:t>
      </w:r>
      <w:r w:rsidRPr="00CF365B">
        <w:rPr>
          <w:spacing w:val="-17"/>
        </w:rPr>
        <w:t xml:space="preserve"> </w:t>
      </w:r>
      <w:r w:rsidRPr="00CF365B">
        <w:t>figure</w:t>
      </w:r>
      <w:r w:rsidRPr="00CF365B">
        <w:rPr>
          <w:spacing w:val="-17"/>
        </w:rPr>
        <w:t xml:space="preserve"> </w:t>
      </w:r>
      <w:r w:rsidRPr="00CF365B">
        <w:t>III</w:t>
      </w:r>
      <w:r w:rsidRPr="00CF365B">
        <w:rPr>
          <w:spacing w:val="-16"/>
        </w:rPr>
        <w:t xml:space="preserve"> </w:t>
      </w:r>
      <w:r w:rsidRPr="00CF365B">
        <w:t>shows</w:t>
      </w:r>
      <w:r w:rsidRPr="00CF365B">
        <w:rPr>
          <w:spacing w:val="-17"/>
        </w:rPr>
        <w:t xml:space="preserve"> </w:t>
      </w:r>
      <w:r w:rsidRPr="00CF365B">
        <w:t>the</w:t>
      </w:r>
      <w:r w:rsidRPr="00CF365B">
        <w:rPr>
          <w:spacing w:val="-17"/>
        </w:rPr>
        <w:t xml:space="preserve"> </w:t>
      </w:r>
      <w:r w:rsidRPr="00CF365B">
        <w:t>gender</w:t>
      </w:r>
      <w:r w:rsidRPr="00CF365B">
        <w:rPr>
          <w:spacing w:val="-17"/>
        </w:rPr>
        <w:t xml:space="preserve"> </w:t>
      </w:r>
      <w:r w:rsidRPr="00CF365B">
        <w:t>gap</w:t>
      </w:r>
      <w:r w:rsidRPr="00CF365B">
        <w:rPr>
          <w:spacing w:val="-16"/>
        </w:rPr>
        <w:t xml:space="preserve"> </w:t>
      </w:r>
      <w:r w:rsidRPr="00CF365B">
        <w:t>between</w:t>
      </w:r>
      <w:r w:rsidRPr="00CF365B">
        <w:rPr>
          <w:spacing w:val="-17"/>
        </w:rPr>
        <w:t xml:space="preserve"> </w:t>
      </w:r>
      <w:r w:rsidRPr="00CF365B">
        <w:t>men</w:t>
      </w:r>
      <w:r w:rsidRPr="00CF365B">
        <w:rPr>
          <w:spacing w:val="-17"/>
        </w:rPr>
        <w:t xml:space="preserve"> </w:t>
      </w:r>
      <w:r w:rsidRPr="00CF365B">
        <w:t>and</w:t>
      </w:r>
      <w:r w:rsidRPr="00CF365B">
        <w:rPr>
          <w:spacing w:val="-17"/>
        </w:rPr>
        <w:t xml:space="preserve"> </w:t>
      </w:r>
      <w:r w:rsidRPr="00CF365B">
        <w:t>women</w:t>
      </w:r>
      <w:r w:rsidRPr="00CF365B">
        <w:rPr>
          <w:spacing w:val="-16"/>
        </w:rPr>
        <w:t xml:space="preserve"> </w:t>
      </w:r>
      <w:r w:rsidRPr="00CF365B">
        <w:t>with</w:t>
      </w:r>
      <w:r w:rsidRPr="00CF365B">
        <w:rPr>
          <w:spacing w:val="-17"/>
        </w:rPr>
        <w:t xml:space="preserve"> </w:t>
      </w:r>
      <w:r w:rsidRPr="00CF365B">
        <w:t>access</w:t>
      </w:r>
      <w:r w:rsidRPr="00CF365B">
        <w:rPr>
          <w:spacing w:val="-17"/>
        </w:rPr>
        <w:t xml:space="preserve"> </w:t>
      </w:r>
      <w:r w:rsidRPr="00CF365B">
        <w:t>to</w:t>
      </w:r>
      <w:r w:rsidRPr="00CF365B">
        <w:rPr>
          <w:spacing w:val="-17"/>
        </w:rPr>
        <w:t xml:space="preserve"> </w:t>
      </w:r>
      <w:r w:rsidRPr="00CF365B">
        <w:t>food,</w:t>
      </w:r>
      <w:r w:rsidRPr="00CF365B">
        <w:rPr>
          <w:spacing w:val="-16"/>
        </w:rPr>
        <w:t xml:space="preserve"> </w:t>
      </w:r>
      <w:r w:rsidRPr="00CF365B">
        <w:rPr>
          <w:spacing w:val="-3"/>
        </w:rPr>
        <w:t xml:space="preserve">compared </w:t>
      </w:r>
      <w:r w:rsidRPr="00CF365B">
        <w:t>to</w:t>
      </w:r>
      <w:r w:rsidRPr="00CF365B">
        <w:rPr>
          <w:spacing w:val="-5"/>
        </w:rPr>
        <w:t xml:space="preserve"> </w:t>
      </w:r>
      <w:r w:rsidRPr="00CF365B">
        <w:t>the</w:t>
      </w:r>
      <w:r w:rsidRPr="00CF365B">
        <w:rPr>
          <w:spacing w:val="-4"/>
        </w:rPr>
        <w:t xml:space="preserve"> </w:t>
      </w:r>
      <w:r w:rsidRPr="00CF365B">
        <w:t>gender</w:t>
      </w:r>
      <w:r w:rsidRPr="00CF365B">
        <w:rPr>
          <w:spacing w:val="-5"/>
        </w:rPr>
        <w:t xml:space="preserve"> </w:t>
      </w:r>
      <w:r w:rsidRPr="00CF365B">
        <w:t>gap</w:t>
      </w:r>
      <w:r w:rsidRPr="00CF365B">
        <w:rPr>
          <w:spacing w:val="-4"/>
        </w:rPr>
        <w:t xml:space="preserve"> </w:t>
      </w:r>
      <w:r w:rsidRPr="00CF365B">
        <w:t>between</w:t>
      </w:r>
      <w:r w:rsidRPr="00CF365B">
        <w:rPr>
          <w:spacing w:val="-4"/>
        </w:rPr>
        <w:t xml:space="preserve"> </w:t>
      </w:r>
      <w:r w:rsidRPr="00CF365B">
        <w:t>men</w:t>
      </w:r>
      <w:r w:rsidRPr="00CF365B">
        <w:rPr>
          <w:spacing w:val="-5"/>
        </w:rPr>
        <w:t xml:space="preserve"> </w:t>
      </w:r>
      <w:r w:rsidRPr="00CF365B">
        <w:t>and</w:t>
      </w:r>
      <w:r w:rsidRPr="00CF365B">
        <w:rPr>
          <w:spacing w:val="-4"/>
        </w:rPr>
        <w:t xml:space="preserve"> </w:t>
      </w:r>
      <w:r w:rsidRPr="00CF365B">
        <w:t>women</w:t>
      </w:r>
      <w:r w:rsidRPr="00CF365B">
        <w:rPr>
          <w:spacing w:val="-4"/>
        </w:rPr>
        <w:t xml:space="preserve"> </w:t>
      </w:r>
      <w:r w:rsidRPr="00CF365B">
        <w:t>with</w:t>
      </w:r>
      <w:r w:rsidRPr="00CF365B">
        <w:rPr>
          <w:spacing w:val="-5"/>
        </w:rPr>
        <w:t xml:space="preserve"> </w:t>
      </w:r>
      <w:r w:rsidRPr="00CF365B">
        <w:t>disabilities</w:t>
      </w:r>
      <w:r w:rsidRPr="00CF365B">
        <w:rPr>
          <w:spacing w:val="-4"/>
        </w:rPr>
        <w:t xml:space="preserve"> </w:t>
      </w:r>
      <w:r w:rsidRPr="00CF365B">
        <w:t>with</w:t>
      </w:r>
      <w:r w:rsidRPr="00CF365B">
        <w:rPr>
          <w:spacing w:val="-4"/>
        </w:rPr>
        <w:t xml:space="preserve"> </w:t>
      </w:r>
      <w:r w:rsidRPr="00CF365B">
        <w:t>access</w:t>
      </w:r>
      <w:r w:rsidRPr="00CF365B">
        <w:rPr>
          <w:spacing w:val="-5"/>
        </w:rPr>
        <w:t xml:space="preserve"> </w:t>
      </w:r>
      <w:r w:rsidRPr="00CF365B">
        <w:t>to</w:t>
      </w:r>
      <w:r w:rsidRPr="00CF365B">
        <w:rPr>
          <w:spacing w:val="-4"/>
        </w:rPr>
        <w:t xml:space="preserve"> </w:t>
      </w:r>
      <w:r w:rsidRPr="00CF365B">
        <w:t>food.</w:t>
      </w:r>
    </w:p>
    <w:p w:rsidR="00EA511A" w:rsidRPr="00FB7372" w:rsidRDefault="0043163B" w:rsidP="00FB7372">
      <w:pPr>
        <w:spacing w:before="171"/>
        <w:rPr>
          <w:sz w:val="20"/>
          <w:szCs w:val="20"/>
        </w:rPr>
      </w:pPr>
      <w:r w:rsidRPr="004F4A92">
        <w:rPr>
          <w:w w:val="105"/>
        </w:rPr>
        <w:t>Figure III</w:t>
      </w:r>
    </w:p>
    <w:p w:rsidR="00EA511A" w:rsidRDefault="0043163B" w:rsidP="00FB7372">
      <w:pPr>
        <w:spacing w:before="69" w:line="249" w:lineRule="auto"/>
        <w:ind w:right="1110"/>
        <w:rPr>
          <w:b/>
          <w:w w:val="120"/>
          <w:sz w:val="21"/>
          <w:szCs w:val="28"/>
        </w:rPr>
      </w:pPr>
      <w:r w:rsidRPr="004F4A92">
        <w:rPr>
          <w:b/>
          <w:w w:val="120"/>
          <w:szCs w:val="32"/>
        </w:rPr>
        <w:t>Gender gap: Difference in percentage points between the proportion of men and women with access to food, by disability status (Eurostat)</w:t>
      </w:r>
    </w:p>
    <w:p w:rsidR="00FB7372" w:rsidRPr="00745496" w:rsidRDefault="00FB7372" w:rsidP="00FB7372">
      <w:pPr>
        <w:spacing w:before="69" w:line="249" w:lineRule="auto"/>
        <w:ind w:right="1110"/>
        <w:rPr>
          <w:b/>
          <w:w w:val="120"/>
          <w:sz w:val="21"/>
          <w:szCs w:val="28"/>
        </w:rPr>
      </w:pPr>
      <w:r>
        <w:rPr>
          <w:b/>
          <w:noProof/>
          <w:w w:val="120"/>
          <w:sz w:val="21"/>
          <w:szCs w:val="28"/>
          <w:lang w:val="en-US" w:bidi="hi-IN"/>
        </w:rPr>
        <w:drawing>
          <wp:inline distT="0" distB="0" distL="0" distR="0" wp14:anchorId="6339B913" wp14:editId="387DEBF0">
            <wp:extent cx="4813540" cy="565045"/>
            <wp:effectExtent l="0" t="0" r="0" b="6985"/>
            <wp:docPr id="12" name="Picture 12" descr="The chart shows the gender gap between men and women with access to food; 7% for perons with disabilities, 3% for persons withou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5250" cy="565246"/>
                    </a:xfrm>
                    <a:prstGeom prst="rect">
                      <a:avLst/>
                    </a:prstGeom>
                  </pic:spPr>
                </pic:pic>
              </a:graphicData>
            </a:graphic>
          </wp:inline>
        </w:drawing>
      </w:r>
    </w:p>
    <w:p w:rsidR="00EA511A" w:rsidRPr="00FB7372" w:rsidRDefault="0043163B" w:rsidP="00FB7372">
      <w:pPr>
        <w:spacing w:before="240" w:after="240" w:line="261" w:lineRule="auto"/>
        <w:ind w:right="144"/>
        <w:rPr>
          <w:sz w:val="20"/>
          <w:szCs w:val="20"/>
        </w:rPr>
      </w:pPr>
      <w:r w:rsidRPr="00FB7372">
        <w:rPr>
          <w:w w:val="105"/>
          <w:sz w:val="20"/>
          <w:szCs w:val="20"/>
        </w:rPr>
        <w:t xml:space="preserve">Source: United Nations Department of Economic and Social Affairs, </w:t>
      </w:r>
      <w:r w:rsidRPr="00FB7372">
        <w:rPr>
          <w:i/>
          <w:color w:val="006EB8"/>
          <w:w w:val="105"/>
          <w:sz w:val="20"/>
          <w:szCs w:val="20"/>
          <w:u w:val="single" w:color="006EB8"/>
        </w:rPr>
        <w:t>UN Disability and Development</w:t>
      </w:r>
      <w:r w:rsidRPr="00FB7372">
        <w:rPr>
          <w:i/>
          <w:color w:val="006EB8"/>
          <w:w w:val="105"/>
          <w:sz w:val="20"/>
          <w:szCs w:val="20"/>
        </w:rPr>
        <w:t xml:space="preserve"> </w:t>
      </w:r>
      <w:r w:rsidRPr="00FB7372">
        <w:rPr>
          <w:i/>
          <w:color w:val="006EB8"/>
          <w:w w:val="105"/>
          <w:sz w:val="20"/>
          <w:szCs w:val="20"/>
          <w:u w:val="single" w:color="006EB8"/>
        </w:rPr>
        <w:t>Report - Realizing the SDG by, for and with persons with disabilities</w:t>
      </w:r>
      <w:r w:rsidRPr="00FB7372">
        <w:rPr>
          <w:w w:val="105"/>
          <w:sz w:val="20"/>
          <w:szCs w:val="20"/>
        </w:rPr>
        <w:t>, 3 April 2019, p. 39.</w:t>
      </w:r>
    </w:p>
    <w:p w:rsidR="00EA511A" w:rsidRPr="00CF365B" w:rsidRDefault="0043163B" w:rsidP="00FB7372">
      <w:pPr>
        <w:pStyle w:val="BodyText"/>
        <w:spacing w:before="106" w:line="278" w:lineRule="auto"/>
      </w:pPr>
      <w:r w:rsidRPr="00CF365B">
        <w:t>Food</w:t>
      </w:r>
      <w:r w:rsidRPr="00CF365B">
        <w:rPr>
          <w:spacing w:val="-8"/>
        </w:rPr>
        <w:t xml:space="preserve"> </w:t>
      </w:r>
      <w:r w:rsidRPr="00CF365B">
        <w:t>security</w:t>
      </w:r>
      <w:r w:rsidRPr="00CF365B">
        <w:rPr>
          <w:spacing w:val="-7"/>
        </w:rPr>
        <w:t xml:space="preserve"> </w:t>
      </w:r>
      <w:r w:rsidRPr="00CF365B">
        <w:t>is</w:t>
      </w:r>
      <w:r w:rsidRPr="00CF365B">
        <w:rPr>
          <w:spacing w:val="-8"/>
        </w:rPr>
        <w:t xml:space="preserve"> </w:t>
      </w:r>
      <w:r w:rsidRPr="00CF365B">
        <w:t>critically</w:t>
      </w:r>
      <w:r w:rsidRPr="00CF365B">
        <w:rPr>
          <w:spacing w:val="-7"/>
        </w:rPr>
        <w:t xml:space="preserve"> </w:t>
      </w:r>
      <w:r w:rsidRPr="00CF365B">
        <w:t>dependent</w:t>
      </w:r>
      <w:r w:rsidRPr="00CF365B">
        <w:rPr>
          <w:spacing w:val="-8"/>
        </w:rPr>
        <w:t xml:space="preserve"> </w:t>
      </w:r>
      <w:r w:rsidRPr="00CF365B">
        <w:t>on</w:t>
      </w:r>
      <w:r w:rsidRPr="00CF365B">
        <w:rPr>
          <w:spacing w:val="-7"/>
        </w:rPr>
        <w:t xml:space="preserve"> </w:t>
      </w:r>
      <w:r w:rsidRPr="00CF365B">
        <w:t>shifting</w:t>
      </w:r>
      <w:r w:rsidRPr="00CF365B">
        <w:rPr>
          <w:spacing w:val="-8"/>
        </w:rPr>
        <w:t xml:space="preserve"> </w:t>
      </w:r>
      <w:r w:rsidRPr="00CF365B">
        <w:t>food</w:t>
      </w:r>
      <w:r w:rsidRPr="00CF365B">
        <w:rPr>
          <w:spacing w:val="-7"/>
        </w:rPr>
        <w:t xml:space="preserve"> </w:t>
      </w:r>
      <w:r w:rsidRPr="00CF365B">
        <w:t>production</w:t>
      </w:r>
      <w:r w:rsidRPr="00CF365B">
        <w:rPr>
          <w:spacing w:val="-8"/>
        </w:rPr>
        <w:t xml:space="preserve"> </w:t>
      </w:r>
      <w:r w:rsidRPr="00CF365B">
        <w:t>systems</w:t>
      </w:r>
      <w:r w:rsidRPr="00CF365B">
        <w:rPr>
          <w:spacing w:val="-7"/>
        </w:rPr>
        <w:t xml:space="preserve"> </w:t>
      </w:r>
      <w:r w:rsidRPr="00CF365B">
        <w:t>away</w:t>
      </w:r>
      <w:r w:rsidRPr="00CF365B">
        <w:rPr>
          <w:spacing w:val="-8"/>
        </w:rPr>
        <w:t xml:space="preserve"> </w:t>
      </w:r>
      <w:r w:rsidRPr="00CF365B">
        <w:t>from</w:t>
      </w:r>
      <w:r w:rsidRPr="00CF365B">
        <w:rPr>
          <w:spacing w:val="-7"/>
        </w:rPr>
        <w:t xml:space="preserve"> </w:t>
      </w:r>
      <w:r w:rsidRPr="00CF365B">
        <w:t>industrialisation, to</w:t>
      </w:r>
      <w:r w:rsidRPr="00CF365B">
        <w:rPr>
          <w:spacing w:val="-24"/>
        </w:rPr>
        <w:t xml:space="preserve"> </w:t>
      </w:r>
      <w:r w:rsidRPr="00CF365B">
        <w:t>mitigate</w:t>
      </w:r>
      <w:r w:rsidRPr="00CF365B">
        <w:rPr>
          <w:spacing w:val="-23"/>
        </w:rPr>
        <w:t xml:space="preserve"> </w:t>
      </w:r>
      <w:r w:rsidRPr="00CF365B">
        <w:t>climate-induced</w:t>
      </w:r>
      <w:r w:rsidRPr="00CF365B">
        <w:rPr>
          <w:spacing w:val="-23"/>
        </w:rPr>
        <w:t xml:space="preserve"> </w:t>
      </w:r>
      <w:r w:rsidRPr="00CF365B">
        <w:t>shocks</w:t>
      </w:r>
      <w:r w:rsidRPr="00CF365B">
        <w:rPr>
          <w:spacing w:val="-24"/>
        </w:rPr>
        <w:t xml:space="preserve"> </w:t>
      </w:r>
      <w:r w:rsidRPr="00CF365B">
        <w:t>and</w:t>
      </w:r>
      <w:r w:rsidRPr="00CF365B">
        <w:rPr>
          <w:spacing w:val="-23"/>
        </w:rPr>
        <w:t xml:space="preserve"> </w:t>
      </w:r>
      <w:r w:rsidRPr="00CF365B">
        <w:t>climate</w:t>
      </w:r>
      <w:r w:rsidRPr="00CF365B">
        <w:rPr>
          <w:spacing w:val="-23"/>
        </w:rPr>
        <w:t xml:space="preserve"> </w:t>
      </w:r>
      <w:r w:rsidRPr="00CF365B">
        <w:t>change;</w:t>
      </w:r>
      <w:r w:rsidRPr="00CF365B">
        <w:rPr>
          <w:spacing w:val="-24"/>
        </w:rPr>
        <w:t xml:space="preserve"> </w:t>
      </w:r>
      <w:r w:rsidRPr="00CF365B">
        <w:t>and</w:t>
      </w:r>
      <w:r w:rsidRPr="00CF365B">
        <w:rPr>
          <w:spacing w:val="-23"/>
        </w:rPr>
        <w:t xml:space="preserve"> </w:t>
      </w:r>
      <w:r w:rsidRPr="00CF365B">
        <w:t>on</w:t>
      </w:r>
      <w:r w:rsidRPr="00CF365B">
        <w:rPr>
          <w:spacing w:val="-23"/>
        </w:rPr>
        <w:t xml:space="preserve"> </w:t>
      </w:r>
      <w:r w:rsidRPr="00CF365B">
        <w:t>supporting</w:t>
      </w:r>
      <w:r w:rsidRPr="00CF365B">
        <w:rPr>
          <w:spacing w:val="-23"/>
        </w:rPr>
        <w:t xml:space="preserve"> </w:t>
      </w:r>
      <w:r w:rsidRPr="00CF365B">
        <w:t>small-scale</w:t>
      </w:r>
      <w:r w:rsidRPr="00CF365B">
        <w:rPr>
          <w:spacing w:val="-24"/>
        </w:rPr>
        <w:t xml:space="preserve"> </w:t>
      </w:r>
      <w:r w:rsidRPr="00CF365B">
        <w:t>food</w:t>
      </w:r>
      <w:r w:rsidRPr="00CF365B">
        <w:rPr>
          <w:spacing w:val="-23"/>
        </w:rPr>
        <w:t xml:space="preserve"> </w:t>
      </w:r>
      <w:r w:rsidRPr="00CF365B">
        <w:t xml:space="preserve">producers to engage in resilient and sustainable farming systems. </w:t>
      </w:r>
      <w:r w:rsidRPr="00CF365B">
        <w:rPr>
          <w:spacing w:val="-4"/>
        </w:rPr>
        <w:t xml:space="preserve">Today, </w:t>
      </w:r>
      <w:r w:rsidRPr="00CF365B">
        <w:t>500 million small farms worldwide provide up to 80 per cent of food consumed in a large part of the developing world. Persons with disabilities</w:t>
      </w:r>
      <w:r w:rsidRPr="00CF365B">
        <w:rPr>
          <w:spacing w:val="-15"/>
        </w:rPr>
        <w:t xml:space="preserve"> </w:t>
      </w:r>
      <w:r w:rsidRPr="00CF365B">
        <w:t>are</w:t>
      </w:r>
      <w:r w:rsidRPr="00CF365B">
        <w:rPr>
          <w:spacing w:val="-15"/>
        </w:rPr>
        <w:t xml:space="preserve"> </w:t>
      </w:r>
      <w:r w:rsidRPr="00CF365B">
        <w:t>overrepresented</w:t>
      </w:r>
      <w:r w:rsidRPr="00CF365B">
        <w:rPr>
          <w:spacing w:val="-14"/>
        </w:rPr>
        <w:t xml:space="preserve"> </w:t>
      </w:r>
      <w:r w:rsidRPr="00CF365B">
        <w:t>in</w:t>
      </w:r>
      <w:r w:rsidRPr="00CF365B">
        <w:rPr>
          <w:spacing w:val="-15"/>
        </w:rPr>
        <w:t xml:space="preserve"> </w:t>
      </w:r>
      <w:r w:rsidRPr="00CF365B">
        <w:t>low-</w:t>
      </w:r>
      <w:r w:rsidRPr="00CF365B">
        <w:rPr>
          <w:spacing w:val="-15"/>
        </w:rPr>
        <w:t xml:space="preserve"> </w:t>
      </w:r>
      <w:r w:rsidRPr="00CF365B">
        <w:t>and</w:t>
      </w:r>
      <w:r w:rsidRPr="00CF365B">
        <w:rPr>
          <w:spacing w:val="-14"/>
        </w:rPr>
        <w:t xml:space="preserve"> </w:t>
      </w:r>
      <w:r w:rsidRPr="00CF365B">
        <w:t>middle-income</w:t>
      </w:r>
      <w:r w:rsidRPr="00CF365B">
        <w:rPr>
          <w:spacing w:val="-15"/>
        </w:rPr>
        <w:t xml:space="preserve"> </w:t>
      </w:r>
      <w:r w:rsidRPr="00CF365B">
        <w:t>countries</w:t>
      </w:r>
      <w:r w:rsidRPr="00CF365B">
        <w:rPr>
          <w:spacing w:val="-15"/>
        </w:rPr>
        <w:t xml:space="preserve"> </w:t>
      </w:r>
      <w:r w:rsidRPr="00CF365B">
        <w:t>and</w:t>
      </w:r>
      <w:r w:rsidRPr="00CF365B">
        <w:rPr>
          <w:spacing w:val="-15"/>
        </w:rPr>
        <w:t xml:space="preserve"> </w:t>
      </w:r>
      <w:r w:rsidRPr="00CF365B">
        <w:t>in</w:t>
      </w:r>
      <w:r w:rsidRPr="00CF365B">
        <w:rPr>
          <w:spacing w:val="-14"/>
        </w:rPr>
        <w:t xml:space="preserve"> </w:t>
      </w:r>
      <w:r w:rsidRPr="00CF365B">
        <w:t>rural</w:t>
      </w:r>
      <w:r w:rsidRPr="00CF365B">
        <w:rPr>
          <w:spacing w:val="-15"/>
        </w:rPr>
        <w:t xml:space="preserve"> </w:t>
      </w:r>
      <w:r w:rsidRPr="00CF365B">
        <w:t>areas,</w:t>
      </w:r>
      <w:r w:rsidRPr="00CF365B">
        <w:rPr>
          <w:spacing w:val="-15"/>
        </w:rPr>
        <w:t xml:space="preserve"> </w:t>
      </w:r>
      <w:r w:rsidRPr="00CF365B">
        <w:t>where</w:t>
      </w:r>
      <w:r w:rsidRPr="00CF365B">
        <w:rPr>
          <w:spacing w:val="-14"/>
        </w:rPr>
        <w:t xml:space="preserve"> </w:t>
      </w:r>
      <w:r w:rsidRPr="00CF365B">
        <w:t>there is a higher reliance on on-farm activities; having a person with disability in the household increases the likelihood of food insecurity. Investing in small farms and farmers with disabilities is an important way to increase food production and to contribute to food security and nutrition in their households.</w:t>
      </w:r>
    </w:p>
    <w:p w:rsidR="00EA511A" w:rsidRPr="00CF365B" w:rsidRDefault="0043163B" w:rsidP="00FB7372">
      <w:pPr>
        <w:pStyle w:val="BodyText"/>
        <w:spacing w:before="114" w:line="278" w:lineRule="auto"/>
      </w:pPr>
      <w:r w:rsidRPr="00CF365B">
        <w:t>Persons with disabilities face multiple barriers to engaging in the food production sector: laws, policies and customs may inhibit their access to and control over land, property and natural and productive</w:t>
      </w:r>
      <w:r w:rsidRPr="00CF365B">
        <w:rPr>
          <w:spacing w:val="-15"/>
        </w:rPr>
        <w:t xml:space="preserve"> </w:t>
      </w:r>
      <w:r w:rsidRPr="00CF365B">
        <w:t>resources,</w:t>
      </w:r>
      <w:r w:rsidRPr="00CF365B">
        <w:rPr>
          <w:spacing w:val="-15"/>
        </w:rPr>
        <w:t xml:space="preserve"> </w:t>
      </w:r>
      <w:r w:rsidRPr="00CF365B">
        <w:t>based</w:t>
      </w:r>
      <w:r w:rsidRPr="00CF365B">
        <w:rPr>
          <w:spacing w:val="-15"/>
        </w:rPr>
        <w:t xml:space="preserve"> </w:t>
      </w:r>
      <w:r w:rsidRPr="00CF365B">
        <w:t>on</w:t>
      </w:r>
      <w:r w:rsidRPr="00CF365B">
        <w:rPr>
          <w:spacing w:val="-15"/>
        </w:rPr>
        <w:t xml:space="preserve"> </w:t>
      </w:r>
      <w:r w:rsidRPr="00CF365B">
        <w:t>their</w:t>
      </w:r>
      <w:r w:rsidRPr="00CF365B">
        <w:rPr>
          <w:spacing w:val="-15"/>
        </w:rPr>
        <w:t xml:space="preserve"> </w:t>
      </w:r>
      <w:r w:rsidRPr="00CF365B">
        <w:t>disability</w:t>
      </w:r>
      <w:r w:rsidRPr="00CF365B">
        <w:rPr>
          <w:spacing w:val="-15"/>
        </w:rPr>
        <w:t xml:space="preserve"> </w:t>
      </w:r>
      <w:r w:rsidRPr="00CF365B">
        <w:t>and</w:t>
      </w:r>
      <w:r w:rsidRPr="00CF365B">
        <w:rPr>
          <w:spacing w:val="-15"/>
        </w:rPr>
        <w:t xml:space="preserve"> </w:t>
      </w:r>
      <w:r w:rsidRPr="00CF365B">
        <w:rPr>
          <w:spacing w:val="-4"/>
        </w:rPr>
        <w:t>gender.</w:t>
      </w:r>
      <w:r w:rsidRPr="00CF365B">
        <w:rPr>
          <w:spacing w:val="-15"/>
        </w:rPr>
        <w:t xml:space="preserve"> </w:t>
      </w:r>
      <w:r w:rsidRPr="00CF365B">
        <w:t>They</w:t>
      </w:r>
      <w:r w:rsidRPr="00CF365B">
        <w:rPr>
          <w:spacing w:val="-15"/>
        </w:rPr>
        <w:t xml:space="preserve"> </w:t>
      </w:r>
      <w:r w:rsidRPr="00CF365B">
        <w:t>may</w:t>
      </w:r>
      <w:r w:rsidRPr="00CF365B">
        <w:rPr>
          <w:spacing w:val="-15"/>
        </w:rPr>
        <w:t xml:space="preserve"> </w:t>
      </w:r>
      <w:r w:rsidRPr="00CF365B">
        <w:t>also</w:t>
      </w:r>
      <w:r w:rsidRPr="00CF365B">
        <w:rPr>
          <w:spacing w:val="-15"/>
        </w:rPr>
        <w:t xml:space="preserve"> </w:t>
      </w:r>
      <w:r w:rsidRPr="00CF365B">
        <w:t>be</w:t>
      </w:r>
      <w:r w:rsidRPr="00CF365B">
        <w:rPr>
          <w:spacing w:val="-15"/>
        </w:rPr>
        <w:t xml:space="preserve"> </w:t>
      </w:r>
      <w:r w:rsidRPr="00CF365B">
        <w:t>prohibited</w:t>
      </w:r>
      <w:r w:rsidRPr="00CF365B">
        <w:rPr>
          <w:spacing w:val="-15"/>
        </w:rPr>
        <w:t xml:space="preserve"> </w:t>
      </w:r>
      <w:r w:rsidRPr="00CF365B">
        <w:t>from</w:t>
      </w:r>
      <w:r w:rsidRPr="00CF365B">
        <w:rPr>
          <w:spacing w:val="-15"/>
        </w:rPr>
        <w:t xml:space="preserve"> </w:t>
      </w:r>
      <w:r w:rsidRPr="00CF365B">
        <w:rPr>
          <w:spacing w:val="-3"/>
        </w:rPr>
        <w:t xml:space="preserve">signing </w:t>
      </w:r>
      <w:r w:rsidRPr="00CF365B">
        <w:t>a</w:t>
      </w:r>
      <w:r w:rsidRPr="00CF365B">
        <w:rPr>
          <w:spacing w:val="-29"/>
        </w:rPr>
        <w:t xml:space="preserve"> </w:t>
      </w:r>
      <w:r w:rsidRPr="00CF365B">
        <w:t>contract</w:t>
      </w:r>
      <w:r w:rsidRPr="00CF365B">
        <w:rPr>
          <w:spacing w:val="-29"/>
        </w:rPr>
        <w:t xml:space="preserve"> </w:t>
      </w:r>
      <w:r w:rsidRPr="00CF365B">
        <w:t>or</w:t>
      </w:r>
      <w:r w:rsidRPr="00CF365B">
        <w:rPr>
          <w:spacing w:val="-28"/>
        </w:rPr>
        <w:t xml:space="preserve"> </w:t>
      </w:r>
      <w:r w:rsidRPr="00CF365B">
        <w:t>accessing</w:t>
      </w:r>
      <w:r w:rsidRPr="00CF365B">
        <w:rPr>
          <w:spacing w:val="-29"/>
        </w:rPr>
        <w:t xml:space="preserve"> </w:t>
      </w:r>
      <w:r w:rsidRPr="00CF365B">
        <w:t>financial</w:t>
      </w:r>
      <w:r w:rsidRPr="00CF365B">
        <w:rPr>
          <w:spacing w:val="-28"/>
        </w:rPr>
        <w:t xml:space="preserve"> </w:t>
      </w:r>
      <w:r w:rsidRPr="00CF365B">
        <w:t>services</w:t>
      </w:r>
      <w:r w:rsidRPr="00CF365B">
        <w:rPr>
          <w:spacing w:val="-29"/>
        </w:rPr>
        <w:t xml:space="preserve"> </w:t>
      </w:r>
      <w:r w:rsidRPr="00CF365B">
        <w:t>to</w:t>
      </w:r>
      <w:r w:rsidRPr="00CF365B">
        <w:rPr>
          <w:spacing w:val="-28"/>
        </w:rPr>
        <w:t xml:space="preserve"> </w:t>
      </w:r>
      <w:r w:rsidRPr="00CF365B">
        <w:t>obtain</w:t>
      </w:r>
      <w:r w:rsidRPr="00CF365B">
        <w:rPr>
          <w:spacing w:val="-29"/>
        </w:rPr>
        <w:t xml:space="preserve"> </w:t>
      </w:r>
      <w:r w:rsidRPr="00CF365B">
        <w:t>credit,</w:t>
      </w:r>
      <w:r w:rsidRPr="00CF365B">
        <w:rPr>
          <w:spacing w:val="-28"/>
        </w:rPr>
        <w:t xml:space="preserve"> </w:t>
      </w:r>
      <w:r w:rsidRPr="00CF365B">
        <w:t>loans</w:t>
      </w:r>
      <w:r w:rsidRPr="00CF365B">
        <w:rPr>
          <w:spacing w:val="-29"/>
        </w:rPr>
        <w:t xml:space="preserve"> </w:t>
      </w:r>
      <w:r w:rsidRPr="00CF365B">
        <w:t>and</w:t>
      </w:r>
      <w:r w:rsidRPr="00CF365B">
        <w:rPr>
          <w:spacing w:val="-28"/>
        </w:rPr>
        <w:t xml:space="preserve"> </w:t>
      </w:r>
      <w:r w:rsidRPr="00CF365B">
        <w:t>other</w:t>
      </w:r>
      <w:r w:rsidRPr="00CF365B">
        <w:rPr>
          <w:spacing w:val="-29"/>
        </w:rPr>
        <w:t xml:space="preserve"> </w:t>
      </w:r>
      <w:r w:rsidRPr="00CF365B">
        <w:t>assets</w:t>
      </w:r>
      <w:r w:rsidRPr="00CF365B">
        <w:rPr>
          <w:spacing w:val="-28"/>
        </w:rPr>
        <w:t xml:space="preserve"> </w:t>
      </w:r>
      <w:r w:rsidRPr="00CF365B">
        <w:t>necessary</w:t>
      </w:r>
      <w:r w:rsidRPr="00CF365B">
        <w:rPr>
          <w:spacing w:val="-29"/>
        </w:rPr>
        <w:t xml:space="preserve"> </w:t>
      </w:r>
      <w:r w:rsidRPr="00CF365B">
        <w:t>to</w:t>
      </w:r>
      <w:r w:rsidRPr="00CF365B">
        <w:rPr>
          <w:spacing w:val="-28"/>
        </w:rPr>
        <w:t xml:space="preserve"> </w:t>
      </w:r>
      <w:r w:rsidRPr="00CF365B">
        <w:rPr>
          <w:spacing w:val="-3"/>
        </w:rPr>
        <w:t xml:space="preserve">develop </w:t>
      </w:r>
      <w:r w:rsidRPr="00CF365B">
        <w:t>land,</w:t>
      </w:r>
      <w:r w:rsidRPr="00CF365B">
        <w:rPr>
          <w:spacing w:val="-18"/>
        </w:rPr>
        <w:t xml:space="preserve"> </w:t>
      </w:r>
      <w:r w:rsidRPr="00CF365B">
        <w:t>invest</w:t>
      </w:r>
      <w:r w:rsidRPr="00CF365B">
        <w:rPr>
          <w:spacing w:val="-17"/>
        </w:rPr>
        <w:t xml:space="preserve"> </w:t>
      </w:r>
      <w:r w:rsidRPr="00CF365B">
        <w:t>in</w:t>
      </w:r>
      <w:r w:rsidRPr="00CF365B">
        <w:rPr>
          <w:spacing w:val="-17"/>
        </w:rPr>
        <w:t xml:space="preserve"> </w:t>
      </w:r>
      <w:r w:rsidRPr="00CF365B">
        <w:t>seeds,</w:t>
      </w:r>
      <w:r w:rsidRPr="00CF365B">
        <w:rPr>
          <w:spacing w:val="-18"/>
        </w:rPr>
        <w:t xml:space="preserve"> </w:t>
      </w:r>
      <w:r w:rsidRPr="00CF365B">
        <w:rPr>
          <w:spacing w:val="-3"/>
        </w:rPr>
        <w:t>fertilizer,</w:t>
      </w:r>
      <w:r w:rsidRPr="00CF365B">
        <w:rPr>
          <w:spacing w:val="-17"/>
        </w:rPr>
        <w:t xml:space="preserve"> </w:t>
      </w:r>
      <w:r w:rsidRPr="00CF365B">
        <w:t>pesticides,</w:t>
      </w:r>
      <w:r w:rsidRPr="00CF365B">
        <w:rPr>
          <w:spacing w:val="-17"/>
        </w:rPr>
        <w:t xml:space="preserve"> </w:t>
      </w:r>
      <w:r w:rsidRPr="00CF365B">
        <w:t>equipment</w:t>
      </w:r>
      <w:r w:rsidRPr="00CF365B">
        <w:rPr>
          <w:spacing w:val="-17"/>
        </w:rPr>
        <w:t xml:space="preserve"> </w:t>
      </w:r>
      <w:r w:rsidRPr="00CF365B">
        <w:t>machinery</w:t>
      </w:r>
      <w:r w:rsidRPr="00CF365B">
        <w:rPr>
          <w:spacing w:val="-18"/>
        </w:rPr>
        <w:t xml:space="preserve"> </w:t>
      </w:r>
      <w:r w:rsidRPr="00CF365B">
        <w:t>and</w:t>
      </w:r>
      <w:r w:rsidRPr="00CF365B">
        <w:rPr>
          <w:spacing w:val="-17"/>
        </w:rPr>
        <w:t xml:space="preserve"> </w:t>
      </w:r>
      <w:r w:rsidRPr="00CF365B">
        <w:t>other</w:t>
      </w:r>
      <w:r w:rsidRPr="00CF365B">
        <w:rPr>
          <w:spacing w:val="-17"/>
        </w:rPr>
        <w:t xml:space="preserve"> </w:t>
      </w:r>
      <w:r w:rsidRPr="00CF365B">
        <w:t>technologies.</w:t>
      </w:r>
      <w:r w:rsidRPr="00CF365B">
        <w:rPr>
          <w:spacing w:val="-18"/>
        </w:rPr>
        <w:t xml:space="preserve"> </w:t>
      </w:r>
      <w:r w:rsidRPr="00CF365B">
        <w:t>In</w:t>
      </w:r>
      <w:r w:rsidRPr="00CF365B">
        <w:rPr>
          <w:spacing w:val="-17"/>
        </w:rPr>
        <w:t xml:space="preserve"> </w:t>
      </w:r>
      <w:r w:rsidRPr="00CF365B">
        <w:t>addition, support services for farmers (through training, subsidies, grants and programmes) to reduce their exposure to economic, social and environmental risks commonly exclude farmers with disabilities, thus failing to capitalise on their potential and capacity to strengthen economic returns to their farms, households and</w:t>
      </w:r>
      <w:r w:rsidRPr="00CF365B">
        <w:rPr>
          <w:spacing w:val="-4"/>
        </w:rPr>
        <w:t xml:space="preserve"> </w:t>
      </w:r>
      <w:r w:rsidRPr="00CF365B">
        <w:t>communities.</w:t>
      </w:r>
    </w:p>
    <w:p w:rsidR="00EA511A" w:rsidRDefault="0039114A" w:rsidP="00255E71">
      <w:pPr>
        <w:pStyle w:val="Heading1"/>
      </w:pPr>
      <w:bookmarkStart w:id="4" w:name="2.What_needs_to_be_done?"/>
      <w:bookmarkStart w:id="5" w:name="_Toc60922501"/>
      <w:bookmarkEnd w:id="4"/>
      <w:r>
        <w:rPr>
          <w:w w:val="115"/>
        </w:rPr>
        <w:t xml:space="preserve">2. </w:t>
      </w:r>
      <w:r w:rsidR="0043163B">
        <w:rPr>
          <w:w w:val="115"/>
        </w:rPr>
        <w:t>What needs to be</w:t>
      </w:r>
      <w:r w:rsidR="0043163B">
        <w:rPr>
          <w:spacing w:val="44"/>
          <w:w w:val="115"/>
        </w:rPr>
        <w:t xml:space="preserve"> </w:t>
      </w:r>
      <w:r w:rsidR="0043163B">
        <w:rPr>
          <w:w w:val="115"/>
        </w:rPr>
        <w:t>done?</w:t>
      </w:r>
      <w:bookmarkEnd w:id="5"/>
    </w:p>
    <w:p w:rsidR="00EA511A" w:rsidRPr="00CF365B" w:rsidRDefault="0043163B" w:rsidP="00FB7372">
      <w:pPr>
        <w:pStyle w:val="BodyText"/>
        <w:spacing w:before="240" w:line="278" w:lineRule="auto"/>
      </w:pPr>
      <w:r w:rsidRPr="00CF365B">
        <w:t>Improving</w:t>
      </w:r>
      <w:r w:rsidRPr="00CF365B">
        <w:rPr>
          <w:spacing w:val="-6"/>
        </w:rPr>
        <w:t xml:space="preserve"> </w:t>
      </w:r>
      <w:r w:rsidRPr="00CF365B">
        <w:t>access</w:t>
      </w:r>
      <w:r w:rsidRPr="00CF365B">
        <w:rPr>
          <w:spacing w:val="-5"/>
        </w:rPr>
        <w:t xml:space="preserve"> </w:t>
      </w:r>
      <w:r w:rsidRPr="00CF365B">
        <w:t>to</w:t>
      </w:r>
      <w:r w:rsidRPr="00CF365B">
        <w:rPr>
          <w:spacing w:val="-5"/>
        </w:rPr>
        <w:t xml:space="preserve"> </w:t>
      </w:r>
      <w:r w:rsidRPr="00CF365B">
        <w:t>food,</w:t>
      </w:r>
      <w:r w:rsidRPr="00CF365B">
        <w:rPr>
          <w:spacing w:val="-5"/>
        </w:rPr>
        <w:t xml:space="preserve"> </w:t>
      </w:r>
      <w:r w:rsidRPr="00CF365B">
        <w:t>nutrition</w:t>
      </w:r>
      <w:r w:rsidRPr="00CF365B">
        <w:rPr>
          <w:spacing w:val="-6"/>
        </w:rPr>
        <w:t xml:space="preserve"> </w:t>
      </w:r>
      <w:r w:rsidRPr="00CF365B">
        <w:t>and</w:t>
      </w:r>
      <w:r w:rsidRPr="00CF365B">
        <w:rPr>
          <w:spacing w:val="-5"/>
        </w:rPr>
        <w:t xml:space="preserve"> </w:t>
      </w:r>
      <w:r w:rsidRPr="00CF365B">
        <w:t>engagement</w:t>
      </w:r>
      <w:r w:rsidRPr="00CF365B">
        <w:rPr>
          <w:spacing w:val="-5"/>
        </w:rPr>
        <w:t xml:space="preserve"> </w:t>
      </w:r>
      <w:r w:rsidRPr="00CF365B">
        <w:t>in</w:t>
      </w:r>
      <w:r w:rsidRPr="00CF365B">
        <w:rPr>
          <w:spacing w:val="-5"/>
        </w:rPr>
        <w:t xml:space="preserve"> </w:t>
      </w:r>
      <w:r w:rsidRPr="00CF365B">
        <w:t>food</w:t>
      </w:r>
      <w:r w:rsidRPr="00CF365B">
        <w:rPr>
          <w:spacing w:val="-5"/>
        </w:rPr>
        <w:t xml:space="preserve"> </w:t>
      </w:r>
      <w:r w:rsidRPr="00CF365B">
        <w:t>production</w:t>
      </w:r>
      <w:r w:rsidRPr="00CF365B">
        <w:rPr>
          <w:spacing w:val="-6"/>
        </w:rPr>
        <w:t xml:space="preserve"> </w:t>
      </w:r>
      <w:r w:rsidRPr="00CF365B">
        <w:t>for</w:t>
      </w:r>
      <w:r w:rsidRPr="00CF365B">
        <w:rPr>
          <w:spacing w:val="-5"/>
        </w:rPr>
        <w:t xml:space="preserve"> </w:t>
      </w:r>
      <w:r w:rsidRPr="00CF365B">
        <w:t>persons</w:t>
      </w:r>
      <w:r w:rsidRPr="00CF365B">
        <w:rPr>
          <w:spacing w:val="-5"/>
        </w:rPr>
        <w:t xml:space="preserve"> </w:t>
      </w:r>
      <w:r w:rsidRPr="00CF365B">
        <w:t>with</w:t>
      </w:r>
      <w:r w:rsidRPr="00CF365B">
        <w:rPr>
          <w:spacing w:val="-5"/>
        </w:rPr>
        <w:t xml:space="preserve"> </w:t>
      </w:r>
      <w:r w:rsidRPr="00CF365B">
        <w:rPr>
          <w:spacing w:val="-2"/>
        </w:rPr>
        <w:t xml:space="preserve">disabilities </w:t>
      </w:r>
      <w:r w:rsidRPr="00CF365B">
        <w:t>requires</w:t>
      </w:r>
      <w:r w:rsidRPr="00CF365B">
        <w:rPr>
          <w:spacing w:val="-33"/>
        </w:rPr>
        <w:t xml:space="preserve"> </w:t>
      </w:r>
      <w:r w:rsidRPr="00CF365B">
        <w:t>addressing</w:t>
      </w:r>
      <w:r w:rsidRPr="00CF365B">
        <w:rPr>
          <w:spacing w:val="-32"/>
        </w:rPr>
        <w:t xml:space="preserve"> </w:t>
      </w:r>
      <w:r w:rsidRPr="00CF365B">
        <w:t>the</w:t>
      </w:r>
      <w:r w:rsidRPr="00CF365B">
        <w:rPr>
          <w:spacing w:val="-33"/>
        </w:rPr>
        <w:t xml:space="preserve"> </w:t>
      </w:r>
      <w:hyperlink w:anchor="_bookmark7" w:history="1">
        <w:r w:rsidRPr="00CF365B">
          <w:rPr>
            <w:color w:val="006EB8"/>
            <w:u w:val="single" w:color="006EB8"/>
          </w:rPr>
          <w:t>barriers</w:t>
        </w:r>
        <w:r w:rsidRPr="00CF365B">
          <w:rPr>
            <w:color w:val="006EB8"/>
            <w:spacing w:val="-32"/>
          </w:rPr>
          <w:t xml:space="preserve"> </w:t>
        </w:r>
      </w:hyperlink>
      <w:r w:rsidRPr="00CF365B">
        <w:t>they</w:t>
      </w:r>
      <w:r w:rsidRPr="00CF365B">
        <w:rPr>
          <w:spacing w:val="-32"/>
        </w:rPr>
        <w:t xml:space="preserve"> </w:t>
      </w:r>
      <w:r w:rsidRPr="00CF365B">
        <w:t>experience</w:t>
      </w:r>
      <w:r w:rsidRPr="00CF365B">
        <w:rPr>
          <w:spacing w:val="-33"/>
        </w:rPr>
        <w:t xml:space="preserve"> </w:t>
      </w:r>
      <w:r w:rsidRPr="00CF365B">
        <w:t>as</w:t>
      </w:r>
      <w:r w:rsidRPr="00CF365B">
        <w:rPr>
          <w:spacing w:val="-32"/>
        </w:rPr>
        <w:t xml:space="preserve"> </w:t>
      </w:r>
      <w:r w:rsidRPr="00CF365B">
        <w:t>producers</w:t>
      </w:r>
      <w:r w:rsidRPr="00CF365B">
        <w:rPr>
          <w:spacing w:val="-33"/>
        </w:rPr>
        <w:t xml:space="preserve"> </w:t>
      </w:r>
      <w:r w:rsidRPr="00CF365B">
        <w:t>and</w:t>
      </w:r>
      <w:r w:rsidRPr="00CF365B">
        <w:rPr>
          <w:spacing w:val="-32"/>
        </w:rPr>
        <w:t xml:space="preserve"> </w:t>
      </w:r>
      <w:r w:rsidRPr="00CF365B">
        <w:t>consumers</w:t>
      </w:r>
      <w:r w:rsidRPr="00CF365B">
        <w:rPr>
          <w:spacing w:val="-32"/>
        </w:rPr>
        <w:t xml:space="preserve"> </w:t>
      </w:r>
      <w:r w:rsidRPr="00CF365B">
        <w:t>of</w:t>
      </w:r>
      <w:r w:rsidRPr="00CF365B">
        <w:rPr>
          <w:spacing w:val="-33"/>
        </w:rPr>
        <w:t xml:space="preserve"> </w:t>
      </w:r>
      <w:r w:rsidRPr="00CF365B">
        <w:t>food.</w:t>
      </w:r>
      <w:r w:rsidRPr="00CF365B">
        <w:rPr>
          <w:spacing w:val="-32"/>
        </w:rPr>
        <w:t xml:space="preserve"> </w:t>
      </w:r>
      <w:r w:rsidRPr="00CF365B">
        <w:t>These</w:t>
      </w:r>
      <w:r w:rsidRPr="00CF365B">
        <w:rPr>
          <w:spacing w:val="-33"/>
        </w:rPr>
        <w:t xml:space="preserve"> </w:t>
      </w:r>
      <w:r w:rsidRPr="00CF365B">
        <w:t>include:</w:t>
      </w:r>
    </w:p>
    <w:p w:rsidR="00EA511A" w:rsidRPr="00CF365B" w:rsidRDefault="0043163B" w:rsidP="00F62E71">
      <w:pPr>
        <w:pStyle w:val="ListParagraph"/>
        <w:numPr>
          <w:ilvl w:val="1"/>
          <w:numId w:val="8"/>
        </w:numPr>
        <w:tabs>
          <w:tab w:val="left" w:pos="1101"/>
        </w:tabs>
        <w:spacing w:before="113" w:line="278" w:lineRule="auto"/>
        <w:ind w:left="1004"/>
      </w:pPr>
      <w:r w:rsidRPr="00CF365B">
        <w:t>Barriers</w:t>
      </w:r>
      <w:r w:rsidRPr="00CF365B">
        <w:rPr>
          <w:spacing w:val="-9"/>
        </w:rPr>
        <w:t xml:space="preserve"> </w:t>
      </w:r>
      <w:r w:rsidRPr="00CF365B">
        <w:t>to</w:t>
      </w:r>
      <w:r w:rsidRPr="00CF365B">
        <w:rPr>
          <w:spacing w:val="-8"/>
        </w:rPr>
        <w:t xml:space="preserve"> </w:t>
      </w:r>
      <w:r w:rsidRPr="00CF365B">
        <w:t>accessing</w:t>
      </w:r>
      <w:r w:rsidRPr="00CF365B">
        <w:rPr>
          <w:spacing w:val="-8"/>
        </w:rPr>
        <w:t xml:space="preserve"> </w:t>
      </w:r>
      <w:r w:rsidRPr="00CF365B">
        <w:t>food,</w:t>
      </w:r>
      <w:r w:rsidRPr="00CF365B">
        <w:rPr>
          <w:spacing w:val="-8"/>
        </w:rPr>
        <w:t xml:space="preserve"> </w:t>
      </w:r>
      <w:r w:rsidRPr="00CF365B">
        <w:t>including</w:t>
      </w:r>
      <w:r w:rsidRPr="00CF365B">
        <w:rPr>
          <w:spacing w:val="-8"/>
        </w:rPr>
        <w:t xml:space="preserve"> </w:t>
      </w:r>
      <w:r w:rsidRPr="00CF365B">
        <w:t>distribution</w:t>
      </w:r>
      <w:r w:rsidRPr="00CF365B">
        <w:rPr>
          <w:spacing w:val="-8"/>
        </w:rPr>
        <w:t xml:space="preserve"> </w:t>
      </w:r>
      <w:r w:rsidRPr="00CF365B">
        <w:t>chains,</w:t>
      </w:r>
      <w:r w:rsidRPr="00CF365B">
        <w:rPr>
          <w:spacing w:val="-8"/>
        </w:rPr>
        <w:t xml:space="preserve"> </w:t>
      </w:r>
      <w:r w:rsidRPr="00CF365B">
        <w:t>delivery</w:t>
      </w:r>
      <w:r w:rsidRPr="00CF365B">
        <w:rPr>
          <w:spacing w:val="-8"/>
        </w:rPr>
        <w:t xml:space="preserve"> </w:t>
      </w:r>
      <w:r w:rsidRPr="00CF365B">
        <w:t>methods,</w:t>
      </w:r>
      <w:r w:rsidRPr="00CF365B">
        <w:rPr>
          <w:spacing w:val="-9"/>
        </w:rPr>
        <w:t xml:space="preserve"> </w:t>
      </w:r>
      <w:r w:rsidRPr="00CF365B">
        <w:t>information</w:t>
      </w:r>
      <w:r w:rsidRPr="00CF365B">
        <w:rPr>
          <w:spacing w:val="-8"/>
        </w:rPr>
        <w:t xml:space="preserve"> </w:t>
      </w:r>
      <w:r w:rsidRPr="00CF365B">
        <w:rPr>
          <w:spacing w:val="-4"/>
        </w:rPr>
        <w:t xml:space="preserve">about </w:t>
      </w:r>
      <w:r w:rsidRPr="00CF365B">
        <w:t>food delivery and societal</w:t>
      </w:r>
      <w:r w:rsidRPr="00CF365B">
        <w:rPr>
          <w:spacing w:val="-4"/>
        </w:rPr>
        <w:t xml:space="preserve"> </w:t>
      </w:r>
      <w:r w:rsidRPr="00CF365B">
        <w:t>prejudice</w:t>
      </w:r>
    </w:p>
    <w:p w:rsidR="00EA511A" w:rsidRPr="00CF365B" w:rsidRDefault="0043163B" w:rsidP="00F62E71">
      <w:pPr>
        <w:pStyle w:val="ListParagraph"/>
        <w:numPr>
          <w:ilvl w:val="1"/>
          <w:numId w:val="8"/>
        </w:numPr>
        <w:tabs>
          <w:tab w:val="left" w:pos="1101"/>
        </w:tabs>
        <w:spacing w:line="278" w:lineRule="auto"/>
        <w:ind w:left="1004"/>
      </w:pPr>
      <w:r w:rsidRPr="00CF365B">
        <w:t xml:space="preserve">Barriers to sufficient nutrition, including the availability of food of adequate quality </w:t>
      </w:r>
      <w:r w:rsidRPr="00CF365B">
        <w:rPr>
          <w:spacing w:val="-9"/>
        </w:rPr>
        <w:t xml:space="preserve">in </w:t>
      </w:r>
      <w:r w:rsidRPr="00CF365B">
        <w:t>adequate quantities, administered in an acceptable</w:t>
      </w:r>
      <w:r w:rsidRPr="00CF365B">
        <w:rPr>
          <w:spacing w:val="-26"/>
        </w:rPr>
        <w:t xml:space="preserve"> </w:t>
      </w:r>
      <w:r w:rsidRPr="00CF365B">
        <w:t>manner</w:t>
      </w:r>
    </w:p>
    <w:p w:rsidR="00EA511A" w:rsidRPr="00CF365B" w:rsidRDefault="0043163B" w:rsidP="00F62E71">
      <w:pPr>
        <w:pStyle w:val="ListParagraph"/>
        <w:numPr>
          <w:ilvl w:val="1"/>
          <w:numId w:val="8"/>
        </w:numPr>
        <w:tabs>
          <w:tab w:val="left" w:pos="1101"/>
        </w:tabs>
        <w:ind w:left="1004"/>
      </w:pPr>
      <w:r w:rsidRPr="00CF365B">
        <w:t>Barriers to equitable participation in the food production</w:t>
      </w:r>
      <w:r w:rsidRPr="00CF365B">
        <w:rPr>
          <w:spacing w:val="2"/>
        </w:rPr>
        <w:t xml:space="preserve"> </w:t>
      </w:r>
      <w:r w:rsidRPr="00CF365B">
        <w:t>chain</w:t>
      </w:r>
    </w:p>
    <w:p w:rsidR="00BC2BF4" w:rsidRDefault="00BC2BF4">
      <w:pPr>
        <w:rPr>
          <w:w w:val="105"/>
          <w:sz w:val="20"/>
          <w:szCs w:val="20"/>
        </w:rPr>
      </w:pPr>
      <w:r>
        <w:rPr>
          <w:w w:val="105"/>
          <w:sz w:val="20"/>
          <w:szCs w:val="20"/>
        </w:rPr>
        <w:br w:type="page"/>
      </w:r>
    </w:p>
    <w:p w:rsidR="00EA511A" w:rsidRPr="00F62E71" w:rsidRDefault="0043163B" w:rsidP="00F62E71">
      <w:pPr>
        <w:jc w:val="center"/>
        <w:rPr>
          <w:sz w:val="20"/>
          <w:szCs w:val="20"/>
        </w:rPr>
      </w:pPr>
      <w:r w:rsidRPr="004F4A92">
        <w:rPr>
          <w:w w:val="105"/>
        </w:rPr>
        <w:lastRenderedPageBreak/>
        <w:t>Figure IV</w:t>
      </w:r>
    </w:p>
    <w:p w:rsidR="00EA511A" w:rsidRDefault="0043163B" w:rsidP="00F62E71">
      <w:pPr>
        <w:spacing w:before="120"/>
        <w:jc w:val="center"/>
        <w:rPr>
          <w:b/>
          <w:w w:val="120"/>
          <w:sz w:val="21"/>
          <w:szCs w:val="28"/>
        </w:rPr>
      </w:pPr>
      <w:r w:rsidRPr="004F4A92">
        <w:rPr>
          <w:b/>
          <w:w w:val="120"/>
          <w:szCs w:val="32"/>
        </w:rPr>
        <w:t>Key actions to achieving zero hunger</w:t>
      </w:r>
    </w:p>
    <w:p w:rsidR="00800324" w:rsidRDefault="00800324" w:rsidP="005E6C0D">
      <w:pPr>
        <w:spacing w:before="120"/>
        <w:jc w:val="center"/>
        <w:rPr>
          <w:w w:val="120"/>
        </w:rPr>
      </w:pPr>
      <w:r>
        <w:rPr>
          <w:b/>
          <w:noProof/>
          <w:sz w:val="21"/>
          <w:szCs w:val="28"/>
          <w:lang w:val="en-US" w:bidi="hi-IN"/>
        </w:rPr>
        <w:drawing>
          <wp:inline distT="0" distB="0" distL="0" distR="0" wp14:anchorId="51D12E74" wp14:editId="60EFF0EE">
            <wp:extent cx="3209026" cy="3071004"/>
            <wp:effectExtent l="0" t="0" r="0" b="0"/>
            <wp:docPr id="16" name="Picture 16" descr="There is a graphic with three intersecting circles - Access to food, End all forms of Malnutrition, Sustainable food production - and in the center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0.jpg"/>
                    <pic:cNvPicPr/>
                  </pic:nvPicPr>
                  <pic:blipFill rotWithShape="1">
                    <a:blip r:embed="rId31">
                      <a:extLst>
                        <a:ext uri="{28A0092B-C50C-407E-A947-70E740481C1C}">
                          <a14:useLocalDpi xmlns:a14="http://schemas.microsoft.com/office/drawing/2010/main" val="0"/>
                        </a:ext>
                      </a:extLst>
                    </a:blip>
                    <a:srcRect l="2057" t="1867" r="2258" b="3200"/>
                    <a:stretch/>
                  </pic:blipFill>
                  <pic:spPr bwMode="auto">
                    <a:xfrm>
                      <a:off x="0" y="0"/>
                      <a:ext cx="3209792" cy="3071737"/>
                    </a:xfrm>
                    <a:prstGeom prst="rect">
                      <a:avLst/>
                    </a:prstGeom>
                    <a:ln>
                      <a:noFill/>
                    </a:ln>
                    <a:extLst>
                      <a:ext uri="{53640926-AAD7-44D8-BBD7-CCE9431645EC}">
                        <a14:shadowObscured xmlns:a14="http://schemas.microsoft.com/office/drawing/2010/main"/>
                      </a:ext>
                    </a:extLst>
                  </pic:spPr>
                </pic:pic>
              </a:graphicData>
            </a:graphic>
          </wp:inline>
        </w:drawing>
      </w:r>
    </w:p>
    <w:p w:rsidR="00EA511A" w:rsidRDefault="0043163B" w:rsidP="009D545C">
      <w:pPr>
        <w:pStyle w:val="Heading2"/>
        <w:rPr>
          <w:w w:val="120"/>
        </w:rPr>
      </w:pPr>
      <w:r>
        <w:rPr>
          <w:w w:val="120"/>
        </w:rPr>
        <w:t>Main areas of intervention</w:t>
      </w:r>
    </w:p>
    <w:p w:rsidR="00726AEA" w:rsidRDefault="00726AEA" w:rsidP="009D545C">
      <w:pPr>
        <w:rPr>
          <w:w w:val="120"/>
        </w:rPr>
      </w:pPr>
      <w:r>
        <w:rPr>
          <w:noProof/>
          <w:w w:val="120"/>
          <w:lang w:val="en-US" w:bidi="hi-IN"/>
        </w:rPr>
        <w:drawing>
          <wp:inline distT="0" distB="0" distL="0" distR="0" wp14:anchorId="5DA627C9" wp14:editId="4A513BE9">
            <wp:extent cx="5734050" cy="1185545"/>
            <wp:effectExtent l="0" t="0" r="0" b="0"/>
            <wp:docPr id="3" name="Picture 3" descr="Design and implement inclusive social protection and food assistance programmes for persons with disabilities&#10;Promote the role of persons with disabilities in sustainable food production, to achieve food secu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0_2.jpg"/>
                    <pic:cNvPicPr/>
                  </pic:nvPicPr>
                  <pic:blipFill>
                    <a:blip r:embed="rId32">
                      <a:extLst>
                        <a:ext uri="{28A0092B-C50C-407E-A947-70E740481C1C}">
                          <a14:useLocalDpi xmlns:a14="http://schemas.microsoft.com/office/drawing/2010/main" val="0"/>
                        </a:ext>
                      </a:extLst>
                    </a:blip>
                    <a:stretch>
                      <a:fillRect/>
                    </a:stretch>
                  </pic:blipFill>
                  <pic:spPr>
                    <a:xfrm>
                      <a:off x="0" y="0"/>
                      <a:ext cx="5734050" cy="1185545"/>
                    </a:xfrm>
                    <a:prstGeom prst="rect">
                      <a:avLst/>
                    </a:prstGeom>
                  </pic:spPr>
                </pic:pic>
              </a:graphicData>
            </a:graphic>
          </wp:inline>
        </w:drawing>
      </w:r>
    </w:p>
    <w:p w:rsidR="00EA511A" w:rsidRDefault="00CA4D05" w:rsidP="009D545C">
      <w:pPr>
        <w:pStyle w:val="Heading2"/>
        <w:rPr>
          <w:w w:val="120"/>
        </w:rPr>
      </w:pPr>
      <w:r>
        <w:pict w14:anchorId="11B36F18">
          <v:shape id="image32.png" o:spid="_x0000_i1025" type="#_x0000_t75" alt="Recommendations" style="width:12.15pt;height:14.05pt;visibility:visible;mso-wrap-style:square" o:bullet="t">
            <v:imagedata r:id="rId33" o:title=""/>
          </v:shape>
        </w:pict>
      </w:r>
      <w:r w:rsidR="0043163B">
        <w:rPr>
          <w:rFonts w:ascii="Times New Roman"/>
          <w:sz w:val="20"/>
        </w:rPr>
        <w:t xml:space="preserve">  </w:t>
      </w:r>
      <w:r w:rsidR="0043163B">
        <w:rPr>
          <w:rFonts w:ascii="Times New Roman"/>
          <w:spacing w:val="14"/>
          <w:sz w:val="20"/>
        </w:rPr>
        <w:t xml:space="preserve"> </w:t>
      </w:r>
      <w:r w:rsidR="0043163B">
        <w:rPr>
          <w:w w:val="120"/>
        </w:rPr>
        <w:t>Design</w:t>
      </w:r>
      <w:r w:rsidR="0043163B">
        <w:rPr>
          <w:spacing w:val="-17"/>
          <w:w w:val="120"/>
        </w:rPr>
        <w:t xml:space="preserve"> </w:t>
      </w:r>
      <w:r w:rsidR="0043163B">
        <w:rPr>
          <w:w w:val="120"/>
        </w:rPr>
        <w:t>and</w:t>
      </w:r>
      <w:r w:rsidR="0043163B">
        <w:rPr>
          <w:spacing w:val="-17"/>
          <w:w w:val="120"/>
        </w:rPr>
        <w:t xml:space="preserve"> </w:t>
      </w:r>
      <w:r w:rsidR="0043163B">
        <w:rPr>
          <w:w w:val="120"/>
        </w:rPr>
        <w:t>implement</w:t>
      </w:r>
      <w:r w:rsidR="0043163B">
        <w:rPr>
          <w:spacing w:val="-17"/>
          <w:w w:val="120"/>
        </w:rPr>
        <w:t xml:space="preserve"> </w:t>
      </w:r>
      <w:r w:rsidR="0043163B">
        <w:rPr>
          <w:w w:val="120"/>
        </w:rPr>
        <w:t>inclusive</w:t>
      </w:r>
      <w:r w:rsidR="0043163B">
        <w:rPr>
          <w:spacing w:val="-17"/>
          <w:w w:val="120"/>
        </w:rPr>
        <w:t xml:space="preserve"> </w:t>
      </w:r>
      <w:r w:rsidR="0043163B">
        <w:rPr>
          <w:w w:val="120"/>
        </w:rPr>
        <w:t>social</w:t>
      </w:r>
      <w:r w:rsidR="0043163B">
        <w:rPr>
          <w:spacing w:val="-17"/>
          <w:w w:val="120"/>
        </w:rPr>
        <w:t xml:space="preserve"> </w:t>
      </w:r>
      <w:r w:rsidR="0043163B">
        <w:rPr>
          <w:w w:val="120"/>
        </w:rPr>
        <w:t>protection</w:t>
      </w:r>
      <w:r w:rsidR="0043163B">
        <w:rPr>
          <w:spacing w:val="-16"/>
          <w:w w:val="120"/>
        </w:rPr>
        <w:t xml:space="preserve"> </w:t>
      </w:r>
      <w:r w:rsidR="0043163B">
        <w:rPr>
          <w:w w:val="120"/>
        </w:rPr>
        <w:t>and</w:t>
      </w:r>
      <w:r w:rsidR="0043163B">
        <w:rPr>
          <w:spacing w:val="-17"/>
          <w:w w:val="120"/>
        </w:rPr>
        <w:t xml:space="preserve"> </w:t>
      </w:r>
      <w:r w:rsidR="0043163B">
        <w:rPr>
          <w:w w:val="120"/>
        </w:rPr>
        <w:t>food</w:t>
      </w:r>
      <w:r w:rsidR="0043163B">
        <w:rPr>
          <w:spacing w:val="-17"/>
          <w:w w:val="120"/>
        </w:rPr>
        <w:t xml:space="preserve"> </w:t>
      </w:r>
      <w:r w:rsidR="0043163B">
        <w:rPr>
          <w:w w:val="120"/>
        </w:rPr>
        <w:t>assistance</w:t>
      </w:r>
      <w:r w:rsidR="0043163B">
        <w:rPr>
          <w:spacing w:val="-17"/>
          <w:w w:val="120"/>
        </w:rPr>
        <w:t xml:space="preserve"> </w:t>
      </w:r>
      <w:r w:rsidR="0043163B">
        <w:rPr>
          <w:spacing w:val="-3"/>
          <w:w w:val="120"/>
        </w:rPr>
        <w:t xml:space="preserve">programmes </w:t>
      </w:r>
      <w:r w:rsidR="0043163B">
        <w:rPr>
          <w:w w:val="120"/>
        </w:rPr>
        <w:t>for persons with</w:t>
      </w:r>
      <w:r w:rsidR="0043163B">
        <w:rPr>
          <w:spacing w:val="6"/>
          <w:w w:val="120"/>
        </w:rPr>
        <w:t xml:space="preserve"> </w:t>
      </w:r>
      <w:r w:rsidR="0043163B">
        <w:rPr>
          <w:w w:val="120"/>
        </w:rPr>
        <w:t>disabilities</w:t>
      </w:r>
    </w:p>
    <w:p w:rsidR="00726AEA" w:rsidRDefault="00726AEA" w:rsidP="00726AEA">
      <w:pPr>
        <w:pStyle w:val="BodyText"/>
        <w:spacing w:before="10"/>
        <w:rPr>
          <w:rFonts w:ascii="Futura Std"/>
          <w:b/>
          <w:sz w:val="6"/>
        </w:rPr>
      </w:pPr>
    </w:p>
    <w:tbl>
      <w:tblPr>
        <w:tblStyle w:val="TableGrid"/>
        <w:tblW w:w="0" w:type="auto"/>
        <w:tblLayout w:type="fixed"/>
        <w:tblLook w:val="01C0" w:firstRow="0" w:lastRow="1" w:firstColumn="1" w:lastColumn="1" w:noHBand="0" w:noVBand="0"/>
      </w:tblPr>
      <w:tblGrid>
        <w:gridCol w:w="992"/>
        <w:gridCol w:w="8646"/>
      </w:tblGrid>
      <w:tr w:rsidR="00726AEA" w:rsidRPr="00CF365B" w:rsidTr="00F200CE">
        <w:trPr>
          <w:trHeight w:val="999"/>
        </w:trPr>
        <w:tc>
          <w:tcPr>
            <w:tcW w:w="992" w:type="dxa"/>
          </w:tcPr>
          <w:p w:rsidR="00726AEA" w:rsidRDefault="00726AEA" w:rsidP="00280448">
            <w:pPr>
              <w:pStyle w:val="TableParagraph"/>
              <w:spacing w:before="0"/>
              <w:rPr>
                <w:rFonts w:ascii="Futura Std"/>
                <w:sz w:val="20"/>
              </w:rPr>
            </w:pPr>
            <w:r>
              <w:rPr>
                <w:rFonts w:ascii="Futura Std"/>
                <w:noProof/>
                <w:sz w:val="20"/>
                <w:lang w:val="en-US" w:bidi="hi-IN"/>
              </w:rPr>
              <w:drawing>
                <wp:inline distT="0" distB="0" distL="0" distR="0" wp14:anchorId="2412E521" wp14:editId="03ECE72D">
                  <wp:extent cx="534066" cy="534066"/>
                  <wp:effectExtent l="0" t="0" r="0" b="0"/>
                  <wp:docPr id="5" name="image33.jpeg" descr="Ochre-coloured square for SDG 2, showing a pictogram of a steaming bowl of soup, and titled '2 Zero hu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3.jpeg"/>
                          <pic:cNvPicPr/>
                        </pic:nvPicPr>
                        <pic:blipFill>
                          <a:blip r:embed="rId34" cstate="print"/>
                          <a:stretch>
                            <a:fillRect/>
                          </a:stretch>
                        </pic:blipFill>
                        <pic:spPr>
                          <a:xfrm>
                            <a:off x="0" y="0"/>
                            <a:ext cx="534066" cy="534066"/>
                          </a:xfrm>
                          <a:prstGeom prst="rect">
                            <a:avLst/>
                          </a:prstGeom>
                        </pic:spPr>
                      </pic:pic>
                    </a:graphicData>
                  </a:graphic>
                </wp:inline>
              </w:drawing>
            </w:r>
          </w:p>
        </w:tc>
        <w:tc>
          <w:tcPr>
            <w:tcW w:w="8646" w:type="dxa"/>
          </w:tcPr>
          <w:p w:rsidR="00726AEA" w:rsidRDefault="00726AEA" w:rsidP="00280448">
            <w:pPr>
              <w:pStyle w:val="TableParagraph"/>
              <w:spacing w:before="77" w:line="300" w:lineRule="atLeast"/>
              <w:ind w:left="141" w:right="180"/>
            </w:pPr>
            <w:r>
              <w:t>2.1 By 2030, end hunger and ensure access by all people, in particular the poor and people in vulnerable situations, including infa</w:t>
            </w:r>
            <w:r w:rsidRPr="00CF365B">
              <w:t>nts, to safe, nutritious and sufficient food all year round</w:t>
            </w:r>
          </w:p>
          <w:p w:rsidR="00726AEA" w:rsidRPr="00CF365B" w:rsidRDefault="00726AEA" w:rsidP="00280448">
            <w:pPr>
              <w:pStyle w:val="TableParagraph"/>
              <w:spacing w:before="77" w:line="300" w:lineRule="atLeast"/>
              <w:ind w:left="141" w:right="180"/>
            </w:pPr>
            <w:r>
              <w:t xml:space="preserve">2.2 </w:t>
            </w:r>
            <w:r w:rsidRPr="00CF365B">
              <w:t>By 2030, end all forms of malnutrition, including achieving, by 2025, the internationally</w:t>
            </w:r>
            <w:r w:rsidRPr="00CF365B">
              <w:rPr>
                <w:spacing w:val="-12"/>
              </w:rPr>
              <w:t xml:space="preserve"> </w:t>
            </w:r>
            <w:r w:rsidRPr="00CF365B">
              <w:t>agreed</w:t>
            </w:r>
            <w:r w:rsidRPr="00CF365B">
              <w:rPr>
                <w:spacing w:val="-12"/>
              </w:rPr>
              <w:t xml:space="preserve"> </w:t>
            </w:r>
            <w:r w:rsidRPr="00CF365B">
              <w:t>targets</w:t>
            </w:r>
            <w:r w:rsidRPr="00CF365B">
              <w:rPr>
                <w:spacing w:val="-12"/>
              </w:rPr>
              <w:t xml:space="preserve"> </w:t>
            </w:r>
            <w:r w:rsidRPr="00CF365B">
              <w:t>on</w:t>
            </w:r>
            <w:r w:rsidRPr="00CF365B">
              <w:rPr>
                <w:spacing w:val="-11"/>
              </w:rPr>
              <w:t xml:space="preserve"> </w:t>
            </w:r>
            <w:r w:rsidRPr="00CF365B">
              <w:t>stunting</w:t>
            </w:r>
            <w:r w:rsidRPr="00CF365B">
              <w:rPr>
                <w:spacing w:val="-12"/>
              </w:rPr>
              <w:t xml:space="preserve"> </w:t>
            </w:r>
            <w:r w:rsidRPr="00CF365B">
              <w:t>and</w:t>
            </w:r>
            <w:r w:rsidRPr="00CF365B">
              <w:rPr>
                <w:spacing w:val="-12"/>
              </w:rPr>
              <w:t xml:space="preserve"> </w:t>
            </w:r>
            <w:r w:rsidRPr="00CF365B">
              <w:t>wasting</w:t>
            </w:r>
            <w:r w:rsidRPr="00CF365B">
              <w:rPr>
                <w:spacing w:val="-12"/>
              </w:rPr>
              <w:t xml:space="preserve"> </w:t>
            </w:r>
            <w:r w:rsidRPr="00CF365B">
              <w:t>in</w:t>
            </w:r>
            <w:r w:rsidRPr="00CF365B">
              <w:rPr>
                <w:spacing w:val="-11"/>
              </w:rPr>
              <w:t xml:space="preserve"> </w:t>
            </w:r>
            <w:r w:rsidRPr="00CF365B">
              <w:t>children</w:t>
            </w:r>
            <w:r w:rsidRPr="00CF365B">
              <w:rPr>
                <w:spacing w:val="-12"/>
              </w:rPr>
              <w:t xml:space="preserve"> </w:t>
            </w:r>
            <w:r w:rsidRPr="00CF365B">
              <w:t>under</w:t>
            </w:r>
            <w:r w:rsidRPr="00CF365B">
              <w:rPr>
                <w:spacing w:val="-12"/>
              </w:rPr>
              <w:t xml:space="preserve"> </w:t>
            </w:r>
            <w:r w:rsidRPr="00CF365B">
              <w:t>5</w:t>
            </w:r>
            <w:r w:rsidRPr="00CF365B">
              <w:rPr>
                <w:spacing w:val="-11"/>
              </w:rPr>
              <w:t xml:space="preserve"> </w:t>
            </w:r>
            <w:r w:rsidRPr="00CF365B">
              <w:t>years</w:t>
            </w:r>
            <w:r w:rsidRPr="00CF365B">
              <w:rPr>
                <w:spacing w:val="-12"/>
              </w:rPr>
              <w:t xml:space="preserve"> </w:t>
            </w:r>
            <w:r w:rsidRPr="00CF365B">
              <w:t>of</w:t>
            </w:r>
            <w:r w:rsidRPr="00CF365B">
              <w:rPr>
                <w:spacing w:val="-12"/>
              </w:rPr>
              <w:t xml:space="preserve"> </w:t>
            </w:r>
            <w:r w:rsidRPr="00CF365B">
              <w:t>age, and</w:t>
            </w:r>
            <w:r w:rsidRPr="00CF365B">
              <w:rPr>
                <w:spacing w:val="-19"/>
              </w:rPr>
              <w:t xml:space="preserve"> </w:t>
            </w:r>
            <w:r w:rsidRPr="00CF365B">
              <w:t>address</w:t>
            </w:r>
            <w:r w:rsidRPr="00CF365B">
              <w:rPr>
                <w:spacing w:val="-19"/>
              </w:rPr>
              <w:t xml:space="preserve"> </w:t>
            </w:r>
            <w:r w:rsidRPr="00CF365B">
              <w:t>the</w:t>
            </w:r>
            <w:r w:rsidRPr="00CF365B">
              <w:rPr>
                <w:spacing w:val="-19"/>
              </w:rPr>
              <w:t xml:space="preserve"> </w:t>
            </w:r>
            <w:r w:rsidRPr="00CF365B">
              <w:t>nutritional</w:t>
            </w:r>
            <w:r w:rsidRPr="00CF365B">
              <w:rPr>
                <w:spacing w:val="-19"/>
              </w:rPr>
              <w:t xml:space="preserve"> </w:t>
            </w:r>
            <w:r w:rsidRPr="00CF365B">
              <w:t>needs</w:t>
            </w:r>
            <w:r w:rsidRPr="00CF365B">
              <w:rPr>
                <w:spacing w:val="-19"/>
              </w:rPr>
              <w:t xml:space="preserve"> </w:t>
            </w:r>
            <w:r w:rsidRPr="00CF365B">
              <w:t>of</w:t>
            </w:r>
            <w:r w:rsidRPr="00CF365B">
              <w:rPr>
                <w:spacing w:val="-19"/>
              </w:rPr>
              <w:t xml:space="preserve"> </w:t>
            </w:r>
            <w:r w:rsidRPr="00CF365B">
              <w:t>adolescent</w:t>
            </w:r>
            <w:r w:rsidRPr="00CF365B">
              <w:rPr>
                <w:spacing w:val="-19"/>
              </w:rPr>
              <w:t xml:space="preserve"> </w:t>
            </w:r>
            <w:r w:rsidRPr="00CF365B">
              <w:t>girls,</w:t>
            </w:r>
            <w:r w:rsidRPr="00CF365B">
              <w:rPr>
                <w:spacing w:val="-19"/>
              </w:rPr>
              <w:t xml:space="preserve"> </w:t>
            </w:r>
            <w:r w:rsidRPr="00CF365B">
              <w:t>pregnant</w:t>
            </w:r>
            <w:r w:rsidRPr="00CF365B">
              <w:rPr>
                <w:spacing w:val="-19"/>
              </w:rPr>
              <w:t xml:space="preserve"> </w:t>
            </w:r>
            <w:r w:rsidRPr="00CF365B">
              <w:t>and</w:t>
            </w:r>
            <w:r w:rsidRPr="00CF365B">
              <w:rPr>
                <w:spacing w:val="-19"/>
              </w:rPr>
              <w:t xml:space="preserve"> </w:t>
            </w:r>
            <w:r w:rsidRPr="00CF365B">
              <w:t>lactating</w:t>
            </w:r>
            <w:r w:rsidRPr="00CF365B">
              <w:rPr>
                <w:spacing w:val="-19"/>
              </w:rPr>
              <w:t xml:space="preserve"> </w:t>
            </w:r>
            <w:r w:rsidRPr="00CF365B">
              <w:t>women</w:t>
            </w:r>
            <w:r w:rsidRPr="00CF365B">
              <w:rPr>
                <w:spacing w:val="-19"/>
              </w:rPr>
              <w:t xml:space="preserve"> </w:t>
            </w:r>
            <w:r w:rsidRPr="00CF365B">
              <w:rPr>
                <w:spacing w:val="-6"/>
              </w:rPr>
              <w:t xml:space="preserve">and </w:t>
            </w:r>
            <w:r w:rsidRPr="00CF365B">
              <w:t>older</w:t>
            </w:r>
            <w:r w:rsidRPr="00CF365B">
              <w:rPr>
                <w:spacing w:val="-1"/>
              </w:rPr>
              <w:t xml:space="preserve"> </w:t>
            </w:r>
            <w:r w:rsidRPr="00CF365B">
              <w:t>persons</w:t>
            </w:r>
          </w:p>
        </w:tc>
      </w:tr>
    </w:tbl>
    <w:p w:rsidR="00726AEA" w:rsidRDefault="00726AEA" w:rsidP="00726AEA">
      <w:pPr>
        <w:tabs>
          <w:tab w:val="left" w:pos="2035"/>
        </w:tabs>
        <w:spacing w:before="132" w:line="278" w:lineRule="auto"/>
        <w:ind w:right="266"/>
      </w:pPr>
      <w:r>
        <w:br w:type="page"/>
      </w:r>
    </w:p>
    <w:tbl>
      <w:tblPr>
        <w:tblStyle w:val="TableGrid"/>
        <w:tblW w:w="0" w:type="auto"/>
        <w:tblLayout w:type="fixed"/>
        <w:tblLook w:val="01C0" w:firstRow="0" w:lastRow="1" w:firstColumn="1" w:lastColumn="1" w:noHBand="0" w:noVBand="0"/>
      </w:tblPr>
      <w:tblGrid>
        <w:gridCol w:w="1992"/>
        <w:gridCol w:w="7645"/>
      </w:tblGrid>
      <w:tr w:rsidR="00726AEA" w:rsidRPr="00CF365B" w:rsidTr="00F200CE">
        <w:trPr>
          <w:trHeight w:val="6981"/>
        </w:trPr>
        <w:tc>
          <w:tcPr>
            <w:tcW w:w="1992" w:type="dxa"/>
          </w:tcPr>
          <w:p w:rsidR="00726AEA" w:rsidRPr="00CF365B" w:rsidRDefault="00726AEA" w:rsidP="00280448">
            <w:pPr>
              <w:pStyle w:val="TableParagraph"/>
              <w:spacing w:line="278" w:lineRule="auto"/>
              <w:ind w:left="-1" w:right="117"/>
              <w:rPr>
                <w:b/>
              </w:rPr>
            </w:pPr>
            <w:r w:rsidRPr="00CF365B">
              <w:rPr>
                <w:b/>
              </w:rPr>
              <w:lastRenderedPageBreak/>
              <w:t>Implement laws and policies to secure access to food and nutrition by persons with disabilities</w:t>
            </w:r>
          </w:p>
        </w:tc>
        <w:tc>
          <w:tcPr>
            <w:tcW w:w="7645" w:type="dxa"/>
          </w:tcPr>
          <w:p w:rsidR="00726AEA" w:rsidRPr="00CF365B" w:rsidRDefault="00726AEA" w:rsidP="00280448">
            <w:pPr>
              <w:pStyle w:val="TableParagraph"/>
              <w:spacing w:line="278" w:lineRule="auto"/>
              <w:ind w:left="162" w:right="279"/>
              <w:jc w:val="both"/>
            </w:pPr>
            <w:r w:rsidRPr="00CF365B">
              <w:t>Explicitly recognise in law and policy frameworks the right of persons with disabilities</w:t>
            </w:r>
            <w:r w:rsidRPr="00CF365B">
              <w:rPr>
                <w:spacing w:val="-8"/>
              </w:rPr>
              <w:t xml:space="preserve"> </w:t>
            </w:r>
            <w:r w:rsidRPr="00CF365B">
              <w:t>to</w:t>
            </w:r>
            <w:r w:rsidRPr="00CF365B">
              <w:rPr>
                <w:spacing w:val="-7"/>
              </w:rPr>
              <w:t xml:space="preserve"> </w:t>
            </w:r>
            <w:r w:rsidRPr="00CF365B">
              <w:t>food,</w:t>
            </w:r>
            <w:r w:rsidRPr="00CF365B">
              <w:rPr>
                <w:spacing w:val="-7"/>
              </w:rPr>
              <w:t xml:space="preserve"> </w:t>
            </w:r>
            <w:r w:rsidRPr="00CF365B">
              <w:t>on</w:t>
            </w:r>
            <w:r w:rsidRPr="00CF365B">
              <w:rPr>
                <w:spacing w:val="-7"/>
              </w:rPr>
              <w:t xml:space="preserve"> </w:t>
            </w:r>
            <w:r w:rsidRPr="00CF365B">
              <w:t>an</w:t>
            </w:r>
            <w:r w:rsidRPr="00CF365B">
              <w:rPr>
                <w:spacing w:val="-7"/>
              </w:rPr>
              <w:t xml:space="preserve"> </w:t>
            </w:r>
            <w:r w:rsidRPr="00CF365B">
              <w:t>equal</w:t>
            </w:r>
            <w:r w:rsidRPr="00CF365B">
              <w:rPr>
                <w:spacing w:val="-7"/>
              </w:rPr>
              <w:t xml:space="preserve"> </w:t>
            </w:r>
            <w:r w:rsidRPr="00CF365B">
              <w:t>basis</w:t>
            </w:r>
            <w:r w:rsidRPr="00CF365B">
              <w:rPr>
                <w:spacing w:val="-7"/>
              </w:rPr>
              <w:t xml:space="preserve"> </w:t>
            </w:r>
            <w:r w:rsidRPr="00CF365B">
              <w:t>with</w:t>
            </w:r>
            <w:r w:rsidRPr="00CF365B">
              <w:rPr>
                <w:spacing w:val="-7"/>
              </w:rPr>
              <w:t xml:space="preserve"> </w:t>
            </w:r>
            <w:r w:rsidRPr="00CF365B">
              <w:t>others,</w:t>
            </w:r>
            <w:r w:rsidRPr="00CF365B">
              <w:rPr>
                <w:spacing w:val="-7"/>
              </w:rPr>
              <w:t xml:space="preserve"> </w:t>
            </w:r>
            <w:r w:rsidRPr="00CF365B">
              <w:t>and</w:t>
            </w:r>
            <w:r w:rsidRPr="00CF365B">
              <w:rPr>
                <w:spacing w:val="-7"/>
              </w:rPr>
              <w:t xml:space="preserve"> </w:t>
            </w:r>
            <w:r w:rsidRPr="00CF365B">
              <w:t>implement</w:t>
            </w:r>
            <w:r w:rsidRPr="00CF365B">
              <w:rPr>
                <w:spacing w:val="-7"/>
              </w:rPr>
              <w:t xml:space="preserve"> </w:t>
            </w:r>
            <w:r w:rsidRPr="00CF365B">
              <w:t>disability- specific and disability-inclusive nutrition and food</w:t>
            </w:r>
            <w:r w:rsidRPr="00CF365B">
              <w:rPr>
                <w:spacing w:val="-12"/>
              </w:rPr>
              <w:t xml:space="preserve"> </w:t>
            </w:r>
            <w:r w:rsidRPr="00CF365B">
              <w:t>programmes</w:t>
            </w:r>
          </w:p>
          <w:p w:rsidR="00726AEA" w:rsidRPr="00CF365B" w:rsidRDefault="00726AEA" w:rsidP="00280448">
            <w:pPr>
              <w:pStyle w:val="TableParagraph"/>
              <w:spacing w:before="114" w:line="278" w:lineRule="auto"/>
              <w:ind w:left="162" w:right="-10"/>
            </w:pPr>
            <w:r w:rsidRPr="00CF365B">
              <w:t>In consultation with persons with disabilities and their representative organizations,</w:t>
            </w:r>
            <w:r w:rsidRPr="00CF365B">
              <w:rPr>
                <w:spacing w:val="-29"/>
              </w:rPr>
              <w:t xml:space="preserve"> </w:t>
            </w:r>
            <w:r w:rsidRPr="00CF365B">
              <w:t>take</w:t>
            </w:r>
            <w:r w:rsidRPr="00CF365B">
              <w:rPr>
                <w:spacing w:val="-28"/>
              </w:rPr>
              <w:t xml:space="preserve"> </w:t>
            </w:r>
            <w:r w:rsidRPr="00CF365B">
              <w:t>specific</w:t>
            </w:r>
            <w:r w:rsidRPr="00CF365B">
              <w:rPr>
                <w:spacing w:val="-29"/>
              </w:rPr>
              <w:t xml:space="preserve"> </w:t>
            </w:r>
            <w:r w:rsidRPr="00CF365B">
              <w:t>measures</w:t>
            </w:r>
            <w:r w:rsidRPr="00CF365B">
              <w:rPr>
                <w:spacing w:val="-28"/>
              </w:rPr>
              <w:t xml:space="preserve"> </w:t>
            </w:r>
            <w:r w:rsidRPr="00CF365B">
              <w:t>to</w:t>
            </w:r>
            <w:r w:rsidRPr="00CF365B">
              <w:rPr>
                <w:spacing w:val="-29"/>
              </w:rPr>
              <w:t xml:space="preserve"> </w:t>
            </w:r>
            <w:r w:rsidRPr="00CF365B">
              <w:t>tackle</w:t>
            </w:r>
            <w:r w:rsidRPr="00CF365B">
              <w:rPr>
                <w:spacing w:val="-28"/>
              </w:rPr>
              <w:t xml:space="preserve"> </w:t>
            </w:r>
            <w:r w:rsidRPr="00CF365B">
              <w:t>prejudice</w:t>
            </w:r>
            <w:r w:rsidRPr="00CF365B">
              <w:rPr>
                <w:spacing w:val="-29"/>
              </w:rPr>
              <w:t xml:space="preserve"> </w:t>
            </w:r>
            <w:r w:rsidRPr="00CF365B">
              <w:t>and</w:t>
            </w:r>
            <w:r w:rsidRPr="00CF365B">
              <w:rPr>
                <w:spacing w:val="-28"/>
              </w:rPr>
              <w:t xml:space="preserve"> </w:t>
            </w:r>
            <w:r w:rsidRPr="00CF365B">
              <w:t>harmful</w:t>
            </w:r>
            <w:r w:rsidRPr="00CF365B">
              <w:rPr>
                <w:spacing w:val="-28"/>
              </w:rPr>
              <w:t xml:space="preserve"> </w:t>
            </w:r>
            <w:r w:rsidRPr="00CF365B">
              <w:t>practices, and</w:t>
            </w:r>
            <w:r w:rsidRPr="00CF365B">
              <w:rPr>
                <w:spacing w:val="-18"/>
              </w:rPr>
              <w:t xml:space="preserve"> </w:t>
            </w:r>
            <w:r w:rsidRPr="00CF365B">
              <w:t>to</w:t>
            </w:r>
            <w:r w:rsidRPr="00CF365B">
              <w:rPr>
                <w:spacing w:val="-18"/>
              </w:rPr>
              <w:t xml:space="preserve"> </w:t>
            </w:r>
            <w:r w:rsidRPr="00CF365B">
              <w:t>eliminate</w:t>
            </w:r>
            <w:r w:rsidRPr="00CF365B">
              <w:rPr>
                <w:spacing w:val="-18"/>
              </w:rPr>
              <w:t xml:space="preserve"> </w:t>
            </w:r>
            <w:r w:rsidRPr="00CF365B">
              <w:t>customs</w:t>
            </w:r>
            <w:r w:rsidRPr="00CF365B">
              <w:rPr>
                <w:spacing w:val="-18"/>
              </w:rPr>
              <w:t xml:space="preserve"> </w:t>
            </w:r>
            <w:r w:rsidRPr="00CF365B">
              <w:t>and</w:t>
            </w:r>
            <w:r w:rsidRPr="00CF365B">
              <w:rPr>
                <w:spacing w:val="-18"/>
              </w:rPr>
              <w:t xml:space="preserve"> </w:t>
            </w:r>
            <w:r w:rsidRPr="00CF365B">
              <w:t>practices</w:t>
            </w:r>
            <w:r w:rsidRPr="00CF365B">
              <w:rPr>
                <w:spacing w:val="-18"/>
              </w:rPr>
              <w:t xml:space="preserve"> </w:t>
            </w:r>
            <w:r w:rsidRPr="00CF365B">
              <w:t>which</w:t>
            </w:r>
            <w:r w:rsidRPr="00CF365B">
              <w:rPr>
                <w:spacing w:val="-18"/>
              </w:rPr>
              <w:t xml:space="preserve"> </w:t>
            </w:r>
            <w:r w:rsidRPr="00CF365B">
              <w:t>impede</w:t>
            </w:r>
            <w:r w:rsidRPr="00CF365B">
              <w:rPr>
                <w:spacing w:val="-17"/>
              </w:rPr>
              <w:t xml:space="preserve"> </w:t>
            </w:r>
            <w:r w:rsidRPr="00CF365B">
              <w:t>persons</w:t>
            </w:r>
            <w:r w:rsidRPr="00CF365B">
              <w:rPr>
                <w:spacing w:val="-18"/>
              </w:rPr>
              <w:t xml:space="preserve"> </w:t>
            </w:r>
            <w:r w:rsidRPr="00CF365B">
              <w:t>with</w:t>
            </w:r>
            <w:r w:rsidRPr="00CF365B">
              <w:rPr>
                <w:spacing w:val="-18"/>
              </w:rPr>
              <w:t xml:space="preserve"> </w:t>
            </w:r>
            <w:r w:rsidRPr="00CF365B">
              <w:t xml:space="preserve">disabilities, including women and girls with disabilities, from accessing and fully benefitting, on an equal basis with others, from social protection and food assistance programmes - including restrictions to </w:t>
            </w:r>
            <w:hyperlink w:anchor="_bookmark12" w:history="1">
              <w:r w:rsidRPr="00CF365B">
                <w:rPr>
                  <w:color w:val="006EB8"/>
                  <w:u w:val="single" w:color="006EB8"/>
                </w:rPr>
                <w:t>legal</w:t>
              </w:r>
              <w:r w:rsidRPr="00CF365B">
                <w:rPr>
                  <w:color w:val="006EB8"/>
                  <w:spacing w:val="-44"/>
                  <w:u w:val="single" w:color="006EB8"/>
                </w:rPr>
                <w:t xml:space="preserve"> </w:t>
              </w:r>
              <w:r w:rsidRPr="00CF365B">
                <w:rPr>
                  <w:color w:val="006EB8"/>
                  <w:u w:val="single" w:color="006EB8"/>
                </w:rPr>
                <w:t>capacity</w:t>
              </w:r>
            </w:hyperlink>
          </w:p>
          <w:p w:rsidR="00726AEA" w:rsidRPr="00CF365B" w:rsidRDefault="00726AEA" w:rsidP="00280448">
            <w:pPr>
              <w:pStyle w:val="TableParagraph"/>
              <w:spacing w:before="114" w:line="278" w:lineRule="auto"/>
              <w:ind w:left="162" w:right="199"/>
            </w:pPr>
            <w:r w:rsidRPr="00CF365B">
              <w:t>Explicitly recognise, in law and policy frameworks, the right of persons with disabilities to food, on an equal basis with others</w:t>
            </w:r>
          </w:p>
          <w:p w:rsidR="00726AEA" w:rsidRPr="00CF365B" w:rsidRDefault="00726AEA" w:rsidP="00280448">
            <w:pPr>
              <w:pStyle w:val="TableParagraph"/>
              <w:spacing w:before="113" w:line="278" w:lineRule="auto"/>
              <w:ind w:left="162" w:right="24"/>
            </w:pPr>
            <w:r w:rsidRPr="00CF365B">
              <w:t>Implement inclusive social protection programmes which target persons with disabilities</w:t>
            </w:r>
            <w:r w:rsidRPr="00CF365B">
              <w:rPr>
                <w:spacing w:val="-36"/>
              </w:rPr>
              <w:t xml:space="preserve"> </w:t>
            </w:r>
            <w:r w:rsidRPr="00CF365B">
              <w:t>in</w:t>
            </w:r>
            <w:r w:rsidRPr="00CF365B">
              <w:rPr>
                <w:spacing w:val="-35"/>
              </w:rPr>
              <w:t xml:space="preserve"> </w:t>
            </w:r>
            <w:r w:rsidRPr="00CF365B">
              <w:t>food</w:t>
            </w:r>
            <w:r w:rsidRPr="00CF365B">
              <w:rPr>
                <w:spacing w:val="-36"/>
              </w:rPr>
              <w:t xml:space="preserve"> </w:t>
            </w:r>
            <w:r w:rsidRPr="00CF365B">
              <w:t>assistance</w:t>
            </w:r>
            <w:r w:rsidRPr="00CF365B">
              <w:rPr>
                <w:spacing w:val="-35"/>
              </w:rPr>
              <w:t xml:space="preserve"> </w:t>
            </w:r>
            <w:r w:rsidRPr="00CF365B">
              <w:t>programmes,</w:t>
            </w:r>
            <w:r w:rsidRPr="00CF365B">
              <w:rPr>
                <w:spacing w:val="-36"/>
              </w:rPr>
              <w:t xml:space="preserve"> </w:t>
            </w:r>
            <w:r w:rsidRPr="00CF365B">
              <w:t>and</w:t>
            </w:r>
            <w:r w:rsidRPr="00CF365B">
              <w:rPr>
                <w:spacing w:val="-35"/>
              </w:rPr>
              <w:t xml:space="preserve"> </w:t>
            </w:r>
            <w:r w:rsidRPr="00CF365B">
              <w:t>ensure</w:t>
            </w:r>
            <w:r w:rsidRPr="00CF365B">
              <w:rPr>
                <w:spacing w:val="-36"/>
              </w:rPr>
              <w:t xml:space="preserve"> </w:t>
            </w:r>
            <w:r w:rsidRPr="00CF365B">
              <w:t>complementarity</w:t>
            </w:r>
            <w:r w:rsidRPr="00CF365B">
              <w:rPr>
                <w:spacing w:val="-35"/>
              </w:rPr>
              <w:t xml:space="preserve"> </w:t>
            </w:r>
            <w:r w:rsidRPr="00CF365B">
              <w:rPr>
                <w:spacing w:val="-3"/>
              </w:rPr>
              <w:t xml:space="preserve">across </w:t>
            </w:r>
            <w:r w:rsidRPr="00CF365B">
              <w:t>wider social protection programmes and links with nutrition and health services. Ensure social protection programmes which incorporate food and nutrition security for persons with disabilities, including</w:t>
            </w:r>
            <w:r w:rsidRPr="00CF365B">
              <w:rPr>
                <w:spacing w:val="12"/>
              </w:rPr>
              <w:t xml:space="preserve"> </w:t>
            </w:r>
            <w:r w:rsidRPr="00CF365B">
              <w:t>through:</w:t>
            </w:r>
          </w:p>
          <w:p w:rsidR="00726AEA" w:rsidRPr="00CF365B" w:rsidRDefault="00726AEA" w:rsidP="00280448">
            <w:pPr>
              <w:pStyle w:val="TableParagraph"/>
              <w:numPr>
                <w:ilvl w:val="0"/>
                <w:numId w:val="6"/>
              </w:numPr>
              <w:tabs>
                <w:tab w:val="left" w:pos="730"/>
              </w:tabs>
              <w:spacing w:before="114"/>
              <w:ind w:hanging="285"/>
            </w:pPr>
            <w:r w:rsidRPr="00CF365B">
              <w:t>Food transfers: in-kind food</w:t>
            </w:r>
            <w:r w:rsidRPr="00CF365B">
              <w:rPr>
                <w:spacing w:val="-4"/>
              </w:rPr>
              <w:t xml:space="preserve"> </w:t>
            </w:r>
            <w:r w:rsidRPr="00CF365B">
              <w:t>supplementation</w:t>
            </w:r>
          </w:p>
          <w:p w:rsidR="00726AEA" w:rsidRPr="00CF365B" w:rsidRDefault="00726AEA" w:rsidP="00280448">
            <w:pPr>
              <w:pStyle w:val="TableParagraph"/>
              <w:numPr>
                <w:ilvl w:val="0"/>
                <w:numId w:val="6"/>
              </w:numPr>
              <w:tabs>
                <w:tab w:val="left" w:pos="730"/>
              </w:tabs>
              <w:spacing w:before="154"/>
              <w:ind w:hanging="285"/>
            </w:pPr>
            <w:r w:rsidRPr="00CF365B">
              <w:rPr>
                <w:w w:val="95"/>
              </w:rPr>
              <w:t>School meal</w:t>
            </w:r>
            <w:r w:rsidRPr="00CF365B">
              <w:rPr>
                <w:spacing w:val="13"/>
                <w:w w:val="95"/>
              </w:rPr>
              <w:t xml:space="preserve"> </w:t>
            </w:r>
            <w:r w:rsidRPr="00CF365B">
              <w:rPr>
                <w:w w:val="95"/>
              </w:rPr>
              <w:t>programmes</w:t>
            </w:r>
          </w:p>
          <w:p w:rsidR="00726AEA" w:rsidRPr="00CF365B" w:rsidRDefault="00726AEA" w:rsidP="00280448">
            <w:pPr>
              <w:pStyle w:val="TableParagraph"/>
              <w:numPr>
                <w:ilvl w:val="0"/>
                <w:numId w:val="6"/>
              </w:numPr>
              <w:tabs>
                <w:tab w:val="left" w:pos="730"/>
              </w:tabs>
              <w:spacing w:before="155"/>
              <w:ind w:hanging="285"/>
            </w:pPr>
            <w:r w:rsidRPr="00CF365B">
              <w:rPr>
                <w:w w:val="95"/>
              </w:rPr>
              <w:t>Food</w:t>
            </w:r>
            <w:r w:rsidRPr="00CF365B">
              <w:rPr>
                <w:spacing w:val="-22"/>
                <w:w w:val="95"/>
              </w:rPr>
              <w:t xml:space="preserve"> </w:t>
            </w:r>
            <w:r w:rsidRPr="00CF365B">
              <w:rPr>
                <w:w w:val="95"/>
              </w:rPr>
              <w:t>assistance</w:t>
            </w:r>
            <w:r w:rsidRPr="00CF365B">
              <w:rPr>
                <w:spacing w:val="-22"/>
                <w:w w:val="95"/>
              </w:rPr>
              <w:t xml:space="preserve"> </w:t>
            </w:r>
            <w:r w:rsidRPr="00CF365B">
              <w:rPr>
                <w:w w:val="95"/>
              </w:rPr>
              <w:t>for</w:t>
            </w:r>
            <w:r w:rsidRPr="00CF365B">
              <w:rPr>
                <w:spacing w:val="-22"/>
                <w:w w:val="95"/>
              </w:rPr>
              <w:t xml:space="preserve"> </w:t>
            </w:r>
            <w:r w:rsidRPr="00CF365B">
              <w:rPr>
                <w:w w:val="95"/>
              </w:rPr>
              <w:t>assets</w:t>
            </w:r>
          </w:p>
          <w:p w:rsidR="00726AEA" w:rsidRPr="00CF365B" w:rsidRDefault="00726AEA" w:rsidP="00280448">
            <w:pPr>
              <w:pStyle w:val="TableParagraph"/>
              <w:numPr>
                <w:ilvl w:val="0"/>
                <w:numId w:val="6"/>
              </w:numPr>
              <w:tabs>
                <w:tab w:val="left" w:pos="730"/>
              </w:tabs>
              <w:spacing w:before="155"/>
              <w:ind w:hanging="285"/>
            </w:pPr>
            <w:r w:rsidRPr="00CF365B">
              <w:t>Cash-based transfers (cash,</w:t>
            </w:r>
            <w:r w:rsidRPr="00CF365B">
              <w:rPr>
                <w:spacing w:val="-13"/>
              </w:rPr>
              <w:t xml:space="preserve"> </w:t>
            </w:r>
            <w:r w:rsidRPr="00CF365B">
              <w:t>vouchers)</w:t>
            </w:r>
          </w:p>
        </w:tc>
      </w:tr>
      <w:tr w:rsidR="00726AEA" w:rsidRPr="00CF365B" w:rsidTr="00F200CE">
        <w:trPr>
          <w:trHeight w:val="2401"/>
        </w:trPr>
        <w:tc>
          <w:tcPr>
            <w:tcW w:w="1992" w:type="dxa"/>
          </w:tcPr>
          <w:p w:rsidR="00726AEA" w:rsidRPr="00CF365B" w:rsidRDefault="00726AEA" w:rsidP="00280448">
            <w:pPr>
              <w:pStyle w:val="TableParagraph"/>
              <w:spacing w:line="278" w:lineRule="auto"/>
              <w:ind w:left="-1" w:right="117"/>
              <w:rPr>
                <w:b/>
              </w:rPr>
            </w:pPr>
            <w:r w:rsidRPr="00CF365B">
              <w:rPr>
                <w:b/>
                <w:w w:val="95"/>
              </w:rPr>
              <w:t xml:space="preserve">Undertake effective </w:t>
            </w:r>
            <w:r w:rsidRPr="00CF365B">
              <w:rPr>
                <w:b/>
              </w:rPr>
              <w:t>strategies for food distribution and delivery, to ensure the nutrition of persons with disabilities</w:t>
            </w:r>
          </w:p>
        </w:tc>
        <w:tc>
          <w:tcPr>
            <w:tcW w:w="7645" w:type="dxa"/>
          </w:tcPr>
          <w:p w:rsidR="00726AEA" w:rsidRPr="00CF365B" w:rsidRDefault="00726AEA" w:rsidP="00280448">
            <w:pPr>
              <w:pStyle w:val="TableParagraph"/>
              <w:spacing w:line="278" w:lineRule="auto"/>
              <w:ind w:left="162" w:right="-10"/>
            </w:pPr>
            <w:r w:rsidRPr="00CF365B">
              <w:rPr>
                <w:w w:val="95"/>
              </w:rPr>
              <w:t xml:space="preserve">Implement </w:t>
            </w:r>
            <w:hyperlink w:anchor="_bookmark4" w:history="1">
              <w:r w:rsidRPr="00CF365B">
                <w:rPr>
                  <w:color w:val="006EB8"/>
                  <w:w w:val="95"/>
                  <w:u w:val="single" w:color="006EB8"/>
                </w:rPr>
                <w:t>accessibility</w:t>
              </w:r>
              <w:r w:rsidRPr="00CF365B">
                <w:rPr>
                  <w:color w:val="006EB8"/>
                  <w:w w:val="95"/>
                </w:rPr>
                <w:t xml:space="preserve"> </w:t>
              </w:r>
            </w:hyperlink>
            <w:r w:rsidRPr="00CF365B">
              <w:rPr>
                <w:w w:val="95"/>
              </w:rPr>
              <w:t xml:space="preserve">and </w:t>
            </w:r>
            <w:hyperlink w:anchor="_bookmark16" w:history="1">
              <w:r w:rsidRPr="00CF365B">
                <w:rPr>
                  <w:color w:val="006EB8"/>
                  <w:w w:val="95"/>
                  <w:u w:val="single" w:color="006EB8"/>
                </w:rPr>
                <w:t>universal design</w:t>
              </w:r>
              <w:r w:rsidRPr="00CF365B">
                <w:rPr>
                  <w:color w:val="006EB8"/>
                  <w:w w:val="95"/>
                </w:rPr>
                <w:t xml:space="preserve"> </w:t>
              </w:r>
            </w:hyperlink>
            <w:r w:rsidRPr="00CF365B">
              <w:rPr>
                <w:w w:val="95"/>
              </w:rPr>
              <w:t xml:space="preserve">standards across food assistance </w:t>
            </w:r>
            <w:r w:rsidRPr="00CF365B">
              <w:t>programmes.</w:t>
            </w:r>
          </w:p>
          <w:p w:rsidR="00726AEA" w:rsidRPr="00CF365B" w:rsidRDefault="00726AEA" w:rsidP="00280448">
            <w:pPr>
              <w:pStyle w:val="TableParagraph"/>
              <w:spacing w:before="113" w:line="278" w:lineRule="auto"/>
              <w:ind w:left="162" w:right="129"/>
            </w:pPr>
            <w:r w:rsidRPr="00CF365B">
              <w:t xml:space="preserve">Require food assistance programmes to take into account the dietary and nutritional requirements and digestive capacities of persons with disabilities (e.g. by making adapted utensils, </w:t>
            </w:r>
            <w:hyperlink w:anchor="_bookmark5" w:history="1">
              <w:r w:rsidRPr="00CF365B">
                <w:rPr>
                  <w:color w:val="006EB8"/>
                  <w:u w:val="single" w:color="006EB8"/>
                </w:rPr>
                <w:t>assistive devices</w:t>
              </w:r>
            </w:hyperlink>
            <w:r w:rsidRPr="00CF365B">
              <w:t>, support in eating, etc., available for children and adults with disabilities for the purposes of eating); and</w:t>
            </w:r>
            <w:r w:rsidRPr="00CF365B">
              <w:rPr>
                <w:spacing w:val="-14"/>
              </w:rPr>
              <w:t xml:space="preserve"> </w:t>
            </w:r>
            <w:r w:rsidRPr="00CF365B">
              <w:t>the</w:t>
            </w:r>
            <w:r w:rsidRPr="00CF365B">
              <w:rPr>
                <w:spacing w:val="-14"/>
              </w:rPr>
              <w:t xml:space="preserve"> </w:t>
            </w:r>
            <w:r w:rsidRPr="00CF365B">
              <w:t>provision</w:t>
            </w:r>
            <w:r w:rsidRPr="00CF365B">
              <w:rPr>
                <w:spacing w:val="-14"/>
              </w:rPr>
              <w:t xml:space="preserve"> </w:t>
            </w:r>
            <w:r w:rsidRPr="00CF365B">
              <w:t>of</w:t>
            </w:r>
            <w:r w:rsidRPr="00CF365B">
              <w:rPr>
                <w:spacing w:val="-14"/>
              </w:rPr>
              <w:t xml:space="preserve"> </w:t>
            </w:r>
            <w:r w:rsidRPr="00CF365B">
              <w:t>reasonable</w:t>
            </w:r>
            <w:r w:rsidRPr="00CF365B">
              <w:rPr>
                <w:spacing w:val="-14"/>
              </w:rPr>
              <w:t xml:space="preserve"> </w:t>
            </w:r>
            <w:r w:rsidRPr="00CF365B">
              <w:t>accommodation</w:t>
            </w:r>
            <w:r w:rsidRPr="00CF365B">
              <w:rPr>
                <w:spacing w:val="-14"/>
              </w:rPr>
              <w:t xml:space="preserve"> </w:t>
            </w:r>
            <w:r w:rsidRPr="00CF365B">
              <w:t>in</w:t>
            </w:r>
            <w:r w:rsidRPr="00CF365B">
              <w:rPr>
                <w:spacing w:val="-14"/>
              </w:rPr>
              <w:t xml:space="preserve"> </w:t>
            </w:r>
            <w:r w:rsidRPr="00CF365B">
              <w:t>food</w:t>
            </w:r>
            <w:r w:rsidRPr="00CF365B">
              <w:rPr>
                <w:spacing w:val="-14"/>
              </w:rPr>
              <w:t xml:space="preserve"> </w:t>
            </w:r>
            <w:r w:rsidRPr="00CF365B">
              <w:t>distribution</w:t>
            </w:r>
            <w:r w:rsidRPr="00CF365B">
              <w:rPr>
                <w:spacing w:val="-14"/>
              </w:rPr>
              <w:t xml:space="preserve"> </w:t>
            </w:r>
            <w:r w:rsidRPr="00CF365B">
              <w:t>services.</w:t>
            </w:r>
          </w:p>
        </w:tc>
      </w:tr>
    </w:tbl>
    <w:p w:rsidR="00726AEA" w:rsidRDefault="00726AEA">
      <w:pPr>
        <w:rPr>
          <w:rFonts w:eastAsia="Futura Std" w:cs="Futura Std"/>
          <w:b/>
          <w:bCs/>
          <w:w w:val="120"/>
        </w:rPr>
      </w:pPr>
      <w:r>
        <w:rPr>
          <w:w w:val="120"/>
        </w:rPr>
        <w:br w:type="page"/>
      </w:r>
    </w:p>
    <w:tbl>
      <w:tblPr>
        <w:tblStyle w:val="TableGrid"/>
        <w:tblW w:w="0" w:type="auto"/>
        <w:tblLayout w:type="fixed"/>
        <w:tblLook w:val="01C0" w:firstRow="0" w:lastRow="1" w:firstColumn="1" w:lastColumn="1" w:noHBand="0" w:noVBand="0"/>
      </w:tblPr>
      <w:tblGrid>
        <w:gridCol w:w="1958"/>
        <w:gridCol w:w="7681"/>
      </w:tblGrid>
      <w:tr w:rsidR="00726AEA" w:rsidRPr="00CF365B" w:rsidTr="00F200CE">
        <w:trPr>
          <w:trHeight w:val="2179"/>
        </w:trPr>
        <w:tc>
          <w:tcPr>
            <w:tcW w:w="1958" w:type="dxa"/>
          </w:tcPr>
          <w:p w:rsidR="00726AEA" w:rsidRPr="00CF365B" w:rsidRDefault="00726AEA" w:rsidP="00280448">
            <w:pPr>
              <w:pStyle w:val="TableParagraph"/>
              <w:spacing w:before="77" w:line="300" w:lineRule="atLeast"/>
              <w:ind w:right="195"/>
              <w:rPr>
                <w:b/>
              </w:rPr>
            </w:pPr>
            <w:r w:rsidRPr="00CF365B">
              <w:rPr>
                <w:b/>
              </w:rPr>
              <w:lastRenderedPageBreak/>
              <w:t xml:space="preserve">Carry out </w:t>
            </w:r>
            <w:hyperlink w:anchor="_bookmark6" w:history="1">
              <w:r w:rsidRPr="00CF365B">
                <w:rPr>
                  <w:b/>
                  <w:color w:val="006EB8"/>
                  <w:w w:val="95"/>
                  <w:u w:val="single" w:color="006EB8"/>
                </w:rPr>
                <w:t>awareness-raising</w:t>
              </w:r>
            </w:hyperlink>
            <w:r w:rsidRPr="00CF365B">
              <w:rPr>
                <w:b/>
                <w:color w:val="006EB8"/>
                <w:w w:val="95"/>
              </w:rPr>
              <w:t xml:space="preserve"> </w:t>
            </w:r>
            <w:r w:rsidRPr="00CF365B">
              <w:rPr>
                <w:b/>
              </w:rPr>
              <w:t>and training to ensure access to food and nutrition for persons with disabilities</w:t>
            </w:r>
          </w:p>
        </w:tc>
        <w:tc>
          <w:tcPr>
            <w:tcW w:w="7681" w:type="dxa"/>
          </w:tcPr>
          <w:p w:rsidR="00726AEA" w:rsidRPr="00CF365B" w:rsidRDefault="00726AEA" w:rsidP="00280448">
            <w:pPr>
              <w:pStyle w:val="TableParagraph"/>
              <w:spacing w:line="278" w:lineRule="auto"/>
              <w:ind w:left="196" w:right="436"/>
            </w:pPr>
            <w:r w:rsidRPr="00CF365B">
              <w:t>Develop</w:t>
            </w:r>
            <w:r w:rsidRPr="00CF365B">
              <w:rPr>
                <w:spacing w:val="-20"/>
              </w:rPr>
              <w:t xml:space="preserve"> </w:t>
            </w:r>
            <w:r w:rsidRPr="00CF365B">
              <w:t>training</w:t>
            </w:r>
            <w:r w:rsidRPr="00CF365B">
              <w:rPr>
                <w:spacing w:val="-20"/>
              </w:rPr>
              <w:t xml:space="preserve"> </w:t>
            </w:r>
            <w:r w:rsidRPr="00CF365B">
              <w:t>programmes</w:t>
            </w:r>
            <w:r w:rsidRPr="00CF365B">
              <w:rPr>
                <w:spacing w:val="-20"/>
              </w:rPr>
              <w:t xml:space="preserve"> </w:t>
            </w:r>
            <w:r w:rsidRPr="00CF365B">
              <w:t>to</w:t>
            </w:r>
            <w:r w:rsidRPr="00CF365B">
              <w:rPr>
                <w:spacing w:val="-19"/>
              </w:rPr>
              <w:t xml:space="preserve"> </w:t>
            </w:r>
            <w:r w:rsidRPr="00CF365B">
              <w:t>address</w:t>
            </w:r>
            <w:r w:rsidRPr="00CF365B">
              <w:rPr>
                <w:spacing w:val="-20"/>
              </w:rPr>
              <w:t xml:space="preserve"> </w:t>
            </w:r>
            <w:r w:rsidRPr="00CF365B">
              <w:t>the</w:t>
            </w:r>
            <w:r w:rsidRPr="00CF365B">
              <w:rPr>
                <w:spacing w:val="-20"/>
              </w:rPr>
              <w:t xml:space="preserve"> </w:t>
            </w:r>
            <w:r w:rsidRPr="00CF365B">
              <w:t>requirements</w:t>
            </w:r>
            <w:r w:rsidRPr="00CF365B">
              <w:rPr>
                <w:spacing w:val="-20"/>
              </w:rPr>
              <w:t xml:space="preserve"> </w:t>
            </w:r>
            <w:r w:rsidRPr="00CF365B">
              <w:t>of</w:t>
            </w:r>
            <w:r w:rsidRPr="00CF365B">
              <w:rPr>
                <w:spacing w:val="-19"/>
              </w:rPr>
              <w:t xml:space="preserve"> </w:t>
            </w:r>
            <w:r w:rsidRPr="00CF365B">
              <w:t>persons</w:t>
            </w:r>
            <w:r w:rsidRPr="00CF365B">
              <w:rPr>
                <w:spacing w:val="-20"/>
              </w:rPr>
              <w:t xml:space="preserve"> </w:t>
            </w:r>
            <w:r w:rsidRPr="00CF365B">
              <w:rPr>
                <w:spacing w:val="-5"/>
              </w:rPr>
              <w:t xml:space="preserve">with </w:t>
            </w:r>
            <w:r w:rsidRPr="00CF365B">
              <w:t>disabilities concerning food and nutrition, directed</w:t>
            </w:r>
            <w:r w:rsidRPr="00CF365B">
              <w:rPr>
                <w:spacing w:val="-1"/>
              </w:rPr>
              <w:t xml:space="preserve"> </w:t>
            </w:r>
            <w:r w:rsidRPr="00CF365B">
              <w:t>to:</w:t>
            </w:r>
          </w:p>
          <w:p w:rsidR="00726AEA" w:rsidRPr="00CF365B" w:rsidRDefault="00726AEA" w:rsidP="00280448">
            <w:pPr>
              <w:pStyle w:val="TableParagraph"/>
              <w:numPr>
                <w:ilvl w:val="0"/>
                <w:numId w:val="5"/>
              </w:numPr>
              <w:tabs>
                <w:tab w:val="left" w:pos="764"/>
              </w:tabs>
              <w:spacing w:before="113" w:line="278" w:lineRule="auto"/>
              <w:ind w:right="58"/>
            </w:pPr>
            <w:r w:rsidRPr="00CF365B">
              <w:t>policymakers</w:t>
            </w:r>
            <w:r w:rsidRPr="00CF365B">
              <w:rPr>
                <w:spacing w:val="-15"/>
              </w:rPr>
              <w:t xml:space="preserve"> </w:t>
            </w:r>
            <w:r w:rsidRPr="00CF365B">
              <w:t>and</w:t>
            </w:r>
            <w:r w:rsidRPr="00CF365B">
              <w:rPr>
                <w:spacing w:val="-15"/>
              </w:rPr>
              <w:t xml:space="preserve"> </w:t>
            </w:r>
            <w:r w:rsidRPr="00CF365B">
              <w:t>staff/volunteers</w:t>
            </w:r>
            <w:r w:rsidRPr="00CF365B">
              <w:rPr>
                <w:spacing w:val="-15"/>
              </w:rPr>
              <w:t xml:space="preserve"> </w:t>
            </w:r>
            <w:r w:rsidRPr="00CF365B">
              <w:t>of</w:t>
            </w:r>
            <w:r w:rsidRPr="00CF365B">
              <w:rPr>
                <w:spacing w:val="-15"/>
              </w:rPr>
              <w:t xml:space="preserve"> </w:t>
            </w:r>
            <w:r w:rsidRPr="00CF365B">
              <w:t>food</w:t>
            </w:r>
            <w:r w:rsidRPr="00CF365B">
              <w:rPr>
                <w:spacing w:val="-15"/>
              </w:rPr>
              <w:t xml:space="preserve"> </w:t>
            </w:r>
            <w:r w:rsidRPr="00CF365B">
              <w:t>assistance</w:t>
            </w:r>
            <w:r w:rsidRPr="00CF365B">
              <w:rPr>
                <w:spacing w:val="-15"/>
              </w:rPr>
              <w:t xml:space="preserve"> </w:t>
            </w:r>
            <w:r w:rsidRPr="00CF365B">
              <w:t>and</w:t>
            </w:r>
            <w:r w:rsidRPr="00CF365B">
              <w:rPr>
                <w:spacing w:val="-15"/>
              </w:rPr>
              <w:t xml:space="preserve"> </w:t>
            </w:r>
            <w:r w:rsidRPr="00CF365B">
              <w:t>distribution</w:t>
            </w:r>
            <w:r w:rsidRPr="00CF365B">
              <w:rPr>
                <w:spacing w:val="-15"/>
              </w:rPr>
              <w:t xml:space="preserve"> </w:t>
            </w:r>
            <w:r w:rsidRPr="00CF365B">
              <w:rPr>
                <w:spacing w:val="-6"/>
              </w:rPr>
              <w:t xml:space="preserve">(or </w:t>
            </w:r>
            <w:r w:rsidRPr="00CF365B">
              <w:t>related)</w:t>
            </w:r>
            <w:r w:rsidRPr="00CF365B">
              <w:rPr>
                <w:spacing w:val="-1"/>
              </w:rPr>
              <w:t xml:space="preserve"> </w:t>
            </w:r>
            <w:r w:rsidRPr="00CF365B">
              <w:t>programmes</w:t>
            </w:r>
          </w:p>
          <w:p w:rsidR="00726AEA" w:rsidRPr="00CF365B" w:rsidRDefault="00726AEA" w:rsidP="00280448">
            <w:pPr>
              <w:pStyle w:val="TableParagraph"/>
              <w:numPr>
                <w:ilvl w:val="0"/>
                <w:numId w:val="5"/>
              </w:numPr>
              <w:tabs>
                <w:tab w:val="left" w:pos="764"/>
              </w:tabs>
              <w:spacing w:before="114"/>
              <w:ind w:hanging="285"/>
            </w:pPr>
            <w:r w:rsidRPr="00CF365B">
              <w:t>the</w:t>
            </w:r>
            <w:r w:rsidRPr="00CF365B">
              <w:rPr>
                <w:spacing w:val="-8"/>
              </w:rPr>
              <w:t xml:space="preserve"> </w:t>
            </w:r>
            <w:r w:rsidRPr="00CF365B">
              <w:t>private</w:t>
            </w:r>
            <w:r w:rsidRPr="00CF365B">
              <w:rPr>
                <w:spacing w:val="-7"/>
              </w:rPr>
              <w:t xml:space="preserve"> </w:t>
            </w:r>
            <w:r w:rsidRPr="00CF365B">
              <w:t>sector</w:t>
            </w:r>
            <w:r w:rsidRPr="00CF365B">
              <w:rPr>
                <w:spacing w:val="-7"/>
              </w:rPr>
              <w:t xml:space="preserve"> </w:t>
            </w:r>
            <w:r w:rsidRPr="00CF365B">
              <w:t>working</w:t>
            </w:r>
            <w:r w:rsidRPr="00CF365B">
              <w:rPr>
                <w:spacing w:val="-7"/>
              </w:rPr>
              <w:t xml:space="preserve"> </w:t>
            </w:r>
            <w:r w:rsidRPr="00CF365B">
              <w:t>in</w:t>
            </w:r>
            <w:r w:rsidRPr="00CF365B">
              <w:rPr>
                <w:spacing w:val="-7"/>
              </w:rPr>
              <w:t xml:space="preserve"> </w:t>
            </w:r>
            <w:r w:rsidRPr="00CF365B">
              <w:t>the</w:t>
            </w:r>
            <w:r w:rsidRPr="00CF365B">
              <w:rPr>
                <w:spacing w:val="-7"/>
              </w:rPr>
              <w:t xml:space="preserve"> </w:t>
            </w:r>
            <w:r w:rsidRPr="00CF365B">
              <w:t>food</w:t>
            </w:r>
            <w:r w:rsidRPr="00CF365B">
              <w:rPr>
                <w:spacing w:val="-7"/>
              </w:rPr>
              <w:t xml:space="preserve"> </w:t>
            </w:r>
            <w:r w:rsidRPr="00CF365B">
              <w:t>system</w:t>
            </w:r>
            <w:r w:rsidRPr="00CF365B">
              <w:rPr>
                <w:spacing w:val="-7"/>
              </w:rPr>
              <w:t xml:space="preserve"> </w:t>
            </w:r>
            <w:r w:rsidRPr="00CF365B">
              <w:t>and</w:t>
            </w:r>
            <w:r w:rsidRPr="00CF365B">
              <w:rPr>
                <w:spacing w:val="-7"/>
              </w:rPr>
              <w:t xml:space="preserve"> </w:t>
            </w:r>
            <w:r w:rsidRPr="00CF365B">
              <w:t>industry</w:t>
            </w:r>
          </w:p>
          <w:p w:rsidR="00726AEA" w:rsidRDefault="00726AEA" w:rsidP="00280448">
            <w:pPr>
              <w:pStyle w:val="TableParagraph"/>
              <w:numPr>
                <w:ilvl w:val="0"/>
                <w:numId w:val="5"/>
              </w:numPr>
              <w:tabs>
                <w:tab w:val="left" w:pos="764"/>
              </w:tabs>
              <w:spacing w:before="155" w:line="200" w:lineRule="exact"/>
              <w:ind w:hanging="285"/>
            </w:pPr>
            <w:r w:rsidRPr="00CF365B">
              <w:t>planning</w:t>
            </w:r>
            <w:r w:rsidRPr="00CF365B">
              <w:rPr>
                <w:spacing w:val="-20"/>
              </w:rPr>
              <w:t xml:space="preserve"> </w:t>
            </w:r>
            <w:r w:rsidRPr="00CF365B">
              <w:t>and</w:t>
            </w:r>
            <w:r w:rsidRPr="00CF365B">
              <w:rPr>
                <w:spacing w:val="-20"/>
              </w:rPr>
              <w:t xml:space="preserve"> </w:t>
            </w:r>
            <w:r w:rsidRPr="00CF365B">
              <w:t>response</w:t>
            </w:r>
            <w:r w:rsidRPr="00CF365B">
              <w:rPr>
                <w:spacing w:val="-20"/>
              </w:rPr>
              <w:t xml:space="preserve"> </w:t>
            </w:r>
            <w:r w:rsidRPr="00CF365B">
              <w:t>staff</w:t>
            </w:r>
            <w:r w:rsidRPr="00CF365B">
              <w:rPr>
                <w:spacing w:val="-19"/>
              </w:rPr>
              <w:t xml:space="preserve"> </w:t>
            </w:r>
            <w:r w:rsidRPr="00CF365B">
              <w:t>and</w:t>
            </w:r>
            <w:r w:rsidRPr="00CF365B">
              <w:rPr>
                <w:spacing w:val="-20"/>
              </w:rPr>
              <w:t xml:space="preserve"> </w:t>
            </w:r>
            <w:r w:rsidRPr="00CF365B">
              <w:t>other</w:t>
            </w:r>
            <w:r w:rsidRPr="00CF365B">
              <w:rPr>
                <w:spacing w:val="-20"/>
              </w:rPr>
              <w:t xml:space="preserve"> </w:t>
            </w:r>
            <w:r w:rsidRPr="00CF365B">
              <w:t>humanitarian</w:t>
            </w:r>
            <w:r w:rsidRPr="00CF365B">
              <w:rPr>
                <w:spacing w:val="-19"/>
              </w:rPr>
              <w:t xml:space="preserve"> </w:t>
            </w:r>
            <w:r w:rsidRPr="00CF365B">
              <w:t>actors</w:t>
            </w:r>
          </w:p>
          <w:p w:rsidR="00726AEA" w:rsidRDefault="00726AEA" w:rsidP="00726AEA">
            <w:pPr>
              <w:pStyle w:val="TableParagraph"/>
              <w:numPr>
                <w:ilvl w:val="0"/>
                <w:numId w:val="5"/>
              </w:numPr>
              <w:tabs>
                <w:tab w:val="left" w:pos="764"/>
              </w:tabs>
              <w:spacing w:before="155" w:line="200" w:lineRule="exact"/>
              <w:ind w:hanging="285"/>
            </w:pPr>
            <w:r w:rsidRPr="00CF365B">
              <w:t>health care professionals, including nutrition workers and those</w:t>
            </w:r>
            <w:r w:rsidRPr="00CF365B">
              <w:rPr>
                <w:spacing w:val="-44"/>
              </w:rPr>
              <w:t xml:space="preserve"> </w:t>
            </w:r>
            <w:r w:rsidRPr="00CF365B">
              <w:rPr>
                <w:spacing w:val="-3"/>
              </w:rPr>
              <w:t xml:space="preserve">working </w:t>
            </w:r>
            <w:r w:rsidRPr="00CF365B">
              <w:t>in schools, prisons and residential institutions (where such institutions remain)</w:t>
            </w:r>
          </w:p>
          <w:p w:rsidR="00726AEA" w:rsidRDefault="00726AEA" w:rsidP="00726AEA">
            <w:pPr>
              <w:pStyle w:val="TableParagraph"/>
              <w:tabs>
                <w:tab w:val="left" w:pos="764"/>
              </w:tabs>
              <w:spacing w:before="155"/>
            </w:pPr>
            <w:r w:rsidRPr="00CF365B">
              <w:t xml:space="preserve">Ensure capacity building and training to empower all groups of </w:t>
            </w:r>
            <w:hyperlink w:anchor="_bookmark15" w:history="1">
              <w:r w:rsidRPr="00CF365B">
                <w:rPr>
                  <w:color w:val="006EB8"/>
                  <w:u w:val="single" w:color="006EB8"/>
                </w:rPr>
                <w:t>persons with</w:t>
              </w:r>
            </w:hyperlink>
            <w:r w:rsidRPr="00CF365B">
              <w:rPr>
                <w:color w:val="006EB8"/>
              </w:rPr>
              <w:t xml:space="preserve"> </w:t>
            </w:r>
            <w:hyperlink w:anchor="_bookmark15" w:history="1">
              <w:r w:rsidRPr="00CF365B">
                <w:rPr>
                  <w:color w:val="006EB8"/>
                  <w:u w:val="single" w:color="006EB8"/>
                </w:rPr>
                <w:t>disabilities</w:t>
              </w:r>
            </w:hyperlink>
            <w:r w:rsidRPr="00CF365B">
              <w:t>,</w:t>
            </w:r>
            <w:r w:rsidRPr="00CF365B">
              <w:rPr>
                <w:spacing w:val="-12"/>
              </w:rPr>
              <w:t xml:space="preserve"> </w:t>
            </w:r>
            <w:r w:rsidRPr="00CF365B">
              <w:t>including</w:t>
            </w:r>
            <w:r w:rsidRPr="00CF365B">
              <w:rPr>
                <w:spacing w:val="-11"/>
              </w:rPr>
              <w:t xml:space="preserve"> </w:t>
            </w:r>
            <w:r w:rsidRPr="00CF365B">
              <w:t>women</w:t>
            </w:r>
            <w:r w:rsidRPr="00CF365B">
              <w:rPr>
                <w:spacing w:val="-11"/>
              </w:rPr>
              <w:t xml:space="preserve"> </w:t>
            </w:r>
            <w:r w:rsidRPr="00CF365B">
              <w:t>and</w:t>
            </w:r>
            <w:r w:rsidRPr="00CF365B">
              <w:rPr>
                <w:spacing w:val="-12"/>
              </w:rPr>
              <w:t xml:space="preserve"> </w:t>
            </w:r>
            <w:r w:rsidRPr="00CF365B">
              <w:t>girls</w:t>
            </w:r>
            <w:r w:rsidRPr="00CF365B">
              <w:rPr>
                <w:spacing w:val="-11"/>
              </w:rPr>
              <w:t xml:space="preserve"> </w:t>
            </w:r>
            <w:r w:rsidRPr="00CF365B">
              <w:t>with</w:t>
            </w:r>
            <w:r w:rsidRPr="00CF365B">
              <w:rPr>
                <w:spacing w:val="-11"/>
              </w:rPr>
              <w:t xml:space="preserve"> </w:t>
            </w:r>
            <w:r w:rsidRPr="00CF365B">
              <w:t>disabilities,</w:t>
            </w:r>
            <w:r w:rsidRPr="00CF365B">
              <w:rPr>
                <w:spacing w:val="-11"/>
              </w:rPr>
              <w:t xml:space="preserve"> </w:t>
            </w:r>
            <w:r w:rsidRPr="00CF365B">
              <w:t>to</w:t>
            </w:r>
            <w:r w:rsidRPr="00CF365B">
              <w:rPr>
                <w:spacing w:val="-12"/>
              </w:rPr>
              <w:t xml:space="preserve"> </w:t>
            </w:r>
            <w:r w:rsidRPr="00CF365B">
              <w:t>engage</w:t>
            </w:r>
            <w:r w:rsidRPr="00CF365B">
              <w:rPr>
                <w:spacing w:val="-11"/>
              </w:rPr>
              <w:t xml:space="preserve"> </w:t>
            </w:r>
            <w:r w:rsidRPr="00CF365B">
              <w:t>in</w:t>
            </w:r>
            <w:r w:rsidRPr="00CF365B">
              <w:rPr>
                <w:spacing w:val="-11"/>
              </w:rPr>
              <w:t xml:space="preserve"> </w:t>
            </w:r>
            <w:r w:rsidRPr="00CF365B">
              <w:t>decision- making on food security and nutrition, social protection and food assistance services.</w:t>
            </w:r>
          </w:p>
          <w:p w:rsidR="00726AEA" w:rsidRDefault="00726AEA" w:rsidP="00726AEA">
            <w:pPr>
              <w:pStyle w:val="TableParagraph"/>
              <w:tabs>
                <w:tab w:val="left" w:pos="764"/>
              </w:tabs>
              <w:spacing w:before="155"/>
            </w:pPr>
            <w:r w:rsidRPr="00CF365B">
              <w:t xml:space="preserve">Carry out awareness-raising initiatives, with and through networks of representative </w:t>
            </w:r>
            <w:hyperlink w:anchor="_bookmark13" w:history="1">
              <w:r w:rsidRPr="00CF365B">
                <w:rPr>
                  <w:color w:val="006EB8"/>
                  <w:u w:val="single" w:color="006EB8"/>
                </w:rPr>
                <w:t>organizations of persons with disabilities</w:t>
              </w:r>
              <w:r w:rsidRPr="00CF365B">
                <w:rPr>
                  <w:color w:val="006EB8"/>
                </w:rPr>
                <w:t xml:space="preserve"> </w:t>
              </w:r>
            </w:hyperlink>
            <w:r w:rsidRPr="00CF365B">
              <w:t>and disseminate accessible</w:t>
            </w:r>
            <w:r w:rsidRPr="00CF365B">
              <w:rPr>
                <w:spacing w:val="-18"/>
              </w:rPr>
              <w:t xml:space="preserve"> </w:t>
            </w:r>
            <w:r w:rsidRPr="00CF365B">
              <w:t>information</w:t>
            </w:r>
            <w:r w:rsidRPr="00CF365B">
              <w:rPr>
                <w:spacing w:val="-17"/>
              </w:rPr>
              <w:t xml:space="preserve"> </w:t>
            </w:r>
            <w:r w:rsidRPr="00CF365B">
              <w:t>on</w:t>
            </w:r>
            <w:r w:rsidRPr="00CF365B">
              <w:rPr>
                <w:spacing w:val="-17"/>
              </w:rPr>
              <w:t xml:space="preserve"> </w:t>
            </w:r>
            <w:r w:rsidRPr="00CF365B">
              <w:t>food</w:t>
            </w:r>
            <w:r w:rsidRPr="00CF365B">
              <w:rPr>
                <w:spacing w:val="-17"/>
              </w:rPr>
              <w:t xml:space="preserve"> </w:t>
            </w:r>
            <w:r w:rsidRPr="00CF365B">
              <w:t>assistance</w:t>
            </w:r>
            <w:r w:rsidRPr="00CF365B">
              <w:rPr>
                <w:spacing w:val="-17"/>
              </w:rPr>
              <w:t xml:space="preserve"> </w:t>
            </w:r>
            <w:r w:rsidRPr="00CF365B">
              <w:t>programmes</w:t>
            </w:r>
            <w:r w:rsidRPr="00CF365B">
              <w:rPr>
                <w:spacing w:val="-17"/>
              </w:rPr>
              <w:t xml:space="preserve"> </w:t>
            </w:r>
            <w:r w:rsidRPr="00CF365B">
              <w:t>(including</w:t>
            </w:r>
            <w:r w:rsidRPr="00CF365B">
              <w:rPr>
                <w:spacing w:val="-17"/>
              </w:rPr>
              <w:t xml:space="preserve"> </w:t>
            </w:r>
            <w:r w:rsidRPr="00CF365B">
              <w:t>on</w:t>
            </w:r>
            <w:r w:rsidRPr="00CF365B">
              <w:rPr>
                <w:spacing w:val="-17"/>
              </w:rPr>
              <w:t xml:space="preserve"> </w:t>
            </w:r>
            <w:r w:rsidRPr="00CF365B">
              <w:rPr>
                <w:spacing w:val="-2"/>
              </w:rPr>
              <w:t xml:space="preserve">eligibility, </w:t>
            </w:r>
            <w:r w:rsidRPr="00CF365B">
              <w:t>application, assessment, delivery of services and complementarity with other social protection</w:t>
            </w:r>
            <w:r w:rsidRPr="00CF365B">
              <w:rPr>
                <w:spacing w:val="-2"/>
              </w:rPr>
              <w:t xml:space="preserve"> </w:t>
            </w:r>
            <w:r w:rsidRPr="00CF365B">
              <w:t>programmes).</w:t>
            </w:r>
          </w:p>
          <w:p w:rsidR="00726AEA" w:rsidRPr="00CF365B" w:rsidRDefault="00726AEA" w:rsidP="00726AEA">
            <w:pPr>
              <w:pStyle w:val="TableParagraph"/>
              <w:tabs>
                <w:tab w:val="left" w:pos="764"/>
              </w:tabs>
              <w:spacing w:before="155"/>
            </w:pPr>
            <w:r w:rsidRPr="00CF365B">
              <w:t>Establish</w:t>
            </w:r>
            <w:r w:rsidRPr="00CF365B">
              <w:rPr>
                <w:spacing w:val="-17"/>
              </w:rPr>
              <w:t xml:space="preserve"> </w:t>
            </w:r>
            <w:r w:rsidRPr="00CF365B">
              <w:t>coordinated</w:t>
            </w:r>
            <w:r w:rsidRPr="00CF365B">
              <w:rPr>
                <w:spacing w:val="-16"/>
              </w:rPr>
              <w:t xml:space="preserve"> </w:t>
            </w:r>
            <w:r w:rsidRPr="00CF365B">
              <w:t>referral</w:t>
            </w:r>
            <w:r w:rsidRPr="00CF365B">
              <w:rPr>
                <w:spacing w:val="-16"/>
              </w:rPr>
              <w:t xml:space="preserve"> </w:t>
            </w:r>
            <w:r w:rsidRPr="00CF365B">
              <w:t>mechanisms</w:t>
            </w:r>
            <w:r w:rsidRPr="00CF365B">
              <w:rPr>
                <w:spacing w:val="-16"/>
              </w:rPr>
              <w:t xml:space="preserve"> </w:t>
            </w:r>
            <w:r w:rsidRPr="00CF365B">
              <w:t>for</w:t>
            </w:r>
            <w:r w:rsidRPr="00CF365B">
              <w:rPr>
                <w:spacing w:val="-16"/>
              </w:rPr>
              <w:t xml:space="preserve"> </w:t>
            </w:r>
            <w:r w:rsidRPr="00CF365B">
              <w:t>persons</w:t>
            </w:r>
            <w:r w:rsidRPr="00CF365B">
              <w:rPr>
                <w:spacing w:val="-16"/>
              </w:rPr>
              <w:t xml:space="preserve"> </w:t>
            </w:r>
            <w:r w:rsidRPr="00CF365B">
              <w:t>with</w:t>
            </w:r>
            <w:r w:rsidRPr="00CF365B">
              <w:rPr>
                <w:spacing w:val="-16"/>
              </w:rPr>
              <w:t xml:space="preserve"> </w:t>
            </w:r>
            <w:r w:rsidRPr="00CF365B">
              <w:t>disabilities</w:t>
            </w:r>
            <w:r w:rsidRPr="00CF365B">
              <w:rPr>
                <w:spacing w:val="-17"/>
              </w:rPr>
              <w:t xml:space="preserve"> </w:t>
            </w:r>
            <w:r w:rsidRPr="00CF365B">
              <w:rPr>
                <w:spacing w:val="-9"/>
              </w:rPr>
              <w:t xml:space="preserve">to </w:t>
            </w:r>
            <w:r w:rsidRPr="00CF365B">
              <w:t>access support</w:t>
            </w:r>
            <w:r w:rsidRPr="00CF365B">
              <w:rPr>
                <w:spacing w:val="-5"/>
              </w:rPr>
              <w:t xml:space="preserve"> </w:t>
            </w:r>
            <w:r w:rsidRPr="00CF365B">
              <w:t>services.</w:t>
            </w:r>
          </w:p>
        </w:tc>
      </w:tr>
    </w:tbl>
    <w:p w:rsidR="00726AEA" w:rsidRDefault="00726AEA" w:rsidP="009D545C">
      <w:pPr>
        <w:rPr>
          <w:w w:val="120"/>
        </w:rPr>
      </w:pPr>
    </w:p>
    <w:p w:rsidR="00726AEA" w:rsidRPr="00726AEA" w:rsidRDefault="00726AEA" w:rsidP="009D545C">
      <w:pPr>
        <w:rPr>
          <w:b/>
          <w:bCs/>
          <w:w w:val="120"/>
        </w:rPr>
      </w:pPr>
      <w:r w:rsidRPr="00726AEA">
        <w:t>CRPD indicators: 25.26, 25.27, 6.8, 6.12, 28.1, 28.3, 28.4, 28.5, 28.10, 28.11, 28.13, 28.14, 28.28, 28.29,</w:t>
      </w:r>
      <w:r w:rsidRPr="00726AEA">
        <w:rPr>
          <w:spacing w:val="-1"/>
        </w:rPr>
        <w:t xml:space="preserve"> </w:t>
      </w:r>
      <w:r w:rsidRPr="00726AEA">
        <w:t>28.30</w:t>
      </w:r>
    </w:p>
    <w:p w:rsidR="00EA511A" w:rsidRDefault="0043163B" w:rsidP="009D545C">
      <w:pPr>
        <w:pStyle w:val="Heading2"/>
      </w:pPr>
      <w:r>
        <w:rPr>
          <w:noProof/>
          <w:position w:val="-5"/>
          <w:lang w:val="en-US" w:bidi="hi-IN"/>
        </w:rPr>
        <w:drawing>
          <wp:inline distT="0" distB="0" distL="0" distR="0" wp14:anchorId="326D6810" wp14:editId="2A3E08ED">
            <wp:extent cx="167386" cy="180003"/>
            <wp:effectExtent l="0" t="0" r="4445" b="0"/>
            <wp:docPr id="7" name="image34.png" descr="Recommendations">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4.png">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pic:nvPicPr>
                  <pic:blipFill>
                    <a:blip r:embed="rId35"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 xml:space="preserve">Promote the role of </w:t>
      </w:r>
      <w:hyperlink w:anchor="_bookmark15" w:history="1">
        <w:r>
          <w:rPr>
            <w:w w:val="120"/>
          </w:rPr>
          <w:t xml:space="preserve">persons with disabilities </w:t>
        </w:r>
      </w:hyperlink>
      <w:r>
        <w:rPr>
          <w:w w:val="120"/>
        </w:rPr>
        <w:t xml:space="preserve">in sustainable food production, </w:t>
      </w:r>
      <w:r>
        <w:rPr>
          <w:spacing w:val="-7"/>
          <w:w w:val="120"/>
        </w:rPr>
        <w:t xml:space="preserve">to </w:t>
      </w:r>
      <w:r>
        <w:rPr>
          <w:w w:val="120"/>
        </w:rPr>
        <w:t>achieve food</w:t>
      </w:r>
      <w:r>
        <w:rPr>
          <w:spacing w:val="2"/>
          <w:w w:val="120"/>
        </w:rPr>
        <w:t xml:space="preserve"> </w:t>
      </w:r>
      <w:r>
        <w:rPr>
          <w:w w:val="120"/>
        </w:rPr>
        <w:t>security</w:t>
      </w:r>
    </w:p>
    <w:tbl>
      <w:tblPr>
        <w:tblStyle w:val="TableGrid"/>
        <w:tblW w:w="9638" w:type="dxa"/>
        <w:tblLayout w:type="fixed"/>
        <w:tblLook w:val="01C0" w:firstRow="0" w:lastRow="1" w:firstColumn="1" w:lastColumn="1" w:noHBand="0" w:noVBand="0"/>
      </w:tblPr>
      <w:tblGrid>
        <w:gridCol w:w="992"/>
        <w:gridCol w:w="8646"/>
      </w:tblGrid>
      <w:tr w:rsidR="00EA511A" w:rsidRPr="00CF365B" w:rsidTr="00F200CE">
        <w:trPr>
          <w:trHeight w:val="2892"/>
        </w:trPr>
        <w:tc>
          <w:tcPr>
            <w:tcW w:w="992" w:type="dxa"/>
          </w:tcPr>
          <w:p w:rsidR="00EA511A" w:rsidRPr="00CF365B" w:rsidRDefault="0043163B">
            <w:pPr>
              <w:pStyle w:val="TableParagraph"/>
              <w:spacing w:before="0"/>
              <w:rPr>
                <w:rFonts w:ascii="Futura Std"/>
                <w:sz w:val="20"/>
              </w:rPr>
            </w:pPr>
            <w:r w:rsidRPr="00CF365B">
              <w:rPr>
                <w:rFonts w:ascii="Futura Std"/>
                <w:noProof/>
                <w:sz w:val="20"/>
                <w:lang w:val="en-US" w:bidi="hi-IN"/>
              </w:rPr>
              <w:drawing>
                <wp:inline distT="0" distB="0" distL="0" distR="0" wp14:anchorId="20506FD0" wp14:editId="48DE4C90">
                  <wp:extent cx="542544" cy="542544"/>
                  <wp:effectExtent l="0" t="0" r="0" b="0"/>
                  <wp:docPr id="9" name="image33.jpeg" descr="Ochre-coloured square for SDG 2, showing a pictogram of a steaming bowl of soup, and titled '2 Zero hu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3.jpeg"/>
                          <pic:cNvPicPr/>
                        </pic:nvPicPr>
                        <pic:blipFill>
                          <a:blip r:embed="rId34" cstate="print"/>
                          <a:stretch>
                            <a:fillRect/>
                          </a:stretch>
                        </pic:blipFill>
                        <pic:spPr>
                          <a:xfrm>
                            <a:off x="0" y="0"/>
                            <a:ext cx="542544" cy="542544"/>
                          </a:xfrm>
                          <a:prstGeom prst="rect">
                            <a:avLst/>
                          </a:prstGeom>
                        </pic:spPr>
                      </pic:pic>
                    </a:graphicData>
                  </a:graphic>
                </wp:inline>
              </w:drawing>
            </w:r>
          </w:p>
        </w:tc>
        <w:tc>
          <w:tcPr>
            <w:tcW w:w="8646" w:type="dxa"/>
          </w:tcPr>
          <w:p w:rsidR="00EA511A" w:rsidRPr="00CF365B" w:rsidRDefault="0043163B">
            <w:pPr>
              <w:pStyle w:val="TableParagraph"/>
              <w:numPr>
                <w:ilvl w:val="1"/>
                <w:numId w:val="4"/>
              </w:numPr>
              <w:tabs>
                <w:tab w:val="left" w:pos="509"/>
              </w:tabs>
              <w:spacing w:line="278" w:lineRule="auto"/>
              <w:ind w:right="17" w:firstLine="0"/>
            </w:pPr>
            <w:r w:rsidRPr="00CF365B">
              <w:t>By 2030, double the agricultural productivity and incomes of small-scale food producers, in particular women, indigenous peoples, family farmers, pastoralists and fishers,</w:t>
            </w:r>
            <w:r w:rsidRPr="00CF365B">
              <w:rPr>
                <w:spacing w:val="-27"/>
              </w:rPr>
              <w:t xml:space="preserve"> </w:t>
            </w:r>
            <w:r w:rsidRPr="00CF365B">
              <w:t>including</w:t>
            </w:r>
            <w:r w:rsidRPr="00CF365B">
              <w:rPr>
                <w:spacing w:val="-27"/>
              </w:rPr>
              <w:t xml:space="preserve"> </w:t>
            </w:r>
            <w:r w:rsidRPr="00CF365B">
              <w:t>through</w:t>
            </w:r>
            <w:r w:rsidRPr="00CF365B">
              <w:rPr>
                <w:spacing w:val="-27"/>
              </w:rPr>
              <w:t xml:space="preserve"> </w:t>
            </w:r>
            <w:r w:rsidRPr="00CF365B">
              <w:t>secure</w:t>
            </w:r>
            <w:r w:rsidRPr="00CF365B">
              <w:rPr>
                <w:spacing w:val="-27"/>
              </w:rPr>
              <w:t xml:space="preserve"> </w:t>
            </w:r>
            <w:r w:rsidRPr="00CF365B">
              <w:t>and</w:t>
            </w:r>
            <w:r w:rsidRPr="00CF365B">
              <w:rPr>
                <w:spacing w:val="-27"/>
              </w:rPr>
              <w:t xml:space="preserve"> </w:t>
            </w:r>
            <w:r w:rsidRPr="00CF365B">
              <w:t>equal</w:t>
            </w:r>
            <w:r w:rsidRPr="00CF365B">
              <w:rPr>
                <w:spacing w:val="-27"/>
              </w:rPr>
              <w:t xml:space="preserve"> </w:t>
            </w:r>
            <w:r w:rsidRPr="00CF365B">
              <w:t>access</w:t>
            </w:r>
            <w:r w:rsidRPr="00CF365B">
              <w:rPr>
                <w:spacing w:val="-27"/>
              </w:rPr>
              <w:t xml:space="preserve"> </w:t>
            </w:r>
            <w:r w:rsidRPr="00CF365B">
              <w:t>to</w:t>
            </w:r>
            <w:r w:rsidRPr="00CF365B">
              <w:rPr>
                <w:spacing w:val="-27"/>
              </w:rPr>
              <w:t xml:space="preserve"> </w:t>
            </w:r>
            <w:r w:rsidRPr="00CF365B">
              <w:t>land,</w:t>
            </w:r>
            <w:r w:rsidRPr="00CF365B">
              <w:rPr>
                <w:spacing w:val="-27"/>
              </w:rPr>
              <w:t xml:space="preserve"> </w:t>
            </w:r>
            <w:r w:rsidRPr="00CF365B">
              <w:t>other</w:t>
            </w:r>
            <w:r w:rsidRPr="00CF365B">
              <w:rPr>
                <w:spacing w:val="-26"/>
              </w:rPr>
              <w:t xml:space="preserve"> </w:t>
            </w:r>
            <w:r w:rsidRPr="00CF365B">
              <w:t>productive</w:t>
            </w:r>
            <w:r w:rsidRPr="00CF365B">
              <w:rPr>
                <w:spacing w:val="-27"/>
              </w:rPr>
              <w:t xml:space="preserve"> </w:t>
            </w:r>
            <w:r w:rsidRPr="00CF365B">
              <w:t>resources</w:t>
            </w:r>
            <w:r w:rsidRPr="00CF365B">
              <w:rPr>
                <w:spacing w:val="-27"/>
              </w:rPr>
              <w:t xml:space="preserve"> </w:t>
            </w:r>
            <w:r w:rsidRPr="00CF365B">
              <w:rPr>
                <w:spacing w:val="-6"/>
              </w:rPr>
              <w:t xml:space="preserve">and </w:t>
            </w:r>
            <w:r w:rsidRPr="00CF365B">
              <w:t>inputs, knowledge, financial services, markets and opportunities for value addition and non-farm</w:t>
            </w:r>
            <w:r w:rsidRPr="00CF365B">
              <w:rPr>
                <w:spacing w:val="-1"/>
              </w:rPr>
              <w:t xml:space="preserve"> </w:t>
            </w:r>
            <w:r w:rsidRPr="00CF365B">
              <w:t>employment</w:t>
            </w:r>
          </w:p>
          <w:p w:rsidR="00EA511A" w:rsidRDefault="0043163B">
            <w:pPr>
              <w:pStyle w:val="TableParagraph"/>
              <w:numPr>
                <w:ilvl w:val="1"/>
                <w:numId w:val="4"/>
              </w:numPr>
              <w:tabs>
                <w:tab w:val="left" w:pos="509"/>
              </w:tabs>
              <w:spacing w:before="72" w:line="300" w:lineRule="atLeast"/>
              <w:ind w:right="-15" w:firstLine="0"/>
            </w:pPr>
            <w:r w:rsidRPr="00CF365B">
              <w:t>By 2030, ensure sustainable food production systems and implement resilient agricultural practices that increase productivity and production, that help maintain ecosystems,</w:t>
            </w:r>
            <w:r w:rsidRPr="00CF365B">
              <w:rPr>
                <w:spacing w:val="-22"/>
              </w:rPr>
              <w:t xml:space="preserve"> </w:t>
            </w:r>
            <w:r w:rsidRPr="00CF365B">
              <w:t>that</w:t>
            </w:r>
            <w:r w:rsidRPr="00CF365B">
              <w:rPr>
                <w:spacing w:val="-21"/>
              </w:rPr>
              <w:t xml:space="preserve"> </w:t>
            </w:r>
            <w:r w:rsidRPr="00CF365B">
              <w:t>strengthen</w:t>
            </w:r>
            <w:r w:rsidRPr="00CF365B">
              <w:rPr>
                <w:spacing w:val="-21"/>
              </w:rPr>
              <w:t xml:space="preserve"> </w:t>
            </w:r>
            <w:r w:rsidRPr="00CF365B">
              <w:t>capacity</w:t>
            </w:r>
            <w:r w:rsidRPr="00CF365B">
              <w:rPr>
                <w:spacing w:val="-21"/>
              </w:rPr>
              <w:t xml:space="preserve"> </w:t>
            </w:r>
            <w:r w:rsidRPr="00CF365B">
              <w:t>for</w:t>
            </w:r>
            <w:r w:rsidRPr="00CF365B">
              <w:rPr>
                <w:spacing w:val="-21"/>
              </w:rPr>
              <w:t xml:space="preserve"> </w:t>
            </w:r>
            <w:r w:rsidRPr="00CF365B">
              <w:t>adaptation</w:t>
            </w:r>
            <w:r w:rsidRPr="00CF365B">
              <w:rPr>
                <w:spacing w:val="-21"/>
              </w:rPr>
              <w:t xml:space="preserve"> </w:t>
            </w:r>
            <w:r w:rsidRPr="00CF365B">
              <w:t>to</w:t>
            </w:r>
            <w:r w:rsidRPr="00CF365B">
              <w:rPr>
                <w:spacing w:val="-21"/>
              </w:rPr>
              <w:t xml:space="preserve"> </w:t>
            </w:r>
            <w:r w:rsidRPr="00CF365B">
              <w:t>climate</w:t>
            </w:r>
            <w:r w:rsidRPr="00CF365B">
              <w:rPr>
                <w:spacing w:val="-22"/>
              </w:rPr>
              <w:t xml:space="preserve"> </w:t>
            </w:r>
            <w:r w:rsidRPr="00CF365B">
              <w:t>change,</w:t>
            </w:r>
            <w:r w:rsidRPr="00CF365B">
              <w:rPr>
                <w:spacing w:val="-21"/>
              </w:rPr>
              <w:t xml:space="preserve"> </w:t>
            </w:r>
            <w:r w:rsidRPr="00CF365B">
              <w:t>extreme</w:t>
            </w:r>
            <w:r w:rsidRPr="00CF365B">
              <w:rPr>
                <w:spacing w:val="-21"/>
              </w:rPr>
              <w:t xml:space="preserve"> </w:t>
            </w:r>
            <w:r w:rsidRPr="00CF365B">
              <w:rPr>
                <w:spacing w:val="-4"/>
              </w:rPr>
              <w:t xml:space="preserve">weather, </w:t>
            </w:r>
            <w:r w:rsidRPr="00CF365B">
              <w:t>drought,</w:t>
            </w:r>
            <w:r w:rsidRPr="00CF365B">
              <w:rPr>
                <w:spacing w:val="-11"/>
              </w:rPr>
              <w:t xml:space="preserve"> </w:t>
            </w:r>
            <w:r w:rsidRPr="00CF365B">
              <w:t>flooding</w:t>
            </w:r>
            <w:r w:rsidRPr="00CF365B">
              <w:rPr>
                <w:spacing w:val="-10"/>
              </w:rPr>
              <w:t xml:space="preserve"> </w:t>
            </w:r>
            <w:r w:rsidRPr="00CF365B">
              <w:t>and</w:t>
            </w:r>
            <w:r w:rsidRPr="00CF365B">
              <w:rPr>
                <w:spacing w:val="-10"/>
              </w:rPr>
              <w:t xml:space="preserve"> </w:t>
            </w:r>
            <w:r w:rsidRPr="00CF365B">
              <w:t>other</w:t>
            </w:r>
            <w:r w:rsidRPr="00CF365B">
              <w:rPr>
                <w:spacing w:val="-10"/>
              </w:rPr>
              <w:t xml:space="preserve"> </w:t>
            </w:r>
            <w:r w:rsidRPr="00CF365B">
              <w:t>disasters</w:t>
            </w:r>
            <w:r w:rsidRPr="00CF365B">
              <w:rPr>
                <w:spacing w:val="-10"/>
              </w:rPr>
              <w:t xml:space="preserve"> </w:t>
            </w:r>
            <w:r w:rsidRPr="00CF365B">
              <w:t>and</w:t>
            </w:r>
            <w:r w:rsidRPr="00CF365B">
              <w:rPr>
                <w:spacing w:val="-10"/>
              </w:rPr>
              <w:t xml:space="preserve"> </w:t>
            </w:r>
            <w:r w:rsidRPr="00CF365B">
              <w:t>that</w:t>
            </w:r>
            <w:r w:rsidRPr="00CF365B">
              <w:rPr>
                <w:spacing w:val="-10"/>
              </w:rPr>
              <w:t xml:space="preserve"> </w:t>
            </w:r>
            <w:r w:rsidRPr="00CF365B">
              <w:t>progressively</w:t>
            </w:r>
            <w:r w:rsidRPr="00CF365B">
              <w:rPr>
                <w:spacing w:val="-10"/>
              </w:rPr>
              <w:t xml:space="preserve"> </w:t>
            </w:r>
            <w:r w:rsidRPr="00CF365B">
              <w:t>improve</w:t>
            </w:r>
            <w:r w:rsidRPr="00CF365B">
              <w:rPr>
                <w:spacing w:val="-10"/>
              </w:rPr>
              <w:t xml:space="preserve"> </w:t>
            </w:r>
            <w:r w:rsidRPr="00CF365B">
              <w:t>land</w:t>
            </w:r>
            <w:r w:rsidRPr="00CF365B">
              <w:rPr>
                <w:spacing w:val="-10"/>
              </w:rPr>
              <w:t xml:space="preserve"> </w:t>
            </w:r>
            <w:r w:rsidRPr="00CF365B">
              <w:t>and</w:t>
            </w:r>
            <w:r w:rsidRPr="00CF365B">
              <w:rPr>
                <w:spacing w:val="-11"/>
              </w:rPr>
              <w:t xml:space="preserve"> </w:t>
            </w:r>
            <w:r w:rsidRPr="00CF365B">
              <w:t>soil</w:t>
            </w:r>
            <w:r w:rsidRPr="00CF365B">
              <w:rPr>
                <w:spacing w:val="-10"/>
              </w:rPr>
              <w:t xml:space="preserve"> </w:t>
            </w:r>
            <w:r w:rsidRPr="00CF365B">
              <w:t>quality</w:t>
            </w:r>
          </w:p>
          <w:p w:rsidR="005E6C0D" w:rsidRPr="00CF365B" w:rsidRDefault="005E6C0D" w:rsidP="005E6C0D">
            <w:pPr>
              <w:pStyle w:val="TableParagraph"/>
              <w:tabs>
                <w:tab w:val="left" w:pos="509"/>
              </w:tabs>
              <w:spacing w:before="72" w:line="300" w:lineRule="atLeast"/>
              <w:ind w:left="141" w:right="-15"/>
            </w:pPr>
            <w:r w:rsidRPr="00CF365B">
              <w:t>2.</w:t>
            </w:r>
            <w:proofErr w:type="spellStart"/>
            <w:r w:rsidRPr="00CF365B">
              <w:t>A</w:t>
            </w:r>
            <w:proofErr w:type="spellEnd"/>
            <w:r w:rsidRPr="00CF365B">
              <w:rPr>
                <w:spacing w:val="-11"/>
              </w:rPr>
              <w:t xml:space="preserve"> </w:t>
            </w:r>
            <w:r w:rsidRPr="00CF365B">
              <w:t>Increase</w:t>
            </w:r>
            <w:r w:rsidRPr="00CF365B">
              <w:rPr>
                <w:spacing w:val="-11"/>
              </w:rPr>
              <w:t xml:space="preserve"> </w:t>
            </w:r>
            <w:r w:rsidRPr="00CF365B">
              <w:t>investment,</w:t>
            </w:r>
            <w:r w:rsidRPr="00CF365B">
              <w:rPr>
                <w:spacing w:val="-11"/>
              </w:rPr>
              <w:t xml:space="preserve"> </w:t>
            </w:r>
            <w:r w:rsidRPr="00CF365B">
              <w:t>including</w:t>
            </w:r>
            <w:r w:rsidRPr="00CF365B">
              <w:rPr>
                <w:spacing w:val="-10"/>
              </w:rPr>
              <w:t xml:space="preserve"> </w:t>
            </w:r>
            <w:r w:rsidRPr="00CF365B">
              <w:t>through</w:t>
            </w:r>
            <w:r w:rsidRPr="00CF365B">
              <w:rPr>
                <w:spacing w:val="-11"/>
              </w:rPr>
              <w:t xml:space="preserve"> </w:t>
            </w:r>
            <w:r w:rsidRPr="00CF365B">
              <w:t>enhanced</w:t>
            </w:r>
            <w:r w:rsidRPr="00CF365B">
              <w:rPr>
                <w:spacing w:val="-11"/>
              </w:rPr>
              <w:t xml:space="preserve"> </w:t>
            </w:r>
            <w:r w:rsidRPr="00CF365B">
              <w:t>international</w:t>
            </w:r>
            <w:r w:rsidRPr="00CF365B">
              <w:rPr>
                <w:spacing w:val="-10"/>
              </w:rPr>
              <w:t xml:space="preserve"> </w:t>
            </w:r>
            <w:r w:rsidRPr="00CF365B">
              <w:t>cooperation,</w:t>
            </w:r>
            <w:r w:rsidRPr="00CF365B">
              <w:rPr>
                <w:spacing w:val="-11"/>
              </w:rPr>
              <w:t xml:space="preserve"> </w:t>
            </w:r>
            <w:r w:rsidRPr="00CF365B">
              <w:t>in</w:t>
            </w:r>
            <w:r w:rsidRPr="00CF365B">
              <w:rPr>
                <w:spacing w:val="-11"/>
              </w:rPr>
              <w:t xml:space="preserve"> </w:t>
            </w:r>
            <w:r w:rsidRPr="00CF365B">
              <w:t>rural infrastructure,</w:t>
            </w:r>
            <w:r w:rsidRPr="00CF365B">
              <w:rPr>
                <w:spacing w:val="-31"/>
              </w:rPr>
              <w:t xml:space="preserve"> </w:t>
            </w:r>
            <w:r w:rsidRPr="00CF365B">
              <w:t>agricultural</w:t>
            </w:r>
            <w:r w:rsidRPr="00CF365B">
              <w:rPr>
                <w:spacing w:val="-31"/>
              </w:rPr>
              <w:t xml:space="preserve"> </w:t>
            </w:r>
            <w:r w:rsidRPr="00CF365B">
              <w:t>research</w:t>
            </w:r>
            <w:r w:rsidRPr="00CF365B">
              <w:rPr>
                <w:spacing w:val="-31"/>
              </w:rPr>
              <w:t xml:space="preserve"> </w:t>
            </w:r>
            <w:r w:rsidRPr="00CF365B">
              <w:t>and</w:t>
            </w:r>
            <w:r w:rsidRPr="00CF365B">
              <w:rPr>
                <w:spacing w:val="-31"/>
              </w:rPr>
              <w:t xml:space="preserve"> </w:t>
            </w:r>
            <w:r w:rsidRPr="00CF365B">
              <w:t>extension</w:t>
            </w:r>
            <w:r w:rsidRPr="00CF365B">
              <w:rPr>
                <w:spacing w:val="-31"/>
              </w:rPr>
              <w:t xml:space="preserve"> </w:t>
            </w:r>
            <w:r w:rsidRPr="00CF365B">
              <w:t>services,</w:t>
            </w:r>
            <w:r w:rsidRPr="00CF365B">
              <w:rPr>
                <w:spacing w:val="-31"/>
              </w:rPr>
              <w:t xml:space="preserve"> </w:t>
            </w:r>
            <w:r w:rsidRPr="00CF365B">
              <w:t>technology</w:t>
            </w:r>
            <w:r w:rsidRPr="00CF365B">
              <w:rPr>
                <w:spacing w:val="-30"/>
              </w:rPr>
              <w:t xml:space="preserve"> </w:t>
            </w:r>
            <w:r w:rsidRPr="00CF365B">
              <w:t>development</w:t>
            </w:r>
            <w:r w:rsidRPr="00CF365B">
              <w:rPr>
                <w:spacing w:val="-31"/>
              </w:rPr>
              <w:t xml:space="preserve"> </w:t>
            </w:r>
            <w:r w:rsidRPr="00CF365B">
              <w:rPr>
                <w:spacing w:val="-6"/>
              </w:rPr>
              <w:t xml:space="preserve">and </w:t>
            </w:r>
            <w:r w:rsidRPr="00CF365B">
              <w:t>plant and livestock gene banks in order to enhance agricultural productive capacity in developing countries, in particular least developed</w:t>
            </w:r>
            <w:r w:rsidRPr="00CF365B">
              <w:rPr>
                <w:spacing w:val="-18"/>
              </w:rPr>
              <w:t xml:space="preserve"> </w:t>
            </w:r>
            <w:r w:rsidRPr="00CF365B">
              <w:t>countries</w:t>
            </w:r>
          </w:p>
        </w:tc>
      </w:tr>
    </w:tbl>
    <w:p w:rsidR="00336082" w:rsidRDefault="00336082">
      <w:r>
        <w:br w:type="page"/>
      </w:r>
    </w:p>
    <w:tbl>
      <w:tblPr>
        <w:tblStyle w:val="TableGrid"/>
        <w:tblW w:w="9744" w:type="dxa"/>
        <w:tblLayout w:type="fixed"/>
        <w:tblLook w:val="01C0" w:firstRow="0" w:lastRow="1" w:firstColumn="1" w:lastColumn="1" w:noHBand="0" w:noVBand="0"/>
      </w:tblPr>
      <w:tblGrid>
        <w:gridCol w:w="1098"/>
        <w:gridCol w:w="1008"/>
        <w:gridCol w:w="7638"/>
      </w:tblGrid>
      <w:tr w:rsidR="00EA511A" w:rsidRPr="00CF365B" w:rsidTr="004F4A92">
        <w:trPr>
          <w:trHeight w:val="1113"/>
        </w:trPr>
        <w:tc>
          <w:tcPr>
            <w:tcW w:w="1098" w:type="dxa"/>
          </w:tcPr>
          <w:p w:rsidR="00EA511A" w:rsidRPr="00CF365B" w:rsidRDefault="0043163B" w:rsidP="004F4A92">
            <w:pPr>
              <w:pStyle w:val="TableParagraph"/>
              <w:spacing w:before="120"/>
              <w:rPr>
                <w:sz w:val="20"/>
              </w:rPr>
            </w:pPr>
            <w:r w:rsidRPr="00CF365B">
              <w:rPr>
                <w:noProof/>
                <w:sz w:val="20"/>
                <w:lang w:val="en-US" w:bidi="hi-IN"/>
              </w:rPr>
              <w:lastRenderedPageBreak/>
              <w:drawing>
                <wp:inline distT="0" distB="0" distL="0" distR="0" wp14:anchorId="2F571AAA" wp14:editId="3BA6A65A">
                  <wp:extent cx="542543" cy="542544"/>
                  <wp:effectExtent l="0" t="0" r="0" b="0"/>
                  <wp:docPr id="11" name="image35.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jpeg"/>
                          <pic:cNvPicPr/>
                        </pic:nvPicPr>
                        <pic:blipFill>
                          <a:blip r:embed="rId36" cstate="print"/>
                          <a:stretch>
                            <a:fillRect/>
                          </a:stretch>
                        </pic:blipFill>
                        <pic:spPr>
                          <a:xfrm>
                            <a:off x="0" y="0"/>
                            <a:ext cx="542543" cy="542544"/>
                          </a:xfrm>
                          <a:prstGeom prst="rect">
                            <a:avLst/>
                          </a:prstGeom>
                        </pic:spPr>
                      </pic:pic>
                    </a:graphicData>
                  </a:graphic>
                </wp:inline>
              </w:drawing>
            </w:r>
          </w:p>
        </w:tc>
        <w:tc>
          <w:tcPr>
            <w:tcW w:w="8646" w:type="dxa"/>
            <w:gridSpan w:val="2"/>
          </w:tcPr>
          <w:p w:rsidR="00EA511A" w:rsidRPr="00CF365B" w:rsidRDefault="0043163B">
            <w:pPr>
              <w:pStyle w:val="TableParagraph"/>
              <w:spacing w:line="278" w:lineRule="auto"/>
              <w:ind w:left="141"/>
            </w:pPr>
            <w:r w:rsidRPr="00CF365B">
              <w:t>5.A Undertake reforms to give women equal rights to economic resources, as well as access</w:t>
            </w:r>
            <w:r w:rsidRPr="00CF365B">
              <w:rPr>
                <w:spacing w:val="-16"/>
              </w:rPr>
              <w:t xml:space="preserve"> </w:t>
            </w:r>
            <w:r w:rsidRPr="00CF365B">
              <w:t>to</w:t>
            </w:r>
            <w:r w:rsidRPr="00CF365B">
              <w:rPr>
                <w:spacing w:val="-15"/>
              </w:rPr>
              <w:t xml:space="preserve"> </w:t>
            </w:r>
            <w:r w:rsidRPr="00CF365B">
              <w:t>ownership</w:t>
            </w:r>
            <w:r w:rsidRPr="00CF365B">
              <w:rPr>
                <w:spacing w:val="-15"/>
              </w:rPr>
              <w:t xml:space="preserve"> </w:t>
            </w:r>
            <w:r w:rsidRPr="00CF365B">
              <w:t>and</w:t>
            </w:r>
            <w:r w:rsidRPr="00CF365B">
              <w:rPr>
                <w:spacing w:val="-15"/>
              </w:rPr>
              <w:t xml:space="preserve"> </w:t>
            </w:r>
            <w:r w:rsidRPr="00CF365B">
              <w:t>control</w:t>
            </w:r>
            <w:r w:rsidRPr="00CF365B">
              <w:rPr>
                <w:spacing w:val="-15"/>
              </w:rPr>
              <w:t xml:space="preserve"> </w:t>
            </w:r>
            <w:r w:rsidRPr="00CF365B">
              <w:t>over</w:t>
            </w:r>
            <w:r w:rsidRPr="00CF365B">
              <w:rPr>
                <w:spacing w:val="-15"/>
              </w:rPr>
              <w:t xml:space="preserve"> </w:t>
            </w:r>
            <w:r w:rsidRPr="00CF365B">
              <w:t>land</w:t>
            </w:r>
            <w:r w:rsidRPr="00CF365B">
              <w:rPr>
                <w:spacing w:val="-16"/>
              </w:rPr>
              <w:t xml:space="preserve"> </w:t>
            </w:r>
            <w:r w:rsidRPr="00CF365B">
              <w:t>and</w:t>
            </w:r>
            <w:r w:rsidRPr="00CF365B">
              <w:rPr>
                <w:spacing w:val="-15"/>
              </w:rPr>
              <w:t xml:space="preserve"> </w:t>
            </w:r>
            <w:r w:rsidRPr="00CF365B">
              <w:t>other</w:t>
            </w:r>
            <w:r w:rsidRPr="00CF365B">
              <w:rPr>
                <w:spacing w:val="-15"/>
              </w:rPr>
              <w:t xml:space="preserve"> </w:t>
            </w:r>
            <w:r w:rsidRPr="00CF365B">
              <w:t>forms</w:t>
            </w:r>
            <w:r w:rsidRPr="00CF365B">
              <w:rPr>
                <w:spacing w:val="-15"/>
              </w:rPr>
              <w:t xml:space="preserve"> </w:t>
            </w:r>
            <w:r w:rsidRPr="00CF365B">
              <w:t>of</w:t>
            </w:r>
            <w:r w:rsidRPr="00CF365B">
              <w:rPr>
                <w:spacing w:val="-15"/>
              </w:rPr>
              <w:t xml:space="preserve"> </w:t>
            </w:r>
            <w:r w:rsidRPr="00CF365B">
              <w:t>property,</w:t>
            </w:r>
            <w:r w:rsidRPr="00CF365B">
              <w:rPr>
                <w:spacing w:val="-15"/>
              </w:rPr>
              <w:t xml:space="preserve"> </w:t>
            </w:r>
            <w:r w:rsidRPr="00CF365B">
              <w:t>financial</w:t>
            </w:r>
            <w:r w:rsidRPr="00CF365B">
              <w:rPr>
                <w:spacing w:val="-16"/>
              </w:rPr>
              <w:t xml:space="preserve"> </w:t>
            </w:r>
            <w:r w:rsidRPr="00CF365B">
              <w:t>services, inheritance and natural resources, in accordance with national</w:t>
            </w:r>
            <w:r w:rsidRPr="00CF365B">
              <w:rPr>
                <w:spacing w:val="-26"/>
              </w:rPr>
              <w:t xml:space="preserve"> </w:t>
            </w:r>
            <w:r w:rsidRPr="00CF365B">
              <w:t>laws</w:t>
            </w:r>
          </w:p>
        </w:tc>
      </w:tr>
      <w:tr w:rsidR="00EA511A" w:rsidRPr="00CF365B" w:rsidTr="004F4A92">
        <w:trPr>
          <w:trHeight w:val="1113"/>
        </w:trPr>
        <w:tc>
          <w:tcPr>
            <w:tcW w:w="1098" w:type="dxa"/>
          </w:tcPr>
          <w:p w:rsidR="00EA511A" w:rsidRPr="00CF365B" w:rsidRDefault="0043163B" w:rsidP="004F4A92">
            <w:pPr>
              <w:pStyle w:val="TableParagraph"/>
              <w:spacing w:before="120"/>
              <w:rPr>
                <w:sz w:val="20"/>
              </w:rPr>
            </w:pPr>
            <w:r w:rsidRPr="00CF365B">
              <w:rPr>
                <w:noProof/>
                <w:sz w:val="20"/>
                <w:lang w:val="en-US" w:bidi="hi-IN"/>
              </w:rPr>
              <w:drawing>
                <wp:inline distT="0" distB="0" distL="0" distR="0" wp14:anchorId="789D75BD" wp14:editId="4BBABC09">
                  <wp:extent cx="542543" cy="542544"/>
                  <wp:effectExtent l="0" t="0" r="0" b="0"/>
                  <wp:docPr id="13" name="image36.jpeg" descr="Ochre-coloured square for SDG 12, showing the pictogram for eternity, combined with an arrow for recycling, and titled '12 Responsible consumption and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jpeg"/>
                          <pic:cNvPicPr/>
                        </pic:nvPicPr>
                        <pic:blipFill>
                          <a:blip r:embed="rId37" cstate="print"/>
                          <a:stretch>
                            <a:fillRect/>
                          </a:stretch>
                        </pic:blipFill>
                        <pic:spPr>
                          <a:xfrm>
                            <a:off x="0" y="0"/>
                            <a:ext cx="542543" cy="542544"/>
                          </a:xfrm>
                          <a:prstGeom prst="rect">
                            <a:avLst/>
                          </a:prstGeom>
                        </pic:spPr>
                      </pic:pic>
                    </a:graphicData>
                  </a:graphic>
                </wp:inline>
              </w:drawing>
            </w:r>
          </w:p>
        </w:tc>
        <w:tc>
          <w:tcPr>
            <w:tcW w:w="8646" w:type="dxa"/>
            <w:gridSpan w:val="2"/>
          </w:tcPr>
          <w:p w:rsidR="00EA511A" w:rsidRPr="00CF365B" w:rsidRDefault="0043163B">
            <w:pPr>
              <w:pStyle w:val="TableParagraph"/>
              <w:spacing w:line="278" w:lineRule="auto"/>
              <w:ind w:left="141" w:right="478"/>
            </w:pPr>
            <w:r w:rsidRPr="00CF365B">
              <w:t>12.A Support developing countries to strengthen their scientific and technological capacity</w:t>
            </w:r>
            <w:r w:rsidRPr="00CF365B">
              <w:rPr>
                <w:spacing w:val="-14"/>
              </w:rPr>
              <w:t xml:space="preserve"> </w:t>
            </w:r>
            <w:r w:rsidRPr="00CF365B">
              <w:t>to</w:t>
            </w:r>
            <w:r w:rsidRPr="00CF365B">
              <w:rPr>
                <w:spacing w:val="-14"/>
              </w:rPr>
              <w:t xml:space="preserve"> </w:t>
            </w:r>
            <w:r w:rsidRPr="00CF365B">
              <w:t>move</w:t>
            </w:r>
            <w:r w:rsidRPr="00CF365B">
              <w:rPr>
                <w:spacing w:val="-14"/>
              </w:rPr>
              <w:t xml:space="preserve"> </w:t>
            </w:r>
            <w:r w:rsidRPr="00CF365B">
              <w:t>towards</w:t>
            </w:r>
            <w:r w:rsidRPr="00CF365B">
              <w:rPr>
                <w:spacing w:val="-14"/>
              </w:rPr>
              <w:t xml:space="preserve"> </w:t>
            </w:r>
            <w:r w:rsidRPr="00CF365B">
              <w:t>more</w:t>
            </w:r>
            <w:r w:rsidRPr="00CF365B">
              <w:rPr>
                <w:spacing w:val="-13"/>
              </w:rPr>
              <w:t xml:space="preserve"> </w:t>
            </w:r>
            <w:r w:rsidRPr="00CF365B">
              <w:t>sustainable</w:t>
            </w:r>
            <w:r w:rsidRPr="00CF365B">
              <w:rPr>
                <w:spacing w:val="-14"/>
              </w:rPr>
              <w:t xml:space="preserve"> </w:t>
            </w:r>
            <w:r w:rsidRPr="00CF365B">
              <w:t>patterns</w:t>
            </w:r>
            <w:r w:rsidRPr="00CF365B">
              <w:rPr>
                <w:spacing w:val="-14"/>
              </w:rPr>
              <w:t xml:space="preserve"> </w:t>
            </w:r>
            <w:r w:rsidRPr="00CF365B">
              <w:t>of</w:t>
            </w:r>
            <w:r w:rsidRPr="00CF365B">
              <w:rPr>
                <w:spacing w:val="-14"/>
              </w:rPr>
              <w:t xml:space="preserve"> </w:t>
            </w:r>
            <w:r w:rsidRPr="00CF365B">
              <w:t>consumption</w:t>
            </w:r>
            <w:r w:rsidRPr="00CF365B">
              <w:rPr>
                <w:spacing w:val="-14"/>
              </w:rPr>
              <w:t xml:space="preserve"> </w:t>
            </w:r>
            <w:r w:rsidRPr="00CF365B">
              <w:t>and</w:t>
            </w:r>
            <w:r w:rsidRPr="00CF365B">
              <w:rPr>
                <w:spacing w:val="-13"/>
              </w:rPr>
              <w:t xml:space="preserve"> </w:t>
            </w:r>
            <w:r w:rsidRPr="00CF365B">
              <w:t>production</w:t>
            </w:r>
          </w:p>
        </w:tc>
      </w:tr>
      <w:tr w:rsidR="00EA511A" w:rsidRPr="00CF365B" w:rsidTr="004F4A92">
        <w:trPr>
          <w:trHeight w:val="1113"/>
        </w:trPr>
        <w:tc>
          <w:tcPr>
            <w:tcW w:w="1098" w:type="dxa"/>
          </w:tcPr>
          <w:p w:rsidR="00EA511A" w:rsidRPr="00CF365B" w:rsidRDefault="0043163B" w:rsidP="004F4A92">
            <w:pPr>
              <w:pStyle w:val="TableParagraph"/>
              <w:spacing w:before="120"/>
              <w:rPr>
                <w:sz w:val="20"/>
              </w:rPr>
            </w:pPr>
            <w:r w:rsidRPr="00CF365B">
              <w:rPr>
                <w:noProof/>
                <w:sz w:val="20"/>
                <w:lang w:val="en-US" w:bidi="hi-IN"/>
              </w:rPr>
              <w:drawing>
                <wp:inline distT="0" distB="0" distL="0" distR="0" wp14:anchorId="08B9F9FD" wp14:editId="61B81FB9">
                  <wp:extent cx="542543" cy="542544"/>
                  <wp:effectExtent l="0" t="0" r="0" b="0"/>
                  <wp:docPr id="15" name="image37.jpeg" descr="Green square for SDG 13, showing a pictogram of an eye with the earth at its centre, and titled '13 Climate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jpeg"/>
                          <pic:cNvPicPr/>
                        </pic:nvPicPr>
                        <pic:blipFill>
                          <a:blip r:embed="rId38" cstate="print"/>
                          <a:stretch>
                            <a:fillRect/>
                          </a:stretch>
                        </pic:blipFill>
                        <pic:spPr>
                          <a:xfrm>
                            <a:off x="0" y="0"/>
                            <a:ext cx="542543" cy="542544"/>
                          </a:xfrm>
                          <a:prstGeom prst="rect">
                            <a:avLst/>
                          </a:prstGeom>
                        </pic:spPr>
                      </pic:pic>
                    </a:graphicData>
                  </a:graphic>
                </wp:inline>
              </w:drawing>
            </w:r>
          </w:p>
        </w:tc>
        <w:tc>
          <w:tcPr>
            <w:tcW w:w="8646" w:type="dxa"/>
            <w:gridSpan w:val="2"/>
          </w:tcPr>
          <w:p w:rsidR="00EA511A" w:rsidRPr="00CF365B" w:rsidRDefault="0043163B">
            <w:pPr>
              <w:pStyle w:val="TableParagraph"/>
              <w:ind w:left="141"/>
            </w:pPr>
            <w:r w:rsidRPr="00CF365B">
              <w:t>13.2 Integrate climate change measures into national policies, strategies and planning</w:t>
            </w:r>
          </w:p>
        </w:tc>
      </w:tr>
      <w:tr w:rsidR="00EA511A" w:rsidRPr="00CF365B" w:rsidTr="004F4A92">
        <w:trPr>
          <w:trHeight w:val="5741"/>
        </w:trPr>
        <w:tc>
          <w:tcPr>
            <w:tcW w:w="2106" w:type="dxa"/>
            <w:gridSpan w:val="2"/>
          </w:tcPr>
          <w:p w:rsidR="00EA511A" w:rsidRPr="00CF365B" w:rsidRDefault="0043163B">
            <w:pPr>
              <w:pStyle w:val="TableParagraph"/>
              <w:spacing w:line="278" w:lineRule="auto"/>
              <w:ind w:left="-1" w:right="134"/>
              <w:rPr>
                <w:b/>
              </w:rPr>
            </w:pPr>
            <w:r w:rsidRPr="00CF365B">
              <w:rPr>
                <w:b/>
              </w:rPr>
              <w:t>Implement laws and policies to ensure and promote the role of persons with disabilities in achieving sustainable food production</w:t>
            </w:r>
          </w:p>
        </w:tc>
        <w:tc>
          <w:tcPr>
            <w:tcW w:w="7638" w:type="dxa"/>
          </w:tcPr>
          <w:p w:rsidR="00EA511A" w:rsidRPr="00CF365B" w:rsidRDefault="0043163B">
            <w:pPr>
              <w:pStyle w:val="TableParagraph"/>
              <w:spacing w:line="278" w:lineRule="auto"/>
              <w:ind w:left="154" w:right="923"/>
            </w:pPr>
            <w:r w:rsidRPr="00CF365B">
              <w:t>Explicitly</w:t>
            </w:r>
            <w:r w:rsidRPr="00CF365B">
              <w:rPr>
                <w:spacing w:val="-16"/>
              </w:rPr>
              <w:t xml:space="preserve"> </w:t>
            </w:r>
            <w:r w:rsidRPr="00CF365B">
              <w:t>ensure</w:t>
            </w:r>
            <w:r w:rsidRPr="00CF365B">
              <w:rPr>
                <w:spacing w:val="-15"/>
              </w:rPr>
              <w:t xml:space="preserve"> </w:t>
            </w:r>
            <w:r w:rsidRPr="00CF365B">
              <w:t>access</w:t>
            </w:r>
            <w:r w:rsidRPr="00CF365B">
              <w:rPr>
                <w:spacing w:val="-15"/>
              </w:rPr>
              <w:t xml:space="preserve"> </w:t>
            </w:r>
            <w:r w:rsidRPr="00CF365B">
              <w:t>by</w:t>
            </w:r>
            <w:r w:rsidRPr="00CF365B">
              <w:rPr>
                <w:spacing w:val="-15"/>
              </w:rPr>
              <w:t xml:space="preserve"> </w:t>
            </w:r>
            <w:r w:rsidRPr="00CF365B">
              <w:t>persons</w:t>
            </w:r>
            <w:r w:rsidRPr="00CF365B">
              <w:rPr>
                <w:spacing w:val="-16"/>
              </w:rPr>
              <w:t xml:space="preserve"> </w:t>
            </w:r>
            <w:r w:rsidRPr="00CF365B">
              <w:t>with</w:t>
            </w:r>
            <w:r w:rsidRPr="00CF365B">
              <w:rPr>
                <w:spacing w:val="-15"/>
              </w:rPr>
              <w:t xml:space="preserve"> </w:t>
            </w:r>
            <w:r w:rsidRPr="00CF365B">
              <w:t>disabilities</w:t>
            </w:r>
            <w:r w:rsidRPr="00CF365B">
              <w:rPr>
                <w:spacing w:val="-15"/>
              </w:rPr>
              <w:t xml:space="preserve"> </w:t>
            </w:r>
            <w:r w:rsidRPr="00CF365B">
              <w:t>to</w:t>
            </w:r>
            <w:r w:rsidRPr="00CF365B">
              <w:rPr>
                <w:spacing w:val="-15"/>
              </w:rPr>
              <w:t xml:space="preserve"> </w:t>
            </w:r>
            <w:r w:rsidRPr="00CF365B">
              <w:t>land</w:t>
            </w:r>
            <w:r w:rsidRPr="00CF365B">
              <w:rPr>
                <w:spacing w:val="-16"/>
              </w:rPr>
              <w:t xml:space="preserve"> </w:t>
            </w:r>
            <w:r w:rsidRPr="00CF365B">
              <w:t>and</w:t>
            </w:r>
            <w:r w:rsidRPr="00CF365B">
              <w:rPr>
                <w:spacing w:val="-15"/>
              </w:rPr>
              <w:t xml:space="preserve"> </w:t>
            </w:r>
            <w:r w:rsidRPr="00CF365B">
              <w:rPr>
                <w:spacing w:val="-4"/>
              </w:rPr>
              <w:t xml:space="preserve">other </w:t>
            </w:r>
            <w:r w:rsidRPr="00CF365B">
              <w:t>productive resources and financial services in</w:t>
            </w:r>
            <w:r w:rsidRPr="00CF365B">
              <w:rPr>
                <w:spacing w:val="-34"/>
              </w:rPr>
              <w:t xml:space="preserve"> </w:t>
            </w:r>
            <w:r w:rsidRPr="00CF365B">
              <w:t>law/policy</w:t>
            </w:r>
          </w:p>
          <w:p w:rsidR="00EA511A" w:rsidRPr="00CF365B" w:rsidRDefault="0043163B">
            <w:pPr>
              <w:pStyle w:val="TableParagraph"/>
              <w:spacing w:before="113" w:line="278" w:lineRule="auto"/>
              <w:ind w:left="154" w:right="366"/>
            </w:pPr>
            <w:r w:rsidRPr="00CF365B">
              <w:t>Remove provisions in laws and regulations and eradicate customs and practices which impede persons with disabilities from signing contracts, accessing</w:t>
            </w:r>
            <w:r w:rsidRPr="00CF365B">
              <w:rPr>
                <w:spacing w:val="-36"/>
              </w:rPr>
              <w:t xml:space="preserve"> </w:t>
            </w:r>
            <w:r w:rsidRPr="00CF365B">
              <w:t>financial</w:t>
            </w:r>
            <w:r w:rsidRPr="00CF365B">
              <w:rPr>
                <w:spacing w:val="-36"/>
              </w:rPr>
              <w:t xml:space="preserve"> </w:t>
            </w:r>
            <w:r w:rsidRPr="00CF365B">
              <w:t>services</w:t>
            </w:r>
            <w:r w:rsidRPr="00CF365B">
              <w:rPr>
                <w:spacing w:val="-36"/>
              </w:rPr>
              <w:t xml:space="preserve"> </w:t>
            </w:r>
            <w:r w:rsidRPr="00CF365B">
              <w:t>and</w:t>
            </w:r>
            <w:r w:rsidRPr="00CF365B">
              <w:rPr>
                <w:spacing w:val="-36"/>
              </w:rPr>
              <w:t xml:space="preserve"> </w:t>
            </w:r>
            <w:r w:rsidRPr="00CF365B">
              <w:t>owning/inheriting</w:t>
            </w:r>
            <w:r w:rsidRPr="00CF365B">
              <w:rPr>
                <w:spacing w:val="-36"/>
              </w:rPr>
              <w:t xml:space="preserve"> </w:t>
            </w:r>
            <w:r w:rsidRPr="00CF365B">
              <w:t>land,</w:t>
            </w:r>
            <w:r w:rsidRPr="00CF365B">
              <w:rPr>
                <w:spacing w:val="-36"/>
              </w:rPr>
              <w:t xml:space="preserve"> </w:t>
            </w:r>
            <w:r w:rsidRPr="00CF365B">
              <w:t>property,</w:t>
            </w:r>
            <w:r w:rsidRPr="00CF365B">
              <w:rPr>
                <w:spacing w:val="-36"/>
              </w:rPr>
              <w:t xml:space="preserve"> </w:t>
            </w:r>
            <w:r w:rsidRPr="00CF365B">
              <w:t xml:space="preserve">resources and assets, including restrictions of </w:t>
            </w:r>
            <w:hyperlink w:anchor="_bookmark12" w:history="1">
              <w:r w:rsidRPr="00CF365B">
                <w:rPr>
                  <w:color w:val="006EB8"/>
                  <w:u w:val="single" w:color="006EB8"/>
                </w:rPr>
                <w:t>legal</w:t>
              </w:r>
              <w:r w:rsidRPr="00CF365B">
                <w:rPr>
                  <w:color w:val="006EB8"/>
                  <w:spacing w:val="-20"/>
                  <w:u w:val="single" w:color="006EB8"/>
                </w:rPr>
                <w:t xml:space="preserve"> </w:t>
              </w:r>
              <w:r w:rsidRPr="00CF365B">
                <w:rPr>
                  <w:color w:val="006EB8"/>
                  <w:u w:val="single" w:color="006EB8"/>
                </w:rPr>
                <w:t>capacity</w:t>
              </w:r>
            </w:hyperlink>
          </w:p>
          <w:p w:rsidR="00EA511A" w:rsidRPr="00CF365B" w:rsidRDefault="0043163B">
            <w:pPr>
              <w:pStyle w:val="TableParagraph"/>
              <w:spacing w:before="114" w:line="278" w:lineRule="auto"/>
              <w:ind w:left="154" w:right="73"/>
            </w:pPr>
            <w:r w:rsidRPr="00CF365B">
              <w:t>In consultation with persons with disabilities and their representative organizations,</w:t>
            </w:r>
            <w:r w:rsidRPr="00CF365B">
              <w:rPr>
                <w:spacing w:val="-19"/>
              </w:rPr>
              <w:t xml:space="preserve"> </w:t>
            </w:r>
            <w:r w:rsidRPr="00CF365B">
              <w:t>adopt</w:t>
            </w:r>
            <w:r w:rsidRPr="00CF365B">
              <w:rPr>
                <w:spacing w:val="-19"/>
              </w:rPr>
              <w:t xml:space="preserve"> </w:t>
            </w:r>
            <w:r w:rsidRPr="00CF365B">
              <w:t>coordinated</w:t>
            </w:r>
            <w:r w:rsidRPr="00CF365B">
              <w:rPr>
                <w:spacing w:val="-19"/>
              </w:rPr>
              <w:t xml:space="preserve"> </w:t>
            </w:r>
            <w:r w:rsidRPr="00CF365B">
              <w:t>national</w:t>
            </w:r>
            <w:r w:rsidRPr="00CF365B">
              <w:rPr>
                <w:spacing w:val="-18"/>
              </w:rPr>
              <w:t xml:space="preserve"> </w:t>
            </w:r>
            <w:r w:rsidRPr="00CF365B">
              <w:t>strategies</w:t>
            </w:r>
            <w:r w:rsidRPr="00CF365B">
              <w:rPr>
                <w:spacing w:val="-19"/>
              </w:rPr>
              <w:t xml:space="preserve"> </w:t>
            </w:r>
            <w:r w:rsidRPr="00CF365B">
              <w:t>targeting</w:t>
            </w:r>
            <w:r w:rsidRPr="00CF365B">
              <w:rPr>
                <w:spacing w:val="-19"/>
              </w:rPr>
              <w:t xml:space="preserve"> </w:t>
            </w:r>
            <w:r w:rsidRPr="00CF365B">
              <w:t>poverty,</w:t>
            </w:r>
            <w:r w:rsidRPr="00CF365B">
              <w:rPr>
                <w:spacing w:val="-18"/>
              </w:rPr>
              <w:t xml:space="preserve"> </w:t>
            </w:r>
            <w:r w:rsidRPr="00CF365B">
              <w:rPr>
                <w:spacing w:val="-3"/>
              </w:rPr>
              <w:t xml:space="preserve">hunger </w:t>
            </w:r>
            <w:r w:rsidRPr="00CF365B">
              <w:t>eradication and climate action which provide incentives and resources to small-scale</w:t>
            </w:r>
            <w:r w:rsidRPr="00CF365B">
              <w:rPr>
                <w:spacing w:val="-25"/>
              </w:rPr>
              <w:t xml:space="preserve"> </w:t>
            </w:r>
            <w:r w:rsidRPr="00CF365B">
              <w:t>farmers,</w:t>
            </w:r>
            <w:r w:rsidRPr="00CF365B">
              <w:rPr>
                <w:spacing w:val="-25"/>
              </w:rPr>
              <w:t xml:space="preserve"> </w:t>
            </w:r>
            <w:r w:rsidRPr="00CF365B">
              <w:t>including</w:t>
            </w:r>
            <w:r w:rsidRPr="00CF365B">
              <w:rPr>
                <w:spacing w:val="-24"/>
              </w:rPr>
              <w:t xml:space="preserve"> </w:t>
            </w:r>
            <w:r w:rsidRPr="00CF365B">
              <w:t>family-farming</w:t>
            </w:r>
            <w:r w:rsidRPr="00CF365B">
              <w:rPr>
                <w:spacing w:val="-25"/>
              </w:rPr>
              <w:t xml:space="preserve"> </w:t>
            </w:r>
            <w:r w:rsidRPr="00CF365B">
              <w:t>approaches</w:t>
            </w:r>
            <w:r w:rsidRPr="00CF365B">
              <w:rPr>
                <w:spacing w:val="-25"/>
              </w:rPr>
              <w:t xml:space="preserve"> </w:t>
            </w:r>
            <w:r w:rsidRPr="00CF365B">
              <w:t>inclusive</w:t>
            </w:r>
            <w:r w:rsidRPr="00CF365B">
              <w:rPr>
                <w:spacing w:val="-24"/>
              </w:rPr>
              <w:t xml:space="preserve"> </w:t>
            </w:r>
            <w:r w:rsidRPr="00CF365B">
              <w:t>of</w:t>
            </w:r>
            <w:r w:rsidRPr="00CF365B">
              <w:rPr>
                <w:spacing w:val="-25"/>
              </w:rPr>
              <w:t xml:space="preserve"> </w:t>
            </w:r>
            <w:r w:rsidRPr="00CF365B">
              <w:t>persons with disabilities</w:t>
            </w:r>
          </w:p>
          <w:p w:rsidR="00EA511A" w:rsidRPr="00CF365B" w:rsidRDefault="0043163B">
            <w:pPr>
              <w:pStyle w:val="TableParagraph"/>
              <w:spacing w:before="114" w:line="278" w:lineRule="auto"/>
              <w:ind w:left="154" w:right="366"/>
            </w:pPr>
            <w:r w:rsidRPr="00CF365B">
              <w:t>Adopt policies inclusive of workers with disabilities to promote decent job creation in agriculture</w:t>
            </w:r>
          </w:p>
          <w:p w:rsidR="00EA511A" w:rsidRPr="00CF365B" w:rsidRDefault="0043163B">
            <w:pPr>
              <w:pStyle w:val="TableParagraph"/>
              <w:spacing w:before="114" w:line="278" w:lineRule="auto"/>
              <w:ind w:left="154" w:right="17"/>
            </w:pPr>
            <w:r w:rsidRPr="00CF365B">
              <w:t>Ensure synergies across social protection and interventions in agriculture, forestry,</w:t>
            </w:r>
            <w:r w:rsidRPr="00CF365B">
              <w:rPr>
                <w:spacing w:val="-23"/>
              </w:rPr>
              <w:t xml:space="preserve"> </w:t>
            </w:r>
            <w:r w:rsidRPr="00CF365B">
              <w:t>fishery</w:t>
            </w:r>
            <w:r w:rsidRPr="00CF365B">
              <w:rPr>
                <w:spacing w:val="-22"/>
              </w:rPr>
              <w:t xml:space="preserve"> </w:t>
            </w:r>
            <w:r w:rsidRPr="00CF365B">
              <w:t>and</w:t>
            </w:r>
            <w:r w:rsidRPr="00CF365B">
              <w:rPr>
                <w:spacing w:val="-23"/>
              </w:rPr>
              <w:t xml:space="preserve"> </w:t>
            </w:r>
            <w:r w:rsidRPr="00CF365B">
              <w:t>livestock</w:t>
            </w:r>
            <w:r w:rsidRPr="00CF365B">
              <w:rPr>
                <w:spacing w:val="-22"/>
              </w:rPr>
              <w:t xml:space="preserve"> </w:t>
            </w:r>
            <w:r w:rsidRPr="00CF365B">
              <w:t>production,</w:t>
            </w:r>
            <w:r w:rsidRPr="00CF365B">
              <w:rPr>
                <w:spacing w:val="-22"/>
              </w:rPr>
              <w:t xml:space="preserve"> </w:t>
            </w:r>
            <w:r w:rsidRPr="00CF365B">
              <w:t>to</w:t>
            </w:r>
            <w:r w:rsidRPr="00CF365B">
              <w:rPr>
                <w:spacing w:val="-23"/>
              </w:rPr>
              <w:t xml:space="preserve"> </w:t>
            </w:r>
            <w:r w:rsidRPr="00CF365B">
              <w:t>improve</w:t>
            </w:r>
            <w:r w:rsidRPr="00CF365B">
              <w:rPr>
                <w:spacing w:val="-22"/>
              </w:rPr>
              <w:t xml:space="preserve"> </w:t>
            </w:r>
            <w:r w:rsidRPr="00CF365B">
              <w:t>access</w:t>
            </w:r>
            <w:r w:rsidRPr="00CF365B">
              <w:rPr>
                <w:spacing w:val="-22"/>
              </w:rPr>
              <w:t xml:space="preserve"> </w:t>
            </w:r>
            <w:r w:rsidRPr="00CF365B">
              <w:t>to</w:t>
            </w:r>
            <w:r w:rsidRPr="00CF365B">
              <w:rPr>
                <w:spacing w:val="-23"/>
              </w:rPr>
              <w:t xml:space="preserve"> </w:t>
            </w:r>
            <w:r w:rsidRPr="00CF365B">
              <w:t>resources</w:t>
            </w:r>
            <w:r w:rsidRPr="00CF365B">
              <w:rPr>
                <w:spacing w:val="-22"/>
              </w:rPr>
              <w:t xml:space="preserve"> </w:t>
            </w:r>
            <w:r w:rsidRPr="00CF365B">
              <w:rPr>
                <w:spacing w:val="-4"/>
              </w:rPr>
              <w:t xml:space="preserve">(such </w:t>
            </w:r>
            <w:r w:rsidRPr="00CF365B">
              <w:t>as microfinance schemes), infrastructure and technology by persons with disabilities, to improve the food security of their</w:t>
            </w:r>
            <w:r w:rsidRPr="00CF365B">
              <w:rPr>
                <w:spacing w:val="-14"/>
              </w:rPr>
              <w:t xml:space="preserve"> </w:t>
            </w:r>
            <w:r w:rsidRPr="00CF365B">
              <w:t>households</w:t>
            </w:r>
          </w:p>
        </w:tc>
      </w:tr>
      <w:tr w:rsidR="00EA511A" w:rsidRPr="00CF365B" w:rsidTr="004F4A92">
        <w:trPr>
          <w:trHeight w:val="2815"/>
        </w:trPr>
        <w:tc>
          <w:tcPr>
            <w:tcW w:w="2106" w:type="dxa"/>
            <w:gridSpan w:val="2"/>
          </w:tcPr>
          <w:p w:rsidR="00EA511A" w:rsidRPr="00CF365B" w:rsidRDefault="0043163B">
            <w:pPr>
              <w:pStyle w:val="TableParagraph"/>
              <w:spacing w:before="120" w:line="278" w:lineRule="auto"/>
              <w:ind w:right="134"/>
              <w:rPr>
                <w:b/>
              </w:rPr>
            </w:pPr>
            <w:r w:rsidRPr="00CF365B">
              <w:rPr>
                <w:b/>
              </w:rPr>
              <w:t>Carry out training and outreach to strengthen engagement by persons with disabilities in sustainable food production</w:t>
            </w:r>
          </w:p>
        </w:tc>
        <w:tc>
          <w:tcPr>
            <w:tcW w:w="7638" w:type="dxa"/>
          </w:tcPr>
          <w:p w:rsidR="00EA511A" w:rsidRPr="00CF365B" w:rsidRDefault="0043163B">
            <w:pPr>
              <w:pStyle w:val="TableParagraph"/>
              <w:spacing w:before="120" w:line="278" w:lineRule="auto"/>
              <w:ind w:left="154" w:right="432"/>
            </w:pPr>
            <w:r w:rsidRPr="00CF365B">
              <w:t>Carry out accessible training programmes, inclusive of persons with disabilities, on agriculture, forestry, fishery and livestock production, with focus on accessible machinery; tools, technologies and infrastructure for agricultural innovation; and climate-smart solutions</w:t>
            </w:r>
          </w:p>
          <w:p w:rsidR="00EA511A" w:rsidRPr="00CF365B" w:rsidRDefault="0043163B">
            <w:pPr>
              <w:pStyle w:val="TableParagraph"/>
              <w:spacing w:before="114" w:line="278" w:lineRule="auto"/>
              <w:ind w:left="154" w:right="53"/>
            </w:pPr>
            <w:r w:rsidRPr="00CF365B">
              <w:t>Develop training to empower persons with disabilities, in all their diversity, to engage in decision-making on sustainable agriculture and food production</w:t>
            </w:r>
          </w:p>
          <w:p w:rsidR="00EA511A" w:rsidRPr="00CF365B" w:rsidRDefault="0043163B">
            <w:pPr>
              <w:pStyle w:val="TableParagraph"/>
              <w:spacing w:before="114" w:line="278" w:lineRule="auto"/>
              <w:ind w:left="154" w:right="25"/>
            </w:pPr>
            <w:r w:rsidRPr="00CF365B">
              <w:t>Provide opportunities for youth with disabilities to engage in agriculture and access</w:t>
            </w:r>
            <w:r w:rsidRPr="00CF365B">
              <w:rPr>
                <w:spacing w:val="-37"/>
              </w:rPr>
              <w:t xml:space="preserve"> </w:t>
            </w:r>
            <w:r w:rsidRPr="00CF365B">
              <w:t>productive</w:t>
            </w:r>
            <w:r w:rsidRPr="00CF365B">
              <w:rPr>
                <w:spacing w:val="-36"/>
              </w:rPr>
              <w:t xml:space="preserve"> </w:t>
            </w:r>
            <w:r w:rsidRPr="00CF365B">
              <w:t>resources</w:t>
            </w:r>
            <w:r w:rsidRPr="00CF365B">
              <w:rPr>
                <w:spacing w:val="-37"/>
              </w:rPr>
              <w:t xml:space="preserve"> </w:t>
            </w:r>
            <w:r w:rsidRPr="00CF365B">
              <w:t>such</w:t>
            </w:r>
            <w:r w:rsidRPr="00CF365B">
              <w:rPr>
                <w:spacing w:val="-36"/>
              </w:rPr>
              <w:t xml:space="preserve"> </w:t>
            </w:r>
            <w:r w:rsidRPr="00CF365B">
              <w:t>as</w:t>
            </w:r>
            <w:r w:rsidRPr="00CF365B">
              <w:rPr>
                <w:spacing w:val="-36"/>
              </w:rPr>
              <w:t xml:space="preserve"> </w:t>
            </w:r>
            <w:r w:rsidRPr="00CF365B">
              <w:t>land,</w:t>
            </w:r>
            <w:r w:rsidRPr="00CF365B">
              <w:rPr>
                <w:spacing w:val="-37"/>
              </w:rPr>
              <w:t xml:space="preserve"> </w:t>
            </w:r>
            <w:r w:rsidRPr="00CF365B">
              <w:t>credit</w:t>
            </w:r>
            <w:r w:rsidRPr="00CF365B">
              <w:rPr>
                <w:spacing w:val="-36"/>
              </w:rPr>
              <w:t xml:space="preserve"> </w:t>
            </w:r>
            <w:r w:rsidRPr="00CF365B">
              <w:t>and</w:t>
            </w:r>
            <w:r w:rsidRPr="00CF365B">
              <w:rPr>
                <w:spacing w:val="-36"/>
              </w:rPr>
              <w:t xml:space="preserve"> </w:t>
            </w:r>
            <w:r w:rsidRPr="00CF365B">
              <w:t>adequate</w:t>
            </w:r>
            <w:r w:rsidRPr="00CF365B">
              <w:rPr>
                <w:spacing w:val="-37"/>
              </w:rPr>
              <w:t xml:space="preserve"> </w:t>
            </w:r>
            <w:r w:rsidRPr="00CF365B">
              <w:t>social</w:t>
            </w:r>
            <w:r w:rsidRPr="00CF365B">
              <w:rPr>
                <w:spacing w:val="-36"/>
              </w:rPr>
              <w:t xml:space="preserve"> </w:t>
            </w:r>
            <w:r w:rsidRPr="00CF365B">
              <w:t>protection</w:t>
            </w:r>
          </w:p>
        </w:tc>
      </w:tr>
    </w:tbl>
    <w:p w:rsidR="00336082" w:rsidRDefault="00336082">
      <w:r>
        <w:br w:type="page"/>
      </w:r>
    </w:p>
    <w:tbl>
      <w:tblPr>
        <w:tblStyle w:val="TableGrid"/>
        <w:tblW w:w="0" w:type="auto"/>
        <w:tblLayout w:type="fixed"/>
        <w:tblLook w:val="01C0" w:firstRow="0" w:lastRow="1" w:firstColumn="1" w:lastColumn="1" w:noHBand="0" w:noVBand="0"/>
      </w:tblPr>
      <w:tblGrid>
        <w:gridCol w:w="1963"/>
        <w:gridCol w:w="7674"/>
      </w:tblGrid>
      <w:tr w:rsidR="00EA511A" w:rsidRPr="00CF365B" w:rsidTr="00F200CE">
        <w:trPr>
          <w:trHeight w:val="6528"/>
        </w:trPr>
        <w:tc>
          <w:tcPr>
            <w:tcW w:w="1963" w:type="dxa"/>
          </w:tcPr>
          <w:p w:rsidR="00EA511A" w:rsidRPr="00CF365B" w:rsidRDefault="0043163B">
            <w:pPr>
              <w:pStyle w:val="TableParagraph"/>
              <w:spacing w:line="278" w:lineRule="auto"/>
              <w:ind w:left="-1"/>
              <w:rPr>
                <w:b/>
              </w:rPr>
            </w:pPr>
            <w:r w:rsidRPr="00CF365B">
              <w:rPr>
                <w:b/>
                <w:w w:val="95"/>
              </w:rPr>
              <w:lastRenderedPageBreak/>
              <w:t xml:space="preserve">Mobilise resources </w:t>
            </w:r>
            <w:r w:rsidRPr="00CF365B">
              <w:rPr>
                <w:b/>
              </w:rPr>
              <w:t xml:space="preserve">and </w:t>
            </w:r>
            <w:hyperlink w:anchor="_bookmark11" w:history="1">
              <w:r w:rsidRPr="00CF365B">
                <w:rPr>
                  <w:b/>
                  <w:color w:val="006EB8"/>
                  <w:u w:val="single" w:color="006EB8"/>
                </w:rPr>
                <w:t>international</w:t>
              </w:r>
            </w:hyperlink>
            <w:r w:rsidRPr="00CF365B">
              <w:rPr>
                <w:b/>
                <w:color w:val="006EB8"/>
              </w:rPr>
              <w:t xml:space="preserve"> </w:t>
            </w:r>
            <w:hyperlink w:anchor="_bookmark11" w:history="1">
              <w:r w:rsidRPr="00CF365B">
                <w:rPr>
                  <w:b/>
                  <w:color w:val="006EB8"/>
                  <w:u w:val="single" w:color="006EB8"/>
                </w:rPr>
                <w:t>cooperation</w:t>
              </w:r>
              <w:r w:rsidRPr="00CF365B">
                <w:rPr>
                  <w:b/>
                  <w:color w:val="006EB8"/>
                </w:rPr>
                <w:t xml:space="preserve"> </w:t>
              </w:r>
            </w:hyperlink>
            <w:r w:rsidRPr="00CF365B">
              <w:rPr>
                <w:b/>
              </w:rPr>
              <w:t>to enhance the participation of persons with disabilities in sustainable food production</w:t>
            </w:r>
          </w:p>
        </w:tc>
        <w:tc>
          <w:tcPr>
            <w:tcW w:w="7674" w:type="dxa"/>
          </w:tcPr>
          <w:p w:rsidR="00EA511A" w:rsidRPr="00CF365B" w:rsidRDefault="0043163B">
            <w:pPr>
              <w:pStyle w:val="TableParagraph"/>
              <w:spacing w:line="278" w:lineRule="auto"/>
              <w:ind w:left="191" w:right="458"/>
            </w:pPr>
            <w:r w:rsidRPr="00CF365B">
              <w:t xml:space="preserve">Increase investment in methodologies and technologies to enhance the </w:t>
            </w:r>
            <w:hyperlink w:anchor="_bookmark14" w:history="1">
              <w:r w:rsidRPr="00CF365B">
                <w:rPr>
                  <w:color w:val="006EB8"/>
                  <w:u w:val="single" w:color="006EB8"/>
                </w:rPr>
                <w:t>participation of persons with disabilities</w:t>
              </w:r>
              <w:r w:rsidRPr="00CF365B">
                <w:rPr>
                  <w:color w:val="006EB8"/>
                </w:rPr>
                <w:t xml:space="preserve"> </w:t>
              </w:r>
            </w:hyperlink>
            <w:r w:rsidRPr="00CF365B">
              <w:t>in sustainable agriculture by allocating resources to provide grants, subsidies, training, equipment, productive</w:t>
            </w:r>
            <w:r w:rsidRPr="00CF365B">
              <w:rPr>
                <w:spacing w:val="-16"/>
              </w:rPr>
              <w:t xml:space="preserve"> </w:t>
            </w:r>
            <w:r w:rsidRPr="00CF365B">
              <w:t>technologies</w:t>
            </w:r>
            <w:r w:rsidRPr="00CF365B">
              <w:rPr>
                <w:spacing w:val="-16"/>
              </w:rPr>
              <w:t xml:space="preserve"> </w:t>
            </w:r>
            <w:r w:rsidRPr="00CF365B">
              <w:t>and</w:t>
            </w:r>
            <w:r w:rsidRPr="00CF365B">
              <w:rPr>
                <w:spacing w:val="-15"/>
              </w:rPr>
              <w:t xml:space="preserve"> </w:t>
            </w:r>
            <w:r w:rsidRPr="00CF365B">
              <w:t>other</w:t>
            </w:r>
            <w:r w:rsidRPr="00CF365B">
              <w:rPr>
                <w:spacing w:val="-16"/>
              </w:rPr>
              <w:t xml:space="preserve"> </w:t>
            </w:r>
            <w:r w:rsidRPr="00CF365B">
              <w:t>forms</w:t>
            </w:r>
            <w:r w:rsidRPr="00CF365B">
              <w:rPr>
                <w:spacing w:val="-15"/>
              </w:rPr>
              <w:t xml:space="preserve"> </w:t>
            </w:r>
            <w:r w:rsidRPr="00CF365B">
              <w:t>of</w:t>
            </w:r>
            <w:r w:rsidRPr="00CF365B">
              <w:rPr>
                <w:spacing w:val="-16"/>
              </w:rPr>
              <w:t xml:space="preserve"> </w:t>
            </w:r>
            <w:r w:rsidRPr="00CF365B">
              <w:t>support</w:t>
            </w:r>
            <w:r w:rsidRPr="00CF365B">
              <w:rPr>
                <w:spacing w:val="-15"/>
              </w:rPr>
              <w:t xml:space="preserve"> </w:t>
            </w:r>
            <w:r w:rsidRPr="00CF365B">
              <w:t>specifically</w:t>
            </w:r>
            <w:r w:rsidRPr="00CF365B">
              <w:rPr>
                <w:spacing w:val="-16"/>
              </w:rPr>
              <w:t xml:space="preserve"> </w:t>
            </w:r>
            <w:r w:rsidRPr="00CF365B">
              <w:t>to</w:t>
            </w:r>
            <w:r w:rsidRPr="00CF365B">
              <w:rPr>
                <w:spacing w:val="-16"/>
              </w:rPr>
              <w:t xml:space="preserve"> </w:t>
            </w:r>
            <w:r w:rsidRPr="00CF365B">
              <w:rPr>
                <w:spacing w:val="-3"/>
              </w:rPr>
              <w:t xml:space="preserve">persons </w:t>
            </w:r>
            <w:r w:rsidRPr="00CF365B">
              <w:t>with disabilities, particularly women and youth with</w:t>
            </w:r>
            <w:r w:rsidRPr="00CF365B">
              <w:rPr>
                <w:spacing w:val="23"/>
              </w:rPr>
              <w:t xml:space="preserve"> </w:t>
            </w:r>
            <w:r w:rsidRPr="00CF365B">
              <w:t>disabilities.</w:t>
            </w:r>
          </w:p>
          <w:p w:rsidR="00EA511A" w:rsidRPr="00CF365B" w:rsidRDefault="0043163B">
            <w:pPr>
              <w:pStyle w:val="TableParagraph"/>
              <w:spacing w:before="114" w:line="278" w:lineRule="auto"/>
              <w:ind w:left="191" w:right="366"/>
            </w:pPr>
            <w:r w:rsidRPr="00CF365B">
              <w:t>Promote</w:t>
            </w:r>
            <w:r w:rsidRPr="00CF365B">
              <w:rPr>
                <w:spacing w:val="-16"/>
              </w:rPr>
              <w:t xml:space="preserve"> </w:t>
            </w:r>
            <w:r w:rsidRPr="00CF365B">
              <w:t>projects,</w:t>
            </w:r>
            <w:r w:rsidRPr="00CF365B">
              <w:rPr>
                <w:spacing w:val="-16"/>
              </w:rPr>
              <w:t xml:space="preserve"> </w:t>
            </w:r>
            <w:r w:rsidRPr="00CF365B">
              <w:t>initiatives,</w:t>
            </w:r>
            <w:r w:rsidRPr="00CF365B">
              <w:rPr>
                <w:spacing w:val="-16"/>
              </w:rPr>
              <w:t xml:space="preserve"> </w:t>
            </w:r>
            <w:r w:rsidRPr="00CF365B">
              <w:t>transfer</w:t>
            </w:r>
            <w:r w:rsidRPr="00CF365B">
              <w:rPr>
                <w:spacing w:val="-15"/>
              </w:rPr>
              <w:t xml:space="preserve"> </w:t>
            </w:r>
            <w:r w:rsidRPr="00CF365B">
              <w:t>and</w:t>
            </w:r>
            <w:r w:rsidRPr="00CF365B">
              <w:rPr>
                <w:spacing w:val="-16"/>
              </w:rPr>
              <w:t xml:space="preserve"> </w:t>
            </w:r>
            <w:r w:rsidRPr="00CF365B">
              <w:t>exchange</w:t>
            </w:r>
            <w:r w:rsidRPr="00CF365B">
              <w:rPr>
                <w:spacing w:val="-16"/>
              </w:rPr>
              <w:t xml:space="preserve"> </w:t>
            </w:r>
            <w:r w:rsidRPr="00CF365B">
              <w:t>of</w:t>
            </w:r>
            <w:r w:rsidRPr="00CF365B">
              <w:rPr>
                <w:spacing w:val="-16"/>
              </w:rPr>
              <w:t xml:space="preserve"> </w:t>
            </w:r>
            <w:r w:rsidRPr="00CF365B">
              <w:t>technology</w:t>
            </w:r>
            <w:r w:rsidRPr="00CF365B">
              <w:rPr>
                <w:spacing w:val="-15"/>
              </w:rPr>
              <w:t xml:space="preserve"> </w:t>
            </w:r>
            <w:r w:rsidRPr="00CF365B">
              <w:rPr>
                <w:spacing w:val="-3"/>
              </w:rPr>
              <w:t xml:space="preserve">(through </w:t>
            </w:r>
            <w:r w:rsidRPr="00CF365B">
              <w:t>south-south, north-south and triangular cooperation), infrastructure and research to support small-scale food producers, including persons with disabilities,</w:t>
            </w:r>
            <w:r w:rsidRPr="00CF365B">
              <w:rPr>
                <w:spacing w:val="-10"/>
              </w:rPr>
              <w:t xml:space="preserve"> </w:t>
            </w:r>
            <w:r w:rsidRPr="00CF365B">
              <w:t>to</w:t>
            </w:r>
            <w:r w:rsidRPr="00CF365B">
              <w:rPr>
                <w:spacing w:val="-9"/>
              </w:rPr>
              <w:t xml:space="preserve"> </w:t>
            </w:r>
            <w:r w:rsidRPr="00CF365B">
              <w:t>enhance</w:t>
            </w:r>
            <w:r w:rsidRPr="00CF365B">
              <w:rPr>
                <w:spacing w:val="-9"/>
              </w:rPr>
              <w:t xml:space="preserve"> </w:t>
            </w:r>
            <w:r w:rsidRPr="00CF365B">
              <w:t>their</w:t>
            </w:r>
            <w:r w:rsidRPr="00CF365B">
              <w:rPr>
                <w:spacing w:val="-9"/>
              </w:rPr>
              <w:t xml:space="preserve"> </w:t>
            </w:r>
            <w:r w:rsidRPr="00CF365B">
              <w:t>food</w:t>
            </w:r>
            <w:r w:rsidRPr="00CF365B">
              <w:rPr>
                <w:spacing w:val="-9"/>
              </w:rPr>
              <w:t xml:space="preserve"> </w:t>
            </w:r>
            <w:r w:rsidRPr="00CF365B">
              <w:t>production</w:t>
            </w:r>
            <w:r w:rsidRPr="00CF365B">
              <w:rPr>
                <w:spacing w:val="-9"/>
              </w:rPr>
              <w:t xml:space="preserve"> </w:t>
            </w:r>
            <w:r w:rsidRPr="00CF365B">
              <w:t>and</w:t>
            </w:r>
            <w:r w:rsidRPr="00CF365B">
              <w:rPr>
                <w:spacing w:val="-10"/>
              </w:rPr>
              <w:t xml:space="preserve"> </w:t>
            </w:r>
            <w:r w:rsidRPr="00CF365B">
              <w:t>household</w:t>
            </w:r>
            <w:r w:rsidRPr="00CF365B">
              <w:rPr>
                <w:spacing w:val="-9"/>
              </w:rPr>
              <w:t xml:space="preserve"> </w:t>
            </w:r>
            <w:r w:rsidRPr="00CF365B">
              <w:t>food</w:t>
            </w:r>
            <w:r w:rsidRPr="00CF365B">
              <w:rPr>
                <w:spacing w:val="-9"/>
              </w:rPr>
              <w:t xml:space="preserve"> </w:t>
            </w:r>
            <w:r w:rsidRPr="00CF365B">
              <w:t>security. Ensure that international cooperation contributes to this</w:t>
            </w:r>
            <w:r w:rsidRPr="00CF365B">
              <w:rPr>
                <w:spacing w:val="-13"/>
              </w:rPr>
              <w:t xml:space="preserve"> </w:t>
            </w:r>
            <w:r w:rsidRPr="00CF365B">
              <w:t>end.</w:t>
            </w:r>
          </w:p>
          <w:p w:rsidR="00EA511A" w:rsidRPr="00CF365B" w:rsidRDefault="0043163B">
            <w:pPr>
              <w:pStyle w:val="TableParagraph"/>
              <w:spacing w:before="114" w:line="278" w:lineRule="auto"/>
              <w:ind w:left="191" w:right="128"/>
            </w:pPr>
            <w:r w:rsidRPr="00CF365B">
              <w:t>Introduce a policy marker (e.g. the disability marker of the Development Assistance Committee of the Organisation for Economic Co-operation and Development -OECD-DAC disability marker) to track disability-inclusion across</w:t>
            </w:r>
            <w:r w:rsidRPr="00CF365B">
              <w:rPr>
                <w:spacing w:val="-16"/>
              </w:rPr>
              <w:t xml:space="preserve"> </w:t>
            </w:r>
            <w:r w:rsidRPr="00CF365B">
              <w:t>all</w:t>
            </w:r>
            <w:r w:rsidRPr="00CF365B">
              <w:rPr>
                <w:spacing w:val="-16"/>
              </w:rPr>
              <w:t xml:space="preserve"> </w:t>
            </w:r>
            <w:r w:rsidRPr="00CF365B">
              <w:t>initiatives</w:t>
            </w:r>
            <w:r w:rsidRPr="00CF365B">
              <w:rPr>
                <w:spacing w:val="-15"/>
              </w:rPr>
              <w:t xml:space="preserve"> </w:t>
            </w:r>
            <w:r w:rsidRPr="00CF365B">
              <w:t>and</w:t>
            </w:r>
            <w:r w:rsidRPr="00CF365B">
              <w:rPr>
                <w:spacing w:val="-16"/>
              </w:rPr>
              <w:t xml:space="preserve"> </w:t>
            </w:r>
            <w:r w:rsidRPr="00CF365B">
              <w:t>spending</w:t>
            </w:r>
            <w:r w:rsidRPr="00CF365B">
              <w:rPr>
                <w:spacing w:val="-15"/>
              </w:rPr>
              <w:t xml:space="preserve"> </w:t>
            </w:r>
            <w:r w:rsidRPr="00CF365B">
              <w:t>that</w:t>
            </w:r>
            <w:r w:rsidRPr="00CF365B">
              <w:rPr>
                <w:spacing w:val="-16"/>
              </w:rPr>
              <w:t xml:space="preserve"> </w:t>
            </w:r>
            <w:r w:rsidRPr="00CF365B">
              <w:t>support</w:t>
            </w:r>
            <w:r w:rsidRPr="00CF365B">
              <w:rPr>
                <w:spacing w:val="-15"/>
              </w:rPr>
              <w:t xml:space="preserve"> </w:t>
            </w:r>
            <w:r w:rsidRPr="00CF365B">
              <w:t>small-scale</w:t>
            </w:r>
            <w:r w:rsidRPr="00CF365B">
              <w:rPr>
                <w:spacing w:val="-16"/>
              </w:rPr>
              <w:t xml:space="preserve"> </w:t>
            </w:r>
            <w:r w:rsidRPr="00CF365B">
              <w:t>food</w:t>
            </w:r>
            <w:r w:rsidRPr="00CF365B">
              <w:rPr>
                <w:spacing w:val="-15"/>
              </w:rPr>
              <w:t xml:space="preserve"> </w:t>
            </w:r>
            <w:r w:rsidRPr="00CF365B">
              <w:t>producers</w:t>
            </w:r>
            <w:r w:rsidRPr="00CF365B">
              <w:rPr>
                <w:spacing w:val="-16"/>
              </w:rPr>
              <w:t xml:space="preserve"> </w:t>
            </w:r>
            <w:r w:rsidRPr="00CF365B">
              <w:rPr>
                <w:spacing w:val="-6"/>
              </w:rPr>
              <w:t xml:space="preserve">for </w:t>
            </w:r>
            <w:r w:rsidRPr="00CF365B">
              <w:t>sustainable</w:t>
            </w:r>
            <w:r w:rsidRPr="00CF365B">
              <w:rPr>
                <w:spacing w:val="-1"/>
              </w:rPr>
              <w:t xml:space="preserve"> </w:t>
            </w:r>
            <w:r w:rsidRPr="00CF365B">
              <w:t>agriculture.</w:t>
            </w:r>
          </w:p>
          <w:p w:rsidR="00EA511A" w:rsidRPr="00CF365B" w:rsidRDefault="0043163B">
            <w:pPr>
              <w:pStyle w:val="TableParagraph"/>
              <w:spacing w:before="114" w:line="278" w:lineRule="auto"/>
              <w:ind w:left="191" w:right="27"/>
            </w:pPr>
            <w:r w:rsidRPr="00CF365B">
              <w:t>Support the implementation of programmes to promote sustainable food production</w:t>
            </w:r>
            <w:r w:rsidRPr="00CF365B">
              <w:rPr>
                <w:spacing w:val="-25"/>
              </w:rPr>
              <w:t xml:space="preserve"> </w:t>
            </w:r>
            <w:r w:rsidRPr="00CF365B">
              <w:t>and</w:t>
            </w:r>
            <w:r w:rsidRPr="00CF365B">
              <w:rPr>
                <w:spacing w:val="-24"/>
              </w:rPr>
              <w:t xml:space="preserve"> </w:t>
            </w:r>
            <w:r w:rsidRPr="00CF365B">
              <w:t>food</w:t>
            </w:r>
            <w:r w:rsidRPr="00CF365B">
              <w:rPr>
                <w:spacing w:val="-25"/>
              </w:rPr>
              <w:t xml:space="preserve"> </w:t>
            </w:r>
            <w:r w:rsidRPr="00CF365B">
              <w:t>security,</w:t>
            </w:r>
            <w:r w:rsidRPr="00CF365B">
              <w:rPr>
                <w:spacing w:val="-24"/>
              </w:rPr>
              <w:t xml:space="preserve"> </w:t>
            </w:r>
            <w:r w:rsidRPr="00CF365B">
              <w:t>including</w:t>
            </w:r>
            <w:r w:rsidRPr="00CF365B">
              <w:rPr>
                <w:spacing w:val="-24"/>
              </w:rPr>
              <w:t xml:space="preserve"> </w:t>
            </w:r>
            <w:r w:rsidRPr="00CF365B">
              <w:t>food</w:t>
            </w:r>
            <w:r w:rsidRPr="00CF365B">
              <w:rPr>
                <w:spacing w:val="-25"/>
              </w:rPr>
              <w:t xml:space="preserve"> </w:t>
            </w:r>
            <w:r w:rsidRPr="00CF365B">
              <w:t>assistance</w:t>
            </w:r>
            <w:r w:rsidRPr="00CF365B">
              <w:rPr>
                <w:spacing w:val="-24"/>
              </w:rPr>
              <w:t xml:space="preserve"> </w:t>
            </w:r>
            <w:r w:rsidRPr="00CF365B">
              <w:t>for</w:t>
            </w:r>
            <w:r w:rsidRPr="00CF365B">
              <w:rPr>
                <w:spacing w:val="-24"/>
              </w:rPr>
              <w:t xml:space="preserve"> </w:t>
            </w:r>
            <w:r w:rsidRPr="00CF365B">
              <w:t>assets</w:t>
            </w:r>
            <w:r w:rsidRPr="00CF365B">
              <w:rPr>
                <w:spacing w:val="-25"/>
              </w:rPr>
              <w:t xml:space="preserve"> </w:t>
            </w:r>
            <w:r w:rsidRPr="00CF365B">
              <w:t>programmes and local and regional procurement of food, which target development activities</w:t>
            </w:r>
            <w:r w:rsidRPr="00CF365B">
              <w:rPr>
                <w:spacing w:val="-16"/>
              </w:rPr>
              <w:t xml:space="preserve"> </w:t>
            </w:r>
            <w:r w:rsidRPr="00CF365B">
              <w:t>for</w:t>
            </w:r>
            <w:r w:rsidRPr="00CF365B">
              <w:rPr>
                <w:spacing w:val="-16"/>
              </w:rPr>
              <w:t xml:space="preserve"> </w:t>
            </w:r>
            <w:r w:rsidRPr="00CF365B">
              <w:t>the</w:t>
            </w:r>
            <w:r w:rsidRPr="00CF365B">
              <w:rPr>
                <w:spacing w:val="-16"/>
              </w:rPr>
              <w:t xml:space="preserve"> </w:t>
            </w:r>
            <w:r w:rsidRPr="00CF365B">
              <w:t>whole</w:t>
            </w:r>
            <w:r w:rsidRPr="00CF365B">
              <w:rPr>
                <w:spacing w:val="-15"/>
              </w:rPr>
              <w:t xml:space="preserve"> </w:t>
            </w:r>
            <w:r w:rsidRPr="00CF365B">
              <w:t>community</w:t>
            </w:r>
            <w:r w:rsidRPr="00CF365B">
              <w:rPr>
                <w:spacing w:val="-16"/>
              </w:rPr>
              <w:t xml:space="preserve"> </w:t>
            </w:r>
            <w:r w:rsidRPr="00CF365B">
              <w:t>and</w:t>
            </w:r>
            <w:r w:rsidRPr="00CF365B">
              <w:rPr>
                <w:spacing w:val="-16"/>
              </w:rPr>
              <w:t xml:space="preserve"> </w:t>
            </w:r>
            <w:r w:rsidRPr="00CF365B">
              <w:t>enhance</w:t>
            </w:r>
            <w:r w:rsidRPr="00CF365B">
              <w:rPr>
                <w:spacing w:val="-15"/>
              </w:rPr>
              <w:t xml:space="preserve"> </w:t>
            </w:r>
            <w:r w:rsidRPr="00CF365B">
              <w:t>the</w:t>
            </w:r>
            <w:r w:rsidRPr="00CF365B">
              <w:rPr>
                <w:spacing w:val="-16"/>
              </w:rPr>
              <w:t xml:space="preserve"> </w:t>
            </w:r>
            <w:r w:rsidRPr="00CF365B">
              <w:t>resilience</w:t>
            </w:r>
            <w:r w:rsidRPr="00CF365B">
              <w:rPr>
                <w:spacing w:val="-16"/>
              </w:rPr>
              <w:t xml:space="preserve"> </w:t>
            </w:r>
            <w:r w:rsidRPr="00CF365B">
              <w:t>of</w:t>
            </w:r>
            <w:r w:rsidRPr="00CF365B">
              <w:rPr>
                <w:spacing w:val="-16"/>
              </w:rPr>
              <w:t xml:space="preserve"> </w:t>
            </w:r>
            <w:r w:rsidRPr="00CF365B">
              <w:t>local</w:t>
            </w:r>
            <w:r w:rsidRPr="00CF365B">
              <w:rPr>
                <w:spacing w:val="-15"/>
              </w:rPr>
              <w:t xml:space="preserve"> </w:t>
            </w:r>
            <w:r w:rsidRPr="00CF365B">
              <w:t>farmers, including farmers with disabilities.</w:t>
            </w:r>
          </w:p>
        </w:tc>
      </w:tr>
    </w:tbl>
    <w:p w:rsidR="00336082" w:rsidRDefault="0043163B" w:rsidP="004073D3">
      <w:pPr>
        <w:pStyle w:val="BodyText"/>
        <w:spacing w:before="240"/>
      </w:pPr>
      <w:r w:rsidRPr="00CF365B">
        <w:t>CRPD indicators: 12.2, 28.12, 6.8, 27.12, 27.13, 32.1, 32.10</w:t>
      </w:r>
      <w:bookmarkStart w:id="6" w:name="3._DO’s_and_DON’Ts"/>
      <w:bookmarkEnd w:id="6"/>
    </w:p>
    <w:p w:rsidR="00336082" w:rsidRDefault="00336082">
      <w:r>
        <w:br w:type="page"/>
      </w:r>
    </w:p>
    <w:p w:rsidR="00EA511A" w:rsidRDefault="0039114A" w:rsidP="00336082">
      <w:pPr>
        <w:pStyle w:val="Heading1"/>
      </w:pPr>
      <w:bookmarkStart w:id="7" w:name="_Toc60922502"/>
      <w:r>
        <w:rPr>
          <w:spacing w:val="-8"/>
          <w:w w:val="120"/>
        </w:rPr>
        <w:lastRenderedPageBreak/>
        <w:t xml:space="preserve">3. </w:t>
      </w:r>
      <w:r w:rsidR="0043163B">
        <w:rPr>
          <w:spacing w:val="-8"/>
          <w:w w:val="120"/>
        </w:rPr>
        <w:t xml:space="preserve">DO’s </w:t>
      </w:r>
      <w:r w:rsidR="0043163B">
        <w:rPr>
          <w:w w:val="120"/>
        </w:rPr>
        <w:t>and</w:t>
      </w:r>
      <w:r w:rsidR="0043163B">
        <w:rPr>
          <w:spacing w:val="18"/>
          <w:w w:val="120"/>
        </w:rPr>
        <w:t xml:space="preserve"> </w:t>
      </w:r>
      <w:r w:rsidR="0043163B">
        <w:rPr>
          <w:w w:val="120"/>
        </w:rPr>
        <w:t>DON’Ts</w:t>
      </w:r>
      <w:bookmarkEnd w:id="7"/>
    </w:p>
    <w:tbl>
      <w:tblPr>
        <w:tblStyle w:val="TableGrid"/>
        <w:tblW w:w="9638" w:type="dxa"/>
        <w:tblLayout w:type="fixed"/>
        <w:tblLook w:val="01E0" w:firstRow="1" w:lastRow="1" w:firstColumn="1" w:lastColumn="1" w:noHBand="0" w:noVBand="0"/>
      </w:tblPr>
      <w:tblGrid>
        <w:gridCol w:w="4819"/>
        <w:gridCol w:w="4819"/>
      </w:tblGrid>
      <w:tr w:rsidR="00EA511A" w:rsidRPr="00106354" w:rsidTr="00DF5B47">
        <w:trPr>
          <w:cantSplit/>
          <w:trHeight w:val="517"/>
          <w:tblHeader/>
        </w:trPr>
        <w:tc>
          <w:tcPr>
            <w:tcW w:w="4819" w:type="dxa"/>
          </w:tcPr>
          <w:p w:rsidR="00EA511A" w:rsidRPr="00106354" w:rsidRDefault="0043163B" w:rsidP="00DF5B47">
            <w:pPr>
              <w:pStyle w:val="TableParagraph"/>
              <w:spacing w:before="120"/>
              <w:rPr>
                <w:b/>
              </w:rPr>
            </w:pPr>
            <w:r w:rsidRPr="00106354">
              <w:rPr>
                <w:b/>
                <w:w w:val="110"/>
              </w:rPr>
              <w:t>DO</w:t>
            </w:r>
          </w:p>
        </w:tc>
        <w:tc>
          <w:tcPr>
            <w:tcW w:w="4819" w:type="dxa"/>
          </w:tcPr>
          <w:p w:rsidR="00EA511A" w:rsidRPr="002C4BF4" w:rsidRDefault="0043163B" w:rsidP="00DF5B47">
            <w:pPr>
              <w:pStyle w:val="TableParagraph"/>
              <w:spacing w:before="120"/>
              <w:ind w:left="113"/>
              <w:rPr>
                <w:b/>
              </w:rPr>
            </w:pPr>
            <w:r w:rsidRPr="002C4BF4">
              <w:rPr>
                <w:b/>
                <w:w w:val="110"/>
              </w:rPr>
              <w:t>DO NOT</w:t>
            </w:r>
          </w:p>
        </w:tc>
      </w:tr>
      <w:tr w:rsidR="003D2987" w:rsidRPr="00106354" w:rsidTr="006908AA">
        <w:trPr>
          <w:trHeight w:val="496"/>
        </w:trPr>
        <w:tc>
          <w:tcPr>
            <w:tcW w:w="9638" w:type="dxa"/>
            <w:gridSpan w:val="2"/>
          </w:tcPr>
          <w:p w:rsidR="003D2987" w:rsidRPr="002C4BF4" w:rsidRDefault="003D2987" w:rsidP="00DF5B47">
            <w:pPr>
              <w:pStyle w:val="TableParagraph"/>
              <w:spacing w:before="120"/>
              <w:ind w:left="113"/>
              <w:rPr>
                <w:sz w:val="2"/>
                <w:szCs w:val="2"/>
              </w:rPr>
            </w:pPr>
            <w:r w:rsidRPr="002C4BF4">
              <w:rPr>
                <w:b/>
                <w:w w:val="120"/>
              </w:rPr>
              <w:t>Law, policy and programmes</w:t>
            </w:r>
          </w:p>
        </w:tc>
      </w:tr>
      <w:tr w:rsidR="00EA511A" w:rsidRPr="00106354" w:rsidTr="00336082">
        <w:trPr>
          <w:trHeight w:val="2401"/>
        </w:trPr>
        <w:tc>
          <w:tcPr>
            <w:tcW w:w="4819" w:type="dxa"/>
          </w:tcPr>
          <w:p w:rsidR="00EA511A" w:rsidRPr="00106354" w:rsidRDefault="0043163B" w:rsidP="006832C8">
            <w:pPr>
              <w:pStyle w:val="TableParagraph"/>
              <w:spacing w:before="120" w:line="278" w:lineRule="auto"/>
            </w:pPr>
            <w:r w:rsidRPr="00106354">
              <w:t>Adopt laws and policies to recognise the right to food and to facilitate access to appropriate in-kind</w:t>
            </w:r>
            <w:r w:rsidRPr="00106354">
              <w:rPr>
                <w:spacing w:val="-28"/>
              </w:rPr>
              <w:t xml:space="preserve"> </w:t>
            </w:r>
            <w:r w:rsidRPr="00106354">
              <w:t>food</w:t>
            </w:r>
            <w:r w:rsidRPr="00106354">
              <w:rPr>
                <w:spacing w:val="-28"/>
              </w:rPr>
              <w:t xml:space="preserve"> </w:t>
            </w:r>
            <w:r w:rsidRPr="00106354">
              <w:t>assistance</w:t>
            </w:r>
            <w:r w:rsidRPr="00106354">
              <w:rPr>
                <w:spacing w:val="-27"/>
              </w:rPr>
              <w:t xml:space="preserve"> </w:t>
            </w:r>
            <w:r w:rsidRPr="00106354">
              <w:t>programmes</w:t>
            </w:r>
            <w:r w:rsidRPr="00106354">
              <w:rPr>
                <w:spacing w:val="-28"/>
              </w:rPr>
              <w:t xml:space="preserve"> </w:t>
            </w:r>
            <w:r w:rsidRPr="00106354">
              <w:t>and</w:t>
            </w:r>
            <w:r w:rsidRPr="00106354">
              <w:rPr>
                <w:spacing w:val="-27"/>
              </w:rPr>
              <w:t xml:space="preserve"> </w:t>
            </w:r>
            <w:r w:rsidRPr="00106354">
              <w:rPr>
                <w:spacing w:val="-3"/>
              </w:rPr>
              <w:t xml:space="preserve">social </w:t>
            </w:r>
            <w:r w:rsidRPr="00106354">
              <w:t>protection for persons with disabilities, ensuring the complementarity of social protection</w:t>
            </w:r>
            <w:r w:rsidRPr="00106354">
              <w:rPr>
                <w:spacing w:val="-1"/>
              </w:rPr>
              <w:t xml:space="preserve"> </w:t>
            </w:r>
            <w:r w:rsidRPr="00106354">
              <w:t>instruments.</w:t>
            </w:r>
          </w:p>
        </w:tc>
        <w:tc>
          <w:tcPr>
            <w:tcW w:w="4819" w:type="dxa"/>
          </w:tcPr>
          <w:p w:rsidR="00EA511A" w:rsidRPr="002C4BF4" w:rsidRDefault="0043163B" w:rsidP="006832C8">
            <w:pPr>
              <w:pStyle w:val="TableParagraph"/>
              <w:spacing w:before="120" w:line="278" w:lineRule="auto"/>
            </w:pPr>
            <w:r w:rsidRPr="002C4BF4">
              <w:t>Create inconsistencies relating to eligibility across</w:t>
            </w:r>
            <w:r w:rsidRPr="002C4BF4">
              <w:rPr>
                <w:spacing w:val="-10"/>
              </w:rPr>
              <w:t xml:space="preserve"> </w:t>
            </w:r>
            <w:r w:rsidRPr="002C4BF4">
              <w:t>different</w:t>
            </w:r>
            <w:r w:rsidRPr="002C4BF4">
              <w:rPr>
                <w:spacing w:val="-9"/>
              </w:rPr>
              <w:t xml:space="preserve"> </w:t>
            </w:r>
            <w:r w:rsidRPr="002C4BF4">
              <w:t>social</w:t>
            </w:r>
            <w:r w:rsidRPr="002C4BF4">
              <w:rPr>
                <w:spacing w:val="-10"/>
              </w:rPr>
              <w:t xml:space="preserve"> </w:t>
            </w:r>
            <w:r w:rsidRPr="002C4BF4">
              <w:t>protection</w:t>
            </w:r>
            <w:r w:rsidRPr="002C4BF4">
              <w:rPr>
                <w:spacing w:val="-9"/>
              </w:rPr>
              <w:t xml:space="preserve"> </w:t>
            </w:r>
            <w:r w:rsidRPr="002C4BF4">
              <w:t>and</w:t>
            </w:r>
            <w:r w:rsidRPr="002C4BF4">
              <w:rPr>
                <w:spacing w:val="-9"/>
              </w:rPr>
              <w:t xml:space="preserve"> </w:t>
            </w:r>
            <w:r w:rsidRPr="002C4BF4">
              <w:t>in-kind food</w:t>
            </w:r>
            <w:r w:rsidRPr="002C4BF4">
              <w:rPr>
                <w:spacing w:val="-22"/>
              </w:rPr>
              <w:t xml:space="preserve"> </w:t>
            </w:r>
            <w:r w:rsidRPr="002C4BF4">
              <w:t>assistance</w:t>
            </w:r>
            <w:r w:rsidRPr="002C4BF4">
              <w:rPr>
                <w:spacing w:val="-21"/>
              </w:rPr>
              <w:t xml:space="preserve"> </w:t>
            </w:r>
            <w:r w:rsidRPr="002C4BF4">
              <w:t>programs,</w:t>
            </w:r>
            <w:r w:rsidRPr="002C4BF4">
              <w:rPr>
                <w:spacing w:val="-22"/>
              </w:rPr>
              <w:t xml:space="preserve"> </w:t>
            </w:r>
            <w:r w:rsidRPr="002C4BF4">
              <w:t>which</w:t>
            </w:r>
            <w:r w:rsidRPr="002C4BF4">
              <w:rPr>
                <w:spacing w:val="-21"/>
              </w:rPr>
              <w:t xml:space="preserve"> </w:t>
            </w:r>
            <w:r w:rsidRPr="002C4BF4">
              <w:t>may</w:t>
            </w:r>
            <w:r w:rsidRPr="002C4BF4">
              <w:rPr>
                <w:spacing w:val="-21"/>
              </w:rPr>
              <w:t xml:space="preserve"> </w:t>
            </w:r>
            <w:r w:rsidRPr="002C4BF4">
              <w:t>lead</w:t>
            </w:r>
            <w:r w:rsidRPr="002C4BF4">
              <w:rPr>
                <w:spacing w:val="-22"/>
              </w:rPr>
              <w:t xml:space="preserve"> </w:t>
            </w:r>
            <w:r w:rsidRPr="002C4BF4">
              <w:rPr>
                <w:spacing w:val="-9"/>
              </w:rPr>
              <w:t xml:space="preserve">to </w:t>
            </w:r>
            <w:r w:rsidRPr="002C4BF4">
              <w:t>restricted access to food and nutrition by persons with</w:t>
            </w:r>
            <w:r w:rsidRPr="002C4BF4">
              <w:rPr>
                <w:spacing w:val="-3"/>
              </w:rPr>
              <w:t xml:space="preserve"> </w:t>
            </w:r>
            <w:r w:rsidRPr="002C4BF4">
              <w:t>disabilities.</w:t>
            </w:r>
          </w:p>
          <w:p w:rsidR="00EA511A" w:rsidRPr="002C4BF4" w:rsidRDefault="0043163B" w:rsidP="006832C8">
            <w:pPr>
              <w:pStyle w:val="TableParagraph"/>
              <w:spacing w:before="120" w:line="278" w:lineRule="auto"/>
            </w:pPr>
            <w:r w:rsidRPr="002C4BF4">
              <w:t>Adopt</w:t>
            </w:r>
            <w:r w:rsidRPr="002C4BF4">
              <w:rPr>
                <w:spacing w:val="-27"/>
              </w:rPr>
              <w:t xml:space="preserve"> </w:t>
            </w:r>
            <w:r w:rsidRPr="002C4BF4">
              <w:t>austerity</w:t>
            </w:r>
            <w:r w:rsidRPr="002C4BF4">
              <w:rPr>
                <w:spacing w:val="-27"/>
              </w:rPr>
              <w:t xml:space="preserve"> </w:t>
            </w:r>
            <w:r w:rsidRPr="002C4BF4">
              <w:t>measures</w:t>
            </w:r>
            <w:r w:rsidRPr="002C4BF4">
              <w:rPr>
                <w:spacing w:val="-27"/>
              </w:rPr>
              <w:t xml:space="preserve"> </w:t>
            </w:r>
            <w:r w:rsidRPr="002C4BF4">
              <w:t>which</w:t>
            </w:r>
            <w:r w:rsidRPr="002C4BF4">
              <w:rPr>
                <w:spacing w:val="-27"/>
              </w:rPr>
              <w:t xml:space="preserve"> </w:t>
            </w:r>
            <w:r w:rsidRPr="002C4BF4">
              <w:t>undermine access</w:t>
            </w:r>
            <w:r w:rsidRPr="002C4BF4">
              <w:rPr>
                <w:spacing w:val="-15"/>
              </w:rPr>
              <w:t xml:space="preserve"> </w:t>
            </w:r>
            <w:r w:rsidRPr="002C4BF4">
              <w:t>to</w:t>
            </w:r>
            <w:r w:rsidRPr="002C4BF4">
              <w:rPr>
                <w:spacing w:val="-14"/>
              </w:rPr>
              <w:t xml:space="preserve"> </w:t>
            </w:r>
            <w:r w:rsidRPr="002C4BF4">
              <w:t>food</w:t>
            </w:r>
            <w:r w:rsidRPr="002C4BF4">
              <w:rPr>
                <w:spacing w:val="-15"/>
              </w:rPr>
              <w:t xml:space="preserve"> </w:t>
            </w:r>
            <w:r w:rsidRPr="002C4BF4">
              <w:t>for</w:t>
            </w:r>
            <w:r w:rsidRPr="002C4BF4">
              <w:rPr>
                <w:spacing w:val="-14"/>
              </w:rPr>
              <w:t xml:space="preserve"> </w:t>
            </w:r>
            <w:r w:rsidRPr="002C4BF4">
              <w:t>persons</w:t>
            </w:r>
            <w:r w:rsidRPr="002C4BF4">
              <w:rPr>
                <w:spacing w:val="-15"/>
              </w:rPr>
              <w:t xml:space="preserve"> </w:t>
            </w:r>
            <w:r w:rsidRPr="002C4BF4">
              <w:t>with</w:t>
            </w:r>
            <w:r w:rsidRPr="002C4BF4">
              <w:rPr>
                <w:spacing w:val="-14"/>
              </w:rPr>
              <w:t xml:space="preserve"> </w:t>
            </w:r>
            <w:r w:rsidRPr="002C4BF4">
              <w:t>disabilities.</w:t>
            </w:r>
          </w:p>
        </w:tc>
      </w:tr>
      <w:tr w:rsidR="00EA511A" w:rsidRPr="00106354" w:rsidTr="00336082">
        <w:trPr>
          <w:trHeight w:val="2288"/>
        </w:trPr>
        <w:tc>
          <w:tcPr>
            <w:tcW w:w="4819" w:type="dxa"/>
          </w:tcPr>
          <w:p w:rsidR="00EA511A" w:rsidRPr="00106354" w:rsidRDefault="0043163B" w:rsidP="006832C8">
            <w:pPr>
              <w:pStyle w:val="TableParagraph"/>
              <w:spacing w:before="120" w:line="278" w:lineRule="auto"/>
            </w:pPr>
            <w:r w:rsidRPr="00106354">
              <w:t>Adopt comprehensive emergency plans, inclusive of persons with disabilities, that</w:t>
            </w:r>
            <w:r w:rsidRPr="00106354">
              <w:rPr>
                <w:spacing w:val="-36"/>
              </w:rPr>
              <w:t xml:space="preserve"> </w:t>
            </w:r>
            <w:r w:rsidRPr="00106354">
              <w:t>apply guidelines and protocols for accessible food distribution sites and modalities (considering access, ration package size), including the provision</w:t>
            </w:r>
            <w:r w:rsidRPr="00106354">
              <w:rPr>
                <w:spacing w:val="-25"/>
              </w:rPr>
              <w:t xml:space="preserve"> </w:t>
            </w:r>
            <w:r w:rsidRPr="00106354">
              <w:t>of</w:t>
            </w:r>
            <w:r w:rsidRPr="00106354">
              <w:rPr>
                <w:spacing w:val="-25"/>
              </w:rPr>
              <w:t xml:space="preserve"> </w:t>
            </w:r>
            <w:r w:rsidRPr="00106354">
              <w:t>social</w:t>
            </w:r>
            <w:r w:rsidRPr="00106354">
              <w:rPr>
                <w:spacing w:val="-25"/>
              </w:rPr>
              <w:t xml:space="preserve"> </w:t>
            </w:r>
            <w:r w:rsidRPr="00106354">
              <w:t>support</w:t>
            </w:r>
            <w:r w:rsidRPr="00106354">
              <w:rPr>
                <w:spacing w:val="-24"/>
              </w:rPr>
              <w:t xml:space="preserve"> </w:t>
            </w:r>
            <w:r w:rsidRPr="00106354">
              <w:t>and</w:t>
            </w:r>
            <w:r w:rsidRPr="00106354">
              <w:rPr>
                <w:spacing w:val="-25"/>
              </w:rPr>
              <w:t xml:space="preserve"> </w:t>
            </w:r>
            <w:hyperlink w:anchor="_bookmark5" w:history="1">
              <w:r w:rsidRPr="00106354">
                <w:rPr>
                  <w:color w:val="006EB8"/>
                  <w:u w:val="single" w:color="006EB8"/>
                </w:rPr>
                <w:t>assistive</w:t>
              </w:r>
              <w:r w:rsidRPr="00106354">
                <w:rPr>
                  <w:color w:val="006EB8"/>
                  <w:spacing w:val="-25"/>
                  <w:u w:val="single" w:color="006EB8"/>
                </w:rPr>
                <w:t xml:space="preserve"> </w:t>
              </w:r>
              <w:r w:rsidRPr="00106354">
                <w:rPr>
                  <w:color w:val="006EB8"/>
                  <w:spacing w:val="-3"/>
                  <w:u w:val="single" w:color="006EB8"/>
                </w:rPr>
                <w:t>devices</w:t>
              </w:r>
            </w:hyperlink>
            <w:r w:rsidRPr="00106354">
              <w:rPr>
                <w:color w:val="006EB8"/>
                <w:spacing w:val="-3"/>
              </w:rPr>
              <w:t xml:space="preserve"> </w:t>
            </w:r>
            <w:r w:rsidRPr="00106354">
              <w:t>for eating.</w:t>
            </w:r>
          </w:p>
        </w:tc>
        <w:tc>
          <w:tcPr>
            <w:tcW w:w="4819" w:type="dxa"/>
          </w:tcPr>
          <w:p w:rsidR="00EA511A" w:rsidRPr="002C4BF4" w:rsidRDefault="0043163B" w:rsidP="006832C8">
            <w:pPr>
              <w:pStyle w:val="TableParagraph"/>
              <w:spacing w:before="120" w:line="278" w:lineRule="auto"/>
            </w:pPr>
            <w:r w:rsidRPr="002C4BF4">
              <w:t>Overlook persons with disabilities in designing protocols and planning for emergencies, including with respect to accessing food and maintaining nutrition and health in situations of risk and humanitarian emergencies.</w:t>
            </w:r>
          </w:p>
        </w:tc>
      </w:tr>
      <w:tr w:rsidR="00EA511A" w:rsidRPr="00106354" w:rsidTr="00336082">
        <w:trPr>
          <w:trHeight w:val="1688"/>
        </w:trPr>
        <w:tc>
          <w:tcPr>
            <w:tcW w:w="4819" w:type="dxa"/>
          </w:tcPr>
          <w:p w:rsidR="00EA511A" w:rsidRPr="00106354" w:rsidRDefault="0043163B" w:rsidP="006832C8">
            <w:pPr>
              <w:pStyle w:val="TableParagraph"/>
              <w:spacing w:before="120" w:line="278" w:lineRule="auto"/>
            </w:pPr>
            <w:r w:rsidRPr="00106354">
              <w:t>Develop disability-specific and disability- inclusive mainstream food assistance programmes, taking into account the diversity of the local population, including gender, age and indigenous background, among others.</w:t>
            </w:r>
          </w:p>
        </w:tc>
        <w:tc>
          <w:tcPr>
            <w:tcW w:w="4819" w:type="dxa"/>
          </w:tcPr>
          <w:p w:rsidR="00EA511A" w:rsidRPr="002C4BF4" w:rsidRDefault="0043163B" w:rsidP="006832C8">
            <w:pPr>
              <w:pStyle w:val="TableParagraph"/>
              <w:spacing w:before="120" w:line="278" w:lineRule="auto"/>
            </w:pPr>
            <w:r w:rsidRPr="002C4BF4">
              <w:t>Apply homogenous standards of access, distribution, delivery, nutrition and dietary factors to meals and food within food assistance programmes.</w:t>
            </w:r>
          </w:p>
        </w:tc>
      </w:tr>
      <w:tr w:rsidR="00EA511A" w:rsidRPr="00106354" w:rsidTr="00336082">
        <w:trPr>
          <w:trHeight w:val="1804"/>
        </w:trPr>
        <w:tc>
          <w:tcPr>
            <w:tcW w:w="4819" w:type="dxa"/>
          </w:tcPr>
          <w:p w:rsidR="00EA511A" w:rsidRPr="00106354" w:rsidRDefault="0043163B" w:rsidP="006832C8">
            <w:pPr>
              <w:pStyle w:val="TableParagraph"/>
              <w:spacing w:before="120" w:line="278" w:lineRule="auto"/>
            </w:pPr>
            <w:r w:rsidRPr="00106354">
              <w:t>Locate food distribution sites and facilities in accessible</w:t>
            </w:r>
            <w:r w:rsidRPr="00106354">
              <w:rPr>
                <w:spacing w:val="-25"/>
              </w:rPr>
              <w:t xml:space="preserve"> </w:t>
            </w:r>
            <w:r w:rsidRPr="00106354">
              <w:t>venues</w:t>
            </w:r>
            <w:r w:rsidRPr="00106354">
              <w:rPr>
                <w:spacing w:val="-25"/>
              </w:rPr>
              <w:t xml:space="preserve"> </w:t>
            </w:r>
            <w:r w:rsidRPr="00106354">
              <w:t>and</w:t>
            </w:r>
            <w:r w:rsidRPr="00106354">
              <w:rPr>
                <w:spacing w:val="-25"/>
              </w:rPr>
              <w:t xml:space="preserve"> </w:t>
            </w:r>
            <w:r w:rsidRPr="00106354">
              <w:t>provide</w:t>
            </w:r>
            <w:r w:rsidRPr="00106354">
              <w:rPr>
                <w:spacing w:val="-25"/>
              </w:rPr>
              <w:t xml:space="preserve"> </w:t>
            </w:r>
            <w:r w:rsidRPr="00106354">
              <w:t>options</w:t>
            </w:r>
            <w:r w:rsidRPr="00106354">
              <w:rPr>
                <w:spacing w:val="-25"/>
              </w:rPr>
              <w:t xml:space="preserve"> </w:t>
            </w:r>
            <w:r w:rsidRPr="00106354">
              <w:t>for</w:t>
            </w:r>
            <w:r w:rsidRPr="00106354">
              <w:rPr>
                <w:spacing w:val="-25"/>
              </w:rPr>
              <w:t xml:space="preserve"> </w:t>
            </w:r>
            <w:r w:rsidRPr="00106354">
              <w:rPr>
                <w:spacing w:val="-5"/>
              </w:rPr>
              <w:t xml:space="preserve">food </w:t>
            </w:r>
            <w:r w:rsidRPr="00106354">
              <w:t>delivery for persons with disabilities within food</w:t>
            </w:r>
            <w:r w:rsidRPr="00106354">
              <w:rPr>
                <w:spacing w:val="-25"/>
              </w:rPr>
              <w:t xml:space="preserve"> </w:t>
            </w:r>
            <w:r w:rsidRPr="00106354">
              <w:t>assistance</w:t>
            </w:r>
            <w:r w:rsidRPr="00106354">
              <w:rPr>
                <w:spacing w:val="-24"/>
              </w:rPr>
              <w:t xml:space="preserve"> </w:t>
            </w:r>
            <w:r w:rsidRPr="00106354">
              <w:t>programmes,</w:t>
            </w:r>
            <w:r w:rsidRPr="00106354">
              <w:rPr>
                <w:spacing w:val="-25"/>
              </w:rPr>
              <w:t xml:space="preserve"> </w:t>
            </w:r>
            <w:r w:rsidRPr="00106354">
              <w:t>including</w:t>
            </w:r>
            <w:r w:rsidRPr="00106354">
              <w:rPr>
                <w:spacing w:val="-24"/>
              </w:rPr>
              <w:t xml:space="preserve"> </w:t>
            </w:r>
            <w:r w:rsidRPr="00106354">
              <w:t>during emergencies.</w:t>
            </w:r>
          </w:p>
        </w:tc>
        <w:tc>
          <w:tcPr>
            <w:tcW w:w="4819" w:type="dxa"/>
          </w:tcPr>
          <w:p w:rsidR="00EA511A" w:rsidRPr="002C4BF4" w:rsidRDefault="0043163B" w:rsidP="006832C8">
            <w:pPr>
              <w:pStyle w:val="TableParagraph"/>
              <w:spacing w:before="120" w:line="278" w:lineRule="auto"/>
            </w:pPr>
            <w:r w:rsidRPr="002C4BF4">
              <w:t>Apply blanket rules requiring persons with disabilities to attend food distribution sites in person to have access to food.</w:t>
            </w:r>
          </w:p>
        </w:tc>
      </w:tr>
      <w:tr w:rsidR="003D2987" w:rsidRPr="00106354" w:rsidTr="003D2987">
        <w:trPr>
          <w:trHeight w:val="449"/>
        </w:trPr>
        <w:tc>
          <w:tcPr>
            <w:tcW w:w="9638" w:type="dxa"/>
            <w:gridSpan w:val="2"/>
          </w:tcPr>
          <w:p w:rsidR="003D2987" w:rsidRPr="002C4BF4" w:rsidRDefault="003D2987" w:rsidP="00DF5B47">
            <w:pPr>
              <w:spacing w:before="120"/>
              <w:rPr>
                <w:sz w:val="2"/>
                <w:szCs w:val="2"/>
              </w:rPr>
            </w:pPr>
            <w:r w:rsidRPr="002C4BF4">
              <w:rPr>
                <w:b/>
                <w:w w:val="120"/>
              </w:rPr>
              <w:t>Practice and implementation</w:t>
            </w:r>
          </w:p>
        </w:tc>
      </w:tr>
      <w:tr w:rsidR="00EA511A" w:rsidRPr="00106354" w:rsidTr="00336082">
        <w:trPr>
          <w:trHeight w:val="3311"/>
        </w:trPr>
        <w:tc>
          <w:tcPr>
            <w:tcW w:w="4819" w:type="dxa"/>
          </w:tcPr>
          <w:p w:rsidR="00EA511A" w:rsidRPr="00106354" w:rsidRDefault="0043163B" w:rsidP="004F4A92">
            <w:pPr>
              <w:pStyle w:val="TableParagraph"/>
              <w:spacing w:before="120" w:line="278" w:lineRule="auto"/>
            </w:pPr>
            <w:r w:rsidRPr="00106354">
              <w:t>Support small scale food production and food security within marginalised communities, including producers with disabilities, by making grants, subsidies and natural and productive</w:t>
            </w:r>
            <w:r w:rsidRPr="00106354">
              <w:rPr>
                <w:spacing w:val="-22"/>
              </w:rPr>
              <w:t xml:space="preserve"> </w:t>
            </w:r>
            <w:r w:rsidRPr="00106354">
              <w:t>resources</w:t>
            </w:r>
            <w:r w:rsidRPr="00106354">
              <w:rPr>
                <w:spacing w:val="-21"/>
              </w:rPr>
              <w:t xml:space="preserve"> </w:t>
            </w:r>
            <w:r w:rsidRPr="00106354">
              <w:t>available</w:t>
            </w:r>
            <w:r w:rsidRPr="00106354">
              <w:rPr>
                <w:spacing w:val="-21"/>
              </w:rPr>
              <w:t xml:space="preserve"> </w:t>
            </w:r>
            <w:r w:rsidRPr="00106354">
              <w:t>to</w:t>
            </w:r>
            <w:r w:rsidRPr="00106354">
              <w:rPr>
                <w:spacing w:val="-21"/>
              </w:rPr>
              <w:t xml:space="preserve"> </w:t>
            </w:r>
            <w:r w:rsidRPr="00106354">
              <w:t>persons</w:t>
            </w:r>
            <w:r w:rsidRPr="00106354">
              <w:rPr>
                <w:spacing w:val="-21"/>
              </w:rPr>
              <w:t xml:space="preserve"> </w:t>
            </w:r>
            <w:r w:rsidRPr="00106354">
              <w:t>with disabilities,</w:t>
            </w:r>
            <w:r w:rsidRPr="00106354">
              <w:rPr>
                <w:spacing w:val="-24"/>
              </w:rPr>
              <w:t xml:space="preserve"> </w:t>
            </w:r>
            <w:r w:rsidRPr="00106354">
              <w:t>so</w:t>
            </w:r>
            <w:r w:rsidRPr="00106354">
              <w:rPr>
                <w:spacing w:val="-23"/>
              </w:rPr>
              <w:t xml:space="preserve"> </w:t>
            </w:r>
            <w:r w:rsidRPr="00106354">
              <w:t>they</w:t>
            </w:r>
            <w:r w:rsidRPr="00106354">
              <w:rPr>
                <w:spacing w:val="-23"/>
              </w:rPr>
              <w:t xml:space="preserve"> </w:t>
            </w:r>
            <w:r w:rsidRPr="00106354">
              <w:t>can</w:t>
            </w:r>
            <w:r w:rsidRPr="00106354">
              <w:rPr>
                <w:spacing w:val="-23"/>
              </w:rPr>
              <w:t xml:space="preserve"> </w:t>
            </w:r>
            <w:r w:rsidRPr="00106354">
              <w:t>engage</w:t>
            </w:r>
            <w:r w:rsidRPr="00106354">
              <w:rPr>
                <w:spacing w:val="-23"/>
              </w:rPr>
              <w:t xml:space="preserve"> </w:t>
            </w:r>
            <w:r w:rsidRPr="00106354">
              <w:t>in</w:t>
            </w:r>
            <w:r w:rsidRPr="00106354">
              <w:rPr>
                <w:spacing w:val="-23"/>
              </w:rPr>
              <w:t xml:space="preserve"> </w:t>
            </w:r>
            <w:r w:rsidRPr="00106354">
              <w:t>sustainable food production - with particular attention towards women, youth and older persons</w:t>
            </w:r>
            <w:r w:rsidRPr="00106354">
              <w:rPr>
                <w:spacing w:val="-36"/>
              </w:rPr>
              <w:t xml:space="preserve"> </w:t>
            </w:r>
            <w:r w:rsidRPr="00106354">
              <w:rPr>
                <w:spacing w:val="-4"/>
              </w:rPr>
              <w:t xml:space="preserve">with </w:t>
            </w:r>
            <w:r w:rsidRPr="00106354">
              <w:t>disabilities.</w:t>
            </w:r>
          </w:p>
        </w:tc>
        <w:tc>
          <w:tcPr>
            <w:tcW w:w="4819" w:type="dxa"/>
          </w:tcPr>
          <w:p w:rsidR="00EA511A" w:rsidRPr="002C4BF4" w:rsidRDefault="0043163B" w:rsidP="004F4A92">
            <w:pPr>
              <w:pStyle w:val="TableParagraph"/>
              <w:spacing w:before="120" w:line="278" w:lineRule="auto"/>
            </w:pPr>
            <w:r w:rsidRPr="002C4BF4">
              <w:t>Disregard or neglect the role of persons with disabilities in contributing to sustainable food production and food security in their households,</w:t>
            </w:r>
            <w:r w:rsidRPr="002C4BF4">
              <w:rPr>
                <w:spacing w:val="-39"/>
              </w:rPr>
              <w:t xml:space="preserve"> </w:t>
            </w:r>
            <w:r w:rsidRPr="002C4BF4">
              <w:t>communities</w:t>
            </w:r>
            <w:r w:rsidRPr="002C4BF4">
              <w:rPr>
                <w:spacing w:val="-38"/>
              </w:rPr>
              <w:t xml:space="preserve"> </w:t>
            </w:r>
            <w:r w:rsidRPr="002C4BF4">
              <w:t>and</w:t>
            </w:r>
            <w:r w:rsidRPr="002C4BF4">
              <w:rPr>
                <w:spacing w:val="-38"/>
              </w:rPr>
              <w:t xml:space="preserve"> </w:t>
            </w:r>
            <w:r w:rsidRPr="002C4BF4">
              <w:t>rural</w:t>
            </w:r>
            <w:r w:rsidRPr="002C4BF4">
              <w:rPr>
                <w:spacing w:val="-39"/>
              </w:rPr>
              <w:t xml:space="preserve"> </w:t>
            </w:r>
            <w:r w:rsidRPr="002C4BF4">
              <w:t>economies at</w:t>
            </w:r>
            <w:r w:rsidRPr="002C4BF4">
              <w:rPr>
                <w:spacing w:val="-1"/>
              </w:rPr>
              <w:t xml:space="preserve"> </w:t>
            </w:r>
            <w:r w:rsidRPr="002C4BF4">
              <w:t>large.</w:t>
            </w:r>
          </w:p>
          <w:p w:rsidR="00EA511A" w:rsidRPr="002C4BF4" w:rsidRDefault="0043163B" w:rsidP="004F4A92">
            <w:pPr>
              <w:pStyle w:val="TableParagraph"/>
              <w:spacing w:before="120" w:line="278" w:lineRule="auto"/>
            </w:pPr>
            <w:r w:rsidRPr="002C4BF4">
              <w:t>Exclude persons with disabilities from benefiting from agricultural and social protection interventions to boost their capacities to contribute to sustainable food production.</w:t>
            </w:r>
          </w:p>
        </w:tc>
      </w:tr>
    </w:tbl>
    <w:p w:rsidR="003D2987" w:rsidRDefault="003D2987">
      <w:r>
        <w:br w:type="page"/>
      </w:r>
    </w:p>
    <w:tbl>
      <w:tblPr>
        <w:tblStyle w:val="TableGrid"/>
        <w:tblW w:w="9638" w:type="dxa"/>
        <w:tblLayout w:type="fixed"/>
        <w:tblLook w:val="01E0" w:firstRow="1" w:lastRow="1" w:firstColumn="1" w:lastColumn="1" w:noHBand="0" w:noVBand="0"/>
      </w:tblPr>
      <w:tblGrid>
        <w:gridCol w:w="4819"/>
        <w:gridCol w:w="4819"/>
      </w:tblGrid>
      <w:tr w:rsidR="00EA511A" w:rsidRPr="00106354" w:rsidTr="00DF5B47">
        <w:trPr>
          <w:cantSplit/>
          <w:trHeight w:val="458"/>
          <w:tblHeader/>
        </w:trPr>
        <w:tc>
          <w:tcPr>
            <w:tcW w:w="4819" w:type="dxa"/>
          </w:tcPr>
          <w:p w:rsidR="00EA511A" w:rsidRPr="00106354" w:rsidRDefault="0043163B" w:rsidP="00DF5B47">
            <w:pPr>
              <w:pStyle w:val="TableParagraph"/>
              <w:spacing w:before="120"/>
              <w:rPr>
                <w:b/>
              </w:rPr>
            </w:pPr>
            <w:r w:rsidRPr="00106354">
              <w:rPr>
                <w:b/>
                <w:w w:val="110"/>
              </w:rPr>
              <w:lastRenderedPageBreak/>
              <w:t>DO</w:t>
            </w:r>
          </w:p>
        </w:tc>
        <w:tc>
          <w:tcPr>
            <w:tcW w:w="4819" w:type="dxa"/>
          </w:tcPr>
          <w:p w:rsidR="00EA511A" w:rsidRPr="002C4BF4" w:rsidRDefault="0043163B" w:rsidP="00DF5B47">
            <w:pPr>
              <w:pStyle w:val="TableParagraph"/>
              <w:spacing w:before="120"/>
              <w:ind w:left="113"/>
              <w:rPr>
                <w:b/>
              </w:rPr>
            </w:pPr>
            <w:r w:rsidRPr="002C4BF4">
              <w:rPr>
                <w:b/>
                <w:w w:val="110"/>
              </w:rPr>
              <w:t>DO NOT</w:t>
            </w:r>
          </w:p>
        </w:tc>
      </w:tr>
      <w:tr w:rsidR="003D2987" w:rsidRPr="00106354" w:rsidTr="003D2987">
        <w:trPr>
          <w:trHeight w:val="512"/>
        </w:trPr>
        <w:tc>
          <w:tcPr>
            <w:tcW w:w="9638" w:type="dxa"/>
            <w:gridSpan w:val="2"/>
          </w:tcPr>
          <w:p w:rsidR="003D2987" w:rsidRPr="002C4BF4" w:rsidRDefault="003D2987" w:rsidP="00DF5B47">
            <w:pPr>
              <w:spacing w:before="120"/>
              <w:rPr>
                <w:sz w:val="2"/>
                <w:szCs w:val="2"/>
              </w:rPr>
            </w:pPr>
            <w:r w:rsidRPr="002C4BF4">
              <w:rPr>
                <w:b/>
                <w:w w:val="120"/>
              </w:rPr>
              <w:t>Information, communication and awareness-raising</w:t>
            </w:r>
          </w:p>
        </w:tc>
      </w:tr>
      <w:tr w:rsidR="00EA511A" w:rsidRPr="00106354" w:rsidTr="00336082">
        <w:trPr>
          <w:trHeight w:val="6157"/>
        </w:trPr>
        <w:tc>
          <w:tcPr>
            <w:tcW w:w="4819" w:type="dxa"/>
          </w:tcPr>
          <w:p w:rsidR="00EA511A" w:rsidRPr="00106354" w:rsidRDefault="0043163B" w:rsidP="006832C8">
            <w:pPr>
              <w:pStyle w:val="TableParagraph"/>
              <w:spacing w:before="120" w:line="278" w:lineRule="auto"/>
            </w:pPr>
            <w:r w:rsidRPr="00106354">
              <w:t xml:space="preserve">Develop </w:t>
            </w:r>
            <w:hyperlink w:anchor="_bookmark6" w:history="1">
              <w:r w:rsidRPr="00106354">
                <w:rPr>
                  <w:color w:val="006EB8"/>
                  <w:u w:val="single" w:color="006EB8"/>
                </w:rPr>
                <w:t>awareness-raising</w:t>
              </w:r>
              <w:r w:rsidRPr="00106354">
                <w:rPr>
                  <w:color w:val="006EB8"/>
                </w:rPr>
                <w:t xml:space="preserve"> </w:t>
              </w:r>
            </w:hyperlink>
            <w:r w:rsidRPr="00106354">
              <w:t>and accessible information for persons with disabilities and their families, to:</w:t>
            </w:r>
          </w:p>
          <w:p w:rsidR="00EA511A" w:rsidRPr="00106354" w:rsidRDefault="0043163B" w:rsidP="006832C8">
            <w:pPr>
              <w:pStyle w:val="TableParagraph"/>
              <w:numPr>
                <w:ilvl w:val="0"/>
                <w:numId w:val="3"/>
              </w:numPr>
              <w:tabs>
                <w:tab w:val="left" w:pos="567"/>
              </w:tabs>
              <w:spacing w:before="120" w:line="278" w:lineRule="auto"/>
            </w:pPr>
            <w:r w:rsidRPr="00106354">
              <w:rPr>
                <w:w w:val="105"/>
              </w:rPr>
              <w:t>inform</w:t>
            </w:r>
            <w:r w:rsidRPr="00106354">
              <w:rPr>
                <w:spacing w:val="-15"/>
                <w:w w:val="105"/>
              </w:rPr>
              <w:t xml:space="preserve"> </w:t>
            </w:r>
            <w:r w:rsidRPr="00106354">
              <w:rPr>
                <w:w w:val="105"/>
              </w:rPr>
              <w:t>them</w:t>
            </w:r>
            <w:r w:rsidRPr="00106354">
              <w:rPr>
                <w:spacing w:val="-14"/>
                <w:w w:val="105"/>
              </w:rPr>
              <w:t xml:space="preserve"> </w:t>
            </w:r>
            <w:r w:rsidRPr="00106354">
              <w:rPr>
                <w:w w:val="105"/>
              </w:rPr>
              <w:t>about</w:t>
            </w:r>
            <w:r w:rsidRPr="00106354">
              <w:rPr>
                <w:spacing w:val="-15"/>
                <w:w w:val="105"/>
              </w:rPr>
              <w:t xml:space="preserve"> </w:t>
            </w:r>
            <w:r w:rsidRPr="00106354">
              <w:rPr>
                <w:w w:val="105"/>
              </w:rPr>
              <w:t>their</w:t>
            </w:r>
            <w:r w:rsidRPr="00106354">
              <w:rPr>
                <w:spacing w:val="-14"/>
                <w:w w:val="105"/>
              </w:rPr>
              <w:t xml:space="preserve"> </w:t>
            </w:r>
            <w:r w:rsidRPr="00106354">
              <w:rPr>
                <w:w w:val="105"/>
              </w:rPr>
              <w:t>right</w:t>
            </w:r>
            <w:r w:rsidRPr="00106354">
              <w:rPr>
                <w:spacing w:val="-14"/>
                <w:w w:val="105"/>
              </w:rPr>
              <w:t xml:space="preserve"> </w:t>
            </w:r>
            <w:r w:rsidRPr="00106354">
              <w:rPr>
                <w:w w:val="105"/>
              </w:rPr>
              <w:t>to</w:t>
            </w:r>
            <w:r w:rsidRPr="00106354">
              <w:rPr>
                <w:spacing w:val="-15"/>
                <w:w w:val="105"/>
              </w:rPr>
              <w:t xml:space="preserve"> </w:t>
            </w:r>
            <w:r w:rsidRPr="00106354">
              <w:rPr>
                <w:spacing w:val="-4"/>
                <w:w w:val="105"/>
              </w:rPr>
              <w:t xml:space="preserve">food </w:t>
            </w:r>
            <w:r w:rsidRPr="00106354">
              <w:rPr>
                <w:w w:val="105"/>
              </w:rPr>
              <w:t>and nutritional</w:t>
            </w:r>
            <w:r w:rsidRPr="00106354">
              <w:rPr>
                <w:spacing w:val="-23"/>
                <w:w w:val="105"/>
              </w:rPr>
              <w:t xml:space="preserve"> </w:t>
            </w:r>
            <w:r w:rsidRPr="00106354">
              <w:rPr>
                <w:w w:val="105"/>
              </w:rPr>
              <w:t>requirements</w:t>
            </w:r>
          </w:p>
          <w:p w:rsidR="00EA511A" w:rsidRPr="00106354" w:rsidRDefault="0043163B" w:rsidP="006832C8">
            <w:pPr>
              <w:pStyle w:val="TableParagraph"/>
              <w:numPr>
                <w:ilvl w:val="0"/>
                <w:numId w:val="3"/>
              </w:numPr>
              <w:tabs>
                <w:tab w:val="left" w:pos="567"/>
              </w:tabs>
              <w:spacing w:before="120" w:line="278" w:lineRule="auto"/>
            </w:pPr>
            <w:r w:rsidRPr="00106354">
              <w:t xml:space="preserve">inform them of existing food security </w:t>
            </w:r>
            <w:r w:rsidRPr="00106354">
              <w:rPr>
                <w:spacing w:val="-6"/>
              </w:rPr>
              <w:t xml:space="preserve">and </w:t>
            </w:r>
            <w:r w:rsidRPr="00106354">
              <w:t>nutrition programmes and services, as well as eligibility</w:t>
            </w:r>
            <w:r w:rsidRPr="00106354">
              <w:rPr>
                <w:spacing w:val="3"/>
              </w:rPr>
              <w:t xml:space="preserve"> </w:t>
            </w:r>
            <w:r w:rsidRPr="00106354">
              <w:t>criteria</w:t>
            </w:r>
          </w:p>
          <w:p w:rsidR="00EA511A" w:rsidRPr="00106354" w:rsidRDefault="0043163B" w:rsidP="006832C8">
            <w:pPr>
              <w:pStyle w:val="TableParagraph"/>
              <w:numPr>
                <w:ilvl w:val="0"/>
                <w:numId w:val="3"/>
              </w:numPr>
              <w:tabs>
                <w:tab w:val="left" w:pos="567"/>
              </w:tabs>
              <w:spacing w:before="120" w:line="278" w:lineRule="auto"/>
            </w:pPr>
            <w:r w:rsidRPr="00106354">
              <w:t xml:space="preserve">support them in engaging in consultations on food security and nutrition, social protection and </w:t>
            </w:r>
            <w:r w:rsidRPr="00106354">
              <w:rPr>
                <w:spacing w:val="-4"/>
              </w:rPr>
              <w:t xml:space="preserve">food </w:t>
            </w:r>
            <w:r w:rsidRPr="00106354">
              <w:t>assistance</w:t>
            </w:r>
          </w:p>
          <w:p w:rsidR="00EA511A" w:rsidRPr="00106354" w:rsidRDefault="0043163B" w:rsidP="006832C8">
            <w:pPr>
              <w:pStyle w:val="TableParagraph"/>
              <w:numPr>
                <w:ilvl w:val="0"/>
                <w:numId w:val="3"/>
              </w:numPr>
              <w:tabs>
                <w:tab w:val="left" w:pos="567"/>
              </w:tabs>
              <w:spacing w:before="120" w:line="278" w:lineRule="auto"/>
            </w:pPr>
            <w:r w:rsidRPr="00106354">
              <w:t>facilitate</w:t>
            </w:r>
            <w:r w:rsidRPr="00106354">
              <w:rPr>
                <w:spacing w:val="-33"/>
              </w:rPr>
              <w:t xml:space="preserve"> </w:t>
            </w:r>
            <w:r w:rsidRPr="00106354">
              <w:t>their</w:t>
            </w:r>
            <w:r w:rsidRPr="00106354">
              <w:rPr>
                <w:spacing w:val="-33"/>
              </w:rPr>
              <w:t xml:space="preserve"> </w:t>
            </w:r>
            <w:r w:rsidRPr="00106354">
              <w:t>engagement</w:t>
            </w:r>
            <w:r w:rsidRPr="00106354">
              <w:rPr>
                <w:spacing w:val="-32"/>
              </w:rPr>
              <w:t xml:space="preserve"> </w:t>
            </w:r>
            <w:r w:rsidRPr="00106354">
              <w:t>in</w:t>
            </w:r>
            <w:r w:rsidRPr="00106354">
              <w:rPr>
                <w:spacing w:val="-33"/>
              </w:rPr>
              <w:t xml:space="preserve"> </w:t>
            </w:r>
            <w:r w:rsidRPr="00106354">
              <w:t xml:space="preserve">sustainable food production (e.g. access to rural </w:t>
            </w:r>
            <w:r w:rsidRPr="00106354">
              <w:rPr>
                <w:w w:val="95"/>
              </w:rPr>
              <w:t xml:space="preserve">advisory services, accessible agricultural </w:t>
            </w:r>
            <w:r w:rsidRPr="00106354">
              <w:t>technologies, market information, information on producer associations that include farmers with</w:t>
            </w:r>
            <w:r w:rsidRPr="00106354">
              <w:rPr>
                <w:spacing w:val="-1"/>
              </w:rPr>
              <w:t xml:space="preserve"> </w:t>
            </w:r>
            <w:r w:rsidRPr="00106354">
              <w:t>disabilities)</w:t>
            </w:r>
          </w:p>
        </w:tc>
        <w:tc>
          <w:tcPr>
            <w:tcW w:w="4819" w:type="dxa"/>
          </w:tcPr>
          <w:p w:rsidR="00EA511A" w:rsidRPr="002C4BF4" w:rsidRDefault="0043163B" w:rsidP="006832C8">
            <w:pPr>
              <w:pStyle w:val="TableParagraph"/>
              <w:spacing w:before="120" w:line="278" w:lineRule="auto"/>
            </w:pPr>
            <w:r w:rsidRPr="002C4BF4">
              <w:t xml:space="preserve">Limit the provision of information to written text without presenting information </w:t>
            </w:r>
            <w:proofErr w:type="gramStart"/>
            <w:r w:rsidRPr="002C4BF4">
              <w:t>in  multiple</w:t>
            </w:r>
            <w:proofErr w:type="gramEnd"/>
            <w:r w:rsidRPr="002C4BF4">
              <w:t xml:space="preserve"> communication formats (such as audio, visual with audio description or plain language), thereby preventing the reach of information and services to the full population of persons with</w:t>
            </w:r>
            <w:r w:rsidRPr="002C4BF4">
              <w:rPr>
                <w:spacing w:val="-3"/>
              </w:rPr>
              <w:t xml:space="preserve"> </w:t>
            </w:r>
            <w:r w:rsidRPr="002C4BF4">
              <w:t>disabilities.</w:t>
            </w:r>
          </w:p>
        </w:tc>
      </w:tr>
      <w:tr w:rsidR="003D2987" w:rsidRPr="00106354" w:rsidTr="003D2987">
        <w:trPr>
          <w:trHeight w:val="476"/>
        </w:trPr>
        <w:tc>
          <w:tcPr>
            <w:tcW w:w="9638" w:type="dxa"/>
            <w:gridSpan w:val="2"/>
          </w:tcPr>
          <w:p w:rsidR="003D2987" w:rsidRPr="002C4BF4" w:rsidRDefault="003D2987" w:rsidP="006832C8">
            <w:pPr>
              <w:pStyle w:val="TableParagraph"/>
              <w:spacing w:before="120" w:line="278" w:lineRule="auto"/>
              <w:rPr>
                <w:sz w:val="2"/>
                <w:szCs w:val="2"/>
              </w:rPr>
            </w:pPr>
            <w:r w:rsidRPr="002C4BF4">
              <w:rPr>
                <w:b/>
                <w:w w:val="120"/>
              </w:rPr>
              <w:t>Training</w:t>
            </w:r>
          </w:p>
        </w:tc>
      </w:tr>
      <w:tr w:rsidR="00EA511A" w:rsidRPr="00106354" w:rsidTr="00336082">
        <w:trPr>
          <w:trHeight w:val="4728"/>
        </w:trPr>
        <w:tc>
          <w:tcPr>
            <w:tcW w:w="4819" w:type="dxa"/>
          </w:tcPr>
          <w:p w:rsidR="00EA511A" w:rsidRPr="00106354" w:rsidRDefault="0043163B" w:rsidP="004F4A92">
            <w:pPr>
              <w:pStyle w:val="TableParagraph"/>
              <w:spacing w:before="120" w:line="278" w:lineRule="auto"/>
            </w:pPr>
            <w:r w:rsidRPr="00106354">
              <w:t>Develop capacity-building opportunities on how to address the requirements of persons with disabilities, including women and girls with disabilities, with respect to food and nutrition service provision. Audiences include:</w:t>
            </w:r>
          </w:p>
          <w:p w:rsidR="00EA511A" w:rsidRPr="00106354" w:rsidRDefault="0043163B" w:rsidP="004F4A92">
            <w:pPr>
              <w:pStyle w:val="TableParagraph"/>
              <w:numPr>
                <w:ilvl w:val="0"/>
                <w:numId w:val="2"/>
              </w:numPr>
              <w:tabs>
                <w:tab w:val="left" w:pos="567"/>
              </w:tabs>
              <w:spacing w:before="120" w:line="278" w:lineRule="auto"/>
            </w:pPr>
            <w:r w:rsidRPr="00106354">
              <w:t>policymakers</w:t>
            </w:r>
            <w:r w:rsidRPr="00106354">
              <w:rPr>
                <w:spacing w:val="-27"/>
              </w:rPr>
              <w:t xml:space="preserve"> </w:t>
            </w:r>
            <w:r w:rsidRPr="00106354">
              <w:t>and</w:t>
            </w:r>
            <w:r w:rsidRPr="00106354">
              <w:rPr>
                <w:spacing w:val="-27"/>
              </w:rPr>
              <w:t xml:space="preserve"> </w:t>
            </w:r>
            <w:r w:rsidRPr="00106354">
              <w:t>staff</w:t>
            </w:r>
            <w:r w:rsidRPr="00106354">
              <w:rPr>
                <w:spacing w:val="-27"/>
              </w:rPr>
              <w:t xml:space="preserve"> </w:t>
            </w:r>
            <w:r w:rsidRPr="00106354">
              <w:t>and</w:t>
            </w:r>
            <w:r w:rsidRPr="00106354">
              <w:rPr>
                <w:spacing w:val="-27"/>
              </w:rPr>
              <w:t xml:space="preserve"> </w:t>
            </w:r>
            <w:r w:rsidRPr="00106354">
              <w:t>volunteers of food assistance and distribution programs</w:t>
            </w:r>
          </w:p>
          <w:p w:rsidR="00EA511A" w:rsidRPr="00106354" w:rsidRDefault="0043163B" w:rsidP="004F4A92">
            <w:pPr>
              <w:pStyle w:val="TableParagraph"/>
              <w:numPr>
                <w:ilvl w:val="0"/>
                <w:numId w:val="2"/>
              </w:numPr>
              <w:tabs>
                <w:tab w:val="left" w:pos="567"/>
              </w:tabs>
              <w:spacing w:before="120" w:line="278" w:lineRule="auto"/>
            </w:pPr>
            <w:r w:rsidRPr="00106354">
              <w:rPr>
                <w:w w:val="95"/>
              </w:rPr>
              <w:t xml:space="preserve">emergency planning and response </w:t>
            </w:r>
            <w:r w:rsidRPr="00106354">
              <w:rPr>
                <w:spacing w:val="-4"/>
                <w:w w:val="95"/>
              </w:rPr>
              <w:t xml:space="preserve">staff </w:t>
            </w:r>
            <w:r w:rsidRPr="00106354">
              <w:t>and other humanitarian</w:t>
            </w:r>
            <w:r w:rsidRPr="00106354">
              <w:rPr>
                <w:spacing w:val="-6"/>
              </w:rPr>
              <w:t xml:space="preserve"> </w:t>
            </w:r>
            <w:r w:rsidRPr="00106354">
              <w:t>actors</w:t>
            </w:r>
          </w:p>
          <w:p w:rsidR="00EA511A" w:rsidRPr="00106354" w:rsidRDefault="0043163B" w:rsidP="004F4A92">
            <w:pPr>
              <w:pStyle w:val="TableParagraph"/>
              <w:numPr>
                <w:ilvl w:val="0"/>
                <w:numId w:val="2"/>
              </w:numPr>
              <w:tabs>
                <w:tab w:val="left" w:pos="567"/>
              </w:tabs>
              <w:spacing w:before="120" w:line="278" w:lineRule="auto"/>
            </w:pPr>
            <w:r w:rsidRPr="00106354">
              <w:t>healthcare professionals, including nutrition workers and those working  in schools, prisons and residential institutions (where institutions</w:t>
            </w:r>
            <w:r w:rsidRPr="00106354">
              <w:rPr>
                <w:spacing w:val="14"/>
              </w:rPr>
              <w:t xml:space="preserve"> </w:t>
            </w:r>
            <w:r w:rsidRPr="00106354">
              <w:rPr>
                <w:spacing w:val="-3"/>
              </w:rPr>
              <w:t>remain)</w:t>
            </w:r>
          </w:p>
        </w:tc>
        <w:tc>
          <w:tcPr>
            <w:tcW w:w="4819" w:type="dxa"/>
          </w:tcPr>
          <w:p w:rsidR="00EA511A" w:rsidRPr="002C4BF4" w:rsidRDefault="0043163B" w:rsidP="004F4A92">
            <w:pPr>
              <w:pStyle w:val="TableParagraph"/>
              <w:spacing w:before="120" w:line="278" w:lineRule="auto"/>
            </w:pPr>
            <w:r w:rsidRPr="002C4BF4">
              <w:t>Assume that all relevant actors are aware of the barriers faced by persons with disabilities, including women and girls with disabilities, in accessing food and nutrition, or that decision- makers are aware of the role they can play in contributing to strengthening food security.</w:t>
            </w:r>
          </w:p>
          <w:p w:rsidR="00EA511A" w:rsidRPr="002C4BF4" w:rsidRDefault="0043163B" w:rsidP="00162353">
            <w:pPr>
              <w:pStyle w:val="TableParagraph"/>
              <w:spacing w:before="120" w:line="278" w:lineRule="auto"/>
            </w:pPr>
            <w:r w:rsidRPr="002C4BF4">
              <w:t>Limit access to training and information on ensuring the inclusion of persons with disabilities</w:t>
            </w:r>
            <w:r w:rsidRPr="002C4BF4">
              <w:rPr>
                <w:spacing w:val="-33"/>
              </w:rPr>
              <w:t xml:space="preserve"> </w:t>
            </w:r>
            <w:r w:rsidRPr="002C4BF4">
              <w:t>across</w:t>
            </w:r>
            <w:r w:rsidRPr="002C4BF4">
              <w:rPr>
                <w:spacing w:val="-33"/>
              </w:rPr>
              <w:t xml:space="preserve"> </w:t>
            </w:r>
            <w:r w:rsidRPr="002C4BF4">
              <w:t>programming</w:t>
            </w:r>
            <w:r w:rsidRPr="002C4BF4">
              <w:rPr>
                <w:spacing w:val="-32"/>
              </w:rPr>
              <w:t xml:space="preserve"> </w:t>
            </w:r>
            <w:r w:rsidRPr="002C4BF4">
              <w:t>and</w:t>
            </w:r>
            <w:r w:rsidRPr="002C4BF4">
              <w:rPr>
                <w:spacing w:val="-33"/>
              </w:rPr>
              <w:t xml:space="preserve"> </w:t>
            </w:r>
            <w:r w:rsidRPr="002C4BF4">
              <w:t>decision- making to a restricted number of specific professionals.</w:t>
            </w:r>
          </w:p>
        </w:tc>
      </w:tr>
    </w:tbl>
    <w:p w:rsidR="00336082" w:rsidRDefault="00336082">
      <w:r>
        <w:br w:type="page"/>
      </w:r>
    </w:p>
    <w:tbl>
      <w:tblPr>
        <w:tblStyle w:val="TableGrid"/>
        <w:tblW w:w="9638" w:type="dxa"/>
        <w:tblLayout w:type="fixed"/>
        <w:tblLook w:val="01E0" w:firstRow="1" w:lastRow="1" w:firstColumn="1" w:lastColumn="1" w:noHBand="0" w:noVBand="0"/>
      </w:tblPr>
      <w:tblGrid>
        <w:gridCol w:w="4819"/>
        <w:gridCol w:w="4819"/>
      </w:tblGrid>
      <w:tr w:rsidR="00EA511A" w:rsidRPr="00106354" w:rsidTr="00543DC2">
        <w:trPr>
          <w:cantSplit/>
          <w:trHeight w:val="522"/>
          <w:tblHeader/>
        </w:trPr>
        <w:tc>
          <w:tcPr>
            <w:tcW w:w="4819" w:type="dxa"/>
          </w:tcPr>
          <w:p w:rsidR="00EA511A" w:rsidRPr="00106354" w:rsidRDefault="0043163B" w:rsidP="00DF5B47">
            <w:pPr>
              <w:pStyle w:val="TableParagraph"/>
              <w:spacing w:before="120"/>
              <w:rPr>
                <w:b/>
              </w:rPr>
            </w:pPr>
            <w:r w:rsidRPr="00106354">
              <w:rPr>
                <w:b/>
                <w:w w:val="110"/>
              </w:rPr>
              <w:lastRenderedPageBreak/>
              <w:t>DO</w:t>
            </w:r>
          </w:p>
        </w:tc>
        <w:tc>
          <w:tcPr>
            <w:tcW w:w="4819" w:type="dxa"/>
          </w:tcPr>
          <w:p w:rsidR="00EA511A" w:rsidRPr="002C4BF4" w:rsidRDefault="0043163B" w:rsidP="00DF5B47">
            <w:pPr>
              <w:pStyle w:val="TableParagraph"/>
              <w:spacing w:before="120"/>
              <w:ind w:left="113"/>
              <w:rPr>
                <w:b/>
              </w:rPr>
            </w:pPr>
            <w:r w:rsidRPr="002C4BF4">
              <w:rPr>
                <w:b/>
                <w:w w:val="110"/>
              </w:rPr>
              <w:t>DO NOT</w:t>
            </w:r>
          </w:p>
        </w:tc>
      </w:tr>
      <w:tr w:rsidR="00EA511A" w:rsidRPr="00106354" w:rsidTr="003D2987">
        <w:trPr>
          <w:trHeight w:val="2112"/>
        </w:trPr>
        <w:tc>
          <w:tcPr>
            <w:tcW w:w="4819" w:type="dxa"/>
          </w:tcPr>
          <w:p w:rsidR="00EA511A" w:rsidRPr="00106354" w:rsidRDefault="0043163B" w:rsidP="00160EF8">
            <w:pPr>
              <w:pStyle w:val="TableParagraph"/>
              <w:spacing w:before="120" w:line="278" w:lineRule="auto"/>
              <w:ind w:right="144"/>
            </w:pPr>
            <w:r w:rsidRPr="00106354">
              <w:t>Carry out training programmes inclusive of small-scale producers with disabilities on available technologies, advisory services, information to facilitate their work and improve productivity, and available subsidies, grants and exemptions</w:t>
            </w:r>
          </w:p>
        </w:tc>
        <w:tc>
          <w:tcPr>
            <w:tcW w:w="4819" w:type="dxa"/>
          </w:tcPr>
          <w:p w:rsidR="00EA511A" w:rsidRPr="002C4BF4" w:rsidRDefault="0043163B" w:rsidP="00160EF8">
            <w:pPr>
              <w:pStyle w:val="TableParagraph"/>
              <w:spacing w:before="120" w:line="278" w:lineRule="auto"/>
            </w:pPr>
            <w:r w:rsidRPr="002C4BF4">
              <w:t>Carry out training programs for small-scale producers without including those with disabilities, nor ignore their potential to contribute to sustainable food production.</w:t>
            </w:r>
          </w:p>
        </w:tc>
      </w:tr>
      <w:tr w:rsidR="003D2987" w:rsidRPr="00106354" w:rsidTr="003D2987">
        <w:trPr>
          <w:trHeight w:val="476"/>
        </w:trPr>
        <w:tc>
          <w:tcPr>
            <w:tcW w:w="9638" w:type="dxa"/>
            <w:gridSpan w:val="2"/>
          </w:tcPr>
          <w:p w:rsidR="003D2987" w:rsidRPr="002C4BF4" w:rsidRDefault="003D2987" w:rsidP="00DF5B47">
            <w:pPr>
              <w:pStyle w:val="TableParagraph"/>
              <w:spacing w:before="120"/>
              <w:rPr>
                <w:sz w:val="20"/>
              </w:rPr>
            </w:pPr>
            <w:r w:rsidRPr="002C4BF4">
              <w:rPr>
                <w:b/>
                <w:w w:val="120"/>
              </w:rPr>
              <w:t>Participation</w:t>
            </w:r>
          </w:p>
        </w:tc>
      </w:tr>
      <w:tr w:rsidR="00EA511A" w:rsidRPr="00106354" w:rsidTr="003D2987">
        <w:trPr>
          <w:trHeight w:val="3601"/>
        </w:trPr>
        <w:tc>
          <w:tcPr>
            <w:tcW w:w="4819" w:type="dxa"/>
          </w:tcPr>
          <w:p w:rsidR="00EA511A" w:rsidRPr="00106354" w:rsidRDefault="0043163B" w:rsidP="00160EF8">
            <w:pPr>
              <w:pStyle w:val="TableParagraph"/>
              <w:spacing w:before="120" w:line="278" w:lineRule="auto"/>
            </w:pPr>
            <w:r w:rsidRPr="00106354">
              <w:t>Consult persons with disabilities and their families</w:t>
            </w:r>
            <w:r w:rsidRPr="00106354">
              <w:rPr>
                <w:spacing w:val="-17"/>
              </w:rPr>
              <w:t xml:space="preserve"> </w:t>
            </w:r>
            <w:r w:rsidRPr="00106354">
              <w:t>to</w:t>
            </w:r>
            <w:r w:rsidRPr="00106354">
              <w:rPr>
                <w:spacing w:val="-17"/>
              </w:rPr>
              <w:t xml:space="preserve"> </w:t>
            </w:r>
            <w:r w:rsidRPr="00106354">
              <w:t>identify</w:t>
            </w:r>
            <w:r w:rsidRPr="00106354">
              <w:rPr>
                <w:spacing w:val="-16"/>
              </w:rPr>
              <w:t xml:space="preserve"> </w:t>
            </w:r>
            <w:r w:rsidRPr="00106354">
              <w:t>the</w:t>
            </w:r>
            <w:r w:rsidRPr="00106354">
              <w:rPr>
                <w:spacing w:val="-17"/>
              </w:rPr>
              <w:t xml:space="preserve"> </w:t>
            </w:r>
            <w:r w:rsidRPr="00106354">
              <w:t>barriers</w:t>
            </w:r>
            <w:r w:rsidRPr="00106354">
              <w:rPr>
                <w:spacing w:val="-16"/>
              </w:rPr>
              <w:t xml:space="preserve"> </w:t>
            </w:r>
            <w:r w:rsidRPr="00106354">
              <w:t>they</w:t>
            </w:r>
            <w:r w:rsidRPr="00106354">
              <w:rPr>
                <w:spacing w:val="-17"/>
              </w:rPr>
              <w:t xml:space="preserve"> </w:t>
            </w:r>
            <w:r w:rsidRPr="00106354">
              <w:t xml:space="preserve">experience in accessing food, nutrition and related </w:t>
            </w:r>
            <w:r w:rsidRPr="00106354">
              <w:rPr>
                <w:w w:val="95"/>
              </w:rPr>
              <w:t xml:space="preserve">assistance programmes and services, including </w:t>
            </w:r>
            <w:r w:rsidRPr="00106354">
              <w:t>food distribution and</w:t>
            </w:r>
            <w:r w:rsidRPr="00106354">
              <w:rPr>
                <w:spacing w:val="3"/>
              </w:rPr>
              <w:t xml:space="preserve"> </w:t>
            </w:r>
            <w:r w:rsidRPr="00106354">
              <w:t>delivery.</w:t>
            </w:r>
          </w:p>
          <w:p w:rsidR="00EA511A" w:rsidRPr="00106354" w:rsidRDefault="0043163B" w:rsidP="00160EF8">
            <w:pPr>
              <w:pStyle w:val="TableParagraph"/>
              <w:spacing w:before="120" w:line="278" w:lineRule="auto"/>
            </w:pPr>
            <w:r w:rsidRPr="00106354">
              <w:t>Ensure the participation of persons with disabilities, in particular youth and women with disabilities, in the planning, design, implementation, monitoring and evaluation of food, nutrition and sustainable food production</w:t>
            </w:r>
            <w:r w:rsidRPr="00106354">
              <w:rPr>
                <w:spacing w:val="-25"/>
              </w:rPr>
              <w:t xml:space="preserve"> </w:t>
            </w:r>
            <w:r w:rsidRPr="00106354">
              <w:t>policies,</w:t>
            </w:r>
            <w:r w:rsidRPr="00106354">
              <w:rPr>
                <w:spacing w:val="-24"/>
              </w:rPr>
              <w:t xml:space="preserve"> </w:t>
            </w:r>
            <w:r w:rsidRPr="00106354">
              <w:t>programmes</w:t>
            </w:r>
            <w:r w:rsidRPr="00106354">
              <w:rPr>
                <w:spacing w:val="-24"/>
              </w:rPr>
              <w:t xml:space="preserve"> </w:t>
            </w:r>
            <w:r w:rsidRPr="00106354">
              <w:t>and</w:t>
            </w:r>
            <w:r w:rsidRPr="00106354">
              <w:rPr>
                <w:spacing w:val="-24"/>
              </w:rPr>
              <w:t xml:space="preserve"> </w:t>
            </w:r>
            <w:r w:rsidRPr="00106354">
              <w:t>projects.</w:t>
            </w:r>
          </w:p>
        </w:tc>
        <w:tc>
          <w:tcPr>
            <w:tcW w:w="4819" w:type="dxa"/>
          </w:tcPr>
          <w:p w:rsidR="00EA511A" w:rsidRPr="002C4BF4" w:rsidRDefault="0043163B" w:rsidP="00160EF8">
            <w:pPr>
              <w:pStyle w:val="TableParagraph"/>
              <w:spacing w:before="120" w:line="278" w:lineRule="auto"/>
            </w:pPr>
            <w:r w:rsidRPr="002C4BF4">
              <w:t xml:space="preserve">Develop these policies and plans </w:t>
            </w:r>
            <w:r w:rsidRPr="002C4BF4">
              <w:rPr>
                <w:spacing w:val="-3"/>
              </w:rPr>
              <w:t xml:space="preserve">without </w:t>
            </w:r>
            <w:r w:rsidRPr="002C4BF4">
              <w:t>involving persons with disabilities.</w:t>
            </w:r>
          </w:p>
        </w:tc>
      </w:tr>
      <w:tr w:rsidR="00EA511A" w:rsidRPr="00106354" w:rsidTr="003D2987">
        <w:trPr>
          <w:trHeight w:val="1998"/>
        </w:trPr>
        <w:tc>
          <w:tcPr>
            <w:tcW w:w="4819" w:type="dxa"/>
          </w:tcPr>
          <w:p w:rsidR="00EA511A" w:rsidRPr="00106354" w:rsidRDefault="0043163B" w:rsidP="00160EF8">
            <w:pPr>
              <w:pStyle w:val="TableParagraph"/>
              <w:spacing w:before="120" w:line="278" w:lineRule="auto"/>
            </w:pPr>
            <w:r w:rsidRPr="00106354">
              <w:t xml:space="preserve">Ensure the participation of persons with disabilities and their representative organizations in all areas of hunger eradication and nutrition programming, including training, </w:t>
            </w:r>
            <w:hyperlink w:anchor="_bookmark6" w:history="1">
              <w:r w:rsidRPr="00106354">
                <w:rPr>
                  <w:color w:val="006EB8"/>
                  <w:u w:val="single" w:color="006EB8"/>
                </w:rPr>
                <w:t>awareness-raising</w:t>
              </w:r>
            </w:hyperlink>
            <w:r w:rsidRPr="00106354">
              <w:t>, outreach, data collection and research.</w:t>
            </w:r>
          </w:p>
        </w:tc>
        <w:tc>
          <w:tcPr>
            <w:tcW w:w="4819" w:type="dxa"/>
          </w:tcPr>
          <w:p w:rsidR="00EA511A" w:rsidRPr="002C4BF4" w:rsidRDefault="0043163B" w:rsidP="00160EF8">
            <w:pPr>
              <w:pStyle w:val="TableParagraph"/>
              <w:spacing w:before="120" w:line="278" w:lineRule="auto"/>
            </w:pPr>
            <w:r w:rsidRPr="002C4BF4">
              <w:t>Ignore the lived experiences of persons with disabilities</w:t>
            </w:r>
            <w:r w:rsidRPr="002C4BF4">
              <w:rPr>
                <w:spacing w:val="-15"/>
              </w:rPr>
              <w:t xml:space="preserve"> </w:t>
            </w:r>
            <w:r w:rsidRPr="002C4BF4">
              <w:t>as</w:t>
            </w:r>
            <w:r w:rsidRPr="002C4BF4">
              <w:rPr>
                <w:spacing w:val="-14"/>
              </w:rPr>
              <w:t xml:space="preserve"> </w:t>
            </w:r>
            <w:r w:rsidRPr="002C4BF4">
              <w:t>central</w:t>
            </w:r>
            <w:r w:rsidRPr="002C4BF4">
              <w:rPr>
                <w:spacing w:val="-15"/>
              </w:rPr>
              <w:t xml:space="preserve"> </w:t>
            </w:r>
            <w:r w:rsidRPr="002C4BF4">
              <w:t>to</w:t>
            </w:r>
            <w:r w:rsidRPr="002C4BF4">
              <w:rPr>
                <w:spacing w:val="-14"/>
              </w:rPr>
              <w:t xml:space="preserve"> </w:t>
            </w:r>
            <w:r w:rsidRPr="002C4BF4">
              <w:t>all</w:t>
            </w:r>
            <w:r w:rsidRPr="002C4BF4">
              <w:rPr>
                <w:spacing w:val="-15"/>
              </w:rPr>
              <w:t xml:space="preserve"> </w:t>
            </w:r>
            <w:r w:rsidRPr="002C4BF4">
              <w:t>efforts</w:t>
            </w:r>
            <w:r w:rsidRPr="002C4BF4">
              <w:rPr>
                <w:spacing w:val="-14"/>
              </w:rPr>
              <w:t xml:space="preserve"> </w:t>
            </w:r>
            <w:r w:rsidRPr="002C4BF4">
              <w:t>to</w:t>
            </w:r>
            <w:r w:rsidRPr="002C4BF4">
              <w:rPr>
                <w:spacing w:val="-15"/>
              </w:rPr>
              <w:t xml:space="preserve"> </w:t>
            </w:r>
            <w:r w:rsidRPr="002C4BF4">
              <w:t>eradicate hunger and</w:t>
            </w:r>
            <w:r w:rsidRPr="002C4BF4">
              <w:rPr>
                <w:spacing w:val="1"/>
              </w:rPr>
              <w:t xml:space="preserve"> </w:t>
            </w:r>
            <w:r w:rsidRPr="002C4BF4">
              <w:t>malnutrition.</w:t>
            </w:r>
          </w:p>
        </w:tc>
      </w:tr>
    </w:tbl>
    <w:p w:rsidR="00336082" w:rsidRDefault="00336082">
      <w:r>
        <w:br w:type="page"/>
      </w:r>
    </w:p>
    <w:tbl>
      <w:tblPr>
        <w:tblStyle w:val="TableGrid"/>
        <w:tblW w:w="9638" w:type="dxa"/>
        <w:tblLayout w:type="fixed"/>
        <w:tblLook w:val="01E0" w:firstRow="1" w:lastRow="1" w:firstColumn="1" w:lastColumn="1" w:noHBand="0" w:noVBand="0"/>
      </w:tblPr>
      <w:tblGrid>
        <w:gridCol w:w="4819"/>
        <w:gridCol w:w="4819"/>
      </w:tblGrid>
      <w:tr w:rsidR="00EA511A" w:rsidRPr="00106354" w:rsidTr="00543DC2">
        <w:trPr>
          <w:cantSplit/>
          <w:trHeight w:val="630"/>
          <w:tblHeader/>
        </w:trPr>
        <w:tc>
          <w:tcPr>
            <w:tcW w:w="4819" w:type="dxa"/>
          </w:tcPr>
          <w:p w:rsidR="00EA511A" w:rsidRPr="00106354" w:rsidRDefault="0043163B" w:rsidP="00543DC2">
            <w:pPr>
              <w:pStyle w:val="TableParagraph"/>
              <w:spacing w:before="120"/>
              <w:rPr>
                <w:b/>
              </w:rPr>
            </w:pPr>
            <w:r w:rsidRPr="00106354">
              <w:rPr>
                <w:b/>
                <w:w w:val="110"/>
              </w:rPr>
              <w:lastRenderedPageBreak/>
              <w:t>DO</w:t>
            </w:r>
          </w:p>
        </w:tc>
        <w:tc>
          <w:tcPr>
            <w:tcW w:w="4819" w:type="dxa"/>
          </w:tcPr>
          <w:p w:rsidR="00EA511A" w:rsidRPr="002C4BF4" w:rsidRDefault="0043163B" w:rsidP="00543DC2">
            <w:pPr>
              <w:pStyle w:val="TableParagraph"/>
              <w:spacing w:before="120"/>
              <w:ind w:left="113"/>
              <w:rPr>
                <w:b/>
              </w:rPr>
            </w:pPr>
            <w:r w:rsidRPr="002C4BF4">
              <w:rPr>
                <w:b/>
                <w:w w:val="110"/>
              </w:rPr>
              <w:t>DO NOT</w:t>
            </w:r>
          </w:p>
        </w:tc>
      </w:tr>
      <w:tr w:rsidR="003D2987" w:rsidRPr="00106354" w:rsidTr="003D2987">
        <w:trPr>
          <w:trHeight w:val="611"/>
        </w:trPr>
        <w:tc>
          <w:tcPr>
            <w:tcW w:w="9638" w:type="dxa"/>
            <w:gridSpan w:val="2"/>
          </w:tcPr>
          <w:p w:rsidR="003D2987" w:rsidRPr="002C4BF4" w:rsidRDefault="003D2987" w:rsidP="00160EF8">
            <w:pPr>
              <w:pStyle w:val="TableParagraph"/>
              <w:spacing w:before="120"/>
              <w:rPr>
                <w:sz w:val="2"/>
                <w:szCs w:val="2"/>
              </w:rPr>
            </w:pPr>
            <w:r w:rsidRPr="002C4BF4">
              <w:rPr>
                <w:b/>
                <w:w w:val="120"/>
              </w:rPr>
              <w:t>Research</w:t>
            </w:r>
            <w:r w:rsidRPr="002C4BF4">
              <w:rPr>
                <w:b/>
                <w:spacing w:val="-25"/>
                <w:w w:val="120"/>
              </w:rPr>
              <w:t xml:space="preserve"> </w:t>
            </w:r>
            <w:r w:rsidRPr="002C4BF4">
              <w:rPr>
                <w:b/>
                <w:w w:val="120"/>
              </w:rPr>
              <w:t>and</w:t>
            </w:r>
            <w:r w:rsidRPr="002C4BF4">
              <w:rPr>
                <w:b/>
                <w:spacing w:val="-24"/>
                <w:w w:val="120"/>
              </w:rPr>
              <w:t xml:space="preserve"> </w:t>
            </w:r>
            <w:r w:rsidRPr="002C4BF4">
              <w:rPr>
                <w:b/>
                <w:w w:val="120"/>
              </w:rPr>
              <w:t>data</w:t>
            </w:r>
            <w:r w:rsidRPr="002C4BF4">
              <w:rPr>
                <w:b/>
                <w:spacing w:val="-24"/>
                <w:w w:val="120"/>
              </w:rPr>
              <w:t xml:space="preserve"> </w:t>
            </w:r>
            <w:r w:rsidRPr="002C4BF4">
              <w:rPr>
                <w:b/>
                <w:w w:val="120"/>
              </w:rPr>
              <w:t>collection</w:t>
            </w:r>
            <w:r w:rsidRPr="002C4BF4">
              <w:rPr>
                <w:b/>
                <w:spacing w:val="-24"/>
                <w:w w:val="120"/>
              </w:rPr>
              <w:t xml:space="preserve"> </w:t>
            </w:r>
            <w:r w:rsidRPr="002C4BF4">
              <w:rPr>
                <w:b/>
                <w:spacing w:val="-5"/>
                <w:w w:val="120"/>
              </w:rPr>
              <w:t xml:space="preserve">and </w:t>
            </w:r>
            <w:r w:rsidRPr="002C4BF4">
              <w:rPr>
                <w:b/>
                <w:w w:val="120"/>
              </w:rPr>
              <w:t>disaggregation</w:t>
            </w:r>
          </w:p>
        </w:tc>
      </w:tr>
      <w:tr w:rsidR="00EA511A" w:rsidRPr="00106354" w:rsidTr="003D2987">
        <w:trPr>
          <w:trHeight w:val="1388"/>
        </w:trPr>
        <w:tc>
          <w:tcPr>
            <w:tcW w:w="4819" w:type="dxa"/>
          </w:tcPr>
          <w:p w:rsidR="00EA511A" w:rsidRPr="00106354" w:rsidRDefault="0043163B" w:rsidP="00160EF8">
            <w:pPr>
              <w:pStyle w:val="TableParagraph"/>
              <w:spacing w:before="120" w:line="278" w:lineRule="auto"/>
            </w:pPr>
            <w:r w:rsidRPr="00106354">
              <w:t>Institutionalise the collection of disability- disaggregated data with respect to nutrition, hunger and food assistance, delivery and distribution.</w:t>
            </w:r>
          </w:p>
        </w:tc>
        <w:tc>
          <w:tcPr>
            <w:tcW w:w="4819" w:type="dxa"/>
          </w:tcPr>
          <w:p w:rsidR="00EA511A" w:rsidRPr="002C4BF4" w:rsidRDefault="0043163B" w:rsidP="00160EF8">
            <w:pPr>
              <w:pStyle w:val="TableParagraph"/>
              <w:spacing w:before="120" w:line="278" w:lineRule="auto"/>
            </w:pPr>
            <w:r w:rsidRPr="002C4BF4">
              <w:t>Continue</w:t>
            </w:r>
            <w:r w:rsidRPr="002C4BF4">
              <w:rPr>
                <w:spacing w:val="-20"/>
              </w:rPr>
              <w:t xml:space="preserve"> </w:t>
            </w:r>
            <w:r w:rsidRPr="002C4BF4">
              <w:t>to</w:t>
            </w:r>
            <w:r w:rsidRPr="002C4BF4">
              <w:rPr>
                <w:spacing w:val="-19"/>
              </w:rPr>
              <w:t xml:space="preserve"> </w:t>
            </w:r>
            <w:r w:rsidRPr="002C4BF4">
              <w:t>use</w:t>
            </w:r>
            <w:r w:rsidRPr="002C4BF4">
              <w:rPr>
                <w:spacing w:val="-20"/>
              </w:rPr>
              <w:t xml:space="preserve"> </w:t>
            </w:r>
            <w:r w:rsidRPr="002C4BF4">
              <w:t>data</w:t>
            </w:r>
            <w:r w:rsidRPr="002C4BF4">
              <w:rPr>
                <w:spacing w:val="-19"/>
              </w:rPr>
              <w:t xml:space="preserve"> </w:t>
            </w:r>
            <w:r w:rsidRPr="002C4BF4">
              <w:t>collection</w:t>
            </w:r>
            <w:r w:rsidRPr="002C4BF4">
              <w:rPr>
                <w:spacing w:val="-20"/>
              </w:rPr>
              <w:t xml:space="preserve"> </w:t>
            </w:r>
            <w:r w:rsidRPr="002C4BF4">
              <w:t>systems</w:t>
            </w:r>
            <w:r w:rsidRPr="002C4BF4">
              <w:rPr>
                <w:spacing w:val="-19"/>
              </w:rPr>
              <w:t xml:space="preserve"> </w:t>
            </w:r>
            <w:r w:rsidRPr="002C4BF4">
              <w:t>and methods</w:t>
            </w:r>
            <w:r w:rsidRPr="002C4BF4">
              <w:rPr>
                <w:spacing w:val="-24"/>
              </w:rPr>
              <w:t xml:space="preserve"> </w:t>
            </w:r>
            <w:r w:rsidRPr="002C4BF4">
              <w:t>which</w:t>
            </w:r>
            <w:r w:rsidRPr="002C4BF4">
              <w:rPr>
                <w:spacing w:val="-23"/>
              </w:rPr>
              <w:t xml:space="preserve"> </w:t>
            </w:r>
            <w:r w:rsidRPr="002C4BF4">
              <w:t>do</w:t>
            </w:r>
            <w:r w:rsidRPr="002C4BF4">
              <w:rPr>
                <w:spacing w:val="-24"/>
              </w:rPr>
              <w:t xml:space="preserve"> </w:t>
            </w:r>
            <w:r w:rsidRPr="002C4BF4">
              <w:t>not</w:t>
            </w:r>
            <w:r w:rsidRPr="002C4BF4">
              <w:rPr>
                <w:spacing w:val="-23"/>
              </w:rPr>
              <w:t xml:space="preserve"> </w:t>
            </w:r>
            <w:r w:rsidRPr="002C4BF4">
              <w:t>capture</w:t>
            </w:r>
            <w:r w:rsidRPr="002C4BF4">
              <w:rPr>
                <w:spacing w:val="-24"/>
              </w:rPr>
              <w:t xml:space="preserve"> </w:t>
            </w:r>
            <w:r w:rsidRPr="002C4BF4">
              <w:t>nor</w:t>
            </w:r>
            <w:r w:rsidRPr="002C4BF4">
              <w:rPr>
                <w:spacing w:val="-23"/>
              </w:rPr>
              <w:t xml:space="preserve"> </w:t>
            </w:r>
            <w:r w:rsidRPr="002C4BF4">
              <w:t>assess</w:t>
            </w:r>
            <w:r w:rsidRPr="002C4BF4">
              <w:rPr>
                <w:spacing w:val="-24"/>
              </w:rPr>
              <w:t xml:space="preserve"> </w:t>
            </w:r>
            <w:r w:rsidRPr="002C4BF4">
              <w:rPr>
                <w:spacing w:val="-6"/>
              </w:rPr>
              <w:t xml:space="preserve">the </w:t>
            </w:r>
            <w:r w:rsidRPr="002C4BF4">
              <w:t>situation of persons with disabilities in accessing food and</w:t>
            </w:r>
            <w:r w:rsidRPr="002C4BF4">
              <w:rPr>
                <w:spacing w:val="-6"/>
              </w:rPr>
              <w:t xml:space="preserve"> </w:t>
            </w:r>
            <w:r w:rsidRPr="002C4BF4">
              <w:t>nutrition.</w:t>
            </w:r>
          </w:p>
        </w:tc>
      </w:tr>
      <w:tr w:rsidR="00EA511A" w:rsidRPr="00106354" w:rsidTr="003D2987">
        <w:trPr>
          <w:trHeight w:val="1988"/>
        </w:trPr>
        <w:tc>
          <w:tcPr>
            <w:tcW w:w="4819" w:type="dxa"/>
          </w:tcPr>
          <w:p w:rsidR="00EA511A" w:rsidRPr="00106354" w:rsidRDefault="0043163B" w:rsidP="00160EF8">
            <w:pPr>
              <w:pStyle w:val="TableParagraph"/>
              <w:spacing w:before="120" w:line="278" w:lineRule="auto"/>
            </w:pPr>
            <w:r w:rsidRPr="00106354">
              <w:t>Collect</w:t>
            </w:r>
            <w:r w:rsidRPr="00106354">
              <w:rPr>
                <w:spacing w:val="-24"/>
              </w:rPr>
              <w:t xml:space="preserve"> </w:t>
            </w:r>
            <w:r w:rsidRPr="00106354">
              <w:t>individual-level</w:t>
            </w:r>
            <w:r w:rsidRPr="00106354">
              <w:rPr>
                <w:spacing w:val="-23"/>
              </w:rPr>
              <w:t xml:space="preserve"> </w:t>
            </w:r>
            <w:r w:rsidRPr="00106354">
              <w:t>data</w:t>
            </w:r>
            <w:r w:rsidRPr="00106354">
              <w:rPr>
                <w:spacing w:val="-23"/>
              </w:rPr>
              <w:t xml:space="preserve"> </w:t>
            </w:r>
            <w:r w:rsidRPr="00106354">
              <w:t>to</w:t>
            </w:r>
            <w:r w:rsidRPr="00106354">
              <w:rPr>
                <w:spacing w:val="-23"/>
              </w:rPr>
              <w:t xml:space="preserve"> </w:t>
            </w:r>
            <w:r w:rsidRPr="00106354">
              <w:t>better</w:t>
            </w:r>
            <w:r w:rsidRPr="00106354">
              <w:rPr>
                <w:spacing w:val="-23"/>
              </w:rPr>
              <w:t xml:space="preserve"> </w:t>
            </w:r>
            <w:r w:rsidRPr="00106354">
              <w:t>assess</w:t>
            </w:r>
            <w:r w:rsidRPr="00106354">
              <w:rPr>
                <w:spacing w:val="-23"/>
              </w:rPr>
              <w:t xml:space="preserve"> </w:t>
            </w:r>
            <w:r w:rsidRPr="00106354">
              <w:t>the access</w:t>
            </w:r>
            <w:r w:rsidRPr="00106354">
              <w:rPr>
                <w:spacing w:val="-14"/>
              </w:rPr>
              <w:t xml:space="preserve"> </w:t>
            </w:r>
            <w:r w:rsidRPr="00106354">
              <w:t>to</w:t>
            </w:r>
            <w:r w:rsidRPr="00106354">
              <w:rPr>
                <w:spacing w:val="-13"/>
              </w:rPr>
              <w:t xml:space="preserve"> </w:t>
            </w:r>
            <w:r w:rsidRPr="00106354">
              <w:t>food</w:t>
            </w:r>
            <w:r w:rsidRPr="00106354">
              <w:rPr>
                <w:spacing w:val="-13"/>
              </w:rPr>
              <w:t xml:space="preserve"> </w:t>
            </w:r>
            <w:r w:rsidRPr="00106354">
              <w:t>and</w:t>
            </w:r>
            <w:r w:rsidRPr="00106354">
              <w:rPr>
                <w:spacing w:val="-14"/>
              </w:rPr>
              <w:t xml:space="preserve"> </w:t>
            </w:r>
            <w:r w:rsidRPr="00106354">
              <w:t>nutrition</w:t>
            </w:r>
            <w:r w:rsidRPr="00106354">
              <w:rPr>
                <w:spacing w:val="-13"/>
              </w:rPr>
              <w:t xml:space="preserve"> </w:t>
            </w:r>
            <w:r w:rsidRPr="00106354">
              <w:t>by</w:t>
            </w:r>
            <w:r w:rsidRPr="00106354">
              <w:rPr>
                <w:spacing w:val="-13"/>
              </w:rPr>
              <w:t xml:space="preserve"> </w:t>
            </w:r>
            <w:r w:rsidRPr="00106354">
              <w:t>each</w:t>
            </w:r>
            <w:r w:rsidRPr="00106354">
              <w:rPr>
                <w:spacing w:val="-14"/>
              </w:rPr>
              <w:t xml:space="preserve"> </w:t>
            </w:r>
            <w:r w:rsidRPr="00106354">
              <w:t>member</w:t>
            </w:r>
            <w:r w:rsidRPr="00106354">
              <w:rPr>
                <w:spacing w:val="-13"/>
              </w:rPr>
              <w:t xml:space="preserve"> </w:t>
            </w:r>
            <w:r w:rsidRPr="00106354">
              <w:rPr>
                <w:spacing w:val="-9"/>
              </w:rPr>
              <w:t xml:space="preserve">of </w:t>
            </w:r>
            <w:r w:rsidRPr="00106354">
              <w:t>the household (while maintaining confidentiality of data), as well as coverage, reach</w:t>
            </w:r>
            <w:r w:rsidRPr="00106354">
              <w:rPr>
                <w:spacing w:val="-22"/>
              </w:rPr>
              <w:t xml:space="preserve"> </w:t>
            </w:r>
            <w:r w:rsidRPr="00106354">
              <w:t>and</w:t>
            </w:r>
            <w:r w:rsidRPr="00106354">
              <w:rPr>
                <w:spacing w:val="-21"/>
              </w:rPr>
              <w:t xml:space="preserve"> </w:t>
            </w:r>
            <w:r w:rsidRPr="00106354">
              <w:t>effectiveness</w:t>
            </w:r>
            <w:r w:rsidRPr="00106354">
              <w:rPr>
                <w:spacing w:val="-22"/>
              </w:rPr>
              <w:t xml:space="preserve"> </w:t>
            </w:r>
            <w:r w:rsidRPr="00106354">
              <w:t>of</w:t>
            </w:r>
            <w:r w:rsidRPr="00106354">
              <w:rPr>
                <w:spacing w:val="-21"/>
              </w:rPr>
              <w:t xml:space="preserve"> </w:t>
            </w:r>
            <w:r w:rsidRPr="00106354">
              <w:t>service</w:t>
            </w:r>
            <w:r w:rsidRPr="00106354">
              <w:rPr>
                <w:spacing w:val="-22"/>
              </w:rPr>
              <w:t xml:space="preserve"> </w:t>
            </w:r>
            <w:r w:rsidRPr="00106354">
              <w:t>provision</w:t>
            </w:r>
            <w:r w:rsidRPr="00106354">
              <w:rPr>
                <w:spacing w:val="-21"/>
              </w:rPr>
              <w:t xml:space="preserve"> </w:t>
            </w:r>
            <w:r w:rsidRPr="00106354">
              <w:t>or programmes for persons with</w:t>
            </w:r>
            <w:r w:rsidRPr="00106354">
              <w:rPr>
                <w:spacing w:val="-18"/>
              </w:rPr>
              <w:t xml:space="preserve"> </w:t>
            </w:r>
            <w:r w:rsidRPr="00106354">
              <w:t>disabilities.</w:t>
            </w:r>
          </w:p>
        </w:tc>
        <w:tc>
          <w:tcPr>
            <w:tcW w:w="4819" w:type="dxa"/>
          </w:tcPr>
          <w:p w:rsidR="00EA511A" w:rsidRPr="002C4BF4" w:rsidRDefault="0043163B" w:rsidP="00160EF8">
            <w:pPr>
              <w:pStyle w:val="TableParagraph"/>
              <w:spacing w:before="120" w:line="278" w:lineRule="auto"/>
            </w:pPr>
            <w:r w:rsidRPr="002C4BF4">
              <w:t>Assume</w:t>
            </w:r>
            <w:r w:rsidRPr="002C4BF4">
              <w:rPr>
                <w:spacing w:val="-34"/>
              </w:rPr>
              <w:t xml:space="preserve"> </w:t>
            </w:r>
            <w:r w:rsidRPr="002C4BF4">
              <w:t>data</w:t>
            </w:r>
            <w:r w:rsidRPr="002C4BF4">
              <w:rPr>
                <w:spacing w:val="-33"/>
              </w:rPr>
              <w:t xml:space="preserve"> </w:t>
            </w:r>
            <w:r w:rsidRPr="002C4BF4">
              <w:t>by</w:t>
            </w:r>
            <w:r w:rsidRPr="002C4BF4">
              <w:rPr>
                <w:spacing w:val="-33"/>
              </w:rPr>
              <w:t xml:space="preserve"> </w:t>
            </w:r>
            <w:r w:rsidRPr="002C4BF4">
              <w:t>household</w:t>
            </w:r>
            <w:r w:rsidRPr="002C4BF4">
              <w:rPr>
                <w:spacing w:val="-33"/>
              </w:rPr>
              <w:t xml:space="preserve"> </w:t>
            </w:r>
            <w:r w:rsidRPr="002C4BF4">
              <w:t>suffices</w:t>
            </w:r>
            <w:r w:rsidRPr="002C4BF4">
              <w:rPr>
                <w:spacing w:val="-33"/>
              </w:rPr>
              <w:t xml:space="preserve"> </w:t>
            </w:r>
            <w:r w:rsidRPr="002C4BF4">
              <w:t>to</w:t>
            </w:r>
            <w:r w:rsidRPr="002C4BF4">
              <w:rPr>
                <w:spacing w:val="-33"/>
              </w:rPr>
              <w:t xml:space="preserve"> </w:t>
            </w:r>
            <w:r w:rsidRPr="002C4BF4">
              <w:t>assess access to food and nutrition by persons with disabilities, including for those households benefitting</w:t>
            </w:r>
            <w:r w:rsidRPr="002C4BF4">
              <w:rPr>
                <w:spacing w:val="-11"/>
              </w:rPr>
              <w:t xml:space="preserve"> </w:t>
            </w:r>
            <w:r w:rsidRPr="002C4BF4">
              <w:t>from</w:t>
            </w:r>
            <w:r w:rsidRPr="002C4BF4">
              <w:rPr>
                <w:spacing w:val="-11"/>
              </w:rPr>
              <w:t xml:space="preserve"> </w:t>
            </w:r>
            <w:r w:rsidRPr="002C4BF4">
              <w:t>food</w:t>
            </w:r>
            <w:r w:rsidRPr="002C4BF4">
              <w:rPr>
                <w:spacing w:val="-10"/>
              </w:rPr>
              <w:t xml:space="preserve"> </w:t>
            </w:r>
            <w:r w:rsidRPr="002C4BF4">
              <w:t>assistance</w:t>
            </w:r>
            <w:r w:rsidRPr="002C4BF4">
              <w:rPr>
                <w:spacing w:val="-11"/>
              </w:rPr>
              <w:t xml:space="preserve"> </w:t>
            </w:r>
            <w:r w:rsidRPr="002C4BF4">
              <w:t>and</w:t>
            </w:r>
            <w:r w:rsidRPr="002C4BF4">
              <w:rPr>
                <w:spacing w:val="-10"/>
              </w:rPr>
              <w:t xml:space="preserve"> </w:t>
            </w:r>
            <w:r w:rsidRPr="002C4BF4">
              <w:t>nutrition programmes and</w:t>
            </w:r>
            <w:r w:rsidRPr="002C4BF4">
              <w:rPr>
                <w:spacing w:val="-9"/>
              </w:rPr>
              <w:t xml:space="preserve"> </w:t>
            </w:r>
            <w:r w:rsidRPr="002C4BF4">
              <w:t>services.</w:t>
            </w:r>
          </w:p>
        </w:tc>
      </w:tr>
      <w:tr w:rsidR="00EA511A" w:rsidRPr="00106354" w:rsidTr="003D2987">
        <w:trPr>
          <w:trHeight w:val="2288"/>
        </w:trPr>
        <w:tc>
          <w:tcPr>
            <w:tcW w:w="4819" w:type="dxa"/>
          </w:tcPr>
          <w:p w:rsidR="00EA511A" w:rsidRPr="00106354" w:rsidRDefault="0043163B" w:rsidP="00160EF8">
            <w:pPr>
              <w:pStyle w:val="TableParagraph"/>
              <w:spacing w:before="120" w:line="278" w:lineRule="auto"/>
            </w:pPr>
            <w:r w:rsidRPr="00106354">
              <w:t>Fund and promote research on nutrition, food security and sustainable food production in relation to persons with disabilities, taking into account the type of impairment, age and gender, across different contexts, to inform policies and programmes.</w:t>
            </w:r>
          </w:p>
        </w:tc>
        <w:tc>
          <w:tcPr>
            <w:tcW w:w="4819" w:type="dxa"/>
          </w:tcPr>
          <w:p w:rsidR="00EA511A" w:rsidRPr="002C4BF4" w:rsidRDefault="0043163B" w:rsidP="00160EF8">
            <w:pPr>
              <w:pStyle w:val="TableParagraph"/>
              <w:spacing w:before="120" w:line="278" w:lineRule="auto"/>
            </w:pPr>
            <w:r w:rsidRPr="002C4BF4">
              <w:t>Develop strategies and policies based on limited research which does not explore the nutrition and access to food of persons with disabilities living in different geographical zones or in community or institutional settings; nor their age, gender or type of impairment.</w:t>
            </w:r>
          </w:p>
        </w:tc>
      </w:tr>
      <w:tr w:rsidR="00EA511A" w:rsidRPr="00106354" w:rsidTr="003D2987">
        <w:trPr>
          <w:trHeight w:val="1998"/>
        </w:trPr>
        <w:tc>
          <w:tcPr>
            <w:tcW w:w="4819" w:type="dxa"/>
          </w:tcPr>
          <w:p w:rsidR="00EA511A" w:rsidRPr="00106354" w:rsidRDefault="0043163B" w:rsidP="00160EF8">
            <w:pPr>
              <w:pStyle w:val="TableParagraph"/>
              <w:spacing w:before="120" w:line="278" w:lineRule="auto"/>
            </w:pPr>
            <w:r w:rsidRPr="00106354">
              <w:rPr>
                <w:w w:val="95"/>
              </w:rPr>
              <w:t xml:space="preserve">Disseminate and share resources, data, research </w:t>
            </w:r>
            <w:r w:rsidRPr="00106354">
              <w:t>and technology within and across countries, to ensure the visibility, empowerment and engagement of persons with disabilities in sustainable food production, food security and utilisation, for optimal nutrition outcomes.</w:t>
            </w:r>
          </w:p>
        </w:tc>
        <w:tc>
          <w:tcPr>
            <w:tcW w:w="4819" w:type="dxa"/>
          </w:tcPr>
          <w:p w:rsidR="00EA511A" w:rsidRPr="002C4BF4" w:rsidRDefault="0043163B" w:rsidP="00160EF8">
            <w:pPr>
              <w:pStyle w:val="TableParagraph"/>
              <w:spacing w:before="120" w:line="278" w:lineRule="auto"/>
            </w:pPr>
            <w:bookmarkStart w:id="8" w:name="_GoBack"/>
            <w:r w:rsidRPr="002C4BF4">
              <w:t>Inhibit the sharing and dissemination of knowledge,</w:t>
            </w:r>
            <w:r w:rsidRPr="002C4BF4">
              <w:rPr>
                <w:spacing w:val="-21"/>
              </w:rPr>
              <w:t xml:space="preserve"> </w:t>
            </w:r>
            <w:r w:rsidRPr="002C4BF4">
              <w:t>technology</w:t>
            </w:r>
            <w:r w:rsidRPr="002C4BF4">
              <w:rPr>
                <w:spacing w:val="-20"/>
              </w:rPr>
              <w:t xml:space="preserve"> </w:t>
            </w:r>
            <w:r w:rsidRPr="002C4BF4">
              <w:t>and</w:t>
            </w:r>
            <w:r w:rsidRPr="002C4BF4">
              <w:rPr>
                <w:spacing w:val="-21"/>
              </w:rPr>
              <w:t xml:space="preserve"> </w:t>
            </w:r>
            <w:r w:rsidRPr="002C4BF4">
              <w:t>research</w:t>
            </w:r>
            <w:r w:rsidRPr="002C4BF4">
              <w:rPr>
                <w:spacing w:val="-20"/>
              </w:rPr>
              <w:t xml:space="preserve"> </w:t>
            </w:r>
            <w:r w:rsidRPr="002C4BF4">
              <w:t>to</w:t>
            </w:r>
            <w:r w:rsidRPr="002C4BF4">
              <w:rPr>
                <w:spacing w:val="-21"/>
              </w:rPr>
              <w:t xml:space="preserve"> </w:t>
            </w:r>
            <w:r w:rsidRPr="002C4BF4">
              <w:rPr>
                <w:spacing w:val="-5"/>
              </w:rPr>
              <w:t xml:space="preserve">find </w:t>
            </w:r>
            <w:r w:rsidRPr="002C4BF4">
              <w:t>sustainable solutions to food</w:t>
            </w:r>
            <w:r w:rsidRPr="002C4BF4">
              <w:rPr>
                <w:spacing w:val="-25"/>
              </w:rPr>
              <w:t xml:space="preserve"> </w:t>
            </w:r>
            <w:r w:rsidRPr="002C4BF4">
              <w:t>insecurity.</w:t>
            </w:r>
            <w:bookmarkEnd w:id="8"/>
          </w:p>
        </w:tc>
      </w:tr>
    </w:tbl>
    <w:p w:rsidR="00336082" w:rsidRDefault="00336082">
      <w:pPr>
        <w:rPr>
          <w:rFonts w:eastAsia="Futura Std" w:cs="Futura Std"/>
          <w:b/>
          <w:bCs/>
          <w:w w:val="115"/>
          <w:sz w:val="36"/>
          <w:szCs w:val="36"/>
        </w:rPr>
      </w:pPr>
      <w:bookmarkStart w:id="9" w:name="4._Additional_Resources"/>
      <w:bookmarkEnd w:id="9"/>
      <w:r>
        <w:rPr>
          <w:w w:val="115"/>
        </w:rPr>
        <w:br w:type="page"/>
      </w:r>
    </w:p>
    <w:p w:rsidR="00EA511A" w:rsidRDefault="0039114A" w:rsidP="00255E71">
      <w:pPr>
        <w:pStyle w:val="Heading1"/>
      </w:pPr>
      <w:bookmarkStart w:id="10" w:name="_Toc60922503"/>
      <w:r>
        <w:rPr>
          <w:w w:val="115"/>
        </w:rPr>
        <w:lastRenderedPageBreak/>
        <w:t xml:space="preserve">4. </w:t>
      </w:r>
      <w:r w:rsidR="0043163B">
        <w:rPr>
          <w:w w:val="115"/>
        </w:rPr>
        <w:t>Additional</w:t>
      </w:r>
      <w:r w:rsidR="0043163B">
        <w:rPr>
          <w:spacing w:val="10"/>
          <w:w w:val="115"/>
        </w:rPr>
        <w:t xml:space="preserve"> </w:t>
      </w:r>
      <w:r w:rsidR="0043163B">
        <w:rPr>
          <w:w w:val="115"/>
        </w:rPr>
        <w:t>Resources</w:t>
      </w:r>
      <w:bookmarkEnd w:id="10"/>
    </w:p>
    <w:p w:rsidR="00EA511A" w:rsidRPr="00CF365B" w:rsidRDefault="0043163B" w:rsidP="00336082">
      <w:pPr>
        <w:spacing w:before="264" w:line="278" w:lineRule="auto"/>
      </w:pPr>
      <w:proofErr w:type="gramStart"/>
      <w:r w:rsidRPr="00CF365B">
        <w:t>Holden, Jenny and Nick Corby.</w:t>
      </w:r>
      <w:proofErr w:type="gramEnd"/>
      <w:r w:rsidRPr="00CF365B">
        <w:t xml:space="preserve"> </w:t>
      </w:r>
      <w:r w:rsidRPr="00CF365B">
        <w:rPr>
          <w:i/>
          <w:color w:val="006EB8"/>
          <w:u w:val="single" w:color="006EB8"/>
        </w:rPr>
        <w:t>Disability and nutrition programming: evidence and learning</w:t>
      </w:r>
      <w:r w:rsidRPr="00CF365B">
        <w:t>. Disability Inclusion Helpdesk Report No.6. London: Disability Inclusion Helpdesk, 2019.</w:t>
      </w:r>
    </w:p>
    <w:p w:rsidR="00EA511A" w:rsidRPr="00CF365B" w:rsidRDefault="0043163B" w:rsidP="00336082">
      <w:pPr>
        <w:spacing w:before="113" w:line="278" w:lineRule="auto"/>
        <w:ind w:right="336"/>
      </w:pPr>
      <w:proofErr w:type="gramStart"/>
      <w:r w:rsidRPr="00CF365B">
        <w:t>Inter-Agency Standing Committee.</w:t>
      </w:r>
      <w:proofErr w:type="gramEnd"/>
      <w:r w:rsidRPr="00CF365B">
        <w:t xml:space="preserve"> </w:t>
      </w:r>
      <w:r w:rsidRPr="00CF365B">
        <w:rPr>
          <w:i/>
          <w:color w:val="006EB8"/>
          <w:u w:val="single" w:color="006EB8"/>
        </w:rPr>
        <w:t>Guidelines: Inclusion of Persons with Disabilities in</w:t>
      </w:r>
      <w:r w:rsidRPr="00CF365B">
        <w:rPr>
          <w:i/>
          <w:color w:val="006EB8"/>
        </w:rPr>
        <w:t xml:space="preserve"> </w:t>
      </w:r>
      <w:r w:rsidRPr="00CF365B">
        <w:rPr>
          <w:i/>
          <w:color w:val="006EB8"/>
          <w:u w:val="single" w:color="006EB8"/>
        </w:rPr>
        <w:t>Humanitarian Action</w:t>
      </w:r>
      <w:r w:rsidRPr="00CF365B">
        <w:t>, 2019.</w:t>
      </w:r>
    </w:p>
    <w:p w:rsidR="00EA511A" w:rsidRPr="00CF365B" w:rsidRDefault="0043163B" w:rsidP="00336082">
      <w:pPr>
        <w:spacing w:before="114" w:line="278" w:lineRule="auto"/>
      </w:pPr>
      <w:r w:rsidRPr="00CF365B">
        <w:rPr>
          <w:w w:val="105"/>
        </w:rPr>
        <w:t>United</w:t>
      </w:r>
      <w:r w:rsidRPr="00CF365B">
        <w:rPr>
          <w:spacing w:val="-28"/>
          <w:w w:val="105"/>
        </w:rPr>
        <w:t xml:space="preserve"> </w:t>
      </w:r>
      <w:r w:rsidRPr="00CF365B">
        <w:rPr>
          <w:w w:val="105"/>
        </w:rPr>
        <w:t>Nations</w:t>
      </w:r>
      <w:r w:rsidRPr="00CF365B">
        <w:rPr>
          <w:spacing w:val="-27"/>
          <w:w w:val="105"/>
        </w:rPr>
        <w:t xml:space="preserve"> </w:t>
      </w:r>
      <w:r w:rsidRPr="00CF365B">
        <w:rPr>
          <w:w w:val="105"/>
        </w:rPr>
        <w:t>Children’s</w:t>
      </w:r>
      <w:r w:rsidRPr="00CF365B">
        <w:rPr>
          <w:spacing w:val="-27"/>
          <w:w w:val="105"/>
        </w:rPr>
        <w:t xml:space="preserve"> </w:t>
      </w:r>
      <w:r w:rsidRPr="00CF365B">
        <w:rPr>
          <w:w w:val="105"/>
        </w:rPr>
        <w:t>Fund,</w:t>
      </w:r>
      <w:r w:rsidRPr="00CF365B">
        <w:rPr>
          <w:spacing w:val="-28"/>
          <w:w w:val="105"/>
        </w:rPr>
        <w:t xml:space="preserve"> </w:t>
      </w:r>
      <w:hyperlink r:id="rId39">
        <w:r w:rsidRPr="00CF365B">
          <w:rPr>
            <w:i/>
            <w:color w:val="006EB8"/>
            <w:w w:val="105"/>
            <w:u w:val="single" w:color="006EB8"/>
          </w:rPr>
          <w:t>Including</w:t>
        </w:r>
        <w:r w:rsidRPr="00CF365B">
          <w:rPr>
            <w:i/>
            <w:color w:val="006EB8"/>
            <w:spacing w:val="-27"/>
            <w:w w:val="105"/>
            <w:u w:val="single" w:color="006EB8"/>
          </w:rPr>
          <w:t xml:space="preserve"> </w:t>
        </w:r>
        <w:r w:rsidRPr="00CF365B">
          <w:rPr>
            <w:i/>
            <w:color w:val="006EB8"/>
            <w:w w:val="105"/>
            <w:u w:val="single" w:color="006EB8"/>
          </w:rPr>
          <w:t>Children</w:t>
        </w:r>
        <w:r w:rsidRPr="00CF365B">
          <w:rPr>
            <w:i/>
            <w:color w:val="006EB8"/>
            <w:spacing w:val="-27"/>
            <w:w w:val="105"/>
            <w:u w:val="single" w:color="006EB8"/>
          </w:rPr>
          <w:t xml:space="preserve"> </w:t>
        </w:r>
        <w:r w:rsidRPr="00CF365B">
          <w:rPr>
            <w:i/>
            <w:color w:val="006EB8"/>
            <w:w w:val="105"/>
            <w:u w:val="single" w:color="006EB8"/>
          </w:rPr>
          <w:t>with</w:t>
        </w:r>
        <w:r w:rsidRPr="00CF365B">
          <w:rPr>
            <w:i/>
            <w:color w:val="006EB8"/>
            <w:spacing w:val="-28"/>
            <w:w w:val="105"/>
            <w:u w:val="single" w:color="006EB8"/>
          </w:rPr>
          <w:t xml:space="preserve"> </w:t>
        </w:r>
        <w:r w:rsidRPr="00CF365B">
          <w:rPr>
            <w:i/>
            <w:color w:val="006EB8"/>
            <w:w w:val="105"/>
            <w:u w:val="single" w:color="006EB8"/>
          </w:rPr>
          <w:t>Disabilities</w:t>
        </w:r>
        <w:r w:rsidRPr="00CF365B">
          <w:rPr>
            <w:i/>
            <w:color w:val="006EB8"/>
            <w:spacing w:val="-27"/>
            <w:w w:val="105"/>
            <w:u w:val="single" w:color="006EB8"/>
          </w:rPr>
          <w:t xml:space="preserve"> </w:t>
        </w:r>
        <w:r w:rsidRPr="00CF365B">
          <w:rPr>
            <w:i/>
            <w:color w:val="006EB8"/>
            <w:w w:val="105"/>
            <w:u w:val="single" w:color="006EB8"/>
          </w:rPr>
          <w:t>in</w:t>
        </w:r>
        <w:r w:rsidRPr="00CF365B">
          <w:rPr>
            <w:i/>
            <w:color w:val="006EB8"/>
            <w:spacing w:val="-27"/>
            <w:w w:val="105"/>
            <w:u w:val="single" w:color="006EB8"/>
          </w:rPr>
          <w:t xml:space="preserve"> </w:t>
        </w:r>
        <w:r w:rsidRPr="00CF365B">
          <w:rPr>
            <w:i/>
            <w:color w:val="006EB8"/>
            <w:w w:val="105"/>
            <w:u w:val="single" w:color="006EB8"/>
          </w:rPr>
          <w:t>Humanitarian</w:t>
        </w:r>
        <w:r w:rsidRPr="00CF365B">
          <w:rPr>
            <w:i/>
            <w:color w:val="006EB8"/>
            <w:spacing w:val="-28"/>
            <w:w w:val="105"/>
            <w:u w:val="single" w:color="006EB8"/>
          </w:rPr>
          <w:t xml:space="preserve"> </w:t>
        </w:r>
        <w:r w:rsidRPr="00CF365B">
          <w:rPr>
            <w:i/>
            <w:color w:val="006EB8"/>
            <w:w w:val="105"/>
            <w:u w:val="single" w:color="006EB8"/>
          </w:rPr>
          <w:t>Action:</w:t>
        </w:r>
      </w:hyperlink>
      <w:r w:rsidRPr="00CF365B">
        <w:rPr>
          <w:i/>
          <w:color w:val="006EB8"/>
          <w:w w:val="105"/>
        </w:rPr>
        <w:t xml:space="preserve"> </w:t>
      </w:r>
      <w:hyperlink r:id="rId40">
        <w:r w:rsidRPr="00CF365B">
          <w:rPr>
            <w:i/>
            <w:color w:val="006EB8"/>
            <w:w w:val="105"/>
            <w:u w:val="single" w:color="006EB8"/>
          </w:rPr>
          <w:t>Nutrition</w:t>
        </w:r>
      </w:hyperlink>
      <w:r w:rsidRPr="00CF365B">
        <w:rPr>
          <w:w w:val="105"/>
        </w:rPr>
        <w:t xml:space="preserve">. New </w:t>
      </w:r>
      <w:r w:rsidRPr="00CF365B">
        <w:rPr>
          <w:spacing w:val="-4"/>
          <w:w w:val="105"/>
        </w:rPr>
        <w:t xml:space="preserve">York, </w:t>
      </w:r>
      <w:r w:rsidRPr="00CF365B">
        <w:rPr>
          <w:spacing w:val="-5"/>
          <w:w w:val="105"/>
        </w:rPr>
        <w:t>UNICEF,</w:t>
      </w:r>
      <w:r w:rsidRPr="00CF365B">
        <w:rPr>
          <w:spacing w:val="-9"/>
          <w:w w:val="105"/>
        </w:rPr>
        <w:t xml:space="preserve"> </w:t>
      </w:r>
      <w:r w:rsidRPr="00CF365B">
        <w:rPr>
          <w:w w:val="105"/>
        </w:rPr>
        <w:t>2018.</w:t>
      </w:r>
    </w:p>
    <w:p w:rsidR="00EA511A" w:rsidRDefault="0043163B" w:rsidP="00336082">
      <w:pPr>
        <w:spacing w:before="114"/>
        <w:rPr>
          <w:i/>
        </w:rPr>
      </w:pPr>
      <w:proofErr w:type="gramStart"/>
      <w:r w:rsidRPr="00CF365B">
        <w:t>United Nations Department of Economic and Social Affairs.</w:t>
      </w:r>
      <w:proofErr w:type="gramEnd"/>
      <w:r w:rsidRPr="00CF365B">
        <w:t xml:space="preserve"> </w:t>
      </w:r>
      <w:hyperlink r:id="rId41">
        <w:proofErr w:type="gramStart"/>
        <w:r w:rsidRPr="00CF365B">
          <w:rPr>
            <w:i/>
            <w:color w:val="006EB8"/>
            <w:u w:val="single" w:color="006EB8"/>
          </w:rPr>
          <w:t>UN Disability and Development Report</w:t>
        </w:r>
      </w:hyperlink>
      <w:hyperlink r:id="rId42">
        <w:r w:rsidRPr="00CF365B">
          <w:rPr>
            <w:i/>
            <w:color w:val="006EB8"/>
            <w:u w:val="single" w:color="006EB8"/>
          </w:rPr>
          <w:t>- Realizing the SDG by, for and with persons with disabilities</w:t>
        </w:r>
      </w:hyperlink>
      <w:r w:rsidRPr="00CF365B">
        <w:t>, 3 April 2019.</w:t>
      </w:r>
      <w:proofErr w:type="gramEnd"/>
    </w:p>
    <w:p w:rsidR="00336082" w:rsidRDefault="00336082">
      <w:pPr>
        <w:rPr>
          <w:rFonts w:eastAsia="Futura Std" w:cs="Futura Std"/>
          <w:b/>
          <w:bCs/>
          <w:w w:val="115"/>
          <w:sz w:val="36"/>
          <w:szCs w:val="36"/>
        </w:rPr>
      </w:pPr>
      <w:bookmarkStart w:id="11" w:name="5._Key_Concepts_Annex"/>
      <w:bookmarkEnd w:id="11"/>
      <w:r>
        <w:rPr>
          <w:w w:val="115"/>
        </w:rPr>
        <w:br w:type="page"/>
      </w:r>
    </w:p>
    <w:p w:rsidR="00EA511A" w:rsidRDefault="0039114A" w:rsidP="00255E71">
      <w:pPr>
        <w:pStyle w:val="Heading1"/>
      </w:pPr>
      <w:bookmarkStart w:id="12" w:name="_Toc60922504"/>
      <w:r>
        <w:rPr>
          <w:w w:val="115"/>
        </w:rPr>
        <w:lastRenderedPageBreak/>
        <w:t xml:space="preserve">5. </w:t>
      </w:r>
      <w:r w:rsidR="0043163B">
        <w:rPr>
          <w:w w:val="115"/>
        </w:rPr>
        <w:t>Key Concepts</w:t>
      </w:r>
      <w:r w:rsidR="0043163B">
        <w:rPr>
          <w:spacing w:val="20"/>
          <w:w w:val="115"/>
        </w:rPr>
        <w:t xml:space="preserve"> </w:t>
      </w:r>
      <w:r w:rsidR="0043163B">
        <w:rPr>
          <w:w w:val="115"/>
        </w:rPr>
        <w:t>Annex</w:t>
      </w:r>
      <w:bookmarkEnd w:id="12"/>
    </w:p>
    <w:p w:rsidR="00EA511A" w:rsidRPr="00CF365B" w:rsidRDefault="0043163B" w:rsidP="0054204E">
      <w:pPr>
        <w:pStyle w:val="BodyText"/>
        <w:spacing w:before="264" w:line="278" w:lineRule="auto"/>
      </w:pPr>
      <w:r w:rsidRPr="00CF365B">
        <w:t>Below are key foundational concepts referred to throughout the Policy Guidelines for Inclusive Sustainable Development Goals (SDG)</w:t>
      </w:r>
      <w:proofErr w:type="gramStart"/>
      <w:r w:rsidRPr="00CF365B">
        <w:t>.</w:t>
      </w:r>
      <w:proofErr w:type="gramEnd"/>
      <w:r w:rsidRPr="00CF365B">
        <w:t xml:space="preserve"> The guide below is designed as a quick reference and </w:t>
      </w:r>
      <w:r w:rsidRPr="00CF365B">
        <w:rPr>
          <w:w w:val="94"/>
        </w:rPr>
        <w:t>refresher</w:t>
      </w:r>
      <w:r w:rsidRPr="00CF365B">
        <w:t xml:space="preserve"> </w:t>
      </w:r>
      <w:r w:rsidRPr="00CF365B">
        <w:rPr>
          <w:w w:val="109"/>
        </w:rPr>
        <w:t>for</w:t>
      </w:r>
      <w:r w:rsidRPr="00CF365B">
        <w:t xml:space="preserve"> </w:t>
      </w:r>
      <w:r w:rsidRPr="00CF365B">
        <w:rPr>
          <w:w w:val="91"/>
        </w:rPr>
        <w:t>readers</w:t>
      </w:r>
      <w:r w:rsidRPr="00CF365B">
        <w:t xml:space="preserve"> </w:t>
      </w:r>
      <w:r w:rsidRPr="00CF365B">
        <w:rPr>
          <w:w w:val="84"/>
        </w:rPr>
        <w:t>as</w:t>
      </w:r>
      <w:r w:rsidRPr="00CF365B">
        <w:t xml:space="preserve"> </w:t>
      </w:r>
      <w:r w:rsidRPr="00CF365B">
        <w:rPr>
          <w:w w:val="96"/>
        </w:rPr>
        <w:t>they</w:t>
      </w:r>
      <w:r w:rsidRPr="00CF365B">
        <w:t xml:space="preserve"> </w:t>
      </w:r>
      <w:r w:rsidRPr="00CF365B">
        <w:rPr>
          <w:w w:val="86"/>
        </w:rPr>
        <w:t>use</w:t>
      </w:r>
      <w:r w:rsidRPr="00CF365B">
        <w:t xml:space="preserve"> </w:t>
      </w:r>
      <w:r w:rsidRPr="00CF365B">
        <w:rPr>
          <w:w w:val="95"/>
        </w:rPr>
        <w:t>the</w:t>
      </w:r>
      <w:r w:rsidRPr="00CF365B">
        <w:t xml:space="preserve"> </w:t>
      </w:r>
      <w:r w:rsidRPr="00CF365B">
        <w:rPr>
          <w:w w:val="95"/>
        </w:rPr>
        <w:t>guidelines.</w:t>
      </w:r>
      <w:r w:rsidRPr="00CF365B">
        <w:t xml:space="preserve"> </w:t>
      </w:r>
      <w:r w:rsidRPr="00CF365B">
        <w:rPr>
          <w:w w:val="119"/>
        </w:rPr>
        <w:t>It</w:t>
      </w:r>
      <w:r w:rsidRPr="00CF365B">
        <w:t xml:space="preserve"> </w:t>
      </w:r>
      <w:r w:rsidRPr="00CF365B">
        <w:rPr>
          <w:w w:val="92"/>
        </w:rPr>
        <w:t>is</w:t>
      </w:r>
      <w:r w:rsidRPr="00CF365B">
        <w:t xml:space="preserve"> </w:t>
      </w:r>
      <w:r w:rsidRPr="00CF365B">
        <w:rPr>
          <w:w w:val="94"/>
        </w:rPr>
        <w:t>recommended</w:t>
      </w:r>
      <w:r w:rsidRPr="00CF365B">
        <w:t xml:space="preserve"> </w:t>
      </w:r>
      <w:r w:rsidRPr="00CF365B">
        <w:rPr>
          <w:w w:val="103"/>
        </w:rPr>
        <w:t>that</w:t>
      </w:r>
      <w:r w:rsidRPr="00CF365B">
        <w:t xml:space="preserve"> </w:t>
      </w:r>
      <w:r w:rsidRPr="00CF365B">
        <w:rPr>
          <w:w w:val="95"/>
        </w:rPr>
        <w:t>the</w:t>
      </w:r>
      <w:r w:rsidRPr="00CF365B">
        <w:t xml:space="preserve"> </w:t>
      </w:r>
      <w:r w:rsidRPr="00CF365B">
        <w:rPr>
          <w:w w:val="97"/>
        </w:rPr>
        <w:t>guideline</w:t>
      </w:r>
      <w:r w:rsidRPr="00CF365B">
        <w:t xml:space="preserve"> </w:t>
      </w:r>
      <w:r w:rsidRPr="00CF365B">
        <w:rPr>
          <w:w w:val="166"/>
        </w:rPr>
        <w:t>“</w:t>
      </w:r>
      <w:hyperlink r:id="rId43">
        <w:r w:rsidRPr="00CF365B">
          <w:rPr>
            <w:color w:val="006EB8"/>
            <w:u w:val="single" w:color="006EB8"/>
          </w:rPr>
          <w:t>Foundation</w:t>
        </w:r>
        <w:r w:rsidRPr="00CF365B">
          <w:rPr>
            <w:color w:val="006EB8"/>
            <w:w w:val="77"/>
            <w:u w:val="single" w:color="006EB8"/>
          </w:rPr>
          <w:t>s</w:t>
        </w:r>
        <w:r w:rsidRPr="00CF365B">
          <w:rPr>
            <w:color w:val="006EB8"/>
            <w:spacing w:val="-1"/>
            <w:u w:val="single" w:color="006EB8"/>
          </w:rPr>
          <w:t xml:space="preserve"> </w:t>
        </w:r>
      </w:hyperlink>
      <w:r w:rsidRPr="00CF365B">
        <w:rPr>
          <w:color w:val="006EB8"/>
          <w:spacing w:val="-1"/>
        </w:rPr>
        <w:t xml:space="preserve"> </w:t>
      </w:r>
      <w:hyperlink r:id="rId44">
        <w:r w:rsidRPr="00CF365B">
          <w:rPr>
            <w:color w:val="006EB8"/>
            <w:u w:val="single" w:color="006EB8"/>
          </w:rPr>
          <w:t>for inclusive Sustainable Development Goal Implementation: Key concepts and structural</w:t>
        </w:r>
      </w:hyperlink>
      <w:r w:rsidRPr="00CF365B">
        <w:rPr>
          <w:color w:val="006EB8"/>
        </w:rPr>
        <w:t xml:space="preserve"> </w:t>
      </w:r>
      <w:hyperlink r:id="rId45">
        <w:r w:rsidRPr="00CF365B">
          <w:rPr>
            <w:color w:val="006EB8"/>
            <w:u w:val="single" w:color="006EB8"/>
          </w:rPr>
          <w:t>requirements</w:t>
        </w:r>
      </w:hyperlink>
      <w:r w:rsidRPr="00CF365B">
        <w:t xml:space="preserve">” is read prior to, or together with, other guidelines, for a deeper understanding of </w:t>
      </w:r>
      <w:r w:rsidRPr="00CF365B">
        <w:rPr>
          <w:spacing w:val="-6"/>
        </w:rPr>
        <w:t xml:space="preserve">the </w:t>
      </w:r>
      <w:r w:rsidRPr="00CF365B">
        <w:t>required foundations for inclusion.</w:t>
      </w:r>
    </w:p>
    <w:p w:rsidR="00EA511A" w:rsidRDefault="0043163B" w:rsidP="009D545C">
      <w:pPr>
        <w:pStyle w:val="Heading2"/>
      </w:pPr>
      <w:r>
        <w:rPr>
          <w:w w:val="110"/>
        </w:rPr>
        <w:t>Concepts</w:t>
      </w:r>
    </w:p>
    <w:p w:rsidR="00EA511A" w:rsidRPr="00CF365B" w:rsidRDefault="0043163B" w:rsidP="0054204E">
      <w:pPr>
        <w:pStyle w:val="BodyText"/>
        <w:spacing w:before="155" w:line="278" w:lineRule="auto"/>
      </w:pPr>
      <w:proofErr w:type="spellStart"/>
      <w:r w:rsidRPr="00CF365B">
        <w:rPr>
          <w:b/>
          <w:spacing w:val="4"/>
        </w:rPr>
        <w:t>Ableism</w:t>
      </w:r>
      <w:proofErr w:type="spellEnd"/>
      <w:r w:rsidRPr="00CF365B">
        <w:rPr>
          <w:b/>
          <w:spacing w:val="-8"/>
        </w:rPr>
        <w:t xml:space="preserve"> </w:t>
      </w:r>
      <w:r w:rsidRPr="00CF365B">
        <w:t>considers</w:t>
      </w:r>
      <w:r w:rsidRPr="00CF365B">
        <w:rPr>
          <w:spacing w:val="-12"/>
        </w:rPr>
        <w:t xml:space="preserve"> </w:t>
      </w:r>
      <w:r w:rsidRPr="00CF365B">
        <w:t>certain</w:t>
      </w:r>
      <w:r w:rsidRPr="00CF365B">
        <w:rPr>
          <w:spacing w:val="-12"/>
        </w:rPr>
        <w:t xml:space="preserve"> </w:t>
      </w:r>
      <w:r w:rsidRPr="00CF365B">
        <w:t>typical</w:t>
      </w:r>
      <w:r w:rsidRPr="00CF365B">
        <w:rPr>
          <w:spacing w:val="-12"/>
        </w:rPr>
        <w:t xml:space="preserve"> </w:t>
      </w:r>
      <w:r w:rsidRPr="00CF365B">
        <w:t>characteristics</w:t>
      </w:r>
      <w:r w:rsidRPr="00CF365B">
        <w:rPr>
          <w:spacing w:val="-12"/>
        </w:rPr>
        <w:t xml:space="preserve"> </w:t>
      </w:r>
      <w:r w:rsidRPr="00CF365B">
        <w:t>of</w:t>
      </w:r>
      <w:r w:rsidRPr="00CF365B">
        <w:rPr>
          <w:spacing w:val="-12"/>
        </w:rPr>
        <w:t xml:space="preserve"> </w:t>
      </w:r>
      <w:r w:rsidRPr="00CF365B">
        <w:t>body</w:t>
      </w:r>
      <w:r w:rsidRPr="00CF365B">
        <w:rPr>
          <w:spacing w:val="-11"/>
        </w:rPr>
        <w:t xml:space="preserve"> </w:t>
      </w:r>
      <w:r w:rsidRPr="00CF365B">
        <w:t>and</w:t>
      </w:r>
      <w:r w:rsidRPr="00CF365B">
        <w:rPr>
          <w:spacing w:val="-12"/>
        </w:rPr>
        <w:t xml:space="preserve"> </w:t>
      </w:r>
      <w:r w:rsidRPr="00CF365B">
        <w:t>mind</w:t>
      </w:r>
      <w:r w:rsidRPr="00CF365B">
        <w:rPr>
          <w:spacing w:val="-12"/>
        </w:rPr>
        <w:t xml:space="preserve"> </w:t>
      </w:r>
      <w:r w:rsidRPr="00CF365B">
        <w:t>as</w:t>
      </w:r>
      <w:r w:rsidRPr="00CF365B">
        <w:rPr>
          <w:spacing w:val="-12"/>
        </w:rPr>
        <w:t xml:space="preserve"> </w:t>
      </w:r>
      <w:r w:rsidRPr="00CF365B">
        <w:t>essential</w:t>
      </w:r>
      <w:r w:rsidRPr="00CF365B">
        <w:rPr>
          <w:spacing w:val="-12"/>
        </w:rPr>
        <w:t xml:space="preserve"> </w:t>
      </w:r>
      <w:r w:rsidRPr="00CF365B">
        <w:t>for</w:t>
      </w:r>
      <w:r w:rsidRPr="00CF365B">
        <w:rPr>
          <w:spacing w:val="-12"/>
        </w:rPr>
        <w:t xml:space="preserve"> </w:t>
      </w:r>
      <w:r w:rsidRPr="00CF365B">
        <w:t>living</w:t>
      </w:r>
      <w:r w:rsidRPr="00CF365B">
        <w:rPr>
          <w:spacing w:val="-11"/>
        </w:rPr>
        <w:t xml:space="preserve"> </w:t>
      </w:r>
      <w:r w:rsidRPr="00CF365B">
        <w:t>a</w:t>
      </w:r>
      <w:r w:rsidRPr="00CF365B">
        <w:rPr>
          <w:spacing w:val="-12"/>
        </w:rPr>
        <w:t xml:space="preserve"> </w:t>
      </w:r>
      <w:r w:rsidRPr="00CF365B">
        <w:t>life</w:t>
      </w:r>
      <w:r w:rsidRPr="00CF365B">
        <w:rPr>
          <w:spacing w:val="-12"/>
        </w:rPr>
        <w:t xml:space="preserve"> </w:t>
      </w:r>
      <w:r w:rsidRPr="00CF365B">
        <w:rPr>
          <w:spacing w:val="-7"/>
        </w:rPr>
        <w:t xml:space="preserve">of </w:t>
      </w:r>
      <w:r w:rsidRPr="00CF365B">
        <w:t>value. Ableist perspectives view impairments as undesired, which leads to unconscious bias, prejudice, discrimination and exclusion. Ableism is usually behind negative perceptions and stereotypes</w:t>
      </w:r>
      <w:r w:rsidRPr="00CF365B">
        <w:rPr>
          <w:spacing w:val="-13"/>
        </w:rPr>
        <w:t xml:space="preserve"> </w:t>
      </w:r>
      <w:r w:rsidRPr="00CF365B">
        <w:t>about</w:t>
      </w:r>
      <w:r w:rsidRPr="00CF365B">
        <w:rPr>
          <w:spacing w:val="-12"/>
        </w:rPr>
        <w:t xml:space="preserve"> </w:t>
      </w:r>
      <w:r w:rsidRPr="00CF365B">
        <w:t>persons</w:t>
      </w:r>
      <w:r w:rsidRPr="00CF365B">
        <w:rPr>
          <w:spacing w:val="-13"/>
        </w:rPr>
        <w:t xml:space="preserve"> </w:t>
      </w:r>
      <w:r w:rsidRPr="00CF365B">
        <w:t>with</w:t>
      </w:r>
      <w:r w:rsidRPr="00CF365B">
        <w:rPr>
          <w:spacing w:val="-12"/>
        </w:rPr>
        <w:t xml:space="preserve"> </w:t>
      </w:r>
      <w:r w:rsidRPr="00CF365B">
        <w:t>disabilities.</w:t>
      </w:r>
      <w:r w:rsidRPr="00CF365B">
        <w:rPr>
          <w:spacing w:val="-13"/>
        </w:rPr>
        <w:t xml:space="preserve"> </w:t>
      </w:r>
      <w:r w:rsidRPr="00CF365B">
        <w:t>See</w:t>
      </w:r>
      <w:r w:rsidRPr="00CF365B">
        <w:rPr>
          <w:spacing w:val="-12"/>
        </w:rPr>
        <w:t xml:space="preserve"> </w:t>
      </w:r>
      <w:r w:rsidRPr="00CF365B">
        <w:t>also</w:t>
      </w:r>
      <w:r w:rsidRPr="00CF365B">
        <w:rPr>
          <w:spacing w:val="-13"/>
        </w:rPr>
        <w:t xml:space="preserve"> </w:t>
      </w:r>
      <w:r w:rsidRPr="00CF365B">
        <w:t>Foundations</w:t>
      </w:r>
      <w:r w:rsidRPr="00CF365B">
        <w:rPr>
          <w:spacing w:val="-12"/>
        </w:rPr>
        <w:t xml:space="preserve"> </w:t>
      </w:r>
      <w:r w:rsidRPr="00CF365B">
        <w:t>Guideline,</w:t>
      </w:r>
      <w:r w:rsidRPr="00CF365B">
        <w:rPr>
          <w:spacing w:val="-13"/>
        </w:rPr>
        <w:t xml:space="preserve"> </w:t>
      </w:r>
      <w:r w:rsidRPr="00CF365B">
        <w:t>section</w:t>
      </w:r>
      <w:r w:rsidRPr="00CF365B">
        <w:rPr>
          <w:spacing w:val="-12"/>
        </w:rPr>
        <w:t xml:space="preserve"> </w:t>
      </w:r>
      <w:r w:rsidRPr="00CF365B">
        <w:t>1.3</w:t>
      </w:r>
    </w:p>
    <w:p w:rsidR="00EA511A" w:rsidRPr="00CF365B" w:rsidRDefault="0043163B" w:rsidP="0054204E">
      <w:pPr>
        <w:pStyle w:val="BodyText"/>
        <w:spacing w:before="113" w:line="278" w:lineRule="auto"/>
      </w:pPr>
      <w:bookmarkStart w:id="13" w:name="_bookmark4"/>
      <w:bookmarkEnd w:id="13"/>
      <w:r w:rsidRPr="00CF365B">
        <w:rPr>
          <w:b/>
          <w:spacing w:val="4"/>
        </w:rPr>
        <w:t xml:space="preserve">Accessibility </w:t>
      </w:r>
      <w:r w:rsidRPr="00CF365B">
        <w:t>is the quality that allows persons with disabilities to access and enjoy physical environments, transportation, facilities, services, information and communications, including new technologies</w:t>
      </w:r>
      <w:r w:rsidRPr="00CF365B">
        <w:rPr>
          <w:spacing w:val="-24"/>
        </w:rPr>
        <w:t xml:space="preserve"> </w:t>
      </w:r>
      <w:r w:rsidRPr="00CF365B">
        <w:t>and</w:t>
      </w:r>
      <w:r w:rsidRPr="00CF365B">
        <w:rPr>
          <w:spacing w:val="-24"/>
        </w:rPr>
        <w:t xml:space="preserve"> </w:t>
      </w:r>
      <w:r w:rsidRPr="00CF365B">
        <w:t>systems.</w:t>
      </w:r>
      <w:r w:rsidRPr="00CF365B">
        <w:rPr>
          <w:spacing w:val="-24"/>
        </w:rPr>
        <w:t xml:space="preserve"> </w:t>
      </w:r>
      <w:r w:rsidRPr="00CF365B">
        <w:t>When</w:t>
      </w:r>
      <w:r w:rsidRPr="00CF365B">
        <w:rPr>
          <w:spacing w:val="-24"/>
        </w:rPr>
        <w:t xml:space="preserve"> </w:t>
      </w:r>
      <w:r w:rsidRPr="00CF365B">
        <w:t>planning</w:t>
      </w:r>
      <w:r w:rsidRPr="00CF365B">
        <w:rPr>
          <w:spacing w:val="-23"/>
        </w:rPr>
        <w:t xml:space="preserve"> </w:t>
      </w:r>
      <w:r w:rsidRPr="00CF365B">
        <w:t>for</w:t>
      </w:r>
      <w:r w:rsidRPr="00CF365B">
        <w:rPr>
          <w:spacing w:val="-24"/>
        </w:rPr>
        <w:t xml:space="preserve"> </w:t>
      </w:r>
      <w:r w:rsidRPr="00CF365B">
        <w:t>accessibility,</w:t>
      </w:r>
      <w:r w:rsidRPr="00CF365B">
        <w:rPr>
          <w:spacing w:val="-24"/>
        </w:rPr>
        <w:t xml:space="preserve"> </w:t>
      </w:r>
      <w:r w:rsidRPr="00CF365B">
        <w:t>the</w:t>
      </w:r>
      <w:r w:rsidRPr="00CF365B">
        <w:rPr>
          <w:spacing w:val="-24"/>
        </w:rPr>
        <w:t xml:space="preserve"> </w:t>
      </w:r>
      <w:r w:rsidRPr="00CF365B">
        <w:t>principles</w:t>
      </w:r>
      <w:r w:rsidRPr="00CF365B">
        <w:rPr>
          <w:spacing w:val="-24"/>
        </w:rPr>
        <w:t xml:space="preserve"> </w:t>
      </w:r>
      <w:r w:rsidRPr="00CF365B">
        <w:t>of</w:t>
      </w:r>
      <w:r w:rsidRPr="00CF365B">
        <w:rPr>
          <w:spacing w:val="-23"/>
        </w:rPr>
        <w:t xml:space="preserve"> </w:t>
      </w:r>
      <w:r w:rsidRPr="00CF365B">
        <w:t>universal</w:t>
      </w:r>
      <w:r w:rsidRPr="00CF365B">
        <w:rPr>
          <w:spacing w:val="-24"/>
        </w:rPr>
        <w:t xml:space="preserve"> </w:t>
      </w:r>
      <w:r w:rsidRPr="00CF365B">
        <w:t>design</w:t>
      </w:r>
      <w:r w:rsidRPr="00CF365B">
        <w:rPr>
          <w:spacing w:val="-24"/>
        </w:rPr>
        <w:t xml:space="preserve"> </w:t>
      </w:r>
      <w:r w:rsidRPr="00CF365B">
        <w:rPr>
          <w:spacing w:val="-3"/>
        </w:rPr>
        <w:t xml:space="preserve">should </w:t>
      </w:r>
      <w:r w:rsidRPr="00CF365B">
        <w:t>be used. See also Foundations Guideline, section</w:t>
      </w:r>
      <w:r w:rsidRPr="00CF365B">
        <w:rPr>
          <w:spacing w:val="-23"/>
        </w:rPr>
        <w:t xml:space="preserve"> </w:t>
      </w:r>
      <w:r w:rsidRPr="00CF365B">
        <w:t>2.2.</w:t>
      </w:r>
    </w:p>
    <w:p w:rsidR="00EA511A" w:rsidRPr="00CF365B" w:rsidRDefault="0043163B" w:rsidP="0054204E">
      <w:pPr>
        <w:pStyle w:val="BodyText"/>
        <w:spacing w:before="114" w:line="278" w:lineRule="auto"/>
      </w:pPr>
      <w:bookmarkStart w:id="14" w:name="_bookmark5"/>
      <w:bookmarkEnd w:id="14"/>
      <w:r w:rsidRPr="00CF365B">
        <w:rPr>
          <w:b/>
          <w:spacing w:val="4"/>
        </w:rPr>
        <w:t xml:space="preserve">Assistive </w:t>
      </w:r>
      <w:r w:rsidRPr="00CF365B">
        <w:rPr>
          <w:b/>
          <w:spacing w:val="2"/>
        </w:rPr>
        <w:t xml:space="preserve">technology, </w:t>
      </w:r>
      <w:r w:rsidRPr="00CF365B">
        <w:rPr>
          <w:b/>
          <w:spacing w:val="4"/>
        </w:rPr>
        <w:t xml:space="preserve">devices </w:t>
      </w:r>
      <w:r w:rsidRPr="00CF365B">
        <w:rPr>
          <w:b/>
          <w:spacing w:val="3"/>
        </w:rPr>
        <w:t xml:space="preserve">and </w:t>
      </w:r>
      <w:r w:rsidRPr="00CF365B">
        <w:rPr>
          <w:b/>
          <w:spacing w:val="4"/>
        </w:rPr>
        <w:t xml:space="preserve">mobility </w:t>
      </w:r>
      <w:r w:rsidRPr="00CF365B">
        <w:rPr>
          <w:b/>
          <w:spacing w:val="3"/>
        </w:rPr>
        <w:t xml:space="preserve">aids </w:t>
      </w:r>
      <w:r w:rsidRPr="00CF365B">
        <w:t>are external products (devices, equipment, instruments, software), specially produced or generally available, that maintain or improve an individual’s</w:t>
      </w:r>
      <w:r w:rsidRPr="00CF365B">
        <w:rPr>
          <w:spacing w:val="-16"/>
        </w:rPr>
        <w:t xml:space="preserve"> </w:t>
      </w:r>
      <w:r w:rsidRPr="00CF365B">
        <w:t>functioning</w:t>
      </w:r>
      <w:r w:rsidRPr="00CF365B">
        <w:rPr>
          <w:spacing w:val="-16"/>
        </w:rPr>
        <w:t xml:space="preserve"> </w:t>
      </w:r>
      <w:r w:rsidRPr="00CF365B">
        <w:t>and</w:t>
      </w:r>
      <w:r w:rsidRPr="00CF365B">
        <w:rPr>
          <w:spacing w:val="-16"/>
        </w:rPr>
        <w:t xml:space="preserve"> </w:t>
      </w:r>
      <w:r w:rsidRPr="00CF365B">
        <w:t>independence,</w:t>
      </w:r>
      <w:r w:rsidRPr="00CF365B">
        <w:rPr>
          <w:spacing w:val="-16"/>
        </w:rPr>
        <w:t xml:space="preserve"> </w:t>
      </w:r>
      <w:r w:rsidRPr="00CF365B">
        <w:t>participation,</w:t>
      </w:r>
      <w:r w:rsidRPr="00CF365B">
        <w:rPr>
          <w:spacing w:val="-16"/>
        </w:rPr>
        <w:t xml:space="preserve"> </w:t>
      </w:r>
      <w:r w:rsidRPr="00CF365B">
        <w:t>or</w:t>
      </w:r>
      <w:r w:rsidRPr="00CF365B">
        <w:rPr>
          <w:spacing w:val="-15"/>
        </w:rPr>
        <w:t xml:space="preserve"> </w:t>
      </w:r>
      <w:r w:rsidRPr="00CF365B">
        <w:t>overall</w:t>
      </w:r>
      <w:r w:rsidRPr="00CF365B">
        <w:rPr>
          <w:spacing w:val="-16"/>
        </w:rPr>
        <w:t xml:space="preserve"> </w:t>
      </w:r>
      <w:r w:rsidRPr="00CF365B">
        <w:t>well-being.</w:t>
      </w:r>
      <w:r w:rsidRPr="00CF365B">
        <w:rPr>
          <w:spacing w:val="-16"/>
        </w:rPr>
        <w:t xml:space="preserve"> </w:t>
      </w:r>
      <w:r w:rsidRPr="00CF365B">
        <w:t>Examples</w:t>
      </w:r>
      <w:r w:rsidRPr="00CF365B">
        <w:rPr>
          <w:spacing w:val="-16"/>
        </w:rPr>
        <w:t xml:space="preserve"> </w:t>
      </w:r>
      <w:r w:rsidRPr="00CF365B">
        <w:t>of</w:t>
      </w:r>
      <w:r w:rsidRPr="00CF365B">
        <w:rPr>
          <w:spacing w:val="-16"/>
        </w:rPr>
        <w:t xml:space="preserve"> </w:t>
      </w:r>
      <w:r w:rsidRPr="00CF365B">
        <w:t>assistive devices</w:t>
      </w:r>
      <w:r w:rsidRPr="00CF365B">
        <w:rPr>
          <w:spacing w:val="-29"/>
        </w:rPr>
        <w:t xml:space="preserve"> </w:t>
      </w:r>
      <w:r w:rsidRPr="00CF365B">
        <w:t>and</w:t>
      </w:r>
      <w:r w:rsidRPr="00CF365B">
        <w:rPr>
          <w:spacing w:val="-29"/>
        </w:rPr>
        <w:t xml:space="preserve"> </w:t>
      </w:r>
      <w:r w:rsidRPr="00CF365B">
        <w:t>technologies</w:t>
      </w:r>
      <w:r w:rsidRPr="00CF365B">
        <w:rPr>
          <w:spacing w:val="-30"/>
        </w:rPr>
        <w:t xml:space="preserve"> </w:t>
      </w:r>
      <w:r w:rsidRPr="00CF365B">
        <w:t>include</w:t>
      </w:r>
      <w:r w:rsidRPr="00CF365B">
        <w:rPr>
          <w:spacing w:val="-29"/>
        </w:rPr>
        <w:t xml:space="preserve"> </w:t>
      </w:r>
      <w:r w:rsidRPr="00CF365B">
        <w:t>wheelchairs,</w:t>
      </w:r>
      <w:r w:rsidRPr="00CF365B">
        <w:rPr>
          <w:spacing w:val="-29"/>
        </w:rPr>
        <w:t xml:space="preserve"> </w:t>
      </w:r>
      <w:r w:rsidRPr="00CF365B">
        <w:t>prostheses,</w:t>
      </w:r>
      <w:r w:rsidRPr="00CF365B">
        <w:rPr>
          <w:spacing w:val="-29"/>
        </w:rPr>
        <w:t xml:space="preserve"> </w:t>
      </w:r>
      <w:r w:rsidRPr="00CF365B">
        <w:t>hearing</w:t>
      </w:r>
      <w:r w:rsidRPr="00CF365B">
        <w:rPr>
          <w:spacing w:val="-29"/>
        </w:rPr>
        <w:t xml:space="preserve"> </w:t>
      </w:r>
      <w:r w:rsidRPr="00CF365B">
        <w:t>aids,</w:t>
      </w:r>
      <w:r w:rsidRPr="00CF365B">
        <w:rPr>
          <w:spacing w:val="-29"/>
        </w:rPr>
        <w:t xml:space="preserve"> </w:t>
      </w:r>
      <w:r w:rsidRPr="00CF365B">
        <w:t>visual</w:t>
      </w:r>
      <w:r w:rsidRPr="00CF365B">
        <w:rPr>
          <w:spacing w:val="-29"/>
        </w:rPr>
        <w:t xml:space="preserve"> </w:t>
      </w:r>
      <w:r w:rsidRPr="00CF365B">
        <w:t>aids</w:t>
      </w:r>
      <w:r w:rsidRPr="00CF365B">
        <w:rPr>
          <w:spacing w:val="-29"/>
        </w:rPr>
        <w:t xml:space="preserve"> </w:t>
      </w:r>
      <w:r w:rsidRPr="00CF365B">
        <w:t>and</w:t>
      </w:r>
      <w:r w:rsidRPr="00CF365B">
        <w:rPr>
          <w:spacing w:val="-29"/>
        </w:rPr>
        <w:t xml:space="preserve"> </w:t>
      </w:r>
      <w:r w:rsidRPr="00CF365B">
        <w:t>specialized computer software and hardware that improve mobility, hearing, vision, or the capacity to communicate. See also Foundations Guideline, section</w:t>
      </w:r>
      <w:r w:rsidRPr="00CF365B">
        <w:rPr>
          <w:spacing w:val="-19"/>
        </w:rPr>
        <w:t xml:space="preserve"> </w:t>
      </w:r>
      <w:r w:rsidRPr="00CF365B">
        <w:t>2.3.</w:t>
      </w:r>
    </w:p>
    <w:p w:rsidR="00EA511A" w:rsidRPr="00CF365B" w:rsidRDefault="0043163B" w:rsidP="0054204E">
      <w:pPr>
        <w:pStyle w:val="BodyText"/>
        <w:spacing w:before="115" w:line="278" w:lineRule="auto"/>
      </w:pPr>
      <w:bookmarkStart w:id="15" w:name="_bookmark6"/>
      <w:bookmarkEnd w:id="15"/>
      <w:r w:rsidRPr="00CF365B">
        <w:rPr>
          <w:b/>
          <w:spacing w:val="4"/>
        </w:rPr>
        <w:t xml:space="preserve">Awareness-raising </w:t>
      </w:r>
      <w:r w:rsidRPr="00CF365B">
        <w:t>actions are those that aim at informing about rights and changing negative attitudes towards persons with disabilities. They include training, campaigns, mass-media communications</w:t>
      </w:r>
      <w:r w:rsidRPr="00CF365B">
        <w:rPr>
          <w:spacing w:val="-18"/>
        </w:rPr>
        <w:t xml:space="preserve"> </w:t>
      </w:r>
      <w:r w:rsidRPr="00CF365B">
        <w:t>and</w:t>
      </w:r>
      <w:r w:rsidRPr="00CF365B">
        <w:rPr>
          <w:spacing w:val="-18"/>
        </w:rPr>
        <w:t xml:space="preserve"> </w:t>
      </w:r>
      <w:r w:rsidRPr="00CF365B">
        <w:t>more.</w:t>
      </w:r>
      <w:r w:rsidRPr="00CF365B">
        <w:rPr>
          <w:spacing w:val="-17"/>
        </w:rPr>
        <w:t xml:space="preserve"> </w:t>
      </w:r>
      <w:r w:rsidRPr="00CF365B">
        <w:t>Awareness-raising</w:t>
      </w:r>
      <w:r w:rsidRPr="00CF365B">
        <w:rPr>
          <w:spacing w:val="-18"/>
        </w:rPr>
        <w:t xml:space="preserve"> </w:t>
      </w:r>
      <w:r w:rsidRPr="00CF365B">
        <w:t>activities</w:t>
      </w:r>
      <w:r w:rsidRPr="00CF365B">
        <w:rPr>
          <w:spacing w:val="-18"/>
        </w:rPr>
        <w:t xml:space="preserve"> </w:t>
      </w:r>
      <w:r w:rsidRPr="00CF365B">
        <w:t>should</w:t>
      </w:r>
      <w:r w:rsidRPr="00CF365B">
        <w:rPr>
          <w:spacing w:val="-17"/>
        </w:rPr>
        <w:t xml:space="preserve"> </w:t>
      </w:r>
      <w:r w:rsidRPr="00CF365B">
        <w:t>target</w:t>
      </w:r>
      <w:r w:rsidRPr="00CF365B">
        <w:rPr>
          <w:spacing w:val="-18"/>
        </w:rPr>
        <w:t xml:space="preserve"> </w:t>
      </w:r>
      <w:r w:rsidRPr="00CF365B">
        <w:t>persons</w:t>
      </w:r>
      <w:r w:rsidRPr="00CF365B">
        <w:rPr>
          <w:spacing w:val="-18"/>
        </w:rPr>
        <w:t xml:space="preserve"> </w:t>
      </w:r>
      <w:r w:rsidRPr="00CF365B">
        <w:t>with</w:t>
      </w:r>
      <w:r w:rsidRPr="00CF365B">
        <w:rPr>
          <w:spacing w:val="-17"/>
        </w:rPr>
        <w:t xml:space="preserve"> </w:t>
      </w:r>
      <w:r w:rsidRPr="00CF365B">
        <w:t>disabilities</w:t>
      </w:r>
      <w:r w:rsidRPr="00CF365B">
        <w:rPr>
          <w:spacing w:val="-18"/>
        </w:rPr>
        <w:t xml:space="preserve"> </w:t>
      </w:r>
      <w:r w:rsidRPr="00CF365B">
        <w:t>and others</w:t>
      </w:r>
      <w:r w:rsidRPr="00CF365B">
        <w:rPr>
          <w:spacing w:val="-20"/>
        </w:rPr>
        <w:t xml:space="preserve"> </w:t>
      </w:r>
      <w:r w:rsidRPr="00CF365B">
        <w:t>and</w:t>
      </w:r>
      <w:r w:rsidRPr="00CF365B">
        <w:rPr>
          <w:spacing w:val="-20"/>
        </w:rPr>
        <w:t xml:space="preserve"> </w:t>
      </w:r>
      <w:r w:rsidRPr="00CF365B">
        <w:t>should</w:t>
      </w:r>
      <w:r w:rsidRPr="00CF365B">
        <w:rPr>
          <w:spacing w:val="-20"/>
        </w:rPr>
        <w:t xml:space="preserve"> </w:t>
      </w:r>
      <w:r w:rsidRPr="00CF365B">
        <w:t>involve</w:t>
      </w:r>
      <w:r w:rsidRPr="00CF365B">
        <w:rPr>
          <w:spacing w:val="-20"/>
        </w:rPr>
        <w:t xml:space="preserve"> </w:t>
      </w:r>
      <w:r w:rsidRPr="00CF365B">
        <w:t>persons</w:t>
      </w:r>
      <w:r w:rsidRPr="00CF365B">
        <w:rPr>
          <w:spacing w:val="-20"/>
        </w:rPr>
        <w:t xml:space="preserve"> </w:t>
      </w:r>
      <w:r w:rsidRPr="00CF365B">
        <w:t>with</w:t>
      </w:r>
      <w:r w:rsidRPr="00CF365B">
        <w:rPr>
          <w:spacing w:val="-20"/>
        </w:rPr>
        <w:t xml:space="preserve"> </w:t>
      </w:r>
      <w:r w:rsidRPr="00CF365B">
        <w:t>disabilities</w:t>
      </w:r>
      <w:r w:rsidRPr="00CF365B">
        <w:rPr>
          <w:spacing w:val="-20"/>
        </w:rPr>
        <w:t xml:space="preserve"> </w:t>
      </w:r>
      <w:r w:rsidRPr="00CF365B">
        <w:t>in</w:t>
      </w:r>
      <w:r w:rsidRPr="00CF365B">
        <w:rPr>
          <w:spacing w:val="-20"/>
        </w:rPr>
        <w:t xml:space="preserve"> </w:t>
      </w:r>
      <w:r w:rsidRPr="00CF365B">
        <w:t>their</w:t>
      </w:r>
      <w:r w:rsidRPr="00CF365B">
        <w:rPr>
          <w:spacing w:val="-20"/>
        </w:rPr>
        <w:t xml:space="preserve"> </w:t>
      </w:r>
      <w:r w:rsidRPr="00CF365B">
        <w:t>design</w:t>
      </w:r>
      <w:r w:rsidRPr="00CF365B">
        <w:rPr>
          <w:spacing w:val="-20"/>
        </w:rPr>
        <w:t xml:space="preserve"> </w:t>
      </w:r>
      <w:r w:rsidRPr="00CF365B">
        <w:t>and</w:t>
      </w:r>
      <w:r w:rsidRPr="00CF365B">
        <w:rPr>
          <w:spacing w:val="-20"/>
        </w:rPr>
        <w:t xml:space="preserve"> </w:t>
      </w:r>
      <w:r w:rsidRPr="00CF365B">
        <w:t>delivery.</w:t>
      </w:r>
      <w:r w:rsidRPr="00CF365B">
        <w:rPr>
          <w:spacing w:val="-20"/>
        </w:rPr>
        <w:t xml:space="preserve"> </w:t>
      </w:r>
      <w:r w:rsidRPr="00CF365B">
        <w:t>See</w:t>
      </w:r>
      <w:r w:rsidRPr="00CF365B">
        <w:rPr>
          <w:spacing w:val="-20"/>
        </w:rPr>
        <w:t xml:space="preserve"> </w:t>
      </w:r>
      <w:r w:rsidRPr="00CF365B">
        <w:t>also</w:t>
      </w:r>
      <w:r w:rsidRPr="00CF365B">
        <w:rPr>
          <w:spacing w:val="-20"/>
        </w:rPr>
        <w:t xml:space="preserve"> </w:t>
      </w:r>
      <w:r w:rsidRPr="00CF365B">
        <w:t>Foundations Guideline, section</w:t>
      </w:r>
      <w:r w:rsidRPr="00CF365B">
        <w:rPr>
          <w:spacing w:val="-1"/>
        </w:rPr>
        <w:t xml:space="preserve"> </w:t>
      </w:r>
      <w:r w:rsidRPr="00CF365B">
        <w:t>2.5.</w:t>
      </w:r>
    </w:p>
    <w:p w:rsidR="00EA511A" w:rsidRPr="00CF365B" w:rsidRDefault="0043163B" w:rsidP="0054204E">
      <w:pPr>
        <w:pStyle w:val="BodyText"/>
        <w:spacing w:before="114" w:line="278" w:lineRule="auto"/>
      </w:pPr>
      <w:bookmarkStart w:id="16" w:name="_bookmark7"/>
      <w:bookmarkEnd w:id="16"/>
      <w:r w:rsidRPr="00CF365B">
        <w:rPr>
          <w:b/>
        </w:rPr>
        <w:t xml:space="preserve">Barriers: </w:t>
      </w:r>
      <w:r w:rsidRPr="00CF365B">
        <w:t>Disability results from the interaction between persons with impairments and the barriers in the environment around them. Barriers can be broadly categorised into the following:</w:t>
      </w:r>
    </w:p>
    <w:p w:rsidR="00EA511A" w:rsidRPr="00CF365B" w:rsidRDefault="0043163B" w:rsidP="0054204E">
      <w:pPr>
        <w:pStyle w:val="ListParagraph"/>
        <w:numPr>
          <w:ilvl w:val="0"/>
          <w:numId w:val="1"/>
        </w:numPr>
        <w:tabs>
          <w:tab w:val="left" w:pos="1101"/>
        </w:tabs>
        <w:spacing w:before="111" w:line="278" w:lineRule="auto"/>
        <w:ind w:left="572"/>
      </w:pPr>
      <w:r w:rsidRPr="00CF365B">
        <w:rPr>
          <w:b/>
          <w:spacing w:val="4"/>
        </w:rPr>
        <w:t>Environmental</w:t>
      </w:r>
      <w:r w:rsidRPr="00CF365B">
        <w:rPr>
          <w:b/>
          <w:spacing w:val="-15"/>
        </w:rPr>
        <w:t xml:space="preserve"> </w:t>
      </w:r>
      <w:r w:rsidRPr="00CF365B">
        <w:rPr>
          <w:b/>
          <w:spacing w:val="4"/>
        </w:rPr>
        <w:t>barriers:</w:t>
      </w:r>
      <w:r w:rsidRPr="00CF365B">
        <w:rPr>
          <w:b/>
          <w:spacing w:val="-20"/>
        </w:rPr>
        <w:t xml:space="preserve"> </w:t>
      </w:r>
      <w:r w:rsidRPr="00CF365B">
        <w:t>those</w:t>
      </w:r>
      <w:r w:rsidRPr="00CF365B">
        <w:rPr>
          <w:spacing w:val="-23"/>
        </w:rPr>
        <w:t xml:space="preserve"> </w:t>
      </w:r>
      <w:r w:rsidRPr="00CF365B">
        <w:t>that</w:t>
      </w:r>
      <w:r w:rsidRPr="00CF365B">
        <w:rPr>
          <w:spacing w:val="-22"/>
        </w:rPr>
        <w:t xml:space="preserve"> </w:t>
      </w:r>
      <w:r w:rsidRPr="00CF365B">
        <w:t>are</w:t>
      </w:r>
      <w:r w:rsidRPr="00CF365B">
        <w:rPr>
          <w:spacing w:val="-23"/>
        </w:rPr>
        <w:t xml:space="preserve"> </w:t>
      </w:r>
      <w:r w:rsidRPr="00CF365B">
        <w:t>imposed</w:t>
      </w:r>
      <w:r w:rsidRPr="00CF365B">
        <w:rPr>
          <w:spacing w:val="-23"/>
        </w:rPr>
        <w:t xml:space="preserve"> </w:t>
      </w:r>
      <w:r w:rsidRPr="00CF365B">
        <w:t>by</w:t>
      </w:r>
      <w:r w:rsidRPr="00CF365B">
        <w:rPr>
          <w:spacing w:val="-23"/>
        </w:rPr>
        <w:t xml:space="preserve"> </w:t>
      </w:r>
      <w:r w:rsidRPr="00CF365B">
        <w:t>the</w:t>
      </w:r>
      <w:r w:rsidRPr="00CF365B">
        <w:rPr>
          <w:spacing w:val="-22"/>
        </w:rPr>
        <w:t xml:space="preserve"> </w:t>
      </w:r>
      <w:r w:rsidRPr="00CF365B">
        <w:t>context.</w:t>
      </w:r>
      <w:r w:rsidRPr="00CF365B">
        <w:rPr>
          <w:spacing w:val="-23"/>
        </w:rPr>
        <w:t xml:space="preserve"> </w:t>
      </w:r>
      <w:r w:rsidRPr="00CF365B">
        <w:t>They</w:t>
      </w:r>
      <w:r w:rsidRPr="00CF365B">
        <w:rPr>
          <w:spacing w:val="-23"/>
        </w:rPr>
        <w:t xml:space="preserve"> </w:t>
      </w:r>
      <w:r w:rsidRPr="00CF365B">
        <w:t>can</w:t>
      </w:r>
      <w:r w:rsidRPr="00CF365B">
        <w:rPr>
          <w:spacing w:val="-23"/>
        </w:rPr>
        <w:t xml:space="preserve"> </w:t>
      </w:r>
      <w:r w:rsidRPr="00CF365B">
        <w:t>be</w:t>
      </w:r>
      <w:r w:rsidRPr="00CF365B">
        <w:rPr>
          <w:spacing w:val="-22"/>
        </w:rPr>
        <w:t xml:space="preserve"> </w:t>
      </w:r>
      <w:r w:rsidRPr="00CF365B">
        <w:t>sub-categorized as:</w:t>
      </w:r>
    </w:p>
    <w:p w:rsidR="00EA511A" w:rsidRPr="00CF365B" w:rsidRDefault="0043163B" w:rsidP="0054204E">
      <w:pPr>
        <w:pStyle w:val="ListParagraph"/>
        <w:numPr>
          <w:ilvl w:val="0"/>
          <w:numId w:val="1"/>
        </w:numPr>
        <w:tabs>
          <w:tab w:val="left" w:pos="1101"/>
        </w:tabs>
        <w:spacing w:line="278" w:lineRule="auto"/>
        <w:ind w:left="572"/>
      </w:pPr>
      <w:r w:rsidRPr="00CF365B">
        <w:rPr>
          <w:b/>
          <w:spacing w:val="4"/>
        </w:rPr>
        <w:t>Physical</w:t>
      </w:r>
      <w:r w:rsidRPr="00CF365B">
        <w:rPr>
          <w:b/>
          <w:spacing w:val="-32"/>
        </w:rPr>
        <w:t xml:space="preserve"> </w:t>
      </w:r>
      <w:r w:rsidRPr="00CF365B">
        <w:rPr>
          <w:b/>
          <w:spacing w:val="4"/>
        </w:rPr>
        <w:t>barriers:</w:t>
      </w:r>
      <w:r w:rsidRPr="00CF365B">
        <w:rPr>
          <w:b/>
          <w:spacing w:val="-35"/>
        </w:rPr>
        <w:t xml:space="preserve"> </w:t>
      </w:r>
      <w:r w:rsidRPr="00CF365B">
        <w:t>such</w:t>
      </w:r>
      <w:r w:rsidRPr="00CF365B">
        <w:rPr>
          <w:spacing w:val="-37"/>
        </w:rPr>
        <w:t xml:space="preserve"> </w:t>
      </w:r>
      <w:r w:rsidRPr="00CF365B">
        <w:t>as</w:t>
      </w:r>
      <w:r w:rsidRPr="00CF365B">
        <w:rPr>
          <w:spacing w:val="-37"/>
        </w:rPr>
        <w:t xml:space="preserve"> </w:t>
      </w:r>
      <w:r w:rsidRPr="00CF365B">
        <w:t>the</w:t>
      </w:r>
      <w:r w:rsidRPr="00CF365B">
        <w:rPr>
          <w:spacing w:val="-37"/>
        </w:rPr>
        <w:t xml:space="preserve"> </w:t>
      </w:r>
      <w:r w:rsidRPr="00CF365B">
        <w:t>presence</w:t>
      </w:r>
      <w:r w:rsidRPr="00CF365B">
        <w:rPr>
          <w:spacing w:val="-36"/>
        </w:rPr>
        <w:t xml:space="preserve"> </w:t>
      </w:r>
      <w:r w:rsidRPr="00CF365B">
        <w:t>of</w:t>
      </w:r>
      <w:r w:rsidRPr="00CF365B">
        <w:rPr>
          <w:spacing w:val="-37"/>
        </w:rPr>
        <w:t xml:space="preserve"> </w:t>
      </w:r>
      <w:r w:rsidRPr="00CF365B">
        <w:t>steps,</w:t>
      </w:r>
      <w:r w:rsidRPr="00CF365B">
        <w:rPr>
          <w:spacing w:val="-37"/>
        </w:rPr>
        <w:t xml:space="preserve"> </w:t>
      </w:r>
      <w:r w:rsidRPr="00CF365B">
        <w:t>preventing</w:t>
      </w:r>
      <w:r w:rsidRPr="00CF365B">
        <w:rPr>
          <w:spacing w:val="-37"/>
        </w:rPr>
        <w:t xml:space="preserve"> </w:t>
      </w:r>
      <w:r w:rsidRPr="00CF365B">
        <w:t>access</w:t>
      </w:r>
      <w:r w:rsidRPr="00CF365B">
        <w:rPr>
          <w:spacing w:val="-37"/>
        </w:rPr>
        <w:t xml:space="preserve"> </w:t>
      </w:r>
      <w:r w:rsidRPr="00CF365B">
        <w:t>for</w:t>
      </w:r>
      <w:r w:rsidRPr="00CF365B">
        <w:rPr>
          <w:spacing w:val="-37"/>
        </w:rPr>
        <w:t xml:space="preserve"> </w:t>
      </w:r>
      <w:r w:rsidRPr="00CF365B">
        <w:t>someone</w:t>
      </w:r>
      <w:r w:rsidRPr="00CF365B">
        <w:rPr>
          <w:spacing w:val="-36"/>
        </w:rPr>
        <w:t xml:space="preserve"> </w:t>
      </w:r>
      <w:r w:rsidRPr="00CF365B">
        <w:t>using</w:t>
      </w:r>
      <w:r w:rsidRPr="00CF365B">
        <w:rPr>
          <w:spacing w:val="-37"/>
        </w:rPr>
        <w:t xml:space="preserve"> </w:t>
      </w:r>
      <w:r w:rsidRPr="00CF365B">
        <w:t xml:space="preserve">a </w:t>
      </w:r>
      <w:proofErr w:type="gramStart"/>
      <w:r w:rsidRPr="00CF365B">
        <w:rPr>
          <w:spacing w:val="-3"/>
        </w:rPr>
        <w:t>wheelchair,</w:t>
      </w:r>
      <w:proofErr w:type="gramEnd"/>
      <w:r w:rsidRPr="00CF365B">
        <w:rPr>
          <w:spacing w:val="-3"/>
        </w:rPr>
        <w:t xml:space="preserve"> </w:t>
      </w:r>
      <w:r w:rsidRPr="00CF365B">
        <w:t>or others with mobility</w:t>
      </w:r>
      <w:r w:rsidRPr="00CF365B">
        <w:rPr>
          <w:spacing w:val="7"/>
        </w:rPr>
        <w:t xml:space="preserve"> </w:t>
      </w:r>
      <w:r w:rsidRPr="00CF365B">
        <w:t>difficulties.</w:t>
      </w:r>
    </w:p>
    <w:p w:rsidR="00EA511A" w:rsidRPr="00CF365B" w:rsidRDefault="0043163B" w:rsidP="0054204E">
      <w:pPr>
        <w:pStyle w:val="ListParagraph"/>
        <w:numPr>
          <w:ilvl w:val="0"/>
          <w:numId w:val="1"/>
        </w:numPr>
        <w:tabs>
          <w:tab w:val="left" w:pos="1101"/>
        </w:tabs>
        <w:spacing w:before="113" w:line="278" w:lineRule="auto"/>
        <w:ind w:left="572"/>
      </w:pPr>
      <w:r w:rsidRPr="00CF365B">
        <w:rPr>
          <w:b/>
          <w:spacing w:val="4"/>
        </w:rPr>
        <w:t xml:space="preserve">Communication barriers: </w:t>
      </w:r>
      <w:r w:rsidRPr="00CF365B">
        <w:t>such as the barriers to participation for a sign language user in a meeting</w:t>
      </w:r>
      <w:r w:rsidRPr="00CF365B">
        <w:rPr>
          <w:spacing w:val="-15"/>
        </w:rPr>
        <w:t xml:space="preserve"> </w:t>
      </w:r>
      <w:r w:rsidRPr="00CF365B">
        <w:t>if</w:t>
      </w:r>
      <w:r w:rsidRPr="00CF365B">
        <w:rPr>
          <w:spacing w:val="-14"/>
        </w:rPr>
        <w:t xml:space="preserve"> </w:t>
      </w:r>
      <w:r w:rsidRPr="00CF365B">
        <w:t>sign</w:t>
      </w:r>
      <w:r w:rsidRPr="00CF365B">
        <w:rPr>
          <w:spacing w:val="-14"/>
        </w:rPr>
        <w:t xml:space="preserve"> </w:t>
      </w:r>
      <w:r w:rsidRPr="00CF365B">
        <w:t>language</w:t>
      </w:r>
      <w:r w:rsidRPr="00CF365B">
        <w:rPr>
          <w:spacing w:val="-15"/>
        </w:rPr>
        <w:t xml:space="preserve"> </w:t>
      </w:r>
      <w:r w:rsidRPr="00CF365B">
        <w:t>interpreters</w:t>
      </w:r>
      <w:r w:rsidRPr="00CF365B">
        <w:rPr>
          <w:spacing w:val="-14"/>
        </w:rPr>
        <w:t xml:space="preserve"> </w:t>
      </w:r>
      <w:r w:rsidRPr="00CF365B">
        <w:t>are</w:t>
      </w:r>
      <w:r w:rsidRPr="00CF365B">
        <w:rPr>
          <w:spacing w:val="-14"/>
        </w:rPr>
        <w:t xml:space="preserve"> </w:t>
      </w:r>
      <w:r w:rsidRPr="00CF365B">
        <w:t>not</w:t>
      </w:r>
      <w:r w:rsidRPr="00CF365B">
        <w:rPr>
          <w:spacing w:val="-14"/>
        </w:rPr>
        <w:t xml:space="preserve"> </w:t>
      </w:r>
      <w:r w:rsidRPr="00CF365B">
        <w:t>provided,</w:t>
      </w:r>
      <w:r w:rsidRPr="00CF365B">
        <w:rPr>
          <w:spacing w:val="-15"/>
        </w:rPr>
        <w:t xml:space="preserve"> </w:t>
      </w:r>
      <w:r w:rsidRPr="00CF365B">
        <w:t>or</w:t>
      </w:r>
      <w:r w:rsidRPr="00CF365B">
        <w:rPr>
          <w:spacing w:val="-14"/>
        </w:rPr>
        <w:t xml:space="preserve"> </w:t>
      </w:r>
      <w:r w:rsidRPr="00CF365B">
        <w:t>the</w:t>
      </w:r>
      <w:r w:rsidRPr="00CF365B">
        <w:rPr>
          <w:spacing w:val="-14"/>
        </w:rPr>
        <w:t xml:space="preserve"> </w:t>
      </w:r>
      <w:r w:rsidRPr="00CF365B">
        <w:t>barrier</w:t>
      </w:r>
      <w:r w:rsidRPr="00CF365B">
        <w:rPr>
          <w:spacing w:val="-15"/>
        </w:rPr>
        <w:t xml:space="preserve"> </w:t>
      </w:r>
      <w:r w:rsidRPr="00CF365B">
        <w:t>to</w:t>
      </w:r>
      <w:r w:rsidRPr="00CF365B">
        <w:rPr>
          <w:spacing w:val="-14"/>
        </w:rPr>
        <w:t xml:space="preserve"> </w:t>
      </w:r>
      <w:r w:rsidRPr="00CF365B">
        <w:t>accessing</w:t>
      </w:r>
      <w:r w:rsidRPr="00CF365B">
        <w:rPr>
          <w:spacing w:val="-14"/>
        </w:rPr>
        <w:t xml:space="preserve"> </w:t>
      </w:r>
      <w:r w:rsidRPr="00CF365B">
        <w:t>information experienced</w:t>
      </w:r>
      <w:r w:rsidRPr="00CF365B">
        <w:rPr>
          <w:spacing w:val="-6"/>
        </w:rPr>
        <w:t xml:space="preserve"> </w:t>
      </w:r>
      <w:r w:rsidRPr="00CF365B">
        <w:t>by</w:t>
      </w:r>
      <w:r w:rsidRPr="00CF365B">
        <w:rPr>
          <w:spacing w:val="-5"/>
        </w:rPr>
        <w:t xml:space="preserve"> </w:t>
      </w:r>
      <w:r w:rsidRPr="00CF365B">
        <w:t>blind</w:t>
      </w:r>
      <w:r w:rsidRPr="00CF365B">
        <w:rPr>
          <w:spacing w:val="-5"/>
        </w:rPr>
        <w:t xml:space="preserve"> </w:t>
      </w:r>
      <w:r w:rsidRPr="00CF365B">
        <w:t>persons</w:t>
      </w:r>
      <w:r w:rsidRPr="00CF365B">
        <w:rPr>
          <w:spacing w:val="-6"/>
        </w:rPr>
        <w:t xml:space="preserve"> </w:t>
      </w:r>
      <w:r w:rsidRPr="00CF365B">
        <w:t>with</w:t>
      </w:r>
      <w:r w:rsidRPr="00CF365B">
        <w:rPr>
          <w:spacing w:val="-5"/>
        </w:rPr>
        <w:t xml:space="preserve"> </w:t>
      </w:r>
      <w:r w:rsidRPr="00CF365B">
        <w:t>written</w:t>
      </w:r>
      <w:r w:rsidRPr="00CF365B">
        <w:rPr>
          <w:spacing w:val="-5"/>
        </w:rPr>
        <w:t xml:space="preserve"> </w:t>
      </w:r>
      <w:r w:rsidRPr="00CF365B">
        <w:t>text,</w:t>
      </w:r>
      <w:r w:rsidRPr="00CF365B">
        <w:rPr>
          <w:spacing w:val="-5"/>
        </w:rPr>
        <w:t xml:space="preserve"> </w:t>
      </w:r>
      <w:r w:rsidRPr="00CF365B">
        <w:t>if</w:t>
      </w:r>
      <w:r w:rsidRPr="00CF365B">
        <w:rPr>
          <w:spacing w:val="-6"/>
        </w:rPr>
        <w:t xml:space="preserve"> </w:t>
      </w:r>
      <w:r w:rsidRPr="00CF365B">
        <w:t>accessible</w:t>
      </w:r>
      <w:r w:rsidRPr="00CF365B">
        <w:rPr>
          <w:spacing w:val="-5"/>
        </w:rPr>
        <w:t xml:space="preserve"> </w:t>
      </w:r>
      <w:r w:rsidRPr="00CF365B">
        <w:t>formats</w:t>
      </w:r>
      <w:r w:rsidRPr="00CF365B">
        <w:rPr>
          <w:spacing w:val="-5"/>
        </w:rPr>
        <w:t xml:space="preserve"> </w:t>
      </w:r>
      <w:r w:rsidRPr="00CF365B">
        <w:t>are</w:t>
      </w:r>
      <w:r w:rsidRPr="00CF365B">
        <w:rPr>
          <w:spacing w:val="-6"/>
        </w:rPr>
        <w:t xml:space="preserve"> </w:t>
      </w:r>
      <w:r w:rsidRPr="00CF365B">
        <w:t>not</w:t>
      </w:r>
      <w:r w:rsidRPr="00CF365B">
        <w:rPr>
          <w:spacing w:val="-5"/>
        </w:rPr>
        <w:t xml:space="preserve"> </w:t>
      </w:r>
      <w:r w:rsidRPr="00CF365B">
        <w:t>provided.</w:t>
      </w:r>
    </w:p>
    <w:p w:rsidR="00336082" w:rsidRPr="00B50CB9" w:rsidRDefault="0043163B" w:rsidP="0054204E">
      <w:pPr>
        <w:pStyle w:val="ListParagraph"/>
        <w:numPr>
          <w:ilvl w:val="0"/>
          <w:numId w:val="1"/>
        </w:numPr>
        <w:tabs>
          <w:tab w:val="left" w:pos="1101"/>
        </w:tabs>
        <w:spacing w:line="278" w:lineRule="auto"/>
        <w:ind w:left="572"/>
      </w:pPr>
      <w:r w:rsidRPr="00CF365B">
        <w:rPr>
          <w:b/>
          <w:spacing w:val="4"/>
        </w:rPr>
        <w:t>Policy</w:t>
      </w:r>
      <w:r w:rsidRPr="00CF365B">
        <w:rPr>
          <w:b/>
          <w:spacing w:val="-7"/>
        </w:rPr>
        <w:t xml:space="preserve"> </w:t>
      </w:r>
      <w:r w:rsidRPr="00CF365B">
        <w:rPr>
          <w:b/>
          <w:spacing w:val="4"/>
        </w:rPr>
        <w:t>barriers:</w:t>
      </w:r>
      <w:r w:rsidRPr="00CF365B">
        <w:rPr>
          <w:b/>
          <w:spacing w:val="-12"/>
        </w:rPr>
        <w:t xml:space="preserve"> </w:t>
      </w:r>
      <w:r w:rsidRPr="00CF365B">
        <w:t>such</w:t>
      </w:r>
      <w:r w:rsidRPr="00CF365B">
        <w:rPr>
          <w:spacing w:val="-16"/>
        </w:rPr>
        <w:t xml:space="preserve"> </w:t>
      </w:r>
      <w:r w:rsidRPr="00CF365B">
        <w:t>as</w:t>
      </w:r>
      <w:r w:rsidRPr="00CF365B">
        <w:rPr>
          <w:spacing w:val="-16"/>
        </w:rPr>
        <w:t xml:space="preserve"> </w:t>
      </w:r>
      <w:r w:rsidRPr="00CF365B">
        <w:t>educational</w:t>
      </w:r>
      <w:r w:rsidRPr="00CF365B">
        <w:rPr>
          <w:spacing w:val="-16"/>
        </w:rPr>
        <w:t xml:space="preserve"> </w:t>
      </w:r>
      <w:r w:rsidRPr="00CF365B">
        <w:t>systems</w:t>
      </w:r>
      <w:r w:rsidRPr="00CF365B">
        <w:rPr>
          <w:spacing w:val="-16"/>
        </w:rPr>
        <w:t xml:space="preserve"> </w:t>
      </w:r>
      <w:r w:rsidRPr="00CF365B">
        <w:t>that</w:t>
      </w:r>
      <w:r w:rsidRPr="00CF365B">
        <w:rPr>
          <w:spacing w:val="-16"/>
        </w:rPr>
        <w:t xml:space="preserve"> </w:t>
      </w:r>
      <w:r w:rsidRPr="00CF365B">
        <w:t>prevent</w:t>
      </w:r>
      <w:r w:rsidRPr="00CF365B">
        <w:rPr>
          <w:spacing w:val="-16"/>
        </w:rPr>
        <w:t xml:space="preserve"> </w:t>
      </w:r>
      <w:r w:rsidRPr="00CF365B">
        <w:t>the</w:t>
      </w:r>
      <w:r w:rsidRPr="00CF365B">
        <w:rPr>
          <w:spacing w:val="-16"/>
        </w:rPr>
        <w:t xml:space="preserve"> </w:t>
      </w:r>
      <w:r w:rsidRPr="00CF365B">
        <w:t>enrolment</w:t>
      </w:r>
      <w:r w:rsidRPr="00CF365B">
        <w:rPr>
          <w:spacing w:val="-16"/>
        </w:rPr>
        <w:t xml:space="preserve"> </w:t>
      </w:r>
      <w:r w:rsidRPr="00CF365B">
        <w:t>of</w:t>
      </w:r>
      <w:r w:rsidRPr="00CF365B">
        <w:rPr>
          <w:spacing w:val="-16"/>
        </w:rPr>
        <w:t xml:space="preserve"> </w:t>
      </w:r>
      <w:r w:rsidRPr="00CF365B">
        <w:t>children</w:t>
      </w:r>
      <w:r w:rsidRPr="00CF365B">
        <w:rPr>
          <w:spacing w:val="-16"/>
        </w:rPr>
        <w:t xml:space="preserve"> </w:t>
      </w:r>
      <w:r w:rsidRPr="00CF365B">
        <w:t>with disabilities in their local</w:t>
      </w:r>
      <w:r w:rsidRPr="00CF365B">
        <w:rPr>
          <w:spacing w:val="-1"/>
        </w:rPr>
        <w:t xml:space="preserve"> </w:t>
      </w:r>
      <w:r w:rsidRPr="00CF365B">
        <w:t>school.</w:t>
      </w:r>
      <w:r w:rsidR="00336082" w:rsidRPr="00B50CB9">
        <w:rPr>
          <w:b/>
          <w:spacing w:val="4"/>
        </w:rPr>
        <w:br w:type="page"/>
      </w:r>
    </w:p>
    <w:p w:rsidR="00EA511A" w:rsidRPr="00CF365B" w:rsidRDefault="0043163B" w:rsidP="0054204E">
      <w:pPr>
        <w:pStyle w:val="ListParagraph"/>
        <w:numPr>
          <w:ilvl w:val="0"/>
          <w:numId w:val="1"/>
        </w:numPr>
        <w:tabs>
          <w:tab w:val="left" w:pos="1101"/>
        </w:tabs>
        <w:spacing w:before="92" w:line="278" w:lineRule="auto"/>
        <w:ind w:left="572"/>
      </w:pPr>
      <w:r w:rsidRPr="00CF365B">
        <w:rPr>
          <w:b/>
          <w:spacing w:val="4"/>
        </w:rPr>
        <w:lastRenderedPageBreak/>
        <w:t xml:space="preserve">Attitudinal barriers: </w:t>
      </w:r>
      <w:r w:rsidRPr="00CF365B">
        <w:t>such as the belief that persons with disabilities cannot learn or work. Attitudinal barriers can lead to apathy or inertia towards addressing other barriers. Attitudinal barriers can lead to apathy or inertia towards addressing other</w:t>
      </w:r>
      <w:r w:rsidRPr="00CF365B">
        <w:rPr>
          <w:spacing w:val="-27"/>
        </w:rPr>
        <w:t xml:space="preserve"> </w:t>
      </w:r>
      <w:r w:rsidRPr="00CF365B">
        <w:t>barriers.</w:t>
      </w:r>
    </w:p>
    <w:p w:rsidR="00EA511A" w:rsidRPr="00CF365B" w:rsidRDefault="0043163B" w:rsidP="004836A3">
      <w:pPr>
        <w:pStyle w:val="BodyText"/>
        <w:spacing w:before="113" w:line="278" w:lineRule="auto"/>
      </w:pPr>
      <w:r w:rsidRPr="00CF365B">
        <w:t>In order for persons with disabilities to fully participate and access opportunities for development, the</w:t>
      </w:r>
      <w:r w:rsidRPr="00CF365B">
        <w:rPr>
          <w:spacing w:val="-13"/>
        </w:rPr>
        <w:t xml:space="preserve"> </w:t>
      </w:r>
      <w:r w:rsidRPr="00CF365B">
        <w:t>barriers</w:t>
      </w:r>
      <w:r w:rsidRPr="00CF365B">
        <w:rPr>
          <w:spacing w:val="-12"/>
        </w:rPr>
        <w:t xml:space="preserve"> </w:t>
      </w:r>
      <w:r w:rsidRPr="00CF365B">
        <w:t>that</w:t>
      </w:r>
      <w:r w:rsidRPr="00CF365B">
        <w:rPr>
          <w:spacing w:val="-13"/>
        </w:rPr>
        <w:t xml:space="preserve"> </w:t>
      </w:r>
      <w:r w:rsidRPr="00CF365B">
        <w:t>limit</w:t>
      </w:r>
      <w:r w:rsidRPr="00CF365B">
        <w:rPr>
          <w:spacing w:val="-12"/>
        </w:rPr>
        <w:t xml:space="preserve"> </w:t>
      </w:r>
      <w:r w:rsidRPr="00CF365B">
        <w:t>their</w:t>
      </w:r>
      <w:r w:rsidRPr="00CF365B">
        <w:rPr>
          <w:spacing w:val="-13"/>
        </w:rPr>
        <w:t xml:space="preserve"> </w:t>
      </w:r>
      <w:r w:rsidRPr="00CF365B">
        <w:t>participation</w:t>
      </w:r>
      <w:r w:rsidRPr="00CF365B">
        <w:rPr>
          <w:spacing w:val="-12"/>
        </w:rPr>
        <w:t xml:space="preserve"> </w:t>
      </w:r>
      <w:r w:rsidRPr="00CF365B">
        <w:t>should</w:t>
      </w:r>
      <w:r w:rsidRPr="00CF365B">
        <w:rPr>
          <w:spacing w:val="-13"/>
        </w:rPr>
        <w:t xml:space="preserve"> </w:t>
      </w:r>
      <w:r w:rsidRPr="00CF365B">
        <w:t>be</w:t>
      </w:r>
      <w:r w:rsidRPr="00CF365B">
        <w:rPr>
          <w:spacing w:val="-12"/>
        </w:rPr>
        <w:t xml:space="preserve"> </w:t>
      </w:r>
      <w:r w:rsidRPr="00CF365B">
        <w:t>systematically</w:t>
      </w:r>
      <w:r w:rsidRPr="00CF365B">
        <w:rPr>
          <w:spacing w:val="-13"/>
        </w:rPr>
        <w:t xml:space="preserve"> </w:t>
      </w:r>
      <w:r w:rsidRPr="00CF365B">
        <w:t>addressed.</w:t>
      </w:r>
      <w:r w:rsidRPr="00CF365B">
        <w:rPr>
          <w:spacing w:val="-12"/>
        </w:rPr>
        <w:t xml:space="preserve"> </w:t>
      </w:r>
      <w:r w:rsidRPr="00CF365B">
        <w:t>Persons</w:t>
      </w:r>
      <w:r w:rsidRPr="00CF365B">
        <w:rPr>
          <w:spacing w:val="-13"/>
        </w:rPr>
        <w:t xml:space="preserve"> </w:t>
      </w:r>
      <w:r w:rsidRPr="00CF365B">
        <w:t>with</w:t>
      </w:r>
      <w:r w:rsidRPr="00CF365B">
        <w:rPr>
          <w:spacing w:val="-12"/>
        </w:rPr>
        <w:t xml:space="preserve"> </w:t>
      </w:r>
      <w:r w:rsidRPr="00CF365B">
        <w:rPr>
          <w:spacing w:val="-2"/>
        </w:rPr>
        <w:t xml:space="preserve">disabilities </w:t>
      </w:r>
      <w:r w:rsidRPr="00CF365B">
        <w:t>themselves are experts on identifying barriers and the solutions to overcome them. See also Foundations Guideline, section</w:t>
      </w:r>
      <w:r w:rsidRPr="00CF365B">
        <w:rPr>
          <w:spacing w:val="-3"/>
        </w:rPr>
        <w:t xml:space="preserve"> </w:t>
      </w:r>
      <w:r w:rsidRPr="00CF365B">
        <w:t>1.1.</w:t>
      </w:r>
    </w:p>
    <w:p w:rsidR="00EA511A" w:rsidRPr="00CF365B" w:rsidRDefault="0043163B" w:rsidP="004836A3">
      <w:pPr>
        <w:pStyle w:val="BodyText"/>
        <w:spacing w:before="114" w:line="278" w:lineRule="auto"/>
      </w:pPr>
      <w:r w:rsidRPr="00CF365B">
        <w:rPr>
          <w:b/>
          <w:spacing w:val="4"/>
        </w:rPr>
        <w:t>Disability</w:t>
      </w:r>
      <w:r w:rsidRPr="00CF365B">
        <w:rPr>
          <w:b/>
          <w:spacing w:val="-3"/>
        </w:rPr>
        <w:t xml:space="preserve"> </w:t>
      </w:r>
      <w:r w:rsidRPr="00CF365B">
        <w:rPr>
          <w:b/>
          <w:spacing w:val="4"/>
        </w:rPr>
        <w:t>assessment</w:t>
      </w:r>
      <w:r w:rsidRPr="00CF365B">
        <w:rPr>
          <w:b/>
          <w:spacing w:val="-8"/>
        </w:rPr>
        <w:t xml:space="preserve"> </w:t>
      </w:r>
      <w:r w:rsidRPr="00CF365B">
        <w:t>is</w:t>
      </w:r>
      <w:r w:rsidRPr="00CF365B">
        <w:rPr>
          <w:spacing w:val="-13"/>
        </w:rPr>
        <w:t xml:space="preserve"> </w:t>
      </w:r>
      <w:r w:rsidRPr="00CF365B">
        <w:t>the</w:t>
      </w:r>
      <w:r w:rsidRPr="00CF365B">
        <w:rPr>
          <w:spacing w:val="-13"/>
        </w:rPr>
        <w:t xml:space="preserve"> </w:t>
      </w:r>
      <w:r w:rsidRPr="00CF365B">
        <w:t>process</w:t>
      </w:r>
      <w:r w:rsidRPr="00CF365B">
        <w:rPr>
          <w:spacing w:val="-12"/>
        </w:rPr>
        <w:t xml:space="preserve"> </w:t>
      </w:r>
      <w:r w:rsidRPr="00CF365B">
        <w:t>of</w:t>
      </w:r>
      <w:r w:rsidRPr="00CF365B">
        <w:rPr>
          <w:spacing w:val="-13"/>
        </w:rPr>
        <w:t xml:space="preserve"> </w:t>
      </w:r>
      <w:r w:rsidRPr="00CF365B">
        <w:t>collecting</w:t>
      </w:r>
      <w:r w:rsidRPr="00CF365B">
        <w:rPr>
          <w:spacing w:val="-12"/>
        </w:rPr>
        <w:t xml:space="preserve"> </w:t>
      </w:r>
      <w:r w:rsidRPr="00CF365B">
        <w:t>information</w:t>
      </w:r>
      <w:r w:rsidRPr="00CF365B">
        <w:rPr>
          <w:spacing w:val="-13"/>
        </w:rPr>
        <w:t xml:space="preserve"> </w:t>
      </w:r>
      <w:r w:rsidRPr="00CF365B">
        <w:t>about</w:t>
      </w:r>
      <w:r w:rsidRPr="00CF365B">
        <w:rPr>
          <w:spacing w:val="-13"/>
        </w:rPr>
        <w:t xml:space="preserve"> </w:t>
      </w:r>
      <w:r w:rsidRPr="00CF365B">
        <w:t>persons</w:t>
      </w:r>
      <w:r w:rsidRPr="00CF365B">
        <w:rPr>
          <w:spacing w:val="-12"/>
        </w:rPr>
        <w:t xml:space="preserve"> </w:t>
      </w:r>
      <w:r w:rsidRPr="00CF365B">
        <w:t>with</w:t>
      </w:r>
      <w:r w:rsidRPr="00CF365B">
        <w:rPr>
          <w:spacing w:val="-13"/>
        </w:rPr>
        <w:t xml:space="preserve"> </w:t>
      </w:r>
      <w:r w:rsidRPr="00CF365B">
        <w:t>disabilities,</w:t>
      </w:r>
      <w:r w:rsidRPr="00CF365B">
        <w:rPr>
          <w:spacing w:val="-12"/>
        </w:rPr>
        <w:t xml:space="preserve"> </w:t>
      </w:r>
      <w:r w:rsidRPr="00CF365B">
        <w:t>in</w:t>
      </w:r>
      <w:r w:rsidRPr="00CF365B">
        <w:rPr>
          <w:spacing w:val="-13"/>
        </w:rPr>
        <w:t xml:space="preserve"> </w:t>
      </w:r>
      <w:r w:rsidRPr="00CF365B">
        <w:t>their context, for the purposes of policymaking and planning, budget allocation and to determine eligibility</w:t>
      </w:r>
      <w:r w:rsidRPr="00CF365B">
        <w:rPr>
          <w:spacing w:val="-17"/>
        </w:rPr>
        <w:t xml:space="preserve"> </w:t>
      </w:r>
      <w:r w:rsidRPr="00CF365B">
        <w:t>to</w:t>
      </w:r>
      <w:r w:rsidRPr="00CF365B">
        <w:rPr>
          <w:spacing w:val="-17"/>
        </w:rPr>
        <w:t xml:space="preserve"> </w:t>
      </w:r>
      <w:r w:rsidRPr="00CF365B">
        <w:t>certain</w:t>
      </w:r>
      <w:r w:rsidRPr="00CF365B">
        <w:rPr>
          <w:spacing w:val="-17"/>
        </w:rPr>
        <w:t xml:space="preserve"> </w:t>
      </w:r>
      <w:r w:rsidRPr="00CF365B">
        <w:t>benefits</w:t>
      </w:r>
      <w:r w:rsidRPr="00CF365B">
        <w:rPr>
          <w:spacing w:val="-17"/>
        </w:rPr>
        <w:t xml:space="preserve"> </w:t>
      </w:r>
      <w:r w:rsidRPr="00CF365B">
        <w:t>and</w:t>
      </w:r>
      <w:r w:rsidRPr="00CF365B">
        <w:rPr>
          <w:spacing w:val="-16"/>
        </w:rPr>
        <w:t xml:space="preserve"> </w:t>
      </w:r>
      <w:r w:rsidRPr="00CF365B">
        <w:t>entitlements.</w:t>
      </w:r>
      <w:r w:rsidRPr="00CF365B">
        <w:rPr>
          <w:spacing w:val="-17"/>
        </w:rPr>
        <w:t xml:space="preserve"> </w:t>
      </w:r>
      <w:r w:rsidRPr="00CF365B">
        <w:t>A</w:t>
      </w:r>
      <w:r w:rsidRPr="00CF365B">
        <w:rPr>
          <w:spacing w:val="-17"/>
        </w:rPr>
        <w:t xml:space="preserve"> </w:t>
      </w:r>
      <w:r w:rsidRPr="00CF365B">
        <w:t>disability</w:t>
      </w:r>
      <w:r w:rsidRPr="00CF365B">
        <w:rPr>
          <w:spacing w:val="-17"/>
        </w:rPr>
        <w:t xml:space="preserve"> </w:t>
      </w:r>
      <w:r w:rsidRPr="00CF365B">
        <w:t>assessment</w:t>
      </w:r>
      <w:r w:rsidRPr="00CF365B">
        <w:rPr>
          <w:spacing w:val="-17"/>
        </w:rPr>
        <w:t xml:space="preserve"> </w:t>
      </w:r>
      <w:r w:rsidRPr="00CF365B">
        <w:t>can</w:t>
      </w:r>
      <w:r w:rsidRPr="00CF365B">
        <w:rPr>
          <w:spacing w:val="-16"/>
        </w:rPr>
        <w:t xml:space="preserve"> </w:t>
      </w:r>
      <w:r w:rsidRPr="00CF365B">
        <w:t>also</w:t>
      </w:r>
      <w:r w:rsidRPr="00CF365B">
        <w:rPr>
          <w:spacing w:val="-17"/>
        </w:rPr>
        <w:t xml:space="preserve"> </w:t>
      </w:r>
      <w:r w:rsidRPr="00CF365B">
        <w:t>be</w:t>
      </w:r>
      <w:r w:rsidRPr="00CF365B">
        <w:rPr>
          <w:spacing w:val="-17"/>
        </w:rPr>
        <w:t xml:space="preserve"> </w:t>
      </w:r>
      <w:r w:rsidRPr="00CF365B">
        <w:t>used</w:t>
      </w:r>
      <w:r w:rsidRPr="00CF365B">
        <w:rPr>
          <w:spacing w:val="-17"/>
        </w:rPr>
        <w:t xml:space="preserve"> </w:t>
      </w:r>
      <w:r w:rsidRPr="00CF365B">
        <w:t>solely</w:t>
      </w:r>
      <w:r w:rsidRPr="00CF365B">
        <w:rPr>
          <w:spacing w:val="-17"/>
        </w:rPr>
        <w:t xml:space="preserve"> </w:t>
      </w:r>
      <w:r w:rsidRPr="00CF365B">
        <w:t>for</w:t>
      </w:r>
      <w:r w:rsidRPr="00CF365B">
        <w:rPr>
          <w:spacing w:val="-16"/>
        </w:rPr>
        <w:t xml:space="preserve"> </w:t>
      </w:r>
      <w:r w:rsidRPr="00CF365B">
        <w:t>the purpose of providing services such as rehabilitation or education. See also Foundations Guideline, section 3.2.2 and Policy Guideline on SDG</w:t>
      </w:r>
      <w:r w:rsidRPr="00CF365B">
        <w:rPr>
          <w:spacing w:val="-8"/>
        </w:rPr>
        <w:t xml:space="preserve"> </w:t>
      </w:r>
      <w:r w:rsidRPr="00CF365B">
        <w:t>1.</w:t>
      </w:r>
    </w:p>
    <w:p w:rsidR="00EA511A" w:rsidRPr="00CF365B" w:rsidRDefault="0043163B" w:rsidP="004836A3">
      <w:pPr>
        <w:pStyle w:val="BodyText"/>
        <w:spacing w:before="114" w:line="278" w:lineRule="auto"/>
      </w:pPr>
      <w:r w:rsidRPr="00CF365B">
        <w:rPr>
          <w:b/>
          <w:spacing w:val="4"/>
        </w:rPr>
        <w:t xml:space="preserve">Disability determination </w:t>
      </w:r>
      <w:r w:rsidRPr="00CF365B">
        <w:t>refers to the official decision (using assessment findings) about whether someone</w:t>
      </w:r>
      <w:r w:rsidRPr="00CF365B">
        <w:rPr>
          <w:spacing w:val="-14"/>
        </w:rPr>
        <w:t xml:space="preserve"> </w:t>
      </w:r>
      <w:r w:rsidRPr="00CF365B">
        <w:t>is</w:t>
      </w:r>
      <w:r w:rsidRPr="00CF365B">
        <w:rPr>
          <w:spacing w:val="-13"/>
        </w:rPr>
        <w:t xml:space="preserve"> </w:t>
      </w:r>
      <w:r w:rsidRPr="00CF365B">
        <w:t>identified</w:t>
      </w:r>
      <w:r w:rsidRPr="00CF365B">
        <w:rPr>
          <w:spacing w:val="-13"/>
        </w:rPr>
        <w:t xml:space="preserve"> </w:t>
      </w:r>
      <w:r w:rsidRPr="00CF365B">
        <w:t>as</w:t>
      </w:r>
      <w:r w:rsidRPr="00CF365B">
        <w:rPr>
          <w:spacing w:val="-14"/>
        </w:rPr>
        <w:t xml:space="preserve"> </w:t>
      </w:r>
      <w:r w:rsidRPr="00CF365B">
        <w:t>a</w:t>
      </w:r>
      <w:r w:rsidRPr="00CF365B">
        <w:rPr>
          <w:spacing w:val="-13"/>
        </w:rPr>
        <w:t xml:space="preserve"> </w:t>
      </w:r>
      <w:r w:rsidRPr="00CF365B">
        <w:t>person</w:t>
      </w:r>
      <w:r w:rsidRPr="00CF365B">
        <w:rPr>
          <w:spacing w:val="-13"/>
        </w:rPr>
        <w:t xml:space="preserve"> </w:t>
      </w:r>
      <w:r w:rsidRPr="00CF365B">
        <w:t>with</w:t>
      </w:r>
      <w:r w:rsidRPr="00CF365B">
        <w:rPr>
          <w:spacing w:val="-14"/>
        </w:rPr>
        <w:t xml:space="preserve"> </w:t>
      </w:r>
      <w:r w:rsidRPr="00CF365B">
        <w:t>disability,</w:t>
      </w:r>
      <w:r w:rsidRPr="00CF365B">
        <w:rPr>
          <w:spacing w:val="-13"/>
        </w:rPr>
        <w:t xml:space="preserve"> </w:t>
      </w:r>
      <w:r w:rsidRPr="00CF365B">
        <w:t>often</w:t>
      </w:r>
      <w:r w:rsidRPr="00CF365B">
        <w:rPr>
          <w:spacing w:val="-13"/>
        </w:rPr>
        <w:t xml:space="preserve"> </w:t>
      </w:r>
      <w:r w:rsidRPr="00CF365B">
        <w:t>also</w:t>
      </w:r>
      <w:r w:rsidRPr="00CF365B">
        <w:rPr>
          <w:spacing w:val="-14"/>
        </w:rPr>
        <w:t xml:space="preserve"> </w:t>
      </w:r>
      <w:r w:rsidRPr="00CF365B">
        <w:t>categorized</w:t>
      </w:r>
      <w:r w:rsidRPr="00CF365B">
        <w:rPr>
          <w:spacing w:val="-13"/>
        </w:rPr>
        <w:t xml:space="preserve"> </w:t>
      </w:r>
      <w:r w:rsidRPr="00CF365B">
        <w:t>according</w:t>
      </w:r>
      <w:r w:rsidRPr="00CF365B">
        <w:rPr>
          <w:spacing w:val="-13"/>
        </w:rPr>
        <w:t xml:space="preserve"> </w:t>
      </w:r>
      <w:r w:rsidRPr="00CF365B">
        <w:t>to</w:t>
      </w:r>
      <w:r w:rsidRPr="00CF365B">
        <w:rPr>
          <w:spacing w:val="-13"/>
        </w:rPr>
        <w:t xml:space="preserve"> </w:t>
      </w:r>
      <w:r w:rsidRPr="00CF365B">
        <w:t>their</w:t>
      </w:r>
      <w:r w:rsidRPr="00CF365B">
        <w:rPr>
          <w:spacing w:val="-14"/>
        </w:rPr>
        <w:t xml:space="preserve"> </w:t>
      </w:r>
      <w:r w:rsidRPr="00CF365B">
        <w:t xml:space="preserve">functional ability. In some countries, this can become an official status, symbolised by a disability card, registration, or </w:t>
      </w:r>
      <w:r w:rsidRPr="00CF365B">
        <w:rPr>
          <w:spacing w:val="-4"/>
        </w:rPr>
        <w:t xml:space="preserve">similar, </w:t>
      </w:r>
      <w:r w:rsidRPr="00CF365B">
        <w:t>which can provide access to various services and benefits. There are often additional and/or different processes to determine eligibility for different types of social protection, insurance, health and support services. See also Foundations Guideline, section 3.2.2 and Policy Guideline on SDG</w:t>
      </w:r>
      <w:r w:rsidRPr="00CF365B">
        <w:rPr>
          <w:spacing w:val="-1"/>
        </w:rPr>
        <w:t xml:space="preserve"> </w:t>
      </w:r>
      <w:r w:rsidRPr="00CF365B">
        <w:t>1.</w:t>
      </w:r>
    </w:p>
    <w:p w:rsidR="00EA511A" w:rsidRPr="00CF365B" w:rsidRDefault="0043163B" w:rsidP="004836A3">
      <w:pPr>
        <w:pStyle w:val="BodyText"/>
        <w:spacing w:before="115" w:line="278" w:lineRule="auto"/>
      </w:pPr>
      <w:bookmarkStart w:id="17" w:name="_bookmark9"/>
      <w:bookmarkEnd w:id="17"/>
      <w:r w:rsidRPr="00CF365B">
        <w:rPr>
          <w:b/>
          <w:spacing w:val="4"/>
        </w:rPr>
        <w:t xml:space="preserve">Disability discrimination </w:t>
      </w:r>
      <w:r w:rsidRPr="00CF365B">
        <w:t>is described in the Convention on the Rights of Persons with Disabilities (Article 2) as “any distinction, exclusion or restriction on the basis of disability which has the purpose</w:t>
      </w:r>
      <w:r w:rsidRPr="00CF365B">
        <w:rPr>
          <w:spacing w:val="-9"/>
        </w:rPr>
        <w:t xml:space="preserve"> </w:t>
      </w:r>
      <w:r w:rsidRPr="00CF365B">
        <w:t>or</w:t>
      </w:r>
      <w:r w:rsidRPr="00CF365B">
        <w:rPr>
          <w:spacing w:val="-9"/>
        </w:rPr>
        <w:t xml:space="preserve"> </w:t>
      </w:r>
      <w:r w:rsidRPr="00CF365B">
        <w:t>effect</w:t>
      </w:r>
      <w:r w:rsidRPr="00CF365B">
        <w:rPr>
          <w:spacing w:val="-9"/>
        </w:rPr>
        <w:t xml:space="preserve"> </w:t>
      </w:r>
      <w:r w:rsidRPr="00CF365B">
        <w:t>of</w:t>
      </w:r>
      <w:r w:rsidRPr="00CF365B">
        <w:rPr>
          <w:spacing w:val="-8"/>
        </w:rPr>
        <w:t xml:space="preserve"> </w:t>
      </w:r>
      <w:r w:rsidRPr="00CF365B">
        <w:t>impairing</w:t>
      </w:r>
      <w:r w:rsidRPr="00CF365B">
        <w:rPr>
          <w:spacing w:val="-9"/>
        </w:rPr>
        <w:t xml:space="preserve"> </w:t>
      </w:r>
      <w:r w:rsidRPr="00CF365B">
        <w:t>or</w:t>
      </w:r>
      <w:r w:rsidRPr="00CF365B">
        <w:rPr>
          <w:spacing w:val="-9"/>
        </w:rPr>
        <w:t xml:space="preserve"> </w:t>
      </w:r>
      <w:r w:rsidRPr="00CF365B">
        <w:t>nullifying</w:t>
      </w:r>
      <w:r w:rsidRPr="00CF365B">
        <w:rPr>
          <w:spacing w:val="-8"/>
        </w:rPr>
        <w:t xml:space="preserve"> </w:t>
      </w:r>
      <w:r w:rsidRPr="00CF365B">
        <w:t>the</w:t>
      </w:r>
      <w:r w:rsidRPr="00CF365B">
        <w:rPr>
          <w:spacing w:val="-9"/>
        </w:rPr>
        <w:t xml:space="preserve"> </w:t>
      </w:r>
      <w:r w:rsidRPr="00CF365B">
        <w:t>recognition,</w:t>
      </w:r>
      <w:r w:rsidRPr="00CF365B">
        <w:rPr>
          <w:spacing w:val="-9"/>
        </w:rPr>
        <w:t xml:space="preserve"> </w:t>
      </w:r>
      <w:r w:rsidRPr="00CF365B">
        <w:t>enjoyment</w:t>
      </w:r>
      <w:r w:rsidRPr="00CF365B">
        <w:rPr>
          <w:spacing w:val="-8"/>
        </w:rPr>
        <w:t xml:space="preserve"> </w:t>
      </w:r>
      <w:r w:rsidRPr="00CF365B">
        <w:t>or</w:t>
      </w:r>
      <w:r w:rsidRPr="00CF365B">
        <w:rPr>
          <w:spacing w:val="-9"/>
        </w:rPr>
        <w:t xml:space="preserve"> </w:t>
      </w:r>
      <w:r w:rsidRPr="00CF365B">
        <w:t>exercise,</w:t>
      </w:r>
      <w:r w:rsidRPr="00CF365B">
        <w:rPr>
          <w:spacing w:val="-9"/>
        </w:rPr>
        <w:t xml:space="preserve"> </w:t>
      </w:r>
      <w:r w:rsidRPr="00CF365B">
        <w:t>on</w:t>
      </w:r>
      <w:r w:rsidRPr="00CF365B">
        <w:rPr>
          <w:spacing w:val="-9"/>
        </w:rPr>
        <w:t xml:space="preserve"> </w:t>
      </w:r>
      <w:r w:rsidRPr="00CF365B">
        <w:t>an</w:t>
      </w:r>
      <w:r w:rsidRPr="00CF365B">
        <w:rPr>
          <w:spacing w:val="-8"/>
        </w:rPr>
        <w:t xml:space="preserve"> </w:t>
      </w:r>
      <w:r w:rsidRPr="00CF365B">
        <w:t>equal</w:t>
      </w:r>
      <w:r w:rsidRPr="00CF365B">
        <w:rPr>
          <w:spacing w:val="-9"/>
        </w:rPr>
        <w:t xml:space="preserve"> </w:t>
      </w:r>
      <w:r w:rsidRPr="00CF365B">
        <w:t>basis with</w:t>
      </w:r>
      <w:r w:rsidRPr="00CF365B">
        <w:rPr>
          <w:spacing w:val="-5"/>
        </w:rPr>
        <w:t xml:space="preserve"> </w:t>
      </w:r>
      <w:r w:rsidRPr="00CF365B">
        <w:t>others,</w:t>
      </w:r>
      <w:r w:rsidRPr="00CF365B">
        <w:rPr>
          <w:spacing w:val="-5"/>
        </w:rPr>
        <w:t xml:space="preserve"> </w:t>
      </w:r>
      <w:r w:rsidRPr="00CF365B">
        <w:t>of</w:t>
      </w:r>
      <w:r w:rsidRPr="00CF365B">
        <w:rPr>
          <w:spacing w:val="-5"/>
        </w:rPr>
        <w:t xml:space="preserve"> </w:t>
      </w:r>
      <w:r w:rsidRPr="00CF365B">
        <w:t>all</w:t>
      </w:r>
      <w:r w:rsidRPr="00CF365B">
        <w:rPr>
          <w:spacing w:val="-4"/>
        </w:rPr>
        <w:t xml:space="preserve"> </w:t>
      </w:r>
      <w:r w:rsidRPr="00CF365B">
        <w:t>human</w:t>
      </w:r>
      <w:r w:rsidRPr="00CF365B">
        <w:rPr>
          <w:spacing w:val="-5"/>
        </w:rPr>
        <w:t xml:space="preserve"> </w:t>
      </w:r>
      <w:r w:rsidRPr="00CF365B">
        <w:t>rights</w:t>
      </w:r>
      <w:r w:rsidRPr="00CF365B">
        <w:rPr>
          <w:spacing w:val="-5"/>
        </w:rPr>
        <w:t xml:space="preserve"> </w:t>
      </w:r>
      <w:r w:rsidRPr="00CF365B">
        <w:t>and</w:t>
      </w:r>
      <w:r w:rsidRPr="00CF365B">
        <w:rPr>
          <w:spacing w:val="-4"/>
        </w:rPr>
        <w:t xml:space="preserve"> </w:t>
      </w:r>
      <w:r w:rsidRPr="00CF365B">
        <w:t>fundamental</w:t>
      </w:r>
      <w:r w:rsidRPr="00CF365B">
        <w:rPr>
          <w:spacing w:val="-5"/>
        </w:rPr>
        <w:t xml:space="preserve"> </w:t>
      </w:r>
      <w:r w:rsidRPr="00CF365B">
        <w:t>freedoms</w:t>
      </w:r>
      <w:r w:rsidRPr="00CF365B">
        <w:rPr>
          <w:spacing w:val="-5"/>
        </w:rPr>
        <w:t xml:space="preserve"> </w:t>
      </w:r>
      <w:r w:rsidRPr="00CF365B">
        <w:t>in</w:t>
      </w:r>
      <w:r w:rsidRPr="00CF365B">
        <w:rPr>
          <w:spacing w:val="-5"/>
        </w:rPr>
        <w:t xml:space="preserve"> </w:t>
      </w:r>
      <w:r w:rsidRPr="00CF365B">
        <w:t>the</w:t>
      </w:r>
      <w:r w:rsidRPr="00CF365B">
        <w:rPr>
          <w:spacing w:val="-4"/>
        </w:rPr>
        <w:t xml:space="preserve"> </w:t>
      </w:r>
      <w:r w:rsidRPr="00CF365B">
        <w:t>political,</w:t>
      </w:r>
      <w:r w:rsidRPr="00CF365B">
        <w:rPr>
          <w:spacing w:val="-5"/>
        </w:rPr>
        <w:t xml:space="preserve"> </w:t>
      </w:r>
      <w:r w:rsidRPr="00CF365B">
        <w:t>economic,</w:t>
      </w:r>
      <w:r w:rsidRPr="00CF365B">
        <w:rPr>
          <w:spacing w:val="-5"/>
        </w:rPr>
        <w:t xml:space="preserve"> </w:t>
      </w:r>
      <w:r w:rsidRPr="00CF365B">
        <w:t>social,</w:t>
      </w:r>
      <w:r w:rsidRPr="00CF365B">
        <w:rPr>
          <w:spacing w:val="-4"/>
        </w:rPr>
        <w:t xml:space="preserve"> </w:t>
      </w:r>
      <w:r w:rsidRPr="00CF365B">
        <w:t xml:space="preserve">cultural, civil or any other field. It includes all forms of discrimination, </w:t>
      </w:r>
      <w:r w:rsidRPr="00CF365B">
        <w:rPr>
          <w:b/>
          <w:spacing w:val="4"/>
        </w:rPr>
        <w:t xml:space="preserve">including denial </w:t>
      </w:r>
      <w:r w:rsidRPr="00CF365B">
        <w:rPr>
          <w:b/>
          <w:spacing w:val="2"/>
        </w:rPr>
        <w:t xml:space="preserve">of </w:t>
      </w:r>
      <w:r w:rsidRPr="00CF365B">
        <w:rPr>
          <w:b/>
          <w:spacing w:val="5"/>
        </w:rPr>
        <w:t xml:space="preserve">reasonable </w:t>
      </w:r>
      <w:r w:rsidRPr="00CF365B">
        <w:rPr>
          <w:b/>
          <w:spacing w:val="4"/>
        </w:rPr>
        <w:t>accommodation</w:t>
      </w:r>
      <w:r w:rsidRPr="00CF365B">
        <w:rPr>
          <w:spacing w:val="4"/>
        </w:rPr>
        <w:t xml:space="preserve">.” </w:t>
      </w:r>
      <w:r w:rsidRPr="00CF365B">
        <w:t>See also Foundations Guideline, section</w:t>
      </w:r>
      <w:r w:rsidRPr="00CF365B">
        <w:rPr>
          <w:spacing w:val="-21"/>
        </w:rPr>
        <w:t xml:space="preserve"> </w:t>
      </w:r>
      <w:r w:rsidRPr="00CF365B">
        <w:t>2.1.</w:t>
      </w:r>
    </w:p>
    <w:p w:rsidR="00EA511A" w:rsidRPr="00CF365B" w:rsidRDefault="0043163B" w:rsidP="004836A3">
      <w:pPr>
        <w:pStyle w:val="BodyText"/>
        <w:spacing w:before="114" w:line="278" w:lineRule="auto"/>
      </w:pPr>
      <w:r w:rsidRPr="00CF365B">
        <w:rPr>
          <w:b/>
          <w:spacing w:val="4"/>
        </w:rPr>
        <w:t xml:space="preserve">Disability mainstreaming </w:t>
      </w:r>
      <w:r w:rsidRPr="00CF365B">
        <w:t>is the process of ensuring that the rights of persons with disabilities are embedded</w:t>
      </w:r>
      <w:r w:rsidRPr="00CF365B">
        <w:rPr>
          <w:spacing w:val="-15"/>
        </w:rPr>
        <w:t xml:space="preserve"> </w:t>
      </w:r>
      <w:r w:rsidRPr="00CF365B">
        <w:t>in</w:t>
      </w:r>
      <w:r w:rsidRPr="00CF365B">
        <w:rPr>
          <w:spacing w:val="-15"/>
        </w:rPr>
        <w:t xml:space="preserve"> </w:t>
      </w:r>
      <w:r w:rsidRPr="00CF365B">
        <w:t>all</w:t>
      </w:r>
      <w:r w:rsidRPr="00CF365B">
        <w:rPr>
          <w:spacing w:val="-14"/>
        </w:rPr>
        <w:t xml:space="preserve"> </w:t>
      </w:r>
      <w:r w:rsidRPr="00CF365B">
        <w:t>policy,</w:t>
      </w:r>
      <w:r w:rsidRPr="00CF365B">
        <w:rPr>
          <w:spacing w:val="-15"/>
        </w:rPr>
        <w:t xml:space="preserve"> </w:t>
      </w:r>
      <w:r w:rsidRPr="00CF365B">
        <w:t>assessing</w:t>
      </w:r>
      <w:r w:rsidRPr="00CF365B">
        <w:rPr>
          <w:spacing w:val="-14"/>
        </w:rPr>
        <w:t xml:space="preserve"> </w:t>
      </w:r>
      <w:r w:rsidRPr="00CF365B">
        <w:t>policy</w:t>
      </w:r>
      <w:r w:rsidRPr="00CF365B">
        <w:rPr>
          <w:spacing w:val="-15"/>
        </w:rPr>
        <w:t xml:space="preserve"> </w:t>
      </w:r>
      <w:r w:rsidRPr="00CF365B">
        <w:t>implications</w:t>
      </w:r>
      <w:r w:rsidRPr="00CF365B">
        <w:rPr>
          <w:spacing w:val="-14"/>
        </w:rPr>
        <w:t xml:space="preserve"> </w:t>
      </w:r>
      <w:r w:rsidRPr="00CF365B">
        <w:t>for</w:t>
      </w:r>
      <w:r w:rsidRPr="00CF365B">
        <w:rPr>
          <w:spacing w:val="-15"/>
        </w:rPr>
        <w:t xml:space="preserve"> </w:t>
      </w:r>
      <w:r w:rsidRPr="00CF365B">
        <w:t>persons</w:t>
      </w:r>
      <w:r w:rsidRPr="00CF365B">
        <w:rPr>
          <w:spacing w:val="-14"/>
        </w:rPr>
        <w:t xml:space="preserve"> </w:t>
      </w:r>
      <w:r w:rsidRPr="00CF365B">
        <w:t>with</w:t>
      </w:r>
      <w:r w:rsidRPr="00CF365B">
        <w:rPr>
          <w:spacing w:val="-15"/>
        </w:rPr>
        <w:t xml:space="preserve"> </w:t>
      </w:r>
      <w:r w:rsidRPr="00CF365B">
        <w:t>disabilities,</w:t>
      </w:r>
      <w:r w:rsidRPr="00CF365B">
        <w:rPr>
          <w:spacing w:val="-14"/>
        </w:rPr>
        <w:t xml:space="preserve"> </w:t>
      </w:r>
      <w:r w:rsidRPr="00CF365B">
        <w:t>and</w:t>
      </w:r>
      <w:r w:rsidRPr="00CF365B">
        <w:rPr>
          <w:spacing w:val="-15"/>
        </w:rPr>
        <w:t xml:space="preserve"> </w:t>
      </w:r>
      <w:r w:rsidRPr="00CF365B">
        <w:t>ensuring</w:t>
      </w:r>
      <w:r w:rsidRPr="00CF365B">
        <w:rPr>
          <w:spacing w:val="-14"/>
        </w:rPr>
        <w:t xml:space="preserve"> </w:t>
      </w:r>
      <w:r w:rsidRPr="00CF365B">
        <w:rPr>
          <w:spacing w:val="-4"/>
        </w:rPr>
        <w:t xml:space="preserve">their </w:t>
      </w:r>
      <w:r w:rsidRPr="00CF365B">
        <w:t>meaningful participation. It is the way of making the concerns and experiences of persons with disabilities an integral dimension of the design, implementation, monitoring and evaluation of policies and programmes in all political, economic and societal spheres so that persons with disabilities have equal benefits, and inequality is not perpetuated. The ultimate goal is to achieve equality</w:t>
      </w:r>
      <w:r w:rsidRPr="00CF365B">
        <w:rPr>
          <w:spacing w:val="-12"/>
        </w:rPr>
        <w:t xml:space="preserve"> </w:t>
      </w:r>
      <w:r w:rsidRPr="00CF365B">
        <w:t>of</w:t>
      </w:r>
      <w:r w:rsidRPr="00CF365B">
        <w:rPr>
          <w:spacing w:val="-12"/>
        </w:rPr>
        <w:t xml:space="preserve"> </w:t>
      </w:r>
      <w:r w:rsidRPr="00CF365B">
        <w:t>outcomes</w:t>
      </w:r>
      <w:r w:rsidRPr="00CF365B">
        <w:rPr>
          <w:spacing w:val="-11"/>
        </w:rPr>
        <w:t xml:space="preserve"> </w:t>
      </w:r>
      <w:r w:rsidRPr="00CF365B">
        <w:t>and</w:t>
      </w:r>
      <w:r w:rsidRPr="00CF365B">
        <w:rPr>
          <w:spacing w:val="-12"/>
        </w:rPr>
        <w:t xml:space="preserve"> </w:t>
      </w:r>
      <w:r w:rsidRPr="00CF365B">
        <w:t>foster</w:t>
      </w:r>
      <w:r w:rsidRPr="00CF365B">
        <w:rPr>
          <w:spacing w:val="-11"/>
        </w:rPr>
        <w:t xml:space="preserve"> </w:t>
      </w:r>
      <w:r w:rsidRPr="00CF365B">
        <w:t>an</w:t>
      </w:r>
      <w:r w:rsidRPr="00CF365B">
        <w:rPr>
          <w:spacing w:val="-12"/>
        </w:rPr>
        <w:t xml:space="preserve"> </w:t>
      </w:r>
      <w:r w:rsidRPr="00CF365B">
        <w:t>inclusive</w:t>
      </w:r>
      <w:r w:rsidRPr="00CF365B">
        <w:rPr>
          <w:spacing w:val="-11"/>
        </w:rPr>
        <w:t xml:space="preserve"> </w:t>
      </w:r>
      <w:r w:rsidRPr="00CF365B">
        <w:t>culture.</w:t>
      </w:r>
      <w:r w:rsidRPr="00CF365B">
        <w:rPr>
          <w:spacing w:val="-12"/>
        </w:rPr>
        <w:t xml:space="preserve"> </w:t>
      </w:r>
      <w:r w:rsidRPr="00CF365B">
        <w:t>Disability</w:t>
      </w:r>
      <w:r w:rsidRPr="00CF365B">
        <w:rPr>
          <w:spacing w:val="-11"/>
        </w:rPr>
        <w:t xml:space="preserve"> </w:t>
      </w:r>
      <w:r w:rsidRPr="00CF365B">
        <w:t>mainstreaming</w:t>
      </w:r>
      <w:r w:rsidRPr="00CF365B">
        <w:rPr>
          <w:spacing w:val="-12"/>
        </w:rPr>
        <w:t xml:space="preserve"> </w:t>
      </w:r>
      <w:r w:rsidRPr="00CF365B">
        <w:t>should</w:t>
      </w:r>
      <w:r w:rsidRPr="00CF365B">
        <w:rPr>
          <w:spacing w:val="-11"/>
        </w:rPr>
        <w:t xml:space="preserve"> </w:t>
      </w:r>
      <w:r w:rsidRPr="00CF365B">
        <w:t>be</w:t>
      </w:r>
      <w:r w:rsidRPr="00CF365B">
        <w:rPr>
          <w:spacing w:val="-12"/>
        </w:rPr>
        <w:t xml:space="preserve"> </w:t>
      </w:r>
      <w:r w:rsidRPr="00CF365B">
        <w:t>combined with</w:t>
      </w:r>
      <w:r w:rsidRPr="00CF365B">
        <w:rPr>
          <w:spacing w:val="-19"/>
        </w:rPr>
        <w:t xml:space="preserve"> </w:t>
      </w:r>
      <w:r w:rsidRPr="00CF365B">
        <w:t>disability-specific</w:t>
      </w:r>
      <w:r w:rsidRPr="00CF365B">
        <w:rPr>
          <w:spacing w:val="-18"/>
        </w:rPr>
        <w:t xml:space="preserve"> </w:t>
      </w:r>
      <w:r w:rsidRPr="00CF365B">
        <w:t>actions</w:t>
      </w:r>
      <w:r w:rsidRPr="00CF365B">
        <w:rPr>
          <w:spacing w:val="-18"/>
        </w:rPr>
        <w:t xml:space="preserve"> </w:t>
      </w:r>
      <w:r w:rsidRPr="00CF365B">
        <w:t>(see</w:t>
      </w:r>
      <w:r w:rsidRPr="00CF365B">
        <w:rPr>
          <w:spacing w:val="-18"/>
        </w:rPr>
        <w:t xml:space="preserve"> </w:t>
      </w:r>
      <w:r w:rsidRPr="00CF365B">
        <w:rPr>
          <w:spacing w:val="-4"/>
        </w:rPr>
        <w:t>Twin-Track</w:t>
      </w:r>
      <w:r w:rsidRPr="00CF365B">
        <w:rPr>
          <w:spacing w:val="-19"/>
        </w:rPr>
        <w:t xml:space="preserve"> </w:t>
      </w:r>
      <w:r w:rsidRPr="00CF365B">
        <w:t>Approach).</w:t>
      </w:r>
      <w:r w:rsidRPr="00CF365B">
        <w:rPr>
          <w:spacing w:val="-18"/>
        </w:rPr>
        <w:t xml:space="preserve"> </w:t>
      </w:r>
      <w:r w:rsidRPr="00CF365B">
        <w:t>See</w:t>
      </w:r>
      <w:r w:rsidRPr="00CF365B">
        <w:rPr>
          <w:spacing w:val="-18"/>
        </w:rPr>
        <w:t xml:space="preserve"> </w:t>
      </w:r>
      <w:r w:rsidRPr="00CF365B">
        <w:t>also</w:t>
      </w:r>
      <w:r w:rsidRPr="00CF365B">
        <w:rPr>
          <w:spacing w:val="-18"/>
        </w:rPr>
        <w:t xml:space="preserve"> </w:t>
      </w:r>
      <w:r w:rsidRPr="00CF365B">
        <w:t>Foundations</w:t>
      </w:r>
      <w:r w:rsidRPr="00CF365B">
        <w:rPr>
          <w:spacing w:val="-19"/>
        </w:rPr>
        <w:t xml:space="preserve"> </w:t>
      </w:r>
      <w:r w:rsidRPr="00CF365B">
        <w:t>Guideline,</w:t>
      </w:r>
      <w:r w:rsidRPr="00CF365B">
        <w:rPr>
          <w:spacing w:val="-18"/>
        </w:rPr>
        <w:t xml:space="preserve"> </w:t>
      </w:r>
      <w:r w:rsidRPr="00CF365B">
        <w:t>section 3.2.1.</w:t>
      </w:r>
    </w:p>
    <w:p w:rsidR="00336082" w:rsidRPr="004836A3" w:rsidRDefault="0043163B" w:rsidP="004836A3">
      <w:pPr>
        <w:pStyle w:val="BodyText"/>
        <w:spacing w:before="114" w:line="278" w:lineRule="auto"/>
      </w:pPr>
      <w:bookmarkStart w:id="18" w:name="_bookmark10"/>
      <w:bookmarkEnd w:id="18"/>
      <w:r w:rsidRPr="00CF365B">
        <w:rPr>
          <w:b/>
          <w:spacing w:val="4"/>
        </w:rPr>
        <w:t xml:space="preserve">Extra-cost </w:t>
      </w:r>
      <w:r w:rsidRPr="00CF365B">
        <w:rPr>
          <w:b/>
          <w:spacing w:val="2"/>
        </w:rPr>
        <w:t xml:space="preserve">of </w:t>
      </w:r>
      <w:r w:rsidRPr="00CF365B">
        <w:rPr>
          <w:b/>
          <w:spacing w:val="4"/>
        </w:rPr>
        <w:t xml:space="preserve">disability </w:t>
      </w:r>
      <w:r w:rsidRPr="00CF365B">
        <w:t>refers to the higher expenditure of persons with disabilities and their households,</w:t>
      </w:r>
      <w:r w:rsidRPr="00CF365B">
        <w:rPr>
          <w:spacing w:val="-16"/>
        </w:rPr>
        <w:t xml:space="preserve"> </w:t>
      </w:r>
      <w:r w:rsidRPr="00CF365B">
        <w:t>when</w:t>
      </w:r>
      <w:r w:rsidRPr="00CF365B">
        <w:rPr>
          <w:spacing w:val="-15"/>
        </w:rPr>
        <w:t xml:space="preserve"> </w:t>
      </w:r>
      <w:r w:rsidRPr="00CF365B">
        <w:t>compared</w:t>
      </w:r>
      <w:r w:rsidRPr="00CF365B">
        <w:rPr>
          <w:spacing w:val="-15"/>
        </w:rPr>
        <w:t xml:space="preserve"> </w:t>
      </w:r>
      <w:r w:rsidRPr="00CF365B">
        <w:t>to</w:t>
      </w:r>
      <w:r w:rsidRPr="00CF365B">
        <w:rPr>
          <w:spacing w:val="-16"/>
        </w:rPr>
        <w:t xml:space="preserve"> </w:t>
      </w:r>
      <w:r w:rsidRPr="00CF365B">
        <w:t>the</w:t>
      </w:r>
      <w:r w:rsidRPr="00CF365B">
        <w:rPr>
          <w:spacing w:val="-15"/>
        </w:rPr>
        <w:t xml:space="preserve"> </w:t>
      </w:r>
      <w:r w:rsidRPr="00CF365B">
        <w:t>rest</w:t>
      </w:r>
      <w:r w:rsidRPr="00CF365B">
        <w:rPr>
          <w:spacing w:val="-15"/>
        </w:rPr>
        <w:t xml:space="preserve"> </w:t>
      </w:r>
      <w:r w:rsidRPr="00CF365B">
        <w:t>of</w:t>
      </w:r>
      <w:r w:rsidRPr="00CF365B">
        <w:rPr>
          <w:spacing w:val="-15"/>
        </w:rPr>
        <w:t xml:space="preserve"> </w:t>
      </w:r>
      <w:r w:rsidRPr="00CF365B">
        <w:t>the</w:t>
      </w:r>
      <w:r w:rsidRPr="00CF365B">
        <w:rPr>
          <w:spacing w:val="-16"/>
        </w:rPr>
        <w:t xml:space="preserve"> </w:t>
      </w:r>
      <w:r w:rsidRPr="00CF365B">
        <w:t>population.</w:t>
      </w:r>
      <w:r w:rsidRPr="00CF365B">
        <w:rPr>
          <w:spacing w:val="-15"/>
        </w:rPr>
        <w:t xml:space="preserve"> </w:t>
      </w:r>
      <w:r w:rsidRPr="00CF365B">
        <w:t>Extra-costs</w:t>
      </w:r>
      <w:r w:rsidRPr="00CF365B">
        <w:rPr>
          <w:spacing w:val="-15"/>
        </w:rPr>
        <w:t xml:space="preserve"> </w:t>
      </w:r>
      <w:r w:rsidRPr="00CF365B">
        <w:t>commonly</w:t>
      </w:r>
      <w:r w:rsidRPr="00CF365B">
        <w:rPr>
          <w:spacing w:val="-15"/>
        </w:rPr>
        <w:t xml:space="preserve"> </w:t>
      </w:r>
      <w:r w:rsidRPr="00CF365B">
        <w:t>stem</w:t>
      </w:r>
      <w:r w:rsidRPr="00CF365B">
        <w:rPr>
          <w:spacing w:val="-16"/>
        </w:rPr>
        <w:t xml:space="preserve"> </w:t>
      </w:r>
      <w:r w:rsidRPr="00CF365B">
        <w:t>from</w:t>
      </w:r>
      <w:r w:rsidRPr="00CF365B">
        <w:rPr>
          <w:spacing w:val="-15"/>
        </w:rPr>
        <w:t xml:space="preserve"> </w:t>
      </w:r>
      <w:r w:rsidRPr="00CF365B">
        <w:rPr>
          <w:spacing w:val="-3"/>
        </w:rPr>
        <w:t xml:space="preserve">specific </w:t>
      </w:r>
      <w:r w:rsidRPr="00CF365B">
        <w:t>goods</w:t>
      </w:r>
      <w:r w:rsidRPr="00CF365B">
        <w:rPr>
          <w:spacing w:val="-38"/>
        </w:rPr>
        <w:t xml:space="preserve"> </w:t>
      </w:r>
      <w:r w:rsidRPr="00CF365B">
        <w:t>and</w:t>
      </w:r>
      <w:r w:rsidRPr="00CF365B">
        <w:rPr>
          <w:spacing w:val="-37"/>
        </w:rPr>
        <w:t xml:space="preserve"> </w:t>
      </w:r>
      <w:r w:rsidRPr="00CF365B">
        <w:t>services</w:t>
      </w:r>
      <w:r w:rsidRPr="00CF365B">
        <w:rPr>
          <w:spacing w:val="-38"/>
        </w:rPr>
        <w:t xml:space="preserve"> </w:t>
      </w:r>
      <w:r w:rsidRPr="00CF365B">
        <w:t>(e.g.</w:t>
      </w:r>
      <w:r w:rsidRPr="00CF365B">
        <w:rPr>
          <w:spacing w:val="-38"/>
        </w:rPr>
        <w:t xml:space="preserve"> </w:t>
      </w:r>
      <w:r w:rsidRPr="00CF365B">
        <w:t>mobility</w:t>
      </w:r>
      <w:r w:rsidRPr="00CF365B">
        <w:rPr>
          <w:spacing w:val="-37"/>
        </w:rPr>
        <w:t xml:space="preserve"> </w:t>
      </w:r>
      <w:r w:rsidRPr="00CF365B">
        <w:t>aids,</w:t>
      </w:r>
      <w:r w:rsidRPr="00CF365B">
        <w:rPr>
          <w:spacing w:val="-38"/>
        </w:rPr>
        <w:t xml:space="preserve"> </w:t>
      </w:r>
      <w:r w:rsidRPr="00CF365B">
        <w:t>personal</w:t>
      </w:r>
      <w:r w:rsidRPr="00CF365B">
        <w:rPr>
          <w:spacing w:val="-37"/>
        </w:rPr>
        <w:t xml:space="preserve"> </w:t>
      </w:r>
      <w:r w:rsidRPr="00CF365B">
        <w:t>assistance,</w:t>
      </w:r>
      <w:r w:rsidRPr="00CF365B">
        <w:rPr>
          <w:spacing w:val="-38"/>
        </w:rPr>
        <w:t xml:space="preserve"> </w:t>
      </w:r>
      <w:r w:rsidRPr="00CF365B">
        <w:t>accessible</w:t>
      </w:r>
      <w:r w:rsidRPr="00CF365B">
        <w:rPr>
          <w:spacing w:val="-37"/>
        </w:rPr>
        <w:t xml:space="preserve"> </w:t>
      </w:r>
      <w:r w:rsidRPr="00CF365B">
        <w:t>housing)</w:t>
      </w:r>
      <w:r w:rsidRPr="00CF365B">
        <w:rPr>
          <w:spacing w:val="-38"/>
        </w:rPr>
        <w:t xml:space="preserve"> </w:t>
      </w:r>
      <w:r w:rsidRPr="00CF365B">
        <w:t>and/or</w:t>
      </w:r>
      <w:r w:rsidRPr="00CF365B">
        <w:rPr>
          <w:spacing w:val="-37"/>
        </w:rPr>
        <w:t xml:space="preserve"> </w:t>
      </w:r>
      <w:r w:rsidRPr="00CF365B">
        <w:t>lack</w:t>
      </w:r>
      <w:r w:rsidRPr="00CF365B">
        <w:rPr>
          <w:spacing w:val="-38"/>
        </w:rPr>
        <w:t xml:space="preserve"> </w:t>
      </w:r>
      <w:r w:rsidRPr="00CF365B">
        <w:t>of</w:t>
      </w:r>
      <w:r w:rsidRPr="00CF365B">
        <w:rPr>
          <w:spacing w:val="-37"/>
        </w:rPr>
        <w:t xml:space="preserve"> </w:t>
      </w:r>
      <w:r w:rsidRPr="00CF365B">
        <w:t xml:space="preserve">access to general goods and services (e.g. more expensive health insurance, using taxis where public transport is not accessible). Disability extra-costs affect different policies. For more information, access the Centre for Inclusive </w:t>
      </w:r>
      <w:r w:rsidRPr="00CF365B">
        <w:rPr>
          <w:spacing w:val="-3"/>
        </w:rPr>
        <w:t xml:space="preserve">Policy’s </w:t>
      </w:r>
      <w:r w:rsidRPr="00CF365B">
        <w:t>videos, “</w:t>
      </w:r>
      <w:hyperlink r:id="rId46">
        <w:r w:rsidRPr="00CF365B">
          <w:rPr>
            <w:color w:val="006EB8"/>
            <w:u w:val="single" w:color="006EB8"/>
          </w:rPr>
          <w:t>Understanding disability extra costs</w:t>
        </w:r>
      </w:hyperlink>
      <w:r w:rsidRPr="00CF365B">
        <w:t>” and “</w:t>
      </w:r>
      <w:hyperlink r:id="rId47">
        <w:r w:rsidRPr="00CF365B">
          <w:rPr>
            <w:color w:val="006EB8"/>
            <w:u w:val="single" w:color="006EB8"/>
          </w:rPr>
          <w:t>Addressing disability extra costs</w:t>
        </w:r>
      </w:hyperlink>
      <w:r w:rsidRPr="00CF365B">
        <w:t>”. See also Policy Guideline on SDG</w:t>
      </w:r>
      <w:r w:rsidRPr="00CF365B">
        <w:rPr>
          <w:spacing w:val="-26"/>
        </w:rPr>
        <w:t xml:space="preserve"> </w:t>
      </w:r>
      <w:r w:rsidRPr="00CF365B">
        <w:t>1.</w:t>
      </w:r>
      <w:bookmarkStart w:id="19" w:name="_bookmark11"/>
      <w:bookmarkEnd w:id="19"/>
      <w:r w:rsidR="00336082">
        <w:rPr>
          <w:b/>
          <w:spacing w:val="4"/>
        </w:rPr>
        <w:br w:type="page"/>
      </w:r>
    </w:p>
    <w:p w:rsidR="00EA511A" w:rsidRPr="00CF365B" w:rsidRDefault="0043163B" w:rsidP="003F5BCA">
      <w:pPr>
        <w:pStyle w:val="BodyText"/>
        <w:spacing w:line="278" w:lineRule="auto"/>
      </w:pPr>
      <w:r w:rsidRPr="00CF365B">
        <w:rPr>
          <w:b/>
          <w:spacing w:val="4"/>
        </w:rPr>
        <w:lastRenderedPageBreak/>
        <w:t xml:space="preserve">International cooperation </w:t>
      </w:r>
      <w:r w:rsidRPr="00CF365B">
        <w:t>is the interaction of persons or groups of persons representing various nations and diverse international and regional organisations striving towards the common goal of realizing the rights of persons with disabilities and the Convention on the Rights of Persons with Disabilities. Persons with disabilities, the organisations that represent them, and policymakers, collaborate</w:t>
      </w:r>
      <w:r w:rsidRPr="00CF365B">
        <w:rPr>
          <w:spacing w:val="-6"/>
        </w:rPr>
        <w:t xml:space="preserve"> </w:t>
      </w:r>
      <w:r w:rsidRPr="00CF365B">
        <w:t>through</w:t>
      </w:r>
      <w:r w:rsidRPr="00CF365B">
        <w:rPr>
          <w:spacing w:val="-5"/>
        </w:rPr>
        <w:t xml:space="preserve"> </w:t>
      </w:r>
      <w:r w:rsidRPr="00CF365B">
        <w:t>their</w:t>
      </w:r>
      <w:r w:rsidRPr="00CF365B">
        <w:rPr>
          <w:spacing w:val="-5"/>
        </w:rPr>
        <w:t xml:space="preserve"> </w:t>
      </w:r>
      <w:r w:rsidRPr="00CF365B">
        <w:t>ministries</w:t>
      </w:r>
      <w:r w:rsidRPr="00CF365B">
        <w:rPr>
          <w:spacing w:val="-6"/>
        </w:rPr>
        <w:t xml:space="preserve"> </w:t>
      </w:r>
      <w:r w:rsidRPr="00CF365B">
        <w:t>of</w:t>
      </w:r>
      <w:r w:rsidRPr="00CF365B">
        <w:rPr>
          <w:spacing w:val="-5"/>
        </w:rPr>
        <w:t xml:space="preserve"> </w:t>
      </w:r>
      <w:r w:rsidRPr="00CF365B">
        <w:t>international</w:t>
      </w:r>
      <w:r w:rsidRPr="00CF365B">
        <w:rPr>
          <w:spacing w:val="-5"/>
        </w:rPr>
        <w:t xml:space="preserve"> </w:t>
      </w:r>
      <w:r w:rsidRPr="00CF365B">
        <w:t>affairs,</w:t>
      </w:r>
      <w:r w:rsidRPr="00CF365B">
        <w:rPr>
          <w:spacing w:val="-5"/>
        </w:rPr>
        <w:t xml:space="preserve"> </w:t>
      </w:r>
      <w:r w:rsidRPr="00CF365B">
        <w:t>to</w:t>
      </w:r>
      <w:r w:rsidRPr="00CF365B">
        <w:rPr>
          <w:spacing w:val="-6"/>
        </w:rPr>
        <w:t xml:space="preserve"> </w:t>
      </w:r>
      <w:r w:rsidRPr="00CF365B">
        <w:t>receive</w:t>
      </w:r>
      <w:r w:rsidRPr="00CF365B">
        <w:rPr>
          <w:spacing w:val="-5"/>
        </w:rPr>
        <w:t xml:space="preserve"> </w:t>
      </w:r>
      <w:r w:rsidRPr="00CF365B">
        <w:t>technical</w:t>
      </w:r>
      <w:r w:rsidRPr="00CF365B">
        <w:rPr>
          <w:spacing w:val="-5"/>
        </w:rPr>
        <w:t xml:space="preserve"> </w:t>
      </w:r>
      <w:r w:rsidRPr="00CF365B">
        <w:t>and</w:t>
      </w:r>
      <w:r w:rsidRPr="00CF365B">
        <w:rPr>
          <w:spacing w:val="-5"/>
        </w:rPr>
        <w:t xml:space="preserve"> </w:t>
      </w:r>
      <w:r w:rsidRPr="00CF365B">
        <w:t>financial</w:t>
      </w:r>
      <w:r w:rsidRPr="00CF365B">
        <w:rPr>
          <w:spacing w:val="-6"/>
        </w:rPr>
        <w:t xml:space="preserve"> </w:t>
      </w:r>
      <w:r w:rsidRPr="00CF365B">
        <w:t>support from international organisations and development banks. Financial support designated for international</w:t>
      </w:r>
      <w:r w:rsidRPr="00CF365B">
        <w:rPr>
          <w:spacing w:val="-9"/>
        </w:rPr>
        <w:t xml:space="preserve"> </w:t>
      </w:r>
      <w:r w:rsidRPr="00CF365B">
        <w:t>cooperation</w:t>
      </w:r>
      <w:r w:rsidRPr="00CF365B">
        <w:rPr>
          <w:spacing w:val="-9"/>
        </w:rPr>
        <w:t xml:space="preserve"> </w:t>
      </w:r>
      <w:r w:rsidRPr="00CF365B">
        <w:t>shall</w:t>
      </w:r>
      <w:r w:rsidRPr="00CF365B">
        <w:rPr>
          <w:spacing w:val="-9"/>
        </w:rPr>
        <w:t xml:space="preserve"> </w:t>
      </w:r>
      <w:r w:rsidRPr="00CF365B">
        <w:t>not</w:t>
      </w:r>
      <w:r w:rsidRPr="00CF365B">
        <w:rPr>
          <w:spacing w:val="-9"/>
        </w:rPr>
        <w:t xml:space="preserve"> </w:t>
      </w:r>
      <w:r w:rsidRPr="00CF365B">
        <w:t>be</w:t>
      </w:r>
      <w:r w:rsidRPr="00CF365B">
        <w:rPr>
          <w:spacing w:val="-9"/>
        </w:rPr>
        <w:t xml:space="preserve"> </w:t>
      </w:r>
      <w:r w:rsidRPr="00CF365B">
        <w:t>used</w:t>
      </w:r>
      <w:r w:rsidRPr="00CF365B">
        <w:rPr>
          <w:spacing w:val="-9"/>
        </w:rPr>
        <w:t xml:space="preserve"> </w:t>
      </w:r>
      <w:r w:rsidRPr="00CF365B">
        <w:t>for</w:t>
      </w:r>
      <w:r w:rsidRPr="00CF365B">
        <w:rPr>
          <w:spacing w:val="-9"/>
        </w:rPr>
        <w:t xml:space="preserve"> </w:t>
      </w:r>
      <w:r w:rsidRPr="00CF365B">
        <w:t>measures</w:t>
      </w:r>
      <w:r w:rsidRPr="00CF365B">
        <w:rPr>
          <w:spacing w:val="-9"/>
        </w:rPr>
        <w:t xml:space="preserve"> </w:t>
      </w:r>
      <w:r w:rsidRPr="00CF365B">
        <w:t>contrary</w:t>
      </w:r>
      <w:r w:rsidRPr="00CF365B">
        <w:rPr>
          <w:spacing w:val="-9"/>
        </w:rPr>
        <w:t xml:space="preserve"> </w:t>
      </w:r>
      <w:r w:rsidRPr="00CF365B">
        <w:t>to</w:t>
      </w:r>
      <w:r w:rsidRPr="00CF365B">
        <w:rPr>
          <w:spacing w:val="-8"/>
        </w:rPr>
        <w:t xml:space="preserve"> </w:t>
      </w:r>
      <w:r w:rsidRPr="00CF365B">
        <w:t>the</w:t>
      </w:r>
      <w:r w:rsidRPr="00CF365B">
        <w:rPr>
          <w:spacing w:val="-9"/>
        </w:rPr>
        <w:t xml:space="preserve"> </w:t>
      </w:r>
      <w:r w:rsidRPr="00CF365B">
        <w:t>Convention</w:t>
      </w:r>
      <w:r w:rsidRPr="00CF365B">
        <w:rPr>
          <w:spacing w:val="-9"/>
        </w:rPr>
        <w:t xml:space="preserve"> </w:t>
      </w:r>
      <w:r w:rsidRPr="00CF365B">
        <w:t>on</w:t>
      </w:r>
      <w:r w:rsidRPr="00CF365B">
        <w:rPr>
          <w:spacing w:val="-9"/>
        </w:rPr>
        <w:t xml:space="preserve"> </w:t>
      </w:r>
      <w:r w:rsidRPr="00CF365B">
        <w:t>the</w:t>
      </w:r>
      <w:r w:rsidRPr="00CF365B">
        <w:rPr>
          <w:spacing w:val="-9"/>
        </w:rPr>
        <w:t xml:space="preserve"> </w:t>
      </w:r>
      <w:r w:rsidRPr="00CF365B">
        <w:t>Rights</w:t>
      </w:r>
      <w:r w:rsidRPr="00CF365B">
        <w:rPr>
          <w:spacing w:val="-9"/>
        </w:rPr>
        <w:t xml:space="preserve"> of </w:t>
      </w:r>
      <w:r w:rsidRPr="00CF365B">
        <w:t>Persons</w:t>
      </w:r>
      <w:r w:rsidRPr="00CF365B">
        <w:rPr>
          <w:spacing w:val="-11"/>
        </w:rPr>
        <w:t xml:space="preserve"> </w:t>
      </w:r>
      <w:r w:rsidRPr="00CF365B">
        <w:t>with</w:t>
      </w:r>
      <w:r w:rsidRPr="00CF365B">
        <w:rPr>
          <w:spacing w:val="-10"/>
        </w:rPr>
        <w:t xml:space="preserve"> </w:t>
      </w:r>
      <w:r w:rsidRPr="00CF365B">
        <w:t>Disabilities</w:t>
      </w:r>
      <w:r w:rsidRPr="00CF365B">
        <w:rPr>
          <w:spacing w:val="-10"/>
        </w:rPr>
        <w:t xml:space="preserve"> </w:t>
      </w:r>
      <w:r w:rsidRPr="00CF365B">
        <w:t>and</w:t>
      </w:r>
      <w:r w:rsidRPr="00CF365B">
        <w:rPr>
          <w:spacing w:val="-10"/>
        </w:rPr>
        <w:t xml:space="preserve"> </w:t>
      </w:r>
      <w:r w:rsidRPr="00CF365B">
        <w:t>shall</w:t>
      </w:r>
      <w:r w:rsidRPr="00CF365B">
        <w:rPr>
          <w:spacing w:val="-10"/>
        </w:rPr>
        <w:t xml:space="preserve"> </w:t>
      </w:r>
      <w:r w:rsidRPr="00CF365B">
        <w:t>be</w:t>
      </w:r>
      <w:r w:rsidRPr="00CF365B">
        <w:rPr>
          <w:spacing w:val="-10"/>
        </w:rPr>
        <w:t xml:space="preserve"> </w:t>
      </w:r>
      <w:r w:rsidRPr="00CF365B">
        <w:t>planned</w:t>
      </w:r>
      <w:r w:rsidRPr="00CF365B">
        <w:rPr>
          <w:spacing w:val="-10"/>
        </w:rPr>
        <w:t xml:space="preserve"> </w:t>
      </w:r>
      <w:r w:rsidRPr="00CF365B">
        <w:t>to</w:t>
      </w:r>
      <w:r w:rsidRPr="00CF365B">
        <w:rPr>
          <w:spacing w:val="-10"/>
        </w:rPr>
        <w:t xml:space="preserve"> </w:t>
      </w:r>
      <w:r w:rsidRPr="00CF365B">
        <w:t>be</w:t>
      </w:r>
      <w:r w:rsidRPr="00CF365B">
        <w:rPr>
          <w:spacing w:val="-10"/>
        </w:rPr>
        <w:t xml:space="preserve"> </w:t>
      </w:r>
      <w:r w:rsidRPr="00CF365B">
        <w:t>substituted</w:t>
      </w:r>
      <w:r w:rsidRPr="00CF365B">
        <w:rPr>
          <w:spacing w:val="-10"/>
        </w:rPr>
        <w:t xml:space="preserve"> </w:t>
      </w:r>
      <w:r w:rsidRPr="00CF365B">
        <w:t>with</w:t>
      </w:r>
      <w:r w:rsidRPr="00CF365B">
        <w:rPr>
          <w:spacing w:val="-10"/>
        </w:rPr>
        <w:t xml:space="preserve"> </w:t>
      </w:r>
      <w:r w:rsidRPr="00CF365B">
        <w:t>national</w:t>
      </w:r>
      <w:r w:rsidRPr="00CF365B">
        <w:rPr>
          <w:spacing w:val="-10"/>
        </w:rPr>
        <w:t xml:space="preserve"> </w:t>
      </w:r>
      <w:r w:rsidRPr="00CF365B">
        <w:t>funds,</w:t>
      </w:r>
      <w:r w:rsidRPr="00CF365B">
        <w:rPr>
          <w:spacing w:val="-10"/>
        </w:rPr>
        <w:t xml:space="preserve"> </w:t>
      </w:r>
      <w:r w:rsidRPr="00CF365B">
        <w:t>to</w:t>
      </w:r>
      <w:r w:rsidRPr="00CF365B">
        <w:rPr>
          <w:spacing w:val="-10"/>
        </w:rPr>
        <w:t xml:space="preserve"> </w:t>
      </w:r>
      <w:r w:rsidRPr="00CF365B">
        <w:t>ensure</w:t>
      </w:r>
      <w:r w:rsidRPr="00CF365B">
        <w:rPr>
          <w:spacing w:val="-10"/>
        </w:rPr>
        <w:t xml:space="preserve"> </w:t>
      </w:r>
      <w:r w:rsidRPr="00CF365B">
        <w:t xml:space="preserve">policy continuation. </w:t>
      </w:r>
      <w:r w:rsidRPr="00CF365B">
        <w:rPr>
          <w:spacing w:val="-3"/>
        </w:rPr>
        <w:t xml:space="preserve">Technical </w:t>
      </w:r>
      <w:r w:rsidRPr="00CF365B">
        <w:t>cooperation among countries with similar realities is important to identify effective solutions. See also Foundations Guideline, section</w:t>
      </w:r>
      <w:r w:rsidRPr="00CF365B">
        <w:rPr>
          <w:spacing w:val="-26"/>
        </w:rPr>
        <w:t xml:space="preserve"> </w:t>
      </w:r>
      <w:r w:rsidRPr="00CF365B">
        <w:t>8.</w:t>
      </w:r>
    </w:p>
    <w:p w:rsidR="00EA511A" w:rsidRPr="00CF365B" w:rsidRDefault="0043163B" w:rsidP="003F5BCA">
      <w:pPr>
        <w:pStyle w:val="BodyText"/>
        <w:spacing w:line="278" w:lineRule="auto"/>
      </w:pPr>
      <w:r w:rsidRPr="00CF365B">
        <w:rPr>
          <w:b/>
          <w:spacing w:val="4"/>
        </w:rPr>
        <w:t>Intersectional</w:t>
      </w:r>
      <w:r w:rsidRPr="00CF365B">
        <w:rPr>
          <w:b/>
        </w:rPr>
        <w:t xml:space="preserve"> </w:t>
      </w:r>
      <w:r w:rsidRPr="00CF365B">
        <w:rPr>
          <w:b/>
          <w:spacing w:val="4"/>
        </w:rPr>
        <w:t>discrimination</w:t>
      </w:r>
      <w:r w:rsidRPr="00CF365B">
        <w:rPr>
          <w:b/>
          <w:spacing w:val="-7"/>
        </w:rPr>
        <w:t xml:space="preserve"> </w:t>
      </w:r>
      <w:r w:rsidRPr="00CF365B">
        <w:t>refers</w:t>
      </w:r>
      <w:r w:rsidRPr="00CF365B">
        <w:rPr>
          <w:spacing w:val="-10"/>
        </w:rPr>
        <w:t xml:space="preserve"> </w:t>
      </w:r>
      <w:r w:rsidRPr="00CF365B">
        <w:t>to</w:t>
      </w:r>
      <w:r w:rsidRPr="00CF365B">
        <w:rPr>
          <w:spacing w:val="-11"/>
        </w:rPr>
        <w:t xml:space="preserve"> </w:t>
      </w:r>
      <w:r w:rsidRPr="00CF365B">
        <w:t>situations</w:t>
      </w:r>
      <w:r w:rsidRPr="00CF365B">
        <w:rPr>
          <w:spacing w:val="-10"/>
        </w:rPr>
        <w:t xml:space="preserve"> </w:t>
      </w:r>
      <w:r w:rsidRPr="00CF365B">
        <w:t>where</w:t>
      </w:r>
      <w:r w:rsidRPr="00CF365B">
        <w:rPr>
          <w:spacing w:val="-11"/>
        </w:rPr>
        <w:t xml:space="preserve"> </w:t>
      </w:r>
      <w:r w:rsidRPr="00CF365B">
        <w:t>discrimination</w:t>
      </w:r>
      <w:r w:rsidRPr="00CF365B">
        <w:rPr>
          <w:spacing w:val="-11"/>
        </w:rPr>
        <w:t xml:space="preserve"> </w:t>
      </w:r>
      <w:r w:rsidRPr="00CF365B">
        <w:t>is</w:t>
      </w:r>
      <w:r w:rsidRPr="00CF365B">
        <w:rPr>
          <w:spacing w:val="-10"/>
        </w:rPr>
        <w:t xml:space="preserve"> </w:t>
      </w:r>
      <w:r w:rsidRPr="00CF365B">
        <w:t>occurring</w:t>
      </w:r>
      <w:r w:rsidRPr="00CF365B">
        <w:rPr>
          <w:spacing w:val="-11"/>
        </w:rPr>
        <w:t xml:space="preserve"> </w:t>
      </w:r>
      <w:r w:rsidRPr="00CF365B">
        <w:t>on</w:t>
      </w:r>
      <w:r w:rsidRPr="00CF365B">
        <w:rPr>
          <w:spacing w:val="-10"/>
        </w:rPr>
        <w:t xml:space="preserve"> </w:t>
      </w:r>
      <w:r w:rsidRPr="00CF365B">
        <w:t>the</w:t>
      </w:r>
      <w:r w:rsidRPr="00CF365B">
        <w:rPr>
          <w:spacing w:val="-11"/>
        </w:rPr>
        <w:t xml:space="preserve"> </w:t>
      </w:r>
      <w:r w:rsidRPr="00CF365B">
        <w:t>basis</w:t>
      </w:r>
      <w:r w:rsidRPr="00CF365B">
        <w:rPr>
          <w:spacing w:val="-10"/>
        </w:rPr>
        <w:t xml:space="preserve"> </w:t>
      </w:r>
      <w:r w:rsidRPr="00CF365B">
        <w:t xml:space="preserve">of multiple and intersecting factors, including sex, </w:t>
      </w:r>
      <w:r w:rsidRPr="00CF365B">
        <w:rPr>
          <w:spacing w:val="-4"/>
        </w:rPr>
        <w:t xml:space="preserve">gender, </w:t>
      </w:r>
      <w:r w:rsidRPr="00CF365B">
        <w:t>ethnicity, age, caste, class, faith, sexual orientation or any other characteristic. Persons with disabilities also have a gender identity, may come</w:t>
      </w:r>
      <w:r w:rsidRPr="00CF365B">
        <w:rPr>
          <w:spacing w:val="-17"/>
        </w:rPr>
        <w:t xml:space="preserve"> </w:t>
      </w:r>
      <w:r w:rsidRPr="00CF365B">
        <w:t>from</w:t>
      </w:r>
      <w:r w:rsidRPr="00CF365B">
        <w:rPr>
          <w:spacing w:val="-16"/>
        </w:rPr>
        <w:t xml:space="preserve"> </w:t>
      </w:r>
      <w:r w:rsidRPr="00CF365B">
        <w:t>an</w:t>
      </w:r>
      <w:r w:rsidRPr="00CF365B">
        <w:rPr>
          <w:spacing w:val="-16"/>
        </w:rPr>
        <w:t xml:space="preserve"> </w:t>
      </w:r>
      <w:r w:rsidRPr="00CF365B">
        <w:t>indigenous</w:t>
      </w:r>
      <w:r w:rsidRPr="00CF365B">
        <w:rPr>
          <w:spacing w:val="-16"/>
        </w:rPr>
        <w:t xml:space="preserve"> </w:t>
      </w:r>
      <w:r w:rsidRPr="00CF365B">
        <w:t>group,</w:t>
      </w:r>
      <w:r w:rsidRPr="00CF365B">
        <w:rPr>
          <w:spacing w:val="-16"/>
        </w:rPr>
        <w:t xml:space="preserve"> </w:t>
      </w:r>
      <w:r w:rsidRPr="00CF365B">
        <w:t>be</w:t>
      </w:r>
      <w:r w:rsidRPr="00CF365B">
        <w:rPr>
          <w:spacing w:val="-16"/>
        </w:rPr>
        <w:t xml:space="preserve"> </w:t>
      </w:r>
      <w:r w:rsidRPr="00CF365B">
        <w:t>young,</w:t>
      </w:r>
      <w:r w:rsidRPr="00CF365B">
        <w:rPr>
          <w:spacing w:val="-16"/>
        </w:rPr>
        <w:t xml:space="preserve"> </w:t>
      </w:r>
      <w:r w:rsidRPr="00CF365B">
        <w:t>old,</w:t>
      </w:r>
      <w:r w:rsidRPr="00CF365B">
        <w:rPr>
          <w:spacing w:val="-16"/>
        </w:rPr>
        <w:t xml:space="preserve"> </w:t>
      </w:r>
      <w:r w:rsidRPr="00CF365B">
        <w:t>a</w:t>
      </w:r>
      <w:r w:rsidRPr="00CF365B">
        <w:rPr>
          <w:spacing w:val="-17"/>
        </w:rPr>
        <w:t xml:space="preserve"> </w:t>
      </w:r>
      <w:r w:rsidRPr="00CF365B">
        <w:t>refugee</w:t>
      </w:r>
      <w:r w:rsidRPr="00CF365B">
        <w:rPr>
          <w:spacing w:val="-16"/>
        </w:rPr>
        <w:t xml:space="preserve"> </w:t>
      </w:r>
      <w:r w:rsidRPr="00CF365B">
        <w:t>or</w:t>
      </w:r>
      <w:r w:rsidRPr="00CF365B">
        <w:rPr>
          <w:spacing w:val="-16"/>
        </w:rPr>
        <w:t xml:space="preserve"> </w:t>
      </w:r>
      <w:r w:rsidRPr="00CF365B">
        <w:t>living</w:t>
      </w:r>
      <w:r w:rsidRPr="00CF365B">
        <w:rPr>
          <w:spacing w:val="-16"/>
        </w:rPr>
        <w:t xml:space="preserve"> </w:t>
      </w:r>
      <w:r w:rsidRPr="00CF365B">
        <w:t>in</w:t>
      </w:r>
      <w:r w:rsidRPr="00CF365B">
        <w:rPr>
          <w:spacing w:val="-16"/>
        </w:rPr>
        <w:t xml:space="preserve"> </w:t>
      </w:r>
      <w:r w:rsidRPr="00CF365B">
        <w:t>poverty.</w:t>
      </w:r>
      <w:r w:rsidRPr="00CF365B">
        <w:rPr>
          <w:spacing w:val="-16"/>
        </w:rPr>
        <w:t xml:space="preserve"> </w:t>
      </w:r>
      <w:r w:rsidRPr="00CF365B">
        <w:t>See</w:t>
      </w:r>
      <w:r w:rsidRPr="00CF365B">
        <w:rPr>
          <w:spacing w:val="-16"/>
        </w:rPr>
        <w:t xml:space="preserve"> </w:t>
      </w:r>
      <w:r w:rsidRPr="00CF365B">
        <w:t>also</w:t>
      </w:r>
      <w:r w:rsidRPr="00CF365B">
        <w:rPr>
          <w:spacing w:val="-16"/>
        </w:rPr>
        <w:t xml:space="preserve"> </w:t>
      </w:r>
      <w:r w:rsidRPr="00CF365B">
        <w:t>Foundations Guideline, section</w:t>
      </w:r>
      <w:r w:rsidRPr="00CF365B">
        <w:rPr>
          <w:spacing w:val="-1"/>
        </w:rPr>
        <w:t xml:space="preserve"> </w:t>
      </w:r>
      <w:r w:rsidRPr="00CF365B">
        <w:t>5.3.</w:t>
      </w:r>
    </w:p>
    <w:p w:rsidR="00EA511A" w:rsidRPr="00CF365B" w:rsidRDefault="0043163B" w:rsidP="003F5BCA">
      <w:pPr>
        <w:pStyle w:val="BodyText"/>
        <w:spacing w:line="278" w:lineRule="auto"/>
      </w:pPr>
      <w:bookmarkStart w:id="20" w:name="_bookmark12"/>
      <w:bookmarkEnd w:id="20"/>
      <w:r w:rsidRPr="00CF365B">
        <w:rPr>
          <w:b/>
          <w:spacing w:val="4"/>
        </w:rPr>
        <w:t>Legal</w:t>
      </w:r>
      <w:r w:rsidRPr="00CF365B">
        <w:rPr>
          <w:b/>
          <w:spacing w:val="-8"/>
        </w:rPr>
        <w:t xml:space="preserve"> </w:t>
      </w:r>
      <w:r w:rsidRPr="00CF365B">
        <w:rPr>
          <w:b/>
          <w:spacing w:val="4"/>
        </w:rPr>
        <w:t>capacity</w:t>
      </w:r>
      <w:r w:rsidRPr="00CF365B">
        <w:rPr>
          <w:b/>
          <w:spacing w:val="-13"/>
        </w:rPr>
        <w:t xml:space="preserve"> </w:t>
      </w:r>
      <w:r w:rsidRPr="00CF365B">
        <w:t>is</w:t>
      </w:r>
      <w:r w:rsidRPr="00CF365B">
        <w:rPr>
          <w:spacing w:val="-16"/>
        </w:rPr>
        <w:t xml:space="preserve"> </w:t>
      </w:r>
      <w:r w:rsidRPr="00CF365B">
        <w:t>the</w:t>
      </w:r>
      <w:r w:rsidRPr="00CF365B">
        <w:rPr>
          <w:spacing w:val="-17"/>
        </w:rPr>
        <w:t xml:space="preserve"> </w:t>
      </w:r>
      <w:r w:rsidRPr="00CF365B">
        <w:t>right</w:t>
      </w:r>
      <w:r w:rsidRPr="00CF365B">
        <w:rPr>
          <w:spacing w:val="-16"/>
        </w:rPr>
        <w:t xml:space="preserve"> </w:t>
      </w:r>
      <w:r w:rsidRPr="00CF365B">
        <w:t>to</w:t>
      </w:r>
      <w:r w:rsidRPr="00CF365B">
        <w:rPr>
          <w:spacing w:val="-17"/>
        </w:rPr>
        <w:t xml:space="preserve"> </w:t>
      </w:r>
      <w:r w:rsidRPr="00CF365B">
        <w:t>autonomously</w:t>
      </w:r>
      <w:r w:rsidRPr="00CF365B">
        <w:rPr>
          <w:spacing w:val="-17"/>
        </w:rPr>
        <w:t xml:space="preserve"> </w:t>
      </w:r>
      <w:r w:rsidRPr="00CF365B">
        <w:t>make</w:t>
      </w:r>
      <w:r w:rsidRPr="00CF365B">
        <w:rPr>
          <w:spacing w:val="-16"/>
        </w:rPr>
        <w:t xml:space="preserve"> </w:t>
      </w:r>
      <w:r w:rsidRPr="00CF365B">
        <w:t>legally</w:t>
      </w:r>
      <w:r w:rsidRPr="00CF365B">
        <w:rPr>
          <w:spacing w:val="-17"/>
        </w:rPr>
        <w:t xml:space="preserve"> </w:t>
      </w:r>
      <w:r w:rsidRPr="00CF365B">
        <w:t>valid</w:t>
      </w:r>
      <w:r w:rsidRPr="00CF365B">
        <w:rPr>
          <w:spacing w:val="-17"/>
        </w:rPr>
        <w:t xml:space="preserve"> </w:t>
      </w:r>
      <w:r w:rsidRPr="00CF365B">
        <w:t>decisions.</w:t>
      </w:r>
      <w:r w:rsidRPr="00CF365B">
        <w:rPr>
          <w:spacing w:val="-16"/>
        </w:rPr>
        <w:t xml:space="preserve"> </w:t>
      </w:r>
      <w:r w:rsidRPr="00CF365B">
        <w:t>Some</w:t>
      </w:r>
      <w:r w:rsidRPr="00CF365B">
        <w:rPr>
          <w:spacing w:val="-17"/>
        </w:rPr>
        <w:t xml:space="preserve"> </w:t>
      </w:r>
      <w:r w:rsidRPr="00CF365B">
        <w:t>countries</w:t>
      </w:r>
      <w:r w:rsidRPr="00CF365B">
        <w:rPr>
          <w:spacing w:val="-16"/>
        </w:rPr>
        <w:t xml:space="preserve"> </w:t>
      </w:r>
      <w:r w:rsidRPr="00CF365B">
        <w:t>restrict</w:t>
      </w:r>
      <w:r w:rsidRPr="00CF365B">
        <w:rPr>
          <w:spacing w:val="-17"/>
        </w:rPr>
        <w:t xml:space="preserve"> </w:t>
      </w:r>
      <w:r w:rsidRPr="00CF365B">
        <w:t>the right for adults with disabilities to manage their own financial affairs, including ownership of property,</w:t>
      </w:r>
      <w:r w:rsidRPr="00CF365B">
        <w:rPr>
          <w:spacing w:val="-8"/>
        </w:rPr>
        <w:t xml:space="preserve"> </w:t>
      </w:r>
      <w:r w:rsidRPr="00CF365B">
        <w:t>choose</w:t>
      </w:r>
      <w:r w:rsidRPr="00CF365B">
        <w:rPr>
          <w:spacing w:val="-8"/>
        </w:rPr>
        <w:t xml:space="preserve"> </w:t>
      </w:r>
      <w:r w:rsidRPr="00CF365B">
        <w:t>where</w:t>
      </w:r>
      <w:r w:rsidRPr="00CF365B">
        <w:rPr>
          <w:spacing w:val="-8"/>
        </w:rPr>
        <w:t xml:space="preserve"> </w:t>
      </w:r>
      <w:r w:rsidRPr="00CF365B">
        <w:t>to</w:t>
      </w:r>
      <w:r w:rsidRPr="00CF365B">
        <w:rPr>
          <w:spacing w:val="-8"/>
        </w:rPr>
        <w:t xml:space="preserve"> </w:t>
      </w:r>
      <w:r w:rsidRPr="00CF365B">
        <w:t>live</w:t>
      </w:r>
      <w:r w:rsidRPr="00CF365B">
        <w:rPr>
          <w:spacing w:val="-8"/>
        </w:rPr>
        <w:t xml:space="preserve"> </w:t>
      </w:r>
      <w:r w:rsidRPr="00CF365B">
        <w:t>and</w:t>
      </w:r>
      <w:r w:rsidRPr="00CF365B">
        <w:rPr>
          <w:spacing w:val="-8"/>
        </w:rPr>
        <w:t xml:space="preserve"> </w:t>
      </w:r>
      <w:r w:rsidRPr="00CF365B">
        <w:t>work,</w:t>
      </w:r>
      <w:r w:rsidRPr="00CF365B">
        <w:rPr>
          <w:spacing w:val="-7"/>
        </w:rPr>
        <w:t xml:space="preserve"> </w:t>
      </w:r>
      <w:r w:rsidRPr="00CF365B">
        <w:t>and</w:t>
      </w:r>
      <w:r w:rsidRPr="00CF365B">
        <w:rPr>
          <w:spacing w:val="-8"/>
        </w:rPr>
        <w:t xml:space="preserve"> </w:t>
      </w:r>
      <w:r w:rsidRPr="00CF365B">
        <w:t>manage</w:t>
      </w:r>
      <w:r w:rsidRPr="00CF365B">
        <w:rPr>
          <w:spacing w:val="-8"/>
        </w:rPr>
        <w:t xml:space="preserve"> </w:t>
      </w:r>
      <w:r w:rsidRPr="00CF365B">
        <w:t>their</w:t>
      </w:r>
      <w:r w:rsidRPr="00CF365B">
        <w:rPr>
          <w:spacing w:val="-8"/>
        </w:rPr>
        <w:t xml:space="preserve"> </w:t>
      </w:r>
      <w:r w:rsidRPr="00CF365B">
        <w:t>relationships,</w:t>
      </w:r>
      <w:r w:rsidRPr="00CF365B">
        <w:rPr>
          <w:spacing w:val="-8"/>
        </w:rPr>
        <w:t xml:space="preserve"> </w:t>
      </w:r>
      <w:r w:rsidRPr="00CF365B">
        <w:t>health</w:t>
      </w:r>
      <w:r w:rsidRPr="00CF365B">
        <w:rPr>
          <w:spacing w:val="-8"/>
        </w:rPr>
        <w:t xml:space="preserve"> </w:t>
      </w:r>
      <w:r w:rsidRPr="00CF365B">
        <w:t>and</w:t>
      </w:r>
      <w:r w:rsidRPr="00CF365B">
        <w:rPr>
          <w:spacing w:val="-8"/>
        </w:rPr>
        <w:t xml:space="preserve"> </w:t>
      </w:r>
      <w:r w:rsidRPr="00CF365B">
        <w:t>wellbeing.</w:t>
      </w:r>
    </w:p>
    <w:p w:rsidR="00EA511A" w:rsidRPr="00CF365B" w:rsidRDefault="0043163B" w:rsidP="003F5BCA">
      <w:pPr>
        <w:pStyle w:val="BodyText"/>
        <w:spacing w:line="278" w:lineRule="auto"/>
      </w:pPr>
      <w:r w:rsidRPr="00CF365B">
        <w:t>Restricting</w:t>
      </w:r>
      <w:r w:rsidRPr="00CF365B">
        <w:rPr>
          <w:spacing w:val="-8"/>
        </w:rPr>
        <w:t xml:space="preserve"> </w:t>
      </w:r>
      <w:r w:rsidRPr="00CF365B">
        <w:t>or</w:t>
      </w:r>
      <w:r w:rsidRPr="00CF365B">
        <w:rPr>
          <w:spacing w:val="-8"/>
        </w:rPr>
        <w:t xml:space="preserve"> </w:t>
      </w:r>
      <w:r w:rsidRPr="00CF365B">
        <w:t>denying</w:t>
      </w:r>
      <w:r w:rsidRPr="00CF365B">
        <w:rPr>
          <w:spacing w:val="-7"/>
        </w:rPr>
        <w:t xml:space="preserve"> </w:t>
      </w:r>
      <w:r w:rsidRPr="00CF365B">
        <w:t>this</w:t>
      </w:r>
      <w:r w:rsidRPr="00CF365B">
        <w:rPr>
          <w:spacing w:val="-8"/>
        </w:rPr>
        <w:t xml:space="preserve"> </w:t>
      </w:r>
      <w:r w:rsidRPr="00CF365B">
        <w:t>right</w:t>
      </w:r>
      <w:r w:rsidRPr="00CF365B">
        <w:rPr>
          <w:spacing w:val="-8"/>
        </w:rPr>
        <w:t xml:space="preserve"> </w:t>
      </w:r>
      <w:r w:rsidRPr="00CF365B">
        <w:t>is</w:t>
      </w:r>
      <w:r w:rsidRPr="00CF365B">
        <w:rPr>
          <w:spacing w:val="-7"/>
        </w:rPr>
        <w:t xml:space="preserve"> </w:t>
      </w:r>
      <w:r w:rsidRPr="00CF365B">
        <w:t>against</w:t>
      </w:r>
      <w:r w:rsidRPr="00CF365B">
        <w:rPr>
          <w:spacing w:val="-8"/>
        </w:rPr>
        <w:t xml:space="preserve"> </w:t>
      </w:r>
      <w:r w:rsidRPr="00CF365B">
        <w:t>the</w:t>
      </w:r>
      <w:r w:rsidRPr="00CF365B">
        <w:rPr>
          <w:spacing w:val="-8"/>
        </w:rPr>
        <w:t xml:space="preserve"> </w:t>
      </w:r>
      <w:r w:rsidRPr="00CF365B">
        <w:t>Convention</w:t>
      </w:r>
      <w:r w:rsidRPr="00CF365B">
        <w:rPr>
          <w:spacing w:val="-7"/>
        </w:rPr>
        <w:t xml:space="preserve"> </w:t>
      </w:r>
      <w:r w:rsidRPr="00CF365B">
        <w:t>on</w:t>
      </w:r>
      <w:r w:rsidRPr="00CF365B">
        <w:rPr>
          <w:spacing w:val="-8"/>
        </w:rPr>
        <w:t xml:space="preserve"> </w:t>
      </w:r>
      <w:r w:rsidRPr="00CF365B">
        <w:t>the</w:t>
      </w:r>
      <w:r w:rsidRPr="00CF365B">
        <w:rPr>
          <w:spacing w:val="-8"/>
        </w:rPr>
        <w:t xml:space="preserve"> </w:t>
      </w:r>
      <w:r w:rsidRPr="00CF365B">
        <w:t>Rights</w:t>
      </w:r>
      <w:r w:rsidRPr="00CF365B">
        <w:rPr>
          <w:spacing w:val="-7"/>
        </w:rPr>
        <w:t xml:space="preserve"> </w:t>
      </w:r>
      <w:r w:rsidRPr="00CF365B">
        <w:t>of</w:t>
      </w:r>
      <w:r w:rsidRPr="00CF365B">
        <w:rPr>
          <w:spacing w:val="-8"/>
        </w:rPr>
        <w:t xml:space="preserve"> </w:t>
      </w:r>
      <w:r w:rsidRPr="00CF365B">
        <w:t>Persons</w:t>
      </w:r>
      <w:r w:rsidRPr="00CF365B">
        <w:rPr>
          <w:spacing w:val="-7"/>
        </w:rPr>
        <w:t xml:space="preserve"> </w:t>
      </w:r>
      <w:r w:rsidRPr="00CF365B">
        <w:t>with</w:t>
      </w:r>
      <w:r w:rsidRPr="00CF365B">
        <w:rPr>
          <w:spacing w:val="-8"/>
        </w:rPr>
        <w:t xml:space="preserve"> </w:t>
      </w:r>
      <w:r w:rsidRPr="00CF365B">
        <w:rPr>
          <w:spacing w:val="-2"/>
        </w:rPr>
        <w:t xml:space="preserve">Disabilities </w:t>
      </w:r>
      <w:r w:rsidRPr="00CF365B">
        <w:t>and</w:t>
      </w:r>
      <w:r w:rsidRPr="00CF365B">
        <w:rPr>
          <w:spacing w:val="-14"/>
        </w:rPr>
        <w:t xml:space="preserve"> </w:t>
      </w:r>
      <w:r w:rsidRPr="00CF365B">
        <w:t>has</w:t>
      </w:r>
      <w:r w:rsidRPr="00CF365B">
        <w:rPr>
          <w:spacing w:val="-13"/>
        </w:rPr>
        <w:t xml:space="preserve"> </w:t>
      </w:r>
      <w:r w:rsidRPr="00CF365B">
        <w:t>negative</w:t>
      </w:r>
      <w:r w:rsidRPr="00CF365B">
        <w:rPr>
          <w:spacing w:val="-13"/>
        </w:rPr>
        <w:t xml:space="preserve"> </w:t>
      </w:r>
      <w:r w:rsidRPr="00CF365B">
        <w:t>effects</w:t>
      </w:r>
      <w:r w:rsidRPr="00CF365B">
        <w:rPr>
          <w:spacing w:val="-13"/>
        </w:rPr>
        <w:t xml:space="preserve"> </w:t>
      </w:r>
      <w:r w:rsidRPr="00CF365B">
        <w:t>across</w:t>
      </w:r>
      <w:r w:rsidRPr="00CF365B">
        <w:rPr>
          <w:spacing w:val="-13"/>
        </w:rPr>
        <w:t xml:space="preserve"> </w:t>
      </w:r>
      <w:r w:rsidRPr="00CF365B">
        <w:t>all</w:t>
      </w:r>
      <w:r w:rsidRPr="00CF365B">
        <w:rPr>
          <w:spacing w:val="-13"/>
        </w:rPr>
        <w:t xml:space="preserve"> </w:t>
      </w:r>
      <w:r w:rsidRPr="00CF365B">
        <w:t>policies.</w:t>
      </w:r>
      <w:r w:rsidRPr="00CF365B">
        <w:rPr>
          <w:spacing w:val="-13"/>
        </w:rPr>
        <w:t xml:space="preserve"> </w:t>
      </w:r>
      <w:r w:rsidRPr="00CF365B">
        <w:t>See</w:t>
      </w:r>
      <w:r w:rsidRPr="00CF365B">
        <w:rPr>
          <w:spacing w:val="-13"/>
        </w:rPr>
        <w:t xml:space="preserve"> </w:t>
      </w:r>
      <w:r w:rsidRPr="00CF365B">
        <w:t>also</w:t>
      </w:r>
      <w:r w:rsidRPr="00CF365B">
        <w:rPr>
          <w:spacing w:val="-13"/>
        </w:rPr>
        <w:t xml:space="preserve"> </w:t>
      </w:r>
      <w:r w:rsidRPr="00CF365B">
        <w:t>Foundations</w:t>
      </w:r>
      <w:r w:rsidRPr="00CF365B">
        <w:rPr>
          <w:spacing w:val="-13"/>
        </w:rPr>
        <w:t xml:space="preserve"> </w:t>
      </w:r>
      <w:r w:rsidRPr="00CF365B">
        <w:t>Guideline,</w:t>
      </w:r>
      <w:r w:rsidRPr="00CF365B">
        <w:rPr>
          <w:spacing w:val="-13"/>
        </w:rPr>
        <w:t xml:space="preserve"> </w:t>
      </w:r>
      <w:r w:rsidRPr="00CF365B">
        <w:t>section</w:t>
      </w:r>
      <w:r w:rsidRPr="00CF365B">
        <w:rPr>
          <w:spacing w:val="-13"/>
        </w:rPr>
        <w:t xml:space="preserve"> </w:t>
      </w:r>
      <w:r w:rsidRPr="00CF365B">
        <w:t>5.5.</w:t>
      </w:r>
    </w:p>
    <w:p w:rsidR="00EA511A" w:rsidRPr="00CF365B" w:rsidRDefault="0043163B" w:rsidP="003F5BCA">
      <w:pPr>
        <w:pStyle w:val="BodyText"/>
        <w:spacing w:line="278" w:lineRule="auto"/>
      </w:pPr>
      <w:bookmarkStart w:id="21" w:name="_bookmark13"/>
      <w:bookmarkEnd w:id="21"/>
      <w:r w:rsidRPr="00CF365B">
        <w:rPr>
          <w:b/>
          <w:spacing w:val="4"/>
        </w:rPr>
        <w:t xml:space="preserve">Organisations </w:t>
      </w:r>
      <w:r w:rsidRPr="00CF365B">
        <w:rPr>
          <w:b/>
          <w:spacing w:val="2"/>
        </w:rPr>
        <w:t xml:space="preserve">of </w:t>
      </w:r>
      <w:r w:rsidRPr="00CF365B">
        <w:rPr>
          <w:b/>
          <w:spacing w:val="4"/>
        </w:rPr>
        <w:t xml:space="preserve">persons </w:t>
      </w:r>
      <w:r w:rsidRPr="00CF365B">
        <w:rPr>
          <w:b/>
          <w:spacing w:val="3"/>
        </w:rPr>
        <w:t xml:space="preserve">with </w:t>
      </w:r>
      <w:r w:rsidRPr="00CF365B">
        <w:rPr>
          <w:b/>
          <w:spacing w:val="4"/>
        </w:rPr>
        <w:t xml:space="preserve">disabilities </w:t>
      </w:r>
      <w:r w:rsidRPr="00CF365B">
        <w:t>are led, directed, and governed by persons with disabilities.</w:t>
      </w:r>
      <w:r w:rsidRPr="00CF365B">
        <w:rPr>
          <w:spacing w:val="-9"/>
        </w:rPr>
        <w:t xml:space="preserve"> </w:t>
      </w:r>
      <w:r w:rsidRPr="00CF365B">
        <w:t>They</w:t>
      </w:r>
      <w:r w:rsidRPr="00CF365B">
        <w:rPr>
          <w:spacing w:val="-9"/>
        </w:rPr>
        <w:t xml:space="preserve"> </w:t>
      </w:r>
      <w:r w:rsidRPr="00CF365B">
        <w:t>are</w:t>
      </w:r>
      <w:r w:rsidRPr="00CF365B">
        <w:rPr>
          <w:spacing w:val="-9"/>
        </w:rPr>
        <w:t xml:space="preserve"> </w:t>
      </w:r>
      <w:r w:rsidRPr="00CF365B">
        <w:t>established</w:t>
      </w:r>
      <w:r w:rsidRPr="00CF365B">
        <w:rPr>
          <w:spacing w:val="-9"/>
        </w:rPr>
        <w:t xml:space="preserve"> </w:t>
      </w:r>
      <w:r w:rsidRPr="00CF365B">
        <w:t>at</w:t>
      </w:r>
      <w:r w:rsidRPr="00CF365B">
        <w:rPr>
          <w:spacing w:val="-8"/>
        </w:rPr>
        <w:t xml:space="preserve"> </w:t>
      </w:r>
      <w:r w:rsidRPr="00CF365B">
        <w:t>the</w:t>
      </w:r>
      <w:r w:rsidRPr="00CF365B">
        <w:rPr>
          <w:spacing w:val="-9"/>
        </w:rPr>
        <w:t xml:space="preserve"> </w:t>
      </w:r>
      <w:r w:rsidRPr="00CF365B">
        <w:t>local,</w:t>
      </w:r>
      <w:r w:rsidRPr="00CF365B">
        <w:rPr>
          <w:spacing w:val="-9"/>
        </w:rPr>
        <w:t xml:space="preserve"> </w:t>
      </w:r>
      <w:r w:rsidRPr="00CF365B">
        <w:t>national,</w:t>
      </w:r>
      <w:r w:rsidRPr="00CF365B">
        <w:rPr>
          <w:spacing w:val="-9"/>
        </w:rPr>
        <w:t xml:space="preserve"> </w:t>
      </w:r>
      <w:r w:rsidRPr="00CF365B">
        <w:t>regional</w:t>
      </w:r>
      <w:r w:rsidRPr="00CF365B">
        <w:rPr>
          <w:spacing w:val="-8"/>
        </w:rPr>
        <w:t xml:space="preserve"> </w:t>
      </w:r>
      <w:r w:rsidRPr="00CF365B">
        <w:t>or</w:t>
      </w:r>
      <w:r w:rsidRPr="00CF365B">
        <w:rPr>
          <w:spacing w:val="-9"/>
        </w:rPr>
        <w:t xml:space="preserve"> </w:t>
      </w:r>
      <w:r w:rsidRPr="00CF365B">
        <w:t>international</w:t>
      </w:r>
      <w:r w:rsidRPr="00CF365B">
        <w:rPr>
          <w:spacing w:val="-9"/>
        </w:rPr>
        <w:t xml:space="preserve"> </w:t>
      </w:r>
      <w:r w:rsidRPr="00CF365B">
        <w:t>level</w:t>
      </w:r>
      <w:r w:rsidRPr="00CF365B">
        <w:rPr>
          <w:spacing w:val="-9"/>
        </w:rPr>
        <w:t xml:space="preserve"> </w:t>
      </w:r>
      <w:r w:rsidRPr="00CF365B">
        <w:t>to</w:t>
      </w:r>
      <w:r w:rsidRPr="00CF365B">
        <w:rPr>
          <w:spacing w:val="-8"/>
        </w:rPr>
        <w:t xml:space="preserve"> </w:t>
      </w:r>
      <w:r w:rsidRPr="00CF365B">
        <w:t>promote</w:t>
      </w:r>
      <w:r w:rsidRPr="00CF365B">
        <w:rPr>
          <w:spacing w:val="-9"/>
        </w:rPr>
        <w:t xml:space="preserve"> </w:t>
      </w:r>
      <w:r w:rsidRPr="00CF365B">
        <w:rPr>
          <w:spacing w:val="-4"/>
        </w:rPr>
        <w:t xml:space="preserve">and/ </w:t>
      </w:r>
      <w:r w:rsidRPr="00CF365B">
        <w:t>or defend the rights of persons with disabilities. A clear majority of the membership of such organisations</w:t>
      </w:r>
      <w:r w:rsidRPr="00CF365B">
        <w:rPr>
          <w:spacing w:val="-26"/>
        </w:rPr>
        <w:t xml:space="preserve"> </w:t>
      </w:r>
      <w:r w:rsidRPr="00CF365B">
        <w:t>should</w:t>
      </w:r>
      <w:r w:rsidRPr="00CF365B">
        <w:rPr>
          <w:spacing w:val="-26"/>
        </w:rPr>
        <w:t xml:space="preserve"> </w:t>
      </w:r>
      <w:r w:rsidRPr="00CF365B">
        <w:t>be</w:t>
      </w:r>
      <w:r w:rsidRPr="00CF365B">
        <w:rPr>
          <w:spacing w:val="-26"/>
        </w:rPr>
        <w:t xml:space="preserve"> </w:t>
      </w:r>
      <w:r w:rsidRPr="00CF365B">
        <w:t>recruited</w:t>
      </w:r>
      <w:r w:rsidRPr="00CF365B">
        <w:rPr>
          <w:spacing w:val="-26"/>
        </w:rPr>
        <w:t xml:space="preserve"> </w:t>
      </w:r>
      <w:r w:rsidRPr="00CF365B">
        <w:t>among</w:t>
      </w:r>
      <w:r w:rsidRPr="00CF365B">
        <w:rPr>
          <w:spacing w:val="-26"/>
        </w:rPr>
        <w:t xml:space="preserve"> </w:t>
      </w:r>
      <w:r w:rsidRPr="00CF365B">
        <w:t>persons</w:t>
      </w:r>
      <w:r w:rsidRPr="00CF365B">
        <w:rPr>
          <w:spacing w:val="-26"/>
        </w:rPr>
        <w:t xml:space="preserve"> </w:t>
      </w:r>
      <w:r w:rsidRPr="00CF365B">
        <w:t>with</w:t>
      </w:r>
      <w:r w:rsidRPr="00CF365B">
        <w:rPr>
          <w:spacing w:val="-26"/>
        </w:rPr>
        <w:t xml:space="preserve"> </w:t>
      </w:r>
      <w:r w:rsidRPr="00CF365B">
        <w:t>disabilities</w:t>
      </w:r>
      <w:r w:rsidRPr="00CF365B">
        <w:rPr>
          <w:spacing w:val="-26"/>
        </w:rPr>
        <w:t xml:space="preserve"> </w:t>
      </w:r>
      <w:r w:rsidRPr="00CF365B">
        <w:t>themselves.</w:t>
      </w:r>
      <w:r w:rsidRPr="00CF365B">
        <w:rPr>
          <w:spacing w:val="-26"/>
        </w:rPr>
        <w:t xml:space="preserve"> </w:t>
      </w:r>
      <w:r w:rsidRPr="00CF365B">
        <w:t>See</w:t>
      </w:r>
      <w:r w:rsidRPr="00CF365B">
        <w:rPr>
          <w:spacing w:val="-26"/>
        </w:rPr>
        <w:t xml:space="preserve"> </w:t>
      </w:r>
      <w:r w:rsidRPr="00CF365B">
        <w:t>also</w:t>
      </w:r>
      <w:r w:rsidRPr="00CF365B">
        <w:rPr>
          <w:spacing w:val="-26"/>
        </w:rPr>
        <w:t xml:space="preserve"> </w:t>
      </w:r>
      <w:r w:rsidRPr="00CF365B">
        <w:t>Foundations Guideline, section</w:t>
      </w:r>
      <w:r w:rsidRPr="00CF365B">
        <w:rPr>
          <w:spacing w:val="-1"/>
        </w:rPr>
        <w:t xml:space="preserve"> </w:t>
      </w:r>
      <w:r w:rsidRPr="00CF365B">
        <w:t>2.4.</w:t>
      </w:r>
    </w:p>
    <w:p w:rsidR="00EA511A" w:rsidRPr="00CF365B" w:rsidRDefault="0043163B" w:rsidP="003F5BCA">
      <w:pPr>
        <w:pStyle w:val="BodyText"/>
        <w:spacing w:line="278" w:lineRule="auto"/>
      </w:pPr>
      <w:bookmarkStart w:id="22" w:name="_bookmark14"/>
      <w:bookmarkEnd w:id="22"/>
      <w:r w:rsidRPr="00CF365B">
        <w:rPr>
          <w:b/>
          <w:spacing w:val="5"/>
        </w:rPr>
        <w:t xml:space="preserve">Participation </w:t>
      </w:r>
      <w:r w:rsidRPr="00CF365B">
        <w:rPr>
          <w:b/>
          <w:spacing w:val="2"/>
        </w:rPr>
        <w:t xml:space="preserve">of </w:t>
      </w:r>
      <w:r w:rsidRPr="00CF365B">
        <w:rPr>
          <w:b/>
          <w:spacing w:val="4"/>
        </w:rPr>
        <w:t xml:space="preserve">persons </w:t>
      </w:r>
      <w:r w:rsidRPr="00CF365B">
        <w:rPr>
          <w:b/>
          <w:spacing w:val="3"/>
        </w:rPr>
        <w:t xml:space="preserve">with </w:t>
      </w:r>
      <w:r w:rsidRPr="00CF365B">
        <w:rPr>
          <w:b/>
          <w:spacing w:val="4"/>
        </w:rPr>
        <w:t xml:space="preserve">disabilities </w:t>
      </w:r>
      <w:r w:rsidRPr="00CF365B">
        <w:t>refers to the action of allowing and enabling persons with disabilities to take part directly, or through organizations of persons with disabilities, in decision- making</w:t>
      </w:r>
      <w:r w:rsidRPr="00CF365B">
        <w:rPr>
          <w:spacing w:val="-14"/>
        </w:rPr>
        <w:t xml:space="preserve"> </w:t>
      </w:r>
      <w:r w:rsidRPr="00CF365B">
        <w:t>processes,</w:t>
      </w:r>
      <w:r w:rsidRPr="00CF365B">
        <w:rPr>
          <w:spacing w:val="-13"/>
        </w:rPr>
        <w:t xml:space="preserve"> </w:t>
      </w:r>
      <w:r w:rsidRPr="00CF365B">
        <w:t>including</w:t>
      </w:r>
      <w:r w:rsidRPr="00CF365B">
        <w:rPr>
          <w:spacing w:val="-13"/>
        </w:rPr>
        <w:t xml:space="preserve"> </w:t>
      </w:r>
      <w:r w:rsidRPr="00CF365B">
        <w:t>the</w:t>
      </w:r>
      <w:r w:rsidRPr="00CF365B">
        <w:rPr>
          <w:spacing w:val="-13"/>
        </w:rPr>
        <w:t xml:space="preserve"> </w:t>
      </w:r>
      <w:r w:rsidRPr="00CF365B">
        <w:t>design,</w:t>
      </w:r>
      <w:r w:rsidRPr="00CF365B">
        <w:rPr>
          <w:spacing w:val="-13"/>
        </w:rPr>
        <w:t xml:space="preserve"> </w:t>
      </w:r>
      <w:r w:rsidRPr="00CF365B">
        <w:t>implementation,</w:t>
      </w:r>
      <w:r w:rsidRPr="00CF365B">
        <w:rPr>
          <w:spacing w:val="-13"/>
        </w:rPr>
        <w:t xml:space="preserve"> </w:t>
      </w:r>
      <w:r w:rsidRPr="00CF365B">
        <w:t>monitoring</w:t>
      </w:r>
      <w:r w:rsidRPr="00CF365B">
        <w:rPr>
          <w:spacing w:val="-13"/>
        </w:rPr>
        <w:t xml:space="preserve"> </w:t>
      </w:r>
      <w:r w:rsidRPr="00CF365B">
        <w:t>and</w:t>
      </w:r>
      <w:r w:rsidRPr="00CF365B">
        <w:rPr>
          <w:spacing w:val="-13"/>
        </w:rPr>
        <w:t xml:space="preserve"> </w:t>
      </w:r>
      <w:r w:rsidRPr="00CF365B">
        <w:t>evaluation</w:t>
      </w:r>
      <w:r w:rsidRPr="00CF365B">
        <w:rPr>
          <w:spacing w:val="-13"/>
        </w:rPr>
        <w:t xml:space="preserve"> </w:t>
      </w:r>
      <w:r w:rsidRPr="00CF365B">
        <w:t>of</w:t>
      </w:r>
      <w:r w:rsidRPr="00CF365B">
        <w:rPr>
          <w:spacing w:val="-14"/>
        </w:rPr>
        <w:t xml:space="preserve"> </w:t>
      </w:r>
      <w:r w:rsidRPr="00CF365B">
        <w:t>policies.</w:t>
      </w:r>
      <w:r w:rsidRPr="00CF365B">
        <w:rPr>
          <w:spacing w:val="-13"/>
        </w:rPr>
        <w:t xml:space="preserve"> </w:t>
      </w:r>
      <w:r w:rsidRPr="00CF365B">
        <w:rPr>
          <w:spacing w:val="-11"/>
        </w:rPr>
        <w:t>To</w:t>
      </w:r>
      <w:r w:rsidRPr="00CF365B">
        <w:rPr>
          <w:spacing w:val="-13"/>
        </w:rPr>
        <w:t xml:space="preserve"> </w:t>
      </w:r>
      <w:r w:rsidRPr="00CF365B">
        <w:rPr>
          <w:spacing w:val="-8"/>
        </w:rPr>
        <w:t xml:space="preserve">do </w:t>
      </w:r>
      <w:r w:rsidRPr="00CF365B">
        <w:t>this,</w:t>
      </w:r>
      <w:r w:rsidRPr="00CF365B">
        <w:rPr>
          <w:spacing w:val="-14"/>
        </w:rPr>
        <w:t xml:space="preserve"> </w:t>
      </w:r>
      <w:r w:rsidRPr="00CF365B">
        <w:t>persons</w:t>
      </w:r>
      <w:r w:rsidRPr="00CF365B">
        <w:rPr>
          <w:spacing w:val="-14"/>
        </w:rPr>
        <w:t xml:space="preserve"> </w:t>
      </w:r>
      <w:r w:rsidRPr="00CF365B">
        <w:t>with</w:t>
      </w:r>
      <w:r w:rsidRPr="00CF365B">
        <w:rPr>
          <w:spacing w:val="-13"/>
        </w:rPr>
        <w:t xml:space="preserve"> </w:t>
      </w:r>
      <w:r w:rsidRPr="00CF365B">
        <w:t>disabilities</w:t>
      </w:r>
      <w:r w:rsidRPr="00CF365B">
        <w:rPr>
          <w:spacing w:val="-14"/>
        </w:rPr>
        <w:t xml:space="preserve"> </w:t>
      </w:r>
      <w:r w:rsidRPr="00CF365B">
        <w:t>should</w:t>
      </w:r>
      <w:r w:rsidRPr="00CF365B">
        <w:rPr>
          <w:spacing w:val="-13"/>
        </w:rPr>
        <w:t xml:space="preserve"> </w:t>
      </w:r>
      <w:r w:rsidRPr="00CF365B">
        <w:t>be</w:t>
      </w:r>
      <w:r w:rsidRPr="00CF365B">
        <w:rPr>
          <w:spacing w:val="-14"/>
        </w:rPr>
        <w:t xml:space="preserve"> </w:t>
      </w:r>
      <w:r w:rsidRPr="00CF365B">
        <w:t>closely</w:t>
      </w:r>
      <w:r w:rsidRPr="00CF365B">
        <w:rPr>
          <w:spacing w:val="-13"/>
        </w:rPr>
        <w:t xml:space="preserve"> </w:t>
      </w:r>
      <w:r w:rsidRPr="00CF365B">
        <w:t>consulted</w:t>
      </w:r>
      <w:r w:rsidRPr="00CF365B">
        <w:rPr>
          <w:spacing w:val="-14"/>
        </w:rPr>
        <w:t xml:space="preserve"> </w:t>
      </w:r>
      <w:r w:rsidRPr="00CF365B">
        <w:t>and</w:t>
      </w:r>
      <w:r w:rsidRPr="00CF365B">
        <w:rPr>
          <w:spacing w:val="-13"/>
        </w:rPr>
        <w:t xml:space="preserve"> </w:t>
      </w:r>
      <w:r w:rsidRPr="00CF365B">
        <w:t>actively</w:t>
      </w:r>
      <w:r w:rsidRPr="00CF365B">
        <w:rPr>
          <w:spacing w:val="-14"/>
        </w:rPr>
        <w:t xml:space="preserve"> </w:t>
      </w:r>
      <w:r w:rsidRPr="00CF365B">
        <w:t>involved</w:t>
      </w:r>
      <w:r w:rsidRPr="00CF365B">
        <w:rPr>
          <w:spacing w:val="-13"/>
        </w:rPr>
        <w:t xml:space="preserve"> </w:t>
      </w:r>
      <w:r w:rsidRPr="00CF365B">
        <w:t>in</w:t>
      </w:r>
      <w:r w:rsidRPr="00CF365B">
        <w:rPr>
          <w:spacing w:val="-14"/>
        </w:rPr>
        <w:t xml:space="preserve"> </w:t>
      </w:r>
      <w:r w:rsidRPr="00CF365B">
        <w:t>all</w:t>
      </w:r>
      <w:r w:rsidRPr="00CF365B">
        <w:rPr>
          <w:spacing w:val="-13"/>
        </w:rPr>
        <w:t xml:space="preserve"> </w:t>
      </w:r>
      <w:r w:rsidRPr="00CF365B">
        <w:t>decision-making processes,</w:t>
      </w:r>
      <w:r w:rsidRPr="00CF365B">
        <w:rPr>
          <w:spacing w:val="-10"/>
        </w:rPr>
        <w:t xml:space="preserve"> </w:t>
      </w:r>
      <w:r w:rsidRPr="00CF365B">
        <w:t>by</w:t>
      </w:r>
      <w:r w:rsidRPr="00CF365B">
        <w:rPr>
          <w:spacing w:val="-9"/>
        </w:rPr>
        <w:t xml:space="preserve"> </w:t>
      </w:r>
      <w:r w:rsidRPr="00CF365B">
        <w:t>being</w:t>
      </w:r>
      <w:r w:rsidRPr="00CF365B">
        <w:rPr>
          <w:spacing w:val="-9"/>
        </w:rPr>
        <w:t xml:space="preserve"> </w:t>
      </w:r>
      <w:r w:rsidRPr="00CF365B">
        <w:t>invited</w:t>
      </w:r>
      <w:r w:rsidRPr="00CF365B">
        <w:rPr>
          <w:spacing w:val="-10"/>
        </w:rPr>
        <w:t xml:space="preserve"> </w:t>
      </w:r>
      <w:r w:rsidRPr="00CF365B">
        <w:t>to</w:t>
      </w:r>
      <w:r w:rsidRPr="00CF365B">
        <w:rPr>
          <w:spacing w:val="-9"/>
        </w:rPr>
        <w:t xml:space="preserve"> </w:t>
      </w:r>
      <w:r w:rsidRPr="00CF365B">
        <w:t>give</w:t>
      </w:r>
      <w:r w:rsidRPr="00CF365B">
        <w:rPr>
          <w:spacing w:val="-9"/>
        </w:rPr>
        <w:t xml:space="preserve"> </w:t>
      </w:r>
      <w:r w:rsidRPr="00CF365B">
        <w:t>their</w:t>
      </w:r>
      <w:r w:rsidRPr="00CF365B">
        <w:rPr>
          <w:spacing w:val="-10"/>
        </w:rPr>
        <w:t xml:space="preserve"> </w:t>
      </w:r>
      <w:r w:rsidRPr="00CF365B">
        <w:t>opinions</w:t>
      </w:r>
      <w:r w:rsidRPr="00CF365B">
        <w:rPr>
          <w:spacing w:val="-9"/>
        </w:rPr>
        <w:t xml:space="preserve"> </w:t>
      </w:r>
      <w:r w:rsidRPr="00CF365B">
        <w:t>and</w:t>
      </w:r>
      <w:r w:rsidRPr="00CF365B">
        <w:rPr>
          <w:spacing w:val="-9"/>
        </w:rPr>
        <w:t xml:space="preserve"> </w:t>
      </w:r>
      <w:r w:rsidRPr="00CF365B">
        <w:t>take</w:t>
      </w:r>
      <w:r w:rsidRPr="00CF365B">
        <w:rPr>
          <w:spacing w:val="-10"/>
        </w:rPr>
        <w:t xml:space="preserve"> </w:t>
      </w:r>
      <w:r w:rsidRPr="00CF365B">
        <w:t>part</w:t>
      </w:r>
      <w:r w:rsidRPr="00CF365B">
        <w:rPr>
          <w:spacing w:val="-9"/>
        </w:rPr>
        <w:t xml:space="preserve"> </w:t>
      </w:r>
      <w:r w:rsidRPr="00CF365B">
        <w:t>in</w:t>
      </w:r>
      <w:r w:rsidRPr="00CF365B">
        <w:rPr>
          <w:spacing w:val="-9"/>
        </w:rPr>
        <w:t xml:space="preserve"> </w:t>
      </w:r>
      <w:r w:rsidRPr="00CF365B">
        <w:t>implementation</w:t>
      </w:r>
      <w:r w:rsidRPr="00CF365B">
        <w:rPr>
          <w:spacing w:val="-10"/>
        </w:rPr>
        <w:t xml:space="preserve"> </w:t>
      </w:r>
      <w:r w:rsidRPr="00CF365B">
        <w:t>processes.</w:t>
      </w:r>
    </w:p>
    <w:p w:rsidR="00EA511A" w:rsidRPr="00CF365B" w:rsidRDefault="0043163B" w:rsidP="003F5BCA">
      <w:pPr>
        <w:pStyle w:val="BodyText"/>
        <w:spacing w:line="278" w:lineRule="auto"/>
      </w:pPr>
      <w:r w:rsidRPr="00CF365B">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rsidR="00EA511A" w:rsidRPr="00CF365B" w:rsidRDefault="0043163B" w:rsidP="003F5BCA">
      <w:pPr>
        <w:pStyle w:val="BodyText"/>
        <w:spacing w:line="278" w:lineRule="auto"/>
      </w:pPr>
      <w:bookmarkStart w:id="23" w:name="_bookmark15"/>
      <w:bookmarkEnd w:id="23"/>
      <w:r w:rsidRPr="00CF365B">
        <w:rPr>
          <w:b/>
          <w:spacing w:val="4"/>
        </w:rPr>
        <w:t>Persons</w:t>
      </w:r>
      <w:r w:rsidRPr="00CF365B">
        <w:rPr>
          <w:b/>
          <w:spacing w:val="-7"/>
        </w:rPr>
        <w:t xml:space="preserve"> </w:t>
      </w:r>
      <w:r w:rsidRPr="00CF365B">
        <w:rPr>
          <w:b/>
          <w:spacing w:val="3"/>
        </w:rPr>
        <w:t>with</w:t>
      </w:r>
      <w:r w:rsidRPr="00CF365B">
        <w:rPr>
          <w:b/>
          <w:spacing w:val="-7"/>
        </w:rPr>
        <w:t xml:space="preserve"> </w:t>
      </w:r>
      <w:r w:rsidRPr="00CF365B">
        <w:rPr>
          <w:b/>
          <w:spacing w:val="4"/>
        </w:rPr>
        <w:t>disabilities</w:t>
      </w:r>
      <w:r w:rsidRPr="00CF365B">
        <w:rPr>
          <w:b/>
          <w:spacing w:val="-13"/>
        </w:rPr>
        <w:t xml:space="preserve"> </w:t>
      </w:r>
      <w:r w:rsidRPr="00CF365B">
        <w:t>include</w:t>
      </w:r>
      <w:r w:rsidRPr="00CF365B">
        <w:rPr>
          <w:spacing w:val="-16"/>
        </w:rPr>
        <w:t xml:space="preserve"> </w:t>
      </w:r>
      <w:r w:rsidRPr="00CF365B">
        <w:t>those</w:t>
      </w:r>
      <w:r w:rsidRPr="00CF365B">
        <w:rPr>
          <w:spacing w:val="-16"/>
        </w:rPr>
        <w:t xml:space="preserve"> </w:t>
      </w:r>
      <w:r w:rsidRPr="00CF365B">
        <w:t>who</w:t>
      </w:r>
      <w:r w:rsidRPr="00CF365B">
        <w:rPr>
          <w:spacing w:val="-16"/>
        </w:rPr>
        <w:t xml:space="preserve"> </w:t>
      </w:r>
      <w:r w:rsidRPr="00CF365B">
        <w:t>have</w:t>
      </w:r>
      <w:r w:rsidRPr="00CF365B">
        <w:rPr>
          <w:spacing w:val="-17"/>
        </w:rPr>
        <w:t xml:space="preserve"> </w:t>
      </w:r>
      <w:r w:rsidRPr="00CF365B">
        <w:t>long-term</w:t>
      </w:r>
      <w:r w:rsidRPr="00CF365B">
        <w:rPr>
          <w:spacing w:val="-16"/>
        </w:rPr>
        <w:t xml:space="preserve"> </w:t>
      </w:r>
      <w:r w:rsidRPr="00CF365B">
        <w:t>physical,</w:t>
      </w:r>
      <w:r w:rsidRPr="00CF365B">
        <w:rPr>
          <w:spacing w:val="-16"/>
        </w:rPr>
        <w:t xml:space="preserve"> </w:t>
      </w:r>
      <w:r w:rsidRPr="00CF365B">
        <w:t>psychosocial,</w:t>
      </w:r>
      <w:r w:rsidRPr="00CF365B">
        <w:rPr>
          <w:spacing w:val="-16"/>
        </w:rPr>
        <w:t xml:space="preserve"> </w:t>
      </w:r>
      <w:r w:rsidRPr="00CF365B">
        <w:t>intellectual</w:t>
      </w:r>
      <w:r w:rsidRPr="00CF365B">
        <w:rPr>
          <w:spacing w:val="-17"/>
        </w:rPr>
        <w:t xml:space="preserve"> </w:t>
      </w:r>
      <w:r w:rsidRPr="00CF365B">
        <w:t>or sensory</w:t>
      </w:r>
      <w:r w:rsidRPr="00CF365B">
        <w:rPr>
          <w:spacing w:val="-6"/>
        </w:rPr>
        <w:t xml:space="preserve"> </w:t>
      </w:r>
      <w:r w:rsidRPr="00CF365B">
        <w:t>impairments</w:t>
      </w:r>
      <w:r w:rsidRPr="00CF365B">
        <w:rPr>
          <w:spacing w:val="-5"/>
        </w:rPr>
        <w:t xml:space="preserve"> </w:t>
      </w:r>
      <w:r w:rsidRPr="00CF365B">
        <w:t>which,</w:t>
      </w:r>
      <w:r w:rsidRPr="00CF365B">
        <w:rPr>
          <w:spacing w:val="-5"/>
        </w:rPr>
        <w:t xml:space="preserve"> </w:t>
      </w:r>
      <w:r w:rsidRPr="00CF365B">
        <w:t>in</w:t>
      </w:r>
      <w:r w:rsidRPr="00CF365B">
        <w:rPr>
          <w:spacing w:val="-5"/>
        </w:rPr>
        <w:t xml:space="preserve"> </w:t>
      </w:r>
      <w:r w:rsidRPr="00CF365B">
        <w:t>interaction</w:t>
      </w:r>
      <w:r w:rsidRPr="00CF365B">
        <w:rPr>
          <w:spacing w:val="-5"/>
        </w:rPr>
        <w:t xml:space="preserve"> </w:t>
      </w:r>
      <w:r w:rsidRPr="00CF365B">
        <w:t>with</w:t>
      </w:r>
      <w:r w:rsidRPr="00CF365B">
        <w:rPr>
          <w:spacing w:val="-6"/>
        </w:rPr>
        <w:t xml:space="preserve"> </w:t>
      </w:r>
      <w:r w:rsidRPr="00CF365B">
        <w:t>various</w:t>
      </w:r>
      <w:r w:rsidRPr="00CF365B">
        <w:rPr>
          <w:spacing w:val="-5"/>
        </w:rPr>
        <w:t xml:space="preserve"> </w:t>
      </w:r>
      <w:r w:rsidRPr="00CF365B">
        <w:t>barriers,</w:t>
      </w:r>
      <w:r w:rsidRPr="00CF365B">
        <w:rPr>
          <w:spacing w:val="-5"/>
        </w:rPr>
        <w:t xml:space="preserve"> </w:t>
      </w:r>
      <w:r w:rsidRPr="00CF365B">
        <w:t>may</w:t>
      </w:r>
      <w:r w:rsidRPr="00CF365B">
        <w:rPr>
          <w:spacing w:val="-5"/>
        </w:rPr>
        <w:t xml:space="preserve"> </w:t>
      </w:r>
      <w:r w:rsidRPr="00CF365B">
        <w:t>hinder</w:t>
      </w:r>
      <w:r w:rsidRPr="00CF365B">
        <w:rPr>
          <w:spacing w:val="-5"/>
        </w:rPr>
        <w:t xml:space="preserve"> </w:t>
      </w:r>
      <w:r w:rsidRPr="00CF365B">
        <w:t>their</w:t>
      </w:r>
      <w:r w:rsidRPr="00CF365B">
        <w:rPr>
          <w:spacing w:val="-5"/>
        </w:rPr>
        <w:t xml:space="preserve"> </w:t>
      </w:r>
      <w:r w:rsidRPr="00CF365B">
        <w:t>full</w:t>
      </w:r>
      <w:r w:rsidRPr="00CF365B">
        <w:rPr>
          <w:spacing w:val="-6"/>
        </w:rPr>
        <w:t xml:space="preserve"> </w:t>
      </w:r>
      <w:r w:rsidRPr="00CF365B">
        <w:t>and</w:t>
      </w:r>
      <w:r w:rsidRPr="00CF365B">
        <w:rPr>
          <w:spacing w:val="-5"/>
        </w:rPr>
        <w:t xml:space="preserve"> </w:t>
      </w:r>
      <w:r w:rsidRPr="00CF365B">
        <w:t>effective participation</w:t>
      </w:r>
      <w:r w:rsidRPr="00CF365B">
        <w:rPr>
          <w:spacing w:val="-15"/>
        </w:rPr>
        <w:t xml:space="preserve"> </w:t>
      </w:r>
      <w:r w:rsidRPr="00CF365B">
        <w:t>in</w:t>
      </w:r>
      <w:r w:rsidRPr="00CF365B">
        <w:rPr>
          <w:spacing w:val="-14"/>
        </w:rPr>
        <w:t xml:space="preserve"> </w:t>
      </w:r>
      <w:r w:rsidRPr="00CF365B">
        <w:t>society</w:t>
      </w:r>
      <w:r w:rsidRPr="00CF365B">
        <w:rPr>
          <w:spacing w:val="-15"/>
        </w:rPr>
        <w:t xml:space="preserve"> </w:t>
      </w:r>
      <w:r w:rsidRPr="00CF365B">
        <w:t>on</w:t>
      </w:r>
      <w:r w:rsidRPr="00CF365B">
        <w:rPr>
          <w:spacing w:val="-14"/>
        </w:rPr>
        <w:t xml:space="preserve"> </w:t>
      </w:r>
      <w:r w:rsidRPr="00CF365B">
        <w:t>an</w:t>
      </w:r>
      <w:r w:rsidRPr="00CF365B">
        <w:rPr>
          <w:spacing w:val="-14"/>
        </w:rPr>
        <w:t xml:space="preserve"> </w:t>
      </w:r>
      <w:r w:rsidRPr="00CF365B">
        <w:t>equal</w:t>
      </w:r>
      <w:r w:rsidRPr="00CF365B">
        <w:rPr>
          <w:spacing w:val="-15"/>
        </w:rPr>
        <w:t xml:space="preserve"> </w:t>
      </w:r>
      <w:r w:rsidRPr="00CF365B">
        <w:t>basis</w:t>
      </w:r>
      <w:r w:rsidRPr="00CF365B">
        <w:rPr>
          <w:spacing w:val="-14"/>
        </w:rPr>
        <w:t xml:space="preserve"> </w:t>
      </w:r>
      <w:r w:rsidRPr="00CF365B">
        <w:t>with</w:t>
      </w:r>
      <w:r w:rsidRPr="00CF365B">
        <w:rPr>
          <w:spacing w:val="-15"/>
        </w:rPr>
        <w:t xml:space="preserve"> </w:t>
      </w:r>
      <w:r w:rsidRPr="00CF365B">
        <w:t>others.</w:t>
      </w:r>
      <w:r w:rsidRPr="00CF365B">
        <w:rPr>
          <w:spacing w:val="-14"/>
        </w:rPr>
        <w:t xml:space="preserve"> </w:t>
      </w:r>
      <w:r w:rsidRPr="00CF365B">
        <w:t>Hence,</w:t>
      </w:r>
      <w:r w:rsidRPr="00CF365B">
        <w:rPr>
          <w:spacing w:val="-14"/>
        </w:rPr>
        <w:t xml:space="preserve"> </w:t>
      </w:r>
      <w:r w:rsidRPr="00CF365B">
        <w:t>persons</w:t>
      </w:r>
      <w:r w:rsidRPr="00CF365B">
        <w:rPr>
          <w:spacing w:val="-15"/>
        </w:rPr>
        <w:t xml:space="preserve"> </w:t>
      </w:r>
      <w:r w:rsidRPr="00CF365B">
        <w:t>with</w:t>
      </w:r>
      <w:r w:rsidRPr="00CF365B">
        <w:rPr>
          <w:spacing w:val="-14"/>
        </w:rPr>
        <w:t xml:space="preserve"> </w:t>
      </w:r>
      <w:r w:rsidRPr="00CF365B">
        <w:t>disabilities</w:t>
      </w:r>
      <w:r w:rsidRPr="00CF365B">
        <w:rPr>
          <w:spacing w:val="-14"/>
        </w:rPr>
        <w:t xml:space="preserve"> </w:t>
      </w:r>
      <w:r w:rsidRPr="00CF365B">
        <w:t>are</w:t>
      </w:r>
      <w:r w:rsidRPr="00CF365B">
        <w:rPr>
          <w:spacing w:val="-15"/>
        </w:rPr>
        <w:t xml:space="preserve"> </w:t>
      </w:r>
      <w:r w:rsidRPr="00CF365B">
        <w:t>persons with impairments who experience barriers that restrict their participation. See also Foundations Guideline, section</w:t>
      </w:r>
      <w:r w:rsidRPr="00CF365B">
        <w:rPr>
          <w:spacing w:val="-1"/>
        </w:rPr>
        <w:t xml:space="preserve"> </w:t>
      </w:r>
      <w:r w:rsidRPr="00CF365B">
        <w:t>1.2.</w:t>
      </w:r>
    </w:p>
    <w:p w:rsidR="00336082" w:rsidRDefault="0043163B" w:rsidP="003F5BCA">
      <w:pPr>
        <w:pStyle w:val="BodyText"/>
        <w:spacing w:line="278" w:lineRule="auto"/>
      </w:pPr>
      <w:r w:rsidRPr="00CF365B">
        <w:rPr>
          <w:b/>
          <w:spacing w:val="4"/>
        </w:rPr>
        <w:t xml:space="preserve">Reasonable accommodation </w:t>
      </w:r>
      <w:r w:rsidRPr="00CF365B">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CF365B">
        <w:rPr>
          <w:spacing w:val="-10"/>
        </w:rPr>
        <w:t xml:space="preserve"> </w:t>
      </w:r>
      <w:r w:rsidRPr="00CF365B">
        <w:t>it</w:t>
      </w:r>
      <w:r w:rsidRPr="00CF365B">
        <w:rPr>
          <w:spacing w:val="-9"/>
        </w:rPr>
        <w:t xml:space="preserve"> </w:t>
      </w:r>
      <w:r w:rsidRPr="00CF365B">
        <w:t>cannot</w:t>
      </w:r>
      <w:r w:rsidRPr="00CF365B">
        <w:rPr>
          <w:spacing w:val="-9"/>
        </w:rPr>
        <w:t xml:space="preserve"> </w:t>
      </w:r>
      <w:r w:rsidRPr="00CF365B">
        <w:t>deny</w:t>
      </w:r>
      <w:r w:rsidRPr="00CF365B">
        <w:rPr>
          <w:spacing w:val="-9"/>
        </w:rPr>
        <w:t xml:space="preserve"> </w:t>
      </w:r>
      <w:r w:rsidRPr="00CF365B">
        <w:t>it</w:t>
      </w:r>
      <w:r w:rsidRPr="00CF365B">
        <w:rPr>
          <w:spacing w:val="-9"/>
        </w:rPr>
        <w:t xml:space="preserve"> </w:t>
      </w:r>
      <w:r w:rsidRPr="00CF365B">
        <w:t>by</w:t>
      </w:r>
      <w:r w:rsidRPr="00CF365B">
        <w:rPr>
          <w:spacing w:val="-9"/>
        </w:rPr>
        <w:t xml:space="preserve"> </w:t>
      </w:r>
      <w:r w:rsidRPr="00CF365B">
        <w:t>saying</w:t>
      </w:r>
      <w:r w:rsidRPr="00CF365B">
        <w:rPr>
          <w:spacing w:val="-9"/>
        </w:rPr>
        <w:t xml:space="preserve"> </w:t>
      </w:r>
      <w:r w:rsidRPr="00CF365B">
        <w:t>that</w:t>
      </w:r>
      <w:r w:rsidRPr="00CF365B">
        <w:rPr>
          <w:spacing w:val="-9"/>
        </w:rPr>
        <w:t xml:space="preserve"> </w:t>
      </w:r>
      <w:r w:rsidRPr="00CF365B">
        <w:t>they</w:t>
      </w:r>
      <w:r w:rsidRPr="00CF365B">
        <w:rPr>
          <w:spacing w:val="-9"/>
        </w:rPr>
        <w:t xml:space="preserve"> </w:t>
      </w:r>
      <w:r w:rsidRPr="00CF365B">
        <w:t>are</w:t>
      </w:r>
      <w:r w:rsidRPr="00CF365B">
        <w:rPr>
          <w:spacing w:val="-9"/>
        </w:rPr>
        <w:t xml:space="preserve"> </w:t>
      </w:r>
      <w:r w:rsidRPr="00CF365B">
        <w:t>progressively</w:t>
      </w:r>
      <w:r w:rsidRPr="00CF365B">
        <w:rPr>
          <w:spacing w:val="-9"/>
        </w:rPr>
        <w:t xml:space="preserve"> </w:t>
      </w:r>
      <w:r w:rsidRPr="00CF365B">
        <w:t>implementing</w:t>
      </w:r>
      <w:r w:rsidRPr="00CF365B">
        <w:rPr>
          <w:spacing w:val="-9"/>
        </w:rPr>
        <w:t xml:space="preserve"> </w:t>
      </w:r>
      <w:r w:rsidRPr="00CF365B">
        <w:t>measures.</w:t>
      </w:r>
      <w:r w:rsidRPr="00CF365B">
        <w:rPr>
          <w:spacing w:val="-9"/>
        </w:rPr>
        <w:t xml:space="preserve"> </w:t>
      </w:r>
      <w:r w:rsidRPr="00CF365B">
        <w:t>If</w:t>
      </w:r>
      <w:r w:rsidRPr="00CF365B">
        <w:rPr>
          <w:spacing w:val="-9"/>
        </w:rPr>
        <w:t xml:space="preserve"> </w:t>
      </w:r>
      <w:r w:rsidRPr="00CF365B">
        <w:t>arbitrarily denied, this constitutes</w:t>
      </w:r>
      <w:r w:rsidRPr="00CF365B">
        <w:rPr>
          <w:spacing w:val="-2"/>
        </w:rPr>
        <w:t xml:space="preserve"> </w:t>
      </w:r>
      <w:r w:rsidRPr="00CF365B">
        <w:t>discrimination.</w:t>
      </w:r>
      <w:r w:rsidR="00336082">
        <w:br w:type="page"/>
      </w:r>
    </w:p>
    <w:p w:rsidR="00EA511A" w:rsidRPr="00CF365B" w:rsidRDefault="0043163B" w:rsidP="004073D3">
      <w:pPr>
        <w:pStyle w:val="BodyText"/>
        <w:spacing w:before="78" w:line="278" w:lineRule="auto"/>
      </w:pPr>
      <w:r w:rsidRPr="00CF365B">
        <w:lastRenderedPageBreak/>
        <w:t>Some examples include adjustments to the school hours of a student, extended breaks to rest, acquisition</w:t>
      </w:r>
      <w:r w:rsidRPr="00CF365B">
        <w:rPr>
          <w:spacing w:val="-14"/>
        </w:rPr>
        <w:t xml:space="preserve"> </w:t>
      </w:r>
      <w:r w:rsidRPr="00CF365B">
        <w:t>of</w:t>
      </w:r>
      <w:r w:rsidRPr="00CF365B">
        <w:rPr>
          <w:spacing w:val="-14"/>
        </w:rPr>
        <w:t xml:space="preserve"> </w:t>
      </w:r>
      <w:r w:rsidRPr="00CF365B">
        <w:t>computer</w:t>
      </w:r>
      <w:r w:rsidRPr="00CF365B">
        <w:rPr>
          <w:spacing w:val="-14"/>
        </w:rPr>
        <w:t xml:space="preserve"> </w:t>
      </w:r>
      <w:r w:rsidRPr="00CF365B">
        <w:t>software</w:t>
      </w:r>
      <w:r w:rsidRPr="00CF365B">
        <w:rPr>
          <w:spacing w:val="-14"/>
        </w:rPr>
        <w:t xml:space="preserve"> </w:t>
      </w:r>
      <w:r w:rsidRPr="00CF365B">
        <w:t>to</w:t>
      </w:r>
      <w:r w:rsidRPr="00CF365B">
        <w:rPr>
          <w:spacing w:val="-13"/>
        </w:rPr>
        <w:t xml:space="preserve"> </w:t>
      </w:r>
      <w:r w:rsidRPr="00CF365B">
        <w:t>read</w:t>
      </w:r>
      <w:r w:rsidRPr="00CF365B">
        <w:rPr>
          <w:spacing w:val="-14"/>
        </w:rPr>
        <w:t xml:space="preserve"> </w:t>
      </w:r>
      <w:r w:rsidRPr="00CF365B">
        <w:t>screens,</w:t>
      </w:r>
      <w:r w:rsidRPr="00CF365B">
        <w:rPr>
          <w:spacing w:val="-14"/>
        </w:rPr>
        <w:t xml:space="preserve"> </w:t>
      </w:r>
      <w:r w:rsidRPr="00CF365B">
        <w:t>a</w:t>
      </w:r>
      <w:r w:rsidRPr="00CF365B">
        <w:rPr>
          <w:spacing w:val="-14"/>
        </w:rPr>
        <w:t xml:space="preserve"> </w:t>
      </w:r>
      <w:r w:rsidRPr="00CF365B">
        <w:t>foldable</w:t>
      </w:r>
      <w:r w:rsidRPr="00CF365B">
        <w:rPr>
          <w:spacing w:val="-13"/>
        </w:rPr>
        <w:t xml:space="preserve"> </w:t>
      </w:r>
      <w:r w:rsidRPr="00CF365B">
        <w:t>ramp</w:t>
      </w:r>
      <w:r w:rsidRPr="00CF365B">
        <w:rPr>
          <w:spacing w:val="-14"/>
        </w:rPr>
        <w:t xml:space="preserve"> </w:t>
      </w:r>
      <w:r w:rsidRPr="00CF365B">
        <w:t>to</w:t>
      </w:r>
      <w:r w:rsidRPr="00CF365B">
        <w:rPr>
          <w:spacing w:val="-14"/>
        </w:rPr>
        <w:t xml:space="preserve"> </w:t>
      </w:r>
      <w:r w:rsidRPr="00CF365B">
        <w:t>overcome</w:t>
      </w:r>
      <w:r w:rsidRPr="00CF365B">
        <w:rPr>
          <w:spacing w:val="-14"/>
        </w:rPr>
        <w:t xml:space="preserve"> </w:t>
      </w:r>
      <w:r w:rsidRPr="00CF365B">
        <w:t>step(s)</w:t>
      </w:r>
      <w:r w:rsidRPr="00CF365B">
        <w:rPr>
          <w:spacing w:val="-13"/>
        </w:rPr>
        <w:t xml:space="preserve"> </w:t>
      </w:r>
      <w:r w:rsidRPr="00CF365B">
        <w:t>or</w:t>
      </w:r>
      <w:r w:rsidRPr="00CF365B">
        <w:rPr>
          <w:spacing w:val="-14"/>
        </w:rPr>
        <w:t xml:space="preserve"> </w:t>
      </w:r>
      <w:r w:rsidRPr="00CF365B">
        <w:t>providing</w:t>
      </w:r>
      <w:r w:rsidRPr="00CF365B">
        <w:rPr>
          <w:spacing w:val="-14"/>
        </w:rPr>
        <w:t xml:space="preserve"> </w:t>
      </w:r>
      <w:r w:rsidRPr="00CF365B">
        <w:rPr>
          <w:spacing w:val="-16"/>
        </w:rPr>
        <w:t xml:space="preserve">a </w:t>
      </w:r>
      <w:r w:rsidRPr="00CF365B">
        <w:t>sign</w:t>
      </w:r>
      <w:r w:rsidRPr="00CF365B">
        <w:rPr>
          <w:spacing w:val="-17"/>
        </w:rPr>
        <w:t xml:space="preserve"> </w:t>
      </w:r>
      <w:r w:rsidRPr="00CF365B">
        <w:t>language</w:t>
      </w:r>
      <w:r w:rsidRPr="00CF365B">
        <w:rPr>
          <w:spacing w:val="-17"/>
        </w:rPr>
        <w:t xml:space="preserve"> </w:t>
      </w:r>
      <w:r w:rsidRPr="00CF365B">
        <w:t>interpreter</w:t>
      </w:r>
      <w:r w:rsidRPr="00CF365B">
        <w:rPr>
          <w:spacing w:val="-17"/>
        </w:rPr>
        <w:t xml:space="preserve"> </w:t>
      </w:r>
      <w:r w:rsidRPr="00CF365B">
        <w:t>in</w:t>
      </w:r>
      <w:r w:rsidRPr="00CF365B">
        <w:rPr>
          <w:spacing w:val="-17"/>
        </w:rPr>
        <w:t xml:space="preserve"> </w:t>
      </w:r>
      <w:r w:rsidRPr="00CF365B">
        <w:t>a</w:t>
      </w:r>
      <w:r w:rsidRPr="00CF365B">
        <w:rPr>
          <w:spacing w:val="-17"/>
        </w:rPr>
        <w:t xml:space="preserve"> </w:t>
      </w:r>
      <w:r w:rsidRPr="00CF365B">
        <w:t>work</w:t>
      </w:r>
      <w:r w:rsidRPr="00CF365B">
        <w:rPr>
          <w:spacing w:val="-17"/>
        </w:rPr>
        <w:t xml:space="preserve"> </w:t>
      </w:r>
      <w:r w:rsidRPr="00CF365B">
        <w:t>meeting.</w:t>
      </w:r>
      <w:r w:rsidRPr="00CF365B">
        <w:rPr>
          <w:spacing w:val="-17"/>
        </w:rPr>
        <w:t xml:space="preserve"> </w:t>
      </w:r>
      <w:r w:rsidRPr="00CF365B">
        <w:t>See</w:t>
      </w:r>
      <w:r w:rsidRPr="00CF365B">
        <w:rPr>
          <w:spacing w:val="-17"/>
        </w:rPr>
        <w:t xml:space="preserve"> </w:t>
      </w:r>
      <w:r w:rsidRPr="00CF365B">
        <w:t>also</w:t>
      </w:r>
      <w:r w:rsidRPr="00CF365B">
        <w:rPr>
          <w:spacing w:val="-16"/>
        </w:rPr>
        <w:t xml:space="preserve"> </w:t>
      </w:r>
      <w:r w:rsidRPr="00CF365B">
        <w:t>Foundations</w:t>
      </w:r>
      <w:r w:rsidRPr="00CF365B">
        <w:rPr>
          <w:spacing w:val="-17"/>
        </w:rPr>
        <w:t xml:space="preserve"> </w:t>
      </w:r>
      <w:r w:rsidRPr="00CF365B">
        <w:t>Guideline,</w:t>
      </w:r>
      <w:r w:rsidRPr="00CF365B">
        <w:rPr>
          <w:spacing w:val="-17"/>
        </w:rPr>
        <w:t xml:space="preserve"> </w:t>
      </w:r>
      <w:r w:rsidRPr="00CF365B">
        <w:t>sections</w:t>
      </w:r>
      <w:r w:rsidRPr="00CF365B">
        <w:rPr>
          <w:spacing w:val="-17"/>
        </w:rPr>
        <w:t xml:space="preserve"> </w:t>
      </w:r>
      <w:r w:rsidRPr="00CF365B">
        <w:t>2.1</w:t>
      </w:r>
      <w:r w:rsidRPr="00CF365B">
        <w:rPr>
          <w:spacing w:val="-17"/>
        </w:rPr>
        <w:t xml:space="preserve"> </w:t>
      </w:r>
      <w:r w:rsidRPr="00CF365B">
        <w:t>and</w:t>
      </w:r>
      <w:r w:rsidRPr="00CF365B">
        <w:rPr>
          <w:spacing w:val="-17"/>
        </w:rPr>
        <w:t xml:space="preserve"> </w:t>
      </w:r>
      <w:r w:rsidRPr="00CF365B">
        <w:t>5.2.</w:t>
      </w:r>
    </w:p>
    <w:p w:rsidR="00EA511A" w:rsidRPr="00CF365B" w:rsidRDefault="0043163B" w:rsidP="004073D3">
      <w:pPr>
        <w:pStyle w:val="BodyText"/>
        <w:spacing w:before="114" w:line="278" w:lineRule="auto"/>
      </w:pPr>
      <w:r w:rsidRPr="00CF365B">
        <w:rPr>
          <w:b/>
          <w:spacing w:val="5"/>
        </w:rPr>
        <w:t xml:space="preserve">Support </w:t>
      </w:r>
      <w:r w:rsidRPr="00CF365B">
        <w:rPr>
          <w:b/>
          <w:spacing w:val="3"/>
        </w:rPr>
        <w:t xml:space="preserve">for </w:t>
      </w:r>
      <w:r w:rsidRPr="00CF365B">
        <w:rPr>
          <w:b/>
          <w:spacing w:val="4"/>
        </w:rPr>
        <w:t xml:space="preserve">persons </w:t>
      </w:r>
      <w:r w:rsidRPr="00CF365B">
        <w:rPr>
          <w:b/>
          <w:spacing w:val="3"/>
        </w:rPr>
        <w:t xml:space="preserve">with </w:t>
      </w:r>
      <w:r w:rsidRPr="00CF365B">
        <w:rPr>
          <w:b/>
          <w:spacing w:val="4"/>
        </w:rPr>
        <w:t xml:space="preserve">disabilities </w:t>
      </w:r>
      <w:r w:rsidRPr="00CF365B">
        <w:t>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w:t>
      </w:r>
      <w:r w:rsidRPr="00CF365B">
        <w:rPr>
          <w:spacing w:val="-19"/>
        </w:rPr>
        <w:t xml:space="preserve"> </w:t>
      </w:r>
      <w:r w:rsidRPr="00CF365B">
        <w:t>support,</w:t>
      </w:r>
      <w:r w:rsidRPr="00CF365B">
        <w:rPr>
          <w:spacing w:val="-18"/>
        </w:rPr>
        <w:t xml:space="preserve"> </w:t>
      </w:r>
      <w:r w:rsidRPr="00CF365B">
        <w:t>such</w:t>
      </w:r>
      <w:r w:rsidRPr="00CF365B">
        <w:rPr>
          <w:spacing w:val="-18"/>
        </w:rPr>
        <w:t xml:space="preserve"> </w:t>
      </w:r>
      <w:r w:rsidRPr="00CF365B">
        <w:t>as</w:t>
      </w:r>
      <w:r w:rsidRPr="00CF365B">
        <w:rPr>
          <w:spacing w:val="-18"/>
        </w:rPr>
        <w:t xml:space="preserve"> </w:t>
      </w:r>
      <w:r w:rsidRPr="00CF365B">
        <w:t>assistive</w:t>
      </w:r>
      <w:r w:rsidRPr="00CF365B">
        <w:rPr>
          <w:spacing w:val="-19"/>
        </w:rPr>
        <w:t xml:space="preserve"> </w:t>
      </w:r>
      <w:r w:rsidRPr="00CF365B">
        <w:t>technology</w:t>
      </w:r>
      <w:r w:rsidRPr="00CF365B">
        <w:rPr>
          <w:spacing w:val="-18"/>
        </w:rPr>
        <w:t xml:space="preserve"> </w:t>
      </w:r>
      <w:r w:rsidRPr="00CF365B">
        <w:t>or</w:t>
      </w:r>
      <w:r w:rsidRPr="00CF365B">
        <w:rPr>
          <w:spacing w:val="-18"/>
        </w:rPr>
        <w:t xml:space="preserve"> </w:t>
      </w:r>
      <w:r w:rsidRPr="00CF365B">
        <w:t>service</w:t>
      </w:r>
      <w:r w:rsidRPr="00CF365B">
        <w:rPr>
          <w:spacing w:val="-18"/>
        </w:rPr>
        <w:t xml:space="preserve"> </w:t>
      </w:r>
      <w:r w:rsidRPr="00CF365B">
        <w:t>animals;</w:t>
      </w:r>
      <w:r w:rsidRPr="00CF365B">
        <w:rPr>
          <w:spacing w:val="-18"/>
        </w:rPr>
        <w:t xml:space="preserve"> </w:t>
      </w:r>
      <w:r w:rsidRPr="00CF365B">
        <w:t>living</w:t>
      </w:r>
      <w:r w:rsidRPr="00CF365B">
        <w:rPr>
          <w:spacing w:val="-19"/>
        </w:rPr>
        <w:t xml:space="preserve"> </w:t>
      </w:r>
      <w:r w:rsidRPr="00CF365B">
        <w:t>arrangements</w:t>
      </w:r>
      <w:r w:rsidRPr="00CF365B">
        <w:rPr>
          <w:spacing w:val="-18"/>
        </w:rPr>
        <w:t xml:space="preserve"> </w:t>
      </w:r>
      <w:r w:rsidRPr="00CF365B">
        <w:t>services</w:t>
      </w:r>
      <w:r w:rsidRPr="00CF365B">
        <w:rPr>
          <w:spacing w:val="-18"/>
        </w:rPr>
        <w:t xml:space="preserve"> </w:t>
      </w:r>
      <w:r w:rsidRPr="00CF365B">
        <w:t>for securing</w:t>
      </w:r>
      <w:r w:rsidRPr="00CF365B">
        <w:rPr>
          <w:spacing w:val="-25"/>
        </w:rPr>
        <w:t xml:space="preserve"> </w:t>
      </w:r>
      <w:r w:rsidRPr="00CF365B">
        <w:t>housing</w:t>
      </w:r>
      <w:r w:rsidRPr="00CF365B">
        <w:rPr>
          <w:spacing w:val="-24"/>
        </w:rPr>
        <w:t xml:space="preserve"> </w:t>
      </w:r>
      <w:r w:rsidRPr="00CF365B">
        <w:t>and</w:t>
      </w:r>
      <w:r w:rsidRPr="00CF365B">
        <w:rPr>
          <w:spacing w:val="-25"/>
        </w:rPr>
        <w:t xml:space="preserve"> </w:t>
      </w:r>
      <w:r w:rsidRPr="00CF365B">
        <w:t>household</w:t>
      </w:r>
      <w:r w:rsidRPr="00CF365B">
        <w:rPr>
          <w:spacing w:val="-25"/>
        </w:rPr>
        <w:t xml:space="preserve"> </w:t>
      </w:r>
      <w:r w:rsidRPr="00CF365B">
        <w:t>help;</w:t>
      </w:r>
      <w:r w:rsidRPr="00CF365B">
        <w:rPr>
          <w:spacing w:val="-24"/>
        </w:rPr>
        <w:t xml:space="preserve"> </w:t>
      </w:r>
      <w:r w:rsidRPr="00CF365B">
        <w:t>and</w:t>
      </w:r>
      <w:r w:rsidRPr="00CF365B">
        <w:rPr>
          <w:spacing w:val="-25"/>
        </w:rPr>
        <w:t xml:space="preserve"> </w:t>
      </w:r>
      <w:r w:rsidRPr="00CF365B">
        <w:t>community</w:t>
      </w:r>
      <w:r w:rsidRPr="00CF365B">
        <w:rPr>
          <w:spacing w:val="-24"/>
        </w:rPr>
        <w:t xml:space="preserve"> </w:t>
      </w:r>
      <w:r w:rsidRPr="00CF365B">
        <w:t>services.</w:t>
      </w:r>
      <w:r w:rsidRPr="00CF365B">
        <w:rPr>
          <w:spacing w:val="-25"/>
        </w:rPr>
        <w:t xml:space="preserve"> </w:t>
      </w:r>
      <w:r w:rsidRPr="00CF365B">
        <w:t>Persons</w:t>
      </w:r>
      <w:r w:rsidRPr="00CF365B">
        <w:rPr>
          <w:spacing w:val="-24"/>
        </w:rPr>
        <w:t xml:space="preserve"> </w:t>
      </w:r>
      <w:r w:rsidRPr="00CF365B">
        <w:t>with</w:t>
      </w:r>
      <w:r w:rsidRPr="00CF365B">
        <w:rPr>
          <w:spacing w:val="-25"/>
        </w:rPr>
        <w:t xml:space="preserve"> </w:t>
      </w:r>
      <w:r w:rsidRPr="00CF365B">
        <w:t>disabilities</w:t>
      </w:r>
      <w:r w:rsidRPr="00CF365B">
        <w:rPr>
          <w:spacing w:val="-24"/>
        </w:rPr>
        <w:t xml:space="preserve"> </w:t>
      </w:r>
      <w:r w:rsidRPr="00CF365B">
        <w:t>may</w:t>
      </w:r>
      <w:r w:rsidRPr="00CF365B">
        <w:rPr>
          <w:spacing w:val="-25"/>
        </w:rPr>
        <w:t xml:space="preserve"> </w:t>
      </w:r>
      <w:r w:rsidRPr="00CF365B">
        <w:rPr>
          <w:spacing w:val="-3"/>
        </w:rPr>
        <w:t xml:space="preserve">require </w:t>
      </w:r>
      <w:r w:rsidRPr="00CF365B">
        <w:t>support to perform daily life activities and/or use general services, such as health, education and justice,</w:t>
      </w:r>
      <w:r w:rsidRPr="00CF365B">
        <w:rPr>
          <w:spacing w:val="-8"/>
        </w:rPr>
        <w:t xml:space="preserve"> </w:t>
      </w:r>
      <w:r w:rsidRPr="00CF365B">
        <w:t>on</w:t>
      </w:r>
      <w:r w:rsidRPr="00CF365B">
        <w:rPr>
          <w:spacing w:val="-7"/>
        </w:rPr>
        <w:t xml:space="preserve"> </w:t>
      </w:r>
      <w:r w:rsidRPr="00CF365B">
        <w:t>an</w:t>
      </w:r>
      <w:r w:rsidRPr="00CF365B">
        <w:rPr>
          <w:spacing w:val="-7"/>
        </w:rPr>
        <w:t xml:space="preserve"> </w:t>
      </w:r>
      <w:r w:rsidRPr="00CF365B">
        <w:t>equal</w:t>
      </w:r>
      <w:r w:rsidRPr="00CF365B">
        <w:rPr>
          <w:spacing w:val="-7"/>
        </w:rPr>
        <w:t xml:space="preserve"> </w:t>
      </w:r>
      <w:r w:rsidRPr="00CF365B">
        <w:t>basis</w:t>
      </w:r>
      <w:r w:rsidRPr="00CF365B">
        <w:rPr>
          <w:spacing w:val="-7"/>
        </w:rPr>
        <w:t xml:space="preserve"> </w:t>
      </w:r>
      <w:r w:rsidRPr="00CF365B">
        <w:t>with</w:t>
      </w:r>
      <w:r w:rsidRPr="00CF365B">
        <w:rPr>
          <w:spacing w:val="-7"/>
        </w:rPr>
        <w:t xml:space="preserve"> </w:t>
      </w:r>
      <w:r w:rsidRPr="00CF365B">
        <w:t>others.</w:t>
      </w:r>
      <w:r w:rsidRPr="00CF365B">
        <w:rPr>
          <w:spacing w:val="-7"/>
        </w:rPr>
        <w:t xml:space="preserve"> </w:t>
      </w:r>
      <w:r w:rsidRPr="00CF365B">
        <w:t>See</w:t>
      </w:r>
      <w:r w:rsidRPr="00CF365B">
        <w:rPr>
          <w:spacing w:val="-7"/>
        </w:rPr>
        <w:t xml:space="preserve"> </w:t>
      </w:r>
      <w:r w:rsidRPr="00CF365B">
        <w:t>also</w:t>
      </w:r>
      <w:r w:rsidRPr="00CF365B">
        <w:rPr>
          <w:spacing w:val="-7"/>
        </w:rPr>
        <w:t xml:space="preserve"> </w:t>
      </w:r>
      <w:r w:rsidRPr="00CF365B">
        <w:t>Foundations</w:t>
      </w:r>
      <w:r w:rsidRPr="00CF365B">
        <w:rPr>
          <w:spacing w:val="-8"/>
        </w:rPr>
        <w:t xml:space="preserve"> </w:t>
      </w:r>
      <w:r w:rsidRPr="00CF365B">
        <w:t>Guideline,</w:t>
      </w:r>
      <w:r w:rsidRPr="00CF365B">
        <w:rPr>
          <w:spacing w:val="-7"/>
        </w:rPr>
        <w:t xml:space="preserve"> </w:t>
      </w:r>
      <w:r w:rsidRPr="00CF365B">
        <w:t>section</w:t>
      </w:r>
      <w:r w:rsidRPr="00CF365B">
        <w:rPr>
          <w:spacing w:val="-7"/>
        </w:rPr>
        <w:t xml:space="preserve"> </w:t>
      </w:r>
      <w:r w:rsidRPr="00CF365B">
        <w:t>2.3.</w:t>
      </w:r>
    </w:p>
    <w:p w:rsidR="00EA511A" w:rsidRPr="00CF365B" w:rsidRDefault="0043163B" w:rsidP="004073D3">
      <w:pPr>
        <w:pStyle w:val="BodyText"/>
        <w:spacing w:before="114" w:line="278" w:lineRule="auto"/>
      </w:pPr>
      <w:r w:rsidRPr="00CF365B">
        <w:rPr>
          <w:b/>
          <w:spacing w:val="5"/>
        </w:rPr>
        <w:t>Supported</w:t>
      </w:r>
      <w:r w:rsidRPr="00CF365B">
        <w:rPr>
          <w:b/>
          <w:spacing w:val="3"/>
        </w:rPr>
        <w:t xml:space="preserve"> </w:t>
      </w:r>
      <w:r w:rsidRPr="00CF365B">
        <w:rPr>
          <w:b/>
          <w:spacing w:val="4"/>
        </w:rPr>
        <w:t>decision-making</w:t>
      </w:r>
      <w:r w:rsidRPr="00CF365B">
        <w:rPr>
          <w:b/>
          <w:spacing w:val="-3"/>
        </w:rPr>
        <w:t xml:space="preserve"> </w:t>
      </w:r>
      <w:r w:rsidRPr="00CF365B">
        <w:t>is</w:t>
      </w:r>
      <w:r w:rsidRPr="00CF365B">
        <w:rPr>
          <w:spacing w:val="-8"/>
        </w:rPr>
        <w:t xml:space="preserve"> </w:t>
      </w:r>
      <w:r w:rsidRPr="00CF365B">
        <w:t>a</w:t>
      </w:r>
      <w:r w:rsidRPr="00CF365B">
        <w:rPr>
          <w:spacing w:val="-8"/>
        </w:rPr>
        <w:t xml:space="preserve"> </w:t>
      </w:r>
      <w:r w:rsidRPr="00CF365B">
        <w:t>type</w:t>
      </w:r>
      <w:r w:rsidRPr="00CF365B">
        <w:rPr>
          <w:spacing w:val="-7"/>
        </w:rPr>
        <w:t xml:space="preserve"> </w:t>
      </w:r>
      <w:r w:rsidRPr="00CF365B">
        <w:t>of</w:t>
      </w:r>
      <w:r w:rsidRPr="00CF365B">
        <w:rPr>
          <w:spacing w:val="-8"/>
        </w:rPr>
        <w:t xml:space="preserve"> </w:t>
      </w:r>
      <w:r w:rsidRPr="00CF365B">
        <w:t>support</w:t>
      </w:r>
      <w:r w:rsidRPr="00CF365B">
        <w:rPr>
          <w:spacing w:val="-8"/>
        </w:rPr>
        <w:t xml:space="preserve"> </w:t>
      </w:r>
      <w:r w:rsidRPr="00CF365B">
        <w:t>given</w:t>
      </w:r>
      <w:r w:rsidRPr="00CF365B">
        <w:rPr>
          <w:spacing w:val="-8"/>
        </w:rPr>
        <w:t xml:space="preserve"> </w:t>
      </w:r>
      <w:r w:rsidRPr="00CF365B">
        <w:t>to</w:t>
      </w:r>
      <w:r w:rsidRPr="00CF365B">
        <w:rPr>
          <w:spacing w:val="-7"/>
        </w:rPr>
        <w:t xml:space="preserve"> </w:t>
      </w:r>
      <w:r w:rsidRPr="00CF365B">
        <w:t>persons</w:t>
      </w:r>
      <w:r w:rsidRPr="00CF365B">
        <w:rPr>
          <w:spacing w:val="-8"/>
        </w:rPr>
        <w:t xml:space="preserve"> </w:t>
      </w:r>
      <w:r w:rsidRPr="00CF365B">
        <w:t>with</w:t>
      </w:r>
      <w:r w:rsidRPr="00CF365B">
        <w:rPr>
          <w:spacing w:val="-8"/>
        </w:rPr>
        <w:t xml:space="preserve"> </w:t>
      </w:r>
      <w:r w:rsidRPr="00CF365B">
        <w:t>disabilities</w:t>
      </w:r>
      <w:r w:rsidRPr="00CF365B">
        <w:rPr>
          <w:spacing w:val="-8"/>
        </w:rPr>
        <w:t xml:space="preserve"> </w:t>
      </w:r>
      <w:r w:rsidRPr="00CF365B">
        <w:t>in</w:t>
      </w:r>
      <w:r w:rsidRPr="00CF365B">
        <w:rPr>
          <w:spacing w:val="-7"/>
        </w:rPr>
        <w:t xml:space="preserve"> </w:t>
      </w:r>
      <w:r w:rsidRPr="00CF365B">
        <w:t>relation</w:t>
      </w:r>
      <w:r w:rsidRPr="00CF365B">
        <w:rPr>
          <w:spacing w:val="-8"/>
        </w:rPr>
        <w:t xml:space="preserve"> </w:t>
      </w:r>
      <w:r w:rsidRPr="00CF365B">
        <w:t>to</w:t>
      </w:r>
      <w:r w:rsidRPr="00CF365B">
        <w:rPr>
          <w:spacing w:val="-8"/>
        </w:rPr>
        <w:t xml:space="preserve"> </w:t>
      </w:r>
      <w:r w:rsidRPr="00CF365B">
        <w:t>legal decisions.</w:t>
      </w:r>
      <w:r w:rsidRPr="00CF365B">
        <w:rPr>
          <w:spacing w:val="-21"/>
        </w:rPr>
        <w:t xml:space="preserve"> </w:t>
      </w:r>
      <w:r w:rsidRPr="00CF365B">
        <w:t>This</w:t>
      </w:r>
      <w:r w:rsidRPr="00CF365B">
        <w:rPr>
          <w:spacing w:val="-21"/>
        </w:rPr>
        <w:t xml:space="preserve"> </w:t>
      </w:r>
      <w:r w:rsidRPr="00CF365B">
        <w:t>mechanism</w:t>
      </w:r>
      <w:r w:rsidRPr="00CF365B">
        <w:rPr>
          <w:spacing w:val="-21"/>
        </w:rPr>
        <w:t xml:space="preserve"> </w:t>
      </w:r>
      <w:r w:rsidRPr="00CF365B">
        <w:t>guarantees</w:t>
      </w:r>
      <w:r w:rsidRPr="00CF365B">
        <w:rPr>
          <w:spacing w:val="-21"/>
        </w:rPr>
        <w:t xml:space="preserve"> </w:t>
      </w:r>
      <w:r w:rsidRPr="00CF365B">
        <w:t>that:</w:t>
      </w:r>
      <w:r w:rsidRPr="00CF365B">
        <w:rPr>
          <w:spacing w:val="-21"/>
        </w:rPr>
        <w:t xml:space="preserve"> </w:t>
      </w:r>
      <w:r w:rsidRPr="00CF365B">
        <w:t>(i)</w:t>
      </w:r>
      <w:r w:rsidRPr="00CF365B">
        <w:rPr>
          <w:spacing w:val="-21"/>
        </w:rPr>
        <w:t xml:space="preserve"> </w:t>
      </w:r>
      <w:r w:rsidRPr="00CF365B">
        <w:t>persons</w:t>
      </w:r>
      <w:r w:rsidRPr="00CF365B">
        <w:rPr>
          <w:spacing w:val="-21"/>
        </w:rPr>
        <w:t xml:space="preserve"> </w:t>
      </w:r>
      <w:r w:rsidRPr="00CF365B">
        <w:t>with</w:t>
      </w:r>
      <w:r w:rsidRPr="00CF365B">
        <w:rPr>
          <w:spacing w:val="-20"/>
        </w:rPr>
        <w:t xml:space="preserve"> </w:t>
      </w:r>
      <w:r w:rsidRPr="00CF365B">
        <w:t>disabilities</w:t>
      </w:r>
      <w:r w:rsidRPr="00CF365B">
        <w:rPr>
          <w:spacing w:val="-21"/>
        </w:rPr>
        <w:t xml:space="preserve"> </w:t>
      </w:r>
      <w:r w:rsidRPr="00CF365B">
        <w:t>exercise</w:t>
      </w:r>
      <w:r w:rsidRPr="00CF365B">
        <w:rPr>
          <w:spacing w:val="-21"/>
        </w:rPr>
        <w:t xml:space="preserve"> </w:t>
      </w:r>
      <w:r w:rsidRPr="00CF365B">
        <w:t>their</w:t>
      </w:r>
      <w:r w:rsidRPr="00CF365B">
        <w:rPr>
          <w:spacing w:val="-21"/>
        </w:rPr>
        <w:t xml:space="preserve"> </w:t>
      </w:r>
      <w:r w:rsidRPr="00CF365B">
        <w:rPr>
          <w:b/>
          <w:spacing w:val="4"/>
        </w:rPr>
        <w:t>legal</w:t>
      </w:r>
      <w:r w:rsidRPr="00CF365B">
        <w:rPr>
          <w:b/>
          <w:spacing w:val="-12"/>
        </w:rPr>
        <w:t xml:space="preserve"> </w:t>
      </w:r>
      <w:r w:rsidRPr="00CF365B">
        <w:rPr>
          <w:b/>
          <w:spacing w:val="5"/>
        </w:rPr>
        <w:t xml:space="preserve">capacity </w:t>
      </w:r>
      <w:r w:rsidRPr="00CF365B">
        <w:t>(see</w:t>
      </w:r>
      <w:r w:rsidRPr="00CF365B">
        <w:rPr>
          <w:spacing w:val="-15"/>
        </w:rPr>
        <w:t xml:space="preserve"> </w:t>
      </w:r>
      <w:r w:rsidRPr="00CF365B">
        <w:t>above)</w:t>
      </w:r>
      <w:r w:rsidRPr="00CF365B">
        <w:rPr>
          <w:spacing w:val="-15"/>
        </w:rPr>
        <w:t xml:space="preserve"> </w:t>
      </w:r>
      <w:r w:rsidRPr="00CF365B">
        <w:t>and</w:t>
      </w:r>
      <w:r w:rsidRPr="00CF365B">
        <w:rPr>
          <w:spacing w:val="-14"/>
        </w:rPr>
        <w:t xml:space="preserve"> </w:t>
      </w:r>
      <w:r w:rsidRPr="00CF365B">
        <w:t>can</w:t>
      </w:r>
      <w:r w:rsidRPr="00CF365B">
        <w:rPr>
          <w:spacing w:val="-15"/>
        </w:rPr>
        <w:t xml:space="preserve"> </w:t>
      </w:r>
      <w:r w:rsidRPr="00CF365B">
        <w:t>make</w:t>
      </w:r>
      <w:r w:rsidRPr="00CF365B">
        <w:rPr>
          <w:spacing w:val="-15"/>
        </w:rPr>
        <w:t xml:space="preserve"> </w:t>
      </w:r>
      <w:r w:rsidRPr="00CF365B">
        <w:t>their</w:t>
      </w:r>
      <w:r w:rsidRPr="00CF365B">
        <w:rPr>
          <w:spacing w:val="-14"/>
        </w:rPr>
        <w:t xml:space="preserve"> </w:t>
      </w:r>
      <w:r w:rsidRPr="00CF365B">
        <w:t>own</w:t>
      </w:r>
      <w:r w:rsidRPr="00CF365B">
        <w:rPr>
          <w:spacing w:val="-15"/>
        </w:rPr>
        <w:t xml:space="preserve"> </w:t>
      </w:r>
      <w:r w:rsidRPr="00CF365B">
        <w:t>decisions</w:t>
      </w:r>
      <w:r w:rsidRPr="00CF365B">
        <w:rPr>
          <w:spacing w:val="-14"/>
        </w:rPr>
        <w:t xml:space="preserve"> </w:t>
      </w:r>
      <w:r w:rsidRPr="00CF365B">
        <w:t>in</w:t>
      </w:r>
      <w:r w:rsidRPr="00CF365B">
        <w:rPr>
          <w:spacing w:val="-15"/>
        </w:rPr>
        <w:t xml:space="preserve"> </w:t>
      </w:r>
      <w:r w:rsidRPr="00CF365B">
        <w:t>every</w:t>
      </w:r>
      <w:r w:rsidRPr="00CF365B">
        <w:rPr>
          <w:spacing w:val="-15"/>
        </w:rPr>
        <w:t xml:space="preserve"> </w:t>
      </w:r>
      <w:r w:rsidRPr="00CF365B">
        <w:t>aspect</w:t>
      </w:r>
      <w:r w:rsidRPr="00CF365B">
        <w:rPr>
          <w:spacing w:val="-14"/>
        </w:rPr>
        <w:t xml:space="preserve"> </w:t>
      </w:r>
      <w:r w:rsidRPr="00CF365B">
        <w:t>of</w:t>
      </w:r>
      <w:r w:rsidRPr="00CF365B">
        <w:rPr>
          <w:spacing w:val="-15"/>
        </w:rPr>
        <w:t xml:space="preserve"> </w:t>
      </w:r>
      <w:r w:rsidRPr="00CF365B">
        <w:t>life;</w:t>
      </w:r>
      <w:r w:rsidRPr="00CF365B">
        <w:rPr>
          <w:spacing w:val="-14"/>
        </w:rPr>
        <w:t xml:space="preserve"> </w:t>
      </w:r>
      <w:r w:rsidRPr="00CF365B">
        <w:t>and</w:t>
      </w:r>
      <w:r w:rsidRPr="00CF365B">
        <w:rPr>
          <w:spacing w:val="-15"/>
        </w:rPr>
        <w:t xml:space="preserve"> </w:t>
      </w:r>
      <w:r w:rsidRPr="00CF365B">
        <w:t>(ii)</w:t>
      </w:r>
      <w:r w:rsidRPr="00CF365B">
        <w:rPr>
          <w:spacing w:val="-15"/>
        </w:rPr>
        <w:t xml:space="preserve"> </w:t>
      </w:r>
      <w:r w:rsidRPr="00CF365B">
        <w:t>their</w:t>
      </w:r>
      <w:r w:rsidRPr="00CF365B">
        <w:rPr>
          <w:spacing w:val="-14"/>
        </w:rPr>
        <w:t xml:space="preserve"> </w:t>
      </w:r>
      <w:r w:rsidRPr="00CF365B">
        <w:t>decisions</w:t>
      </w:r>
      <w:r w:rsidRPr="00CF365B">
        <w:rPr>
          <w:spacing w:val="-15"/>
        </w:rPr>
        <w:t xml:space="preserve"> </w:t>
      </w:r>
      <w:r w:rsidRPr="00CF365B">
        <w:t>are</w:t>
      </w:r>
      <w:r w:rsidRPr="00CF365B">
        <w:rPr>
          <w:spacing w:val="-15"/>
        </w:rPr>
        <w:t xml:space="preserve"> </w:t>
      </w:r>
      <w:r w:rsidRPr="00CF365B">
        <w:t>not replaced by the decisions of guardians or others. Supported decision-making is voluntary and can include informal and formal support arrangements. For example, a person with disability may choose a trusted person to support them in making certain types of legal decisions. They may also resort</w:t>
      </w:r>
      <w:r w:rsidRPr="00CF365B">
        <w:rPr>
          <w:spacing w:val="-22"/>
        </w:rPr>
        <w:t xml:space="preserve"> </w:t>
      </w:r>
      <w:r w:rsidRPr="00CF365B">
        <w:t>to</w:t>
      </w:r>
      <w:r w:rsidRPr="00CF365B">
        <w:rPr>
          <w:spacing w:val="-21"/>
        </w:rPr>
        <w:t xml:space="preserve"> </w:t>
      </w:r>
      <w:r w:rsidRPr="00CF365B">
        <w:t>peer</w:t>
      </w:r>
      <w:r w:rsidRPr="00CF365B">
        <w:rPr>
          <w:spacing w:val="-22"/>
        </w:rPr>
        <w:t xml:space="preserve"> </w:t>
      </w:r>
      <w:r w:rsidRPr="00CF365B">
        <w:t>support</w:t>
      </w:r>
      <w:r w:rsidRPr="00CF365B">
        <w:rPr>
          <w:spacing w:val="-21"/>
        </w:rPr>
        <w:t xml:space="preserve"> </w:t>
      </w:r>
      <w:r w:rsidRPr="00CF365B">
        <w:t>or</w:t>
      </w:r>
      <w:r w:rsidRPr="00CF365B">
        <w:rPr>
          <w:spacing w:val="-21"/>
        </w:rPr>
        <w:t xml:space="preserve"> </w:t>
      </w:r>
      <w:r w:rsidRPr="00CF365B">
        <w:t>self-advocacy</w:t>
      </w:r>
      <w:r w:rsidRPr="00CF365B">
        <w:rPr>
          <w:spacing w:val="-22"/>
        </w:rPr>
        <w:t xml:space="preserve"> </w:t>
      </w:r>
      <w:r w:rsidRPr="00CF365B">
        <w:t>networks.</w:t>
      </w:r>
      <w:r w:rsidRPr="00CF365B">
        <w:rPr>
          <w:spacing w:val="-21"/>
        </w:rPr>
        <w:t xml:space="preserve"> </w:t>
      </w:r>
      <w:r w:rsidRPr="00CF365B">
        <w:t>Some</w:t>
      </w:r>
      <w:r w:rsidRPr="00CF365B">
        <w:rPr>
          <w:spacing w:val="-21"/>
        </w:rPr>
        <w:t xml:space="preserve"> </w:t>
      </w:r>
      <w:r w:rsidRPr="00CF365B">
        <w:t>persons</w:t>
      </w:r>
      <w:r w:rsidRPr="00CF365B">
        <w:rPr>
          <w:spacing w:val="-22"/>
        </w:rPr>
        <w:t xml:space="preserve"> </w:t>
      </w:r>
      <w:r w:rsidRPr="00CF365B">
        <w:t>with</w:t>
      </w:r>
      <w:r w:rsidRPr="00CF365B">
        <w:rPr>
          <w:spacing w:val="-21"/>
        </w:rPr>
        <w:t xml:space="preserve"> </w:t>
      </w:r>
      <w:r w:rsidRPr="00CF365B">
        <w:t>disabilities</w:t>
      </w:r>
      <w:r w:rsidRPr="00CF365B">
        <w:rPr>
          <w:spacing w:val="-21"/>
        </w:rPr>
        <w:t xml:space="preserve"> </w:t>
      </w:r>
      <w:r w:rsidRPr="00CF365B">
        <w:t>may</w:t>
      </w:r>
      <w:r w:rsidRPr="00CF365B">
        <w:rPr>
          <w:spacing w:val="-22"/>
        </w:rPr>
        <w:t xml:space="preserve"> </w:t>
      </w:r>
      <w:r w:rsidRPr="00CF365B">
        <w:t>access</w:t>
      </w:r>
      <w:r w:rsidRPr="00CF365B">
        <w:rPr>
          <w:spacing w:val="-21"/>
        </w:rPr>
        <w:t xml:space="preserve"> </w:t>
      </w:r>
      <w:r w:rsidRPr="00CF365B">
        <w:t>support to help in the communication of their will and preference. See also Foundations Guideline, section 5.5.</w:t>
      </w:r>
    </w:p>
    <w:p w:rsidR="00EA511A" w:rsidRPr="00CF365B" w:rsidRDefault="0043163B" w:rsidP="003F5BCA">
      <w:pPr>
        <w:spacing w:before="115"/>
      </w:pPr>
      <w:r w:rsidRPr="00CF365B">
        <w:rPr>
          <w:b/>
        </w:rPr>
        <w:t xml:space="preserve">Twin track approach </w:t>
      </w:r>
      <w:r w:rsidRPr="00CF365B">
        <w:t>is a strategy to develop policies that:</w:t>
      </w:r>
    </w:p>
    <w:p w:rsidR="00EA511A" w:rsidRPr="00CF365B" w:rsidRDefault="0043163B" w:rsidP="0054204E">
      <w:pPr>
        <w:pStyle w:val="ListParagraph"/>
        <w:numPr>
          <w:ilvl w:val="0"/>
          <w:numId w:val="1"/>
        </w:numPr>
        <w:tabs>
          <w:tab w:val="left" w:pos="1101"/>
        </w:tabs>
        <w:spacing w:before="155" w:line="278" w:lineRule="auto"/>
        <w:ind w:left="572"/>
      </w:pPr>
      <w:r w:rsidRPr="00CF365B">
        <w:t>systematically</w:t>
      </w:r>
      <w:r w:rsidRPr="00CF365B">
        <w:rPr>
          <w:spacing w:val="-18"/>
        </w:rPr>
        <w:t xml:space="preserve"> </w:t>
      </w:r>
      <w:r w:rsidRPr="00CF365B">
        <w:rPr>
          <w:b/>
          <w:spacing w:val="4"/>
        </w:rPr>
        <w:t>mainstreams</w:t>
      </w:r>
      <w:r w:rsidRPr="00CF365B">
        <w:rPr>
          <w:b/>
          <w:spacing w:val="-15"/>
        </w:rPr>
        <w:t xml:space="preserve"> </w:t>
      </w:r>
      <w:r w:rsidRPr="00CF365B">
        <w:t>the</w:t>
      </w:r>
      <w:r w:rsidRPr="00CF365B">
        <w:rPr>
          <w:spacing w:val="-17"/>
        </w:rPr>
        <w:t xml:space="preserve"> </w:t>
      </w:r>
      <w:r w:rsidRPr="00CF365B">
        <w:t>interests</w:t>
      </w:r>
      <w:r w:rsidRPr="00CF365B">
        <w:rPr>
          <w:spacing w:val="-18"/>
        </w:rPr>
        <w:t xml:space="preserve"> </w:t>
      </w:r>
      <w:r w:rsidRPr="00CF365B">
        <w:t>and</w:t>
      </w:r>
      <w:r w:rsidRPr="00CF365B">
        <w:rPr>
          <w:spacing w:val="-18"/>
        </w:rPr>
        <w:t xml:space="preserve"> </w:t>
      </w:r>
      <w:r w:rsidRPr="00CF365B">
        <w:t>rights</w:t>
      </w:r>
      <w:r w:rsidRPr="00CF365B">
        <w:rPr>
          <w:spacing w:val="-18"/>
        </w:rPr>
        <w:t xml:space="preserve"> </w:t>
      </w:r>
      <w:r w:rsidRPr="00CF365B">
        <w:t>of</w:t>
      </w:r>
      <w:r w:rsidRPr="00CF365B">
        <w:rPr>
          <w:spacing w:val="-18"/>
        </w:rPr>
        <w:t xml:space="preserve"> </w:t>
      </w:r>
      <w:r w:rsidRPr="00CF365B">
        <w:t>persons</w:t>
      </w:r>
      <w:r w:rsidRPr="00CF365B">
        <w:rPr>
          <w:spacing w:val="-18"/>
        </w:rPr>
        <w:t xml:space="preserve"> </w:t>
      </w:r>
      <w:r w:rsidRPr="00CF365B">
        <w:t>with</w:t>
      </w:r>
      <w:r w:rsidRPr="00CF365B">
        <w:rPr>
          <w:spacing w:val="-17"/>
        </w:rPr>
        <w:t xml:space="preserve"> </w:t>
      </w:r>
      <w:r w:rsidRPr="00CF365B">
        <w:t>disabilities</w:t>
      </w:r>
      <w:r w:rsidRPr="00CF365B">
        <w:rPr>
          <w:spacing w:val="-18"/>
        </w:rPr>
        <w:t xml:space="preserve"> </w:t>
      </w:r>
      <w:r w:rsidRPr="00CF365B">
        <w:t>in</w:t>
      </w:r>
      <w:r w:rsidRPr="00CF365B">
        <w:rPr>
          <w:spacing w:val="-18"/>
        </w:rPr>
        <w:t xml:space="preserve"> </w:t>
      </w:r>
      <w:r w:rsidRPr="00CF365B">
        <w:t>policy</w:t>
      </w:r>
      <w:r w:rsidRPr="00CF365B">
        <w:rPr>
          <w:spacing w:val="-18"/>
        </w:rPr>
        <w:t xml:space="preserve"> </w:t>
      </w:r>
      <w:r w:rsidRPr="00CF365B">
        <w:t>design and implementation, across all sectors and areas of</w:t>
      </w:r>
      <w:r w:rsidRPr="00CF365B">
        <w:rPr>
          <w:spacing w:val="-20"/>
        </w:rPr>
        <w:t xml:space="preserve"> </w:t>
      </w:r>
      <w:r w:rsidRPr="00CF365B">
        <w:t>life</w:t>
      </w:r>
    </w:p>
    <w:p w:rsidR="00EA511A" w:rsidRPr="00CF365B" w:rsidRDefault="0043163B" w:rsidP="0054204E">
      <w:pPr>
        <w:pStyle w:val="ListParagraph"/>
        <w:numPr>
          <w:ilvl w:val="0"/>
          <w:numId w:val="1"/>
        </w:numPr>
        <w:tabs>
          <w:tab w:val="left" w:pos="1101"/>
        </w:tabs>
        <w:spacing w:before="112" w:line="278" w:lineRule="auto"/>
        <w:ind w:left="572"/>
      </w:pPr>
      <w:r w:rsidRPr="00CF365B">
        <w:t>adopts</w:t>
      </w:r>
      <w:r w:rsidRPr="00CF365B">
        <w:rPr>
          <w:spacing w:val="-22"/>
        </w:rPr>
        <w:t xml:space="preserve"> </w:t>
      </w:r>
      <w:r w:rsidRPr="00CF365B">
        <w:rPr>
          <w:b/>
          <w:spacing w:val="4"/>
        </w:rPr>
        <w:t>targeted</w:t>
      </w:r>
      <w:r w:rsidRPr="00CF365B">
        <w:rPr>
          <w:b/>
          <w:spacing w:val="-17"/>
        </w:rPr>
        <w:t xml:space="preserve"> </w:t>
      </w:r>
      <w:r w:rsidRPr="00CF365B">
        <w:t>policy</w:t>
      </w:r>
      <w:r w:rsidRPr="00CF365B">
        <w:rPr>
          <w:spacing w:val="-21"/>
        </w:rPr>
        <w:t xml:space="preserve"> </w:t>
      </w:r>
      <w:r w:rsidRPr="00CF365B">
        <w:t>and</w:t>
      </w:r>
      <w:r w:rsidRPr="00CF365B">
        <w:rPr>
          <w:spacing w:val="-22"/>
        </w:rPr>
        <w:t xml:space="preserve"> </w:t>
      </w:r>
      <w:r w:rsidRPr="00CF365B">
        <w:t>programming</w:t>
      </w:r>
      <w:r w:rsidRPr="00CF365B">
        <w:rPr>
          <w:spacing w:val="-21"/>
        </w:rPr>
        <w:t xml:space="preserve"> </w:t>
      </w:r>
      <w:r w:rsidRPr="00CF365B">
        <w:t>measures</w:t>
      </w:r>
      <w:r w:rsidRPr="00CF365B">
        <w:rPr>
          <w:spacing w:val="-21"/>
        </w:rPr>
        <w:t xml:space="preserve"> </w:t>
      </w:r>
      <w:r w:rsidRPr="00CF365B">
        <w:t>aimed</w:t>
      </w:r>
      <w:r w:rsidRPr="00CF365B">
        <w:rPr>
          <w:spacing w:val="-21"/>
        </w:rPr>
        <w:t xml:space="preserve"> </w:t>
      </w:r>
      <w:r w:rsidRPr="00CF365B">
        <w:t>specifically</w:t>
      </w:r>
      <w:r w:rsidRPr="00CF365B">
        <w:rPr>
          <w:spacing w:val="-21"/>
        </w:rPr>
        <w:t xml:space="preserve"> </w:t>
      </w:r>
      <w:r w:rsidRPr="00CF365B">
        <w:t>at</w:t>
      </w:r>
      <w:r w:rsidRPr="00CF365B">
        <w:rPr>
          <w:spacing w:val="-21"/>
        </w:rPr>
        <w:t xml:space="preserve"> </w:t>
      </w:r>
      <w:r w:rsidRPr="00CF365B">
        <w:t>persons</w:t>
      </w:r>
      <w:r w:rsidRPr="00CF365B">
        <w:rPr>
          <w:spacing w:val="-21"/>
        </w:rPr>
        <w:t xml:space="preserve"> </w:t>
      </w:r>
      <w:r w:rsidRPr="00CF365B">
        <w:rPr>
          <w:spacing w:val="-3"/>
        </w:rPr>
        <w:t xml:space="preserve">with </w:t>
      </w:r>
      <w:r w:rsidRPr="00CF365B">
        <w:t>disabilities</w:t>
      </w:r>
    </w:p>
    <w:p w:rsidR="00EA511A" w:rsidRPr="00CF365B" w:rsidRDefault="0043163B" w:rsidP="003F5BCA">
      <w:pPr>
        <w:pStyle w:val="BodyText"/>
        <w:spacing w:before="114" w:line="278" w:lineRule="auto"/>
        <w:ind w:right="331"/>
      </w:pPr>
      <w:r w:rsidRPr="00CF365B">
        <w:t>The</w:t>
      </w:r>
      <w:r w:rsidRPr="00CF365B">
        <w:rPr>
          <w:spacing w:val="-29"/>
        </w:rPr>
        <w:t xml:space="preserve"> </w:t>
      </w:r>
      <w:r w:rsidRPr="00CF365B">
        <w:t>balance</w:t>
      </w:r>
      <w:r w:rsidRPr="00CF365B">
        <w:rPr>
          <w:spacing w:val="-29"/>
        </w:rPr>
        <w:t xml:space="preserve"> </w:t>
      </w:r>
      <w:r w:rsidRPr="00CF365B">
        <w:t>between</w:t>
      </w:r>
      <w:r w:rsidRPr="00CF365B">
        <w:rPr>
          <w:spacing w:val="-29"/>
        </w:rPr>
        <w:t xml:space="preserve"> </w:t>
      </w:r>
      <w:r w:rsidRPr="00CF365B">
        <w:t>mainstreaming</w:t>
      </w:r>
      <w:r w:rsidRPr="00CF365B">
        <w:rPr>
          <w:spacing w:val="-29"/>
        </w:rPr>
        <w:t xml:space="preserve"> </w:t>
      </w:r>
      <w:r w:rsidRPr="00CF365B">
        <w:t>strategies</w:t>
      </w:r>
      <w:r w:rsidRPr="00CF365B">
        <w:rPr>
          <w:spacing w:val="-29"/>
        </w:rPr>
        <w:t xml:space="preserve"> </w:t>
      </w:r>
      <w:r w:rsidRPr="00CF365B">
        <w:t>and</w:t>
      </w:r>
      <w:r w:rsidRPr="00CF365B">
        <w:rPr>
          <w:spacing w:val="-29"/>
        </w:rPr>
        <w:t xml:space="preserve"> </w:t>
      </w:r>
      <w:r w:rsidRPr="00CF365B">
        <w:t>targeted</w:t>
      </w:r>
      <w:r w:rsidRPr="00CF365B">
        <w:rPr>
          <w:spacing w:val="-29"/>
        </w:rPr>
        <w:t xml:space="preserve"> </w:t>
      </w:r>
      <w:r w:rsidRPr="00CF365B">
        <w:t>support</w:t>
      </w:r>
      <w:r w:rsidRPr="00CF365B">
        <w:rPr>
          <w:spacing w:val="-29"/>
        </w:rPr>
        <w:t xml:space="preserve"> </w:t>
      </w:r>
      <w:r w:rsidRPr="00CF365B">
        <w:t>strategies</w:t>
      </w:r>
      <w:r w:rsidRPr="00CF365B">
        <w:rPr>
          <w:spacing w:val="-29"/>
        </w:rPr>
        <w:t xml:space="preserve"> </w:t>
      </w:r>
      <w:r w:rsidRPr="00CF365B">
        <w:t>should</w:t>
      </w:r>
      <w:r w:rsidRPr="00CF365B">
        <w:rPr>
          <w:spacing w:val="-29"/>
        </w:rPr>
        <w:t xml:space="preserve"> </w:t>
      </w:r>
      <w:r w:rsidRPr="00CF365B">
        <w:t>be</w:t>
      </w:r>
      <w:r w:rsidRPr="00CF365B">
        <w:rPr>
          <w:spacing w:val="-29"/>
        </w:rPr>
        <w:t xml:space="preserve"> </w:t>
      </w:r>
      <w:r w:rsidRPr="00CF365B">
        <w:t>tailored</w:t>
      </w:r>
      <w:r w:rsidRPr="00CF365B">
        <w:rPr>
          <w:spacing w:val="-29"/>
        </w:rPr>
        <w:t xml:space="preserve"> </w:t>
      </w:r>
      <w:r w:rsidRPr="00CF365B">
        <w:rPr>
          <w:spacing w:val="-9"/>
        </w:rPr>
        <w:t xml:space="preserve">to </w:t>
      </w:r>
      <w:r w:rsidRPr="00CF365B">
        <w:t>address</w:t>
      </w:r>
      <w:r w:rsidRPr="00CF365B">
        <w:rPr>
          <w:spacing w:val="-15"/>
        </w:rPr>
        <w:t xml:space="preserve"> </w:t>
      </w:r>
      <w:r w:rsidRPr="00CF365B">
        <w:t>the</w:t>
      </w:r>
      <w:r w:rsidRPr="00CF365B">
        <w:rPr>
          <w:spacing w:val="-15"/>
        </w:rPr>
        <w:t xml:space="preserve"> </w:t>
      </w:r>
      <w:r w:rsidRPr="00CF365B">
        <w:t>needs</w:t>
      </w:r>
      <w:r w:rsidRPr="00CF365B">
        <w:rPr>
          <w:spacing w:val="-15"/>
        </w:rPr>
        <w:t xml:space="preserve"> </w:t>
      </w:r>
      <w:r w:rsidRPr="00CF365B">
        <w:t>of</w:t>
      </w:r>
      <w:r w:rsidRPr="00CF365B">
        <w:rPr>
          <w:spacing w:val="-15"/>
        </w:rPr>
        <w:t xml:space="preserve"> </w:t>
      </w:r>
      <w:r w:rsidRPr="00CF365B">
        <w:t>specific</w:t>
      </w:r>
      <w:r w:rsidRPr="00CF365B">
        <w:rPr>
          <w:spacing w:val="-14"/>
        </w:rPr>
        <w:t xml:space="preserve"> </w:t>
      </w:r>
      <w:r w:rsidRPr="00CF365B">
        <w:t>communities.</w:t>
      </w:r>
      <w:r w:rsidRPr="00CF365B">
        <w:rPr>
          <w:spacing w:val="-15"/>
        </w:rPr>
        <w:t xml:space="preserve"> </w:t>
      </w:r>
      <w:r w:rsidRPr="00CF365B">
        <w:t>See</w:t>
      </w:r>
      <w:r w:rsidRPr="00CF365B">
        <w:rPr>
          <w:spacing w:val="-15"/>
        </w:rPr>
        <w:t xml:space="preserve"> </w:t>
      </w:r>
      <w:r w:rsidRPr="00CF365B">
        <w:t>also</w:t>
      </w:r>
      <w:r w:rsidRPr="00CF365B">
        <w:rPr>
          <w:spacing w:val="-15"/>
        </w:rPr>
        <w:t xml:space="preserve"> </w:t>
      </w:r>
      <w:r w:rsidRPr="00CF365B">
        <w:t>Foundations</w:t>
      </w:r>
      <w:r w:rsidRPr="00CF365B">
        <w:rPr>
          <w:spacing w:val="-15"/>
        </w:rPr>
        <w:t xml:space="preserve"> </w:t>
      </w:r>
      <w:r w:rsidRPr="00CF365B">
        <w:t>Guideline,</w:t>
      </w:r>
      <w:r w:rsidRPr="00CF365B">
        <w:rPr>
          <w:spacing w:val="-14"/>
        </w:rPr>
        <w:t xml:space="preserve"> </w:t>
      </w:r>
      <w:r w:rsidRPr="00CF365B">
        <w:t>section</w:t>
      </w:r>
      <w:r w:rsidRPr="00CF365B">
        <w:rPr>
          <w:spacing w:val="-15"/>
        </w:rPr>
        <w:t xml:space="preserve"> </w:t>
      </w:r>
      <w:r w:rsidRPr="00CF365B">
        <w:t>3.2.1.</w:t>
      </w:r>
    </w:p>
    <w:p w:rsidR="00EA511A" w:rsidRPr="00CF365B" w:rsidRDefault="0043163B" w:rsidP="0054204E">
      <w:pPr>
        <w:pStyle w:val="BodyText"/>
        <w:spacing w:before="113" w:line="278" w:lineRule="auto"/>
      </w:pPr>
      <w:bookmarkStart w:id="24" w:name="_bookmark16"/>
      <w:bookmarkEnd w:id="24"/>
      <w:r w:rsidRPr="00CF365B">
        <w:rPr>
          <w:b/>
          <w:spacing w:val="4"/>
        </w:rPr>
        <w:t>Universal</w:t>
      </w:r>
      <w:r w:rsidRPr="00CF365B">
        <w:rPr>
          <w:b/>
          <w:spacing w:val="-19"/>
        </w:rPr>
        <w:t xml:space="preserve"> </w:t>
      </w:r>
      <w:r w:rsidRPr="00CF365B">
        <w:rPr>
          <w:b/>
          <w:spacing w:val="4"/>
        </w:rPr>
        <w:t>design</w:t>
      </w:r>
      <w:r w:rsidRPr="00CF365B">
        <w:rPr>
          <w:b/>
          <w:spacing w:val="-23"/>
        </w:rPr>
        <w:t xml:space="preserve"> </w:t>
      </w:r>
      <w:r w:rsidRPr="00CF365B">
        <w:t>is</w:t>
      </w:r>
      <w:r w:rsidRPr="00CF365B">
        <w:rPr>
          <w:spacing w:val="-26"/>
        </w:rPr>
        <w:t xml:space="preserve"> </w:t>
      </w:r>
      <w:r w:rsidRPr="00CF365B">
        <w:t>the</w:t>
      </w:r>
      <w:r w:rsidRPr="00CF365B">
        <w:rPr>
          <w:spacing w:val="-26"/>
        </w:rPr>
        <w:t xml:space="preserve"> </w:t>
      </w:r>
      <w:r w:rsidRPr="00CF365B">
        <w:t>design</w:t>
      </w:r>
      <w:r w:rsidRPr="00CF365B">
        <w:rPr>
          <w:spacing w:val="-26"/>
        </w:rPr>
        <w:t xml:space="preserve"> </w:t>
      </w:r>
      <w:r w:rsidRPr="00CF365B">
        <w:t>and</w:t>
      </w:r>
      <w:r w:rsidRPr="00CF365B">
        <w:rPr>
          <w:spacing w:val="-25"/>
        </w:rPr>
        <w:t xml:space="preserve"> </w:t>
      </w:r>
      <w:r w:rsidRPr="00CF365B">
        <w:t>composition</w:t>
      </w:r>
      <w:r w:rsidRPr="00CF365B">
        <w:rPr>
          <w:spacing w:val="-26"/>
        </w:rPr>
        <w:t xml:space="preserve"> </w:t>
      </w:r>
      <w:r w:rsidRPr="00CF365B">
        <w:t>of</w:t>
      </w:r>
      <w:r w:rsidRPr="00CF365B">
        <w:rPr>
          <w:spacing w:val="-26"/>
        </w:rPr>
        <w:t xml:space="preserve"> </w:t>
      </w:r>
      <w:r w:rsidRPr="00CF365B">
        <w:t>products,</w:t>
      </w:r>
      <w:r w:rsidRPr="00CF365B">
        <w:rPr>
          <w:spacing w:val="-26"/>
        </w:rPr>
        <w:t xml:space="preserve"> </w:t>
      </w:r>
      <w:r w:rsidRPr="00CF365B">
        <w:t>environments,</w:t>
      </w:r>
      <w:r w:rsidRPr="00CF365B">
        <w:rPr>
          <w:spacing w:val="-26"/>
        </w:rPr>
        <w:t xml:space="preserve"> </w:t>
      </w:r>
      <w:r w:rsidRPr="00CF365B">
        <w:t>programmes</w:t>
      </w:r>
      <w:r w:rsidRPr="00CF365B">
        <w:rPr>
          <w:spacing w:val="-26"/>
        </w:rPr>
        <w:t xml:space="preserve"> </w:t>
      </w:r>
      <w:r w:rsidRPr="00CF365B">
        <w:t>and</w:t>
      </w:r>
      <w:r w:rsidRPr="00CF365B">
        <w:rPr>
          <w:spacing w:val="-26"/>
        </w:rPr>
        <w:t xml:space="preserve"> </w:t>
      </w:r>
      <w:r w:rsidRPr="00CF365B">
        <w:t>services 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w:t>
      </w:r>
      <w:r w:rsidRPr="00CF365B">
        <w:rPr>
          <w:spacing w:val="-16"/>
        </w:rPr>
        <w:t xml:space="preserve"> </w:t>
      </w:r>
      <w:r w:rsidRPr="00CF365B">
        <w:t>2.2.</w:t>
      </w:r>
    </w:p>
    <w:p w:rsidR="00EA511A" w:rsidRPr="00CF365B" w:rsidRDefault="0043163B" w:rsidP="0054204E">
      <w:pPr>
        <w:pStyle w:val="BodyText"/>
        <w:spacing w:before="114" w:line="278" w:lineRule="auto"/>
      </w:pPr>
      <w:r w:rsidRPr="00CF365B">
        <w:rPr>
          <w:b/>
          <w:spacing w:val="3"/>
        </w:rPr>
        <w:t>The</w:t>
      </w:r>
      <w:r w:rsidRPr="00CF365B">
        <w:rPr>
          <w:b/>
          <w:spacing w:val="-7"/>
        </w:rPr>
        <w:t xml:space="preserve"> </w:t>
      </w:r>
      <w:r w:rsidRPr="00CF365B">
        <w:rPr>
          <w:b/>
          <w:spacing w:val="3"/>
        </w:rPr>
        <w:t>Washington</w:t>
      </w:r>
      <w:r w:rsidRPr="00CF365B">
        <w:rPr>
          <w:b/>
          <w:spacing w:val="-7"/>
        </w:rPr>
        <w:t xml:space="preserve"> </w:t>
      </w:r>
      <w:r w:rsidRPr="00CF365B">
        <w:rPr>
          <w:b/>
          <w:spacing w:val="4"/>
        </w:rPr>
        <w:t>Group</w:t>
      </w:r>
      <w:r w:rsidRPr="00CF365B">
        <w:rPr>
          <w:b/>
          <w:spacing w:val="-7"/>
        </w:rPr>
        <w:t xml:space="preserve"> </w:t>
      </w:r>
      <w:r w:rsidRPr="00CF365B">
        <w:rPr>
          <w:b/>
          <w:spacing w:val="5"/>
        </w:rPr>
        <w:t>Short</w:t>
      </w:r>
      <w:r w:rsidRPr="00CF365B">
        <w:rPr>
          <w:b/>
          <w:spacing w:val="-7"/>
        </w:rPr>
        <w:t xml:space="preserve"> </w:t>
      </w:r>
      <w:r w:rsidRPr="00CF365B">
        <w:rPr>
          <w:b/>
          <w:spacing w:val="3"/>
        </w:rPr>
        <w:t>Set</w:t>
      </w:r>
      <w:r w:rsidRPr="00CF365B">
        <w:rPr>
          <w:b/>
          <w:spacing w:val="-13"/>
        </w:rPr>
        <w:t xml:space="preserve"> </w:t>
      </w:r>
      <w:r w:rsidRPr="00CF365B">
        <w:t>is</w:t>
      </w:r>
      <w:r w:rsidRPr="00CF365B">
        <w:rPr>
          <w:spacing w:val="-16"/>
        </w:rPr>
        <w:t xml:space="preserve"> </w:t>
      </w:r>
      <w:r w:rsidRPr="00CF365B">
        <w:t>a</w:t>
      </w:r>
      <w:r w:rsidRPr="00CF365B">
        <w:rPr>
          <w:spacing w:val="-16"/>
        </w:rPr>
        <w:t xml:space="preserve"> </w:t>
      </w:r>
      <w:r w:rsidRPr="00CF365B">
        <w:t>set</w:t>
      </w:r>
      <w:r w:rsidRPr="00CF365B">
        <w:rPr>
          <w:spacing w:val="-17"/>
        </w:rPr>
        <w:t xml:space="preserve"> </w:t>
      </w:r>
      <w:r w:rsidRPr="00CF365B">
        <w:t>of</w:t>
      </w:r>
      <w:r w:rsidRPr="00CF365B">
        <w:rPr>
          <w:spacing w:val="-16"/>
        </w:rPr>
        <w:t xml:space="preserve"> </w:t>
      </w:r>
      <w:r w:rsidRPr="00CF365B">
        <w:t>six</w:t>
      </w:r>
      <w:r w:rsidRPr="00CF365B">
        <w:rPr>
          <w:spacing w:val="-17"/>
        </w:rPr>
        <w:t xml:space="preserve"> </w:t>
      </w:r>
      <w:r w:rsidRPr="00CF365B">
        <w:t>questions</w:t>
      </w:r>
      <w:r w:rsidRPr="00CF365B">
        <w:rPr>
          <w:spacing w:val="-16"/>
        </w:rPr>
        <w:t xml:space="preserve"> </w:t>
      </w:r>
      <w:r w:rsidRPr="00CF365B">
        <w:t>on</w:t>
      </w:r>
      <w:r w:rsidRPr="00CF365B">
        <w:rPr>
          <w:spacing w:val="-16"/>
        </w:rPr>
        <w:t xml:space="preserve"> </w:t>
      </w:r>
      <w:r w:rsidRPr="00CF365B">
        <w:t>functioning,</w:t>
      </w:r>
      <w:r w:rsidRPr="00CF365B">
        <w:rPr>
          <w:spacing w:val="-17"/>
        </w:rPr>
        <w:t xml:space="preserve"> </w:t>
      </w:r>
      <w:r w:rsidRPr="00CF365B">
        <w:t>designed</w:t>
      </w:r>
      <w:r w:rsidRPr="00CF365B">
        <w:rPr>
          <w:spacing w:val="-16"/>
        </w:rPr>
        <w:t xml:space="preserve"> </w:t>
      </w:r>
      <w:r w:rsidRPr="00CF365B">
        <w:t>to</w:t>
      </w:r>
      <w:r w:rsidRPr="00CF365B">
        <w:rPr>
          <w:spacing w:val="-16"/>
        </w:rPr>
        <w:t xml:space="preserve"> </w:t>
      </w:r>
      <w:r w:rsidRPr="00CF365B">
        <w:t>be</w:t>
      </w:r>
      <w:r w:rsidRPr="00CF365B">
        <w:rPr>
          <w:spacing w:val="-17"/>
        </w:rPr>
        <w:t xml:space="preserve"> </w:t>
      </w:r>
      <w:r w:rsidRPr="00CF365B">
        <w:t>used</w:t>
      </w:r>
      <w:r w:rsidRPr="00CF365B">
        <w:rPr>
          <w:spacing w:val="-16"/>
        </w:rPr>
        <w:t xml:space="preserve"> </w:t>
      </w:r>
      <w:r w:rsidRPr="00CF365B">
        <w:t xml:space="preserve">within national censuses and surveys. The questions are designed to provide comparable data cross- nationally, for populations living in a variety of cultures, with varying economic resources. While </w:t>
      </w:r>
      <w:r w:rsidRPr="00CF365B">
        <w:rPr>
          <w:spacing w:val="-6"/>
        </w:rPr>
        <w:t xml:space="preserve">not </w:t>
      </w:r>
      <w:r w:rsidRPr="00CF365B">
        <w:t>exhaustive, the basic actions represented in this set of six questions are those that are most often found to limit an individual, and result in participation restrictions. The information that results   from the use of these questions will (a) represent the majority of, but not all, persons with limitation in basic actions, (b) represent the most commonly occurring limitations in basic actions, and (c) be able to capture persons with similar difficulties across countries. See also Foundations Guideline, section</w:t>
      </w:r>
      <w:r w:rsidRPr="00CF365B">
        <w:rPr>
          <w:spacing w:val="-1"/>
        </w:rPr>
        <w:t xml:space="preserve"> </w:t>
      </w:r>
      <w:r w:rsidRPr="00CF365B">
        <w:t>3.5.</w:t>
      </w:r>
    </w:p>
    <w:p w:rsidR="00EA511A" w:rsidRPr="00CF365B" w:rsidRDefault="00EA511A">
      <w:pPr>
        <w:spacing w:line="278" w:lineRule="auto"/>
        <w:sectPr w:rsidR="00EA511A" w:rsidRPr="00CF365B" w:rsidSect="004836A3">
          <w:headerReference w:type="default" r:id="rId48"/>
          <w:pgSz w:w="11910" w:h="16840"/>
          <w:pgMar w:top="1440" w:right="1440" w:bottom="1440" w:left="1440" w:header="0" w:footer="645" w:gutter="0"/>
          <w:cols w:space="720"/>
          <w:docGrid w:linePitch="299"/>
        </w:sectPr>
      </w:pPr>
    </w:p>
    <w:p w:rsidR="0039114A" w:rsidRPr="00EA2AFD" w:rsidRDefault="0039114A" w:rsidP="0039114A">
      <w:pPr>
        <w:pStyle w:val="BodyText"/>
        <w:rPr>
          <w:b/>
          <w:sz w:val="28"/>
        </w:rPr>
      </w:pPr>
      <w:r>
        <w:rPr>
          <w:b/>
          <w:noProof/>
          <w:sz w:val="28"/>
          <w:lang w:val="en-US" w:bidi="hi-IN"/>
        </w:rPr>
        <w:lastRenderedPageBreak/>
        <w:drawing>
          <wp:inline distT="0" distB="0" distL="0" distR="0" wp14:anchorId="04E53C9D" wp14:editId="69531857">
            <wp:extent cx="1733909" cy="651363"/>
            <wp:effectExtent l="0" t="0" r="0" b="0"/>
            <wp:docPr id="4" name="Picture 4"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49">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rsidR="0039114A" w:rsidRPr="009D545C" w:rsidRDefault="0039114A" w:rsidP="009D545C">
      <w:pPr>
        <w:spacing w:before="480"/>
        <w:rPr>
          <w:b/>
          <w:bCs/>
        </w:rPr>
      </w:pPr>
      <w:r w:rsidRPr="009D545C">
        <w:rPr>
          <w:b/>
          <w:bCs/>
        </w:rPr>
        <w:t>Office of the United Nations</w:t>
      </w:r>
    </w:p>
    <w:p w:rsidR="0039114A" w:rsidRPr="009D545C" w:rsidRDefault="0039114A" w:rsidP="009D545C">
      <w:pPr>
        <w:rPr>
          <w:b/>
          <w:bCs/>
        </w:rPr>
      </w:pPr>
      <w:r w:rsidRPr="009D545C">
        <w:rPr>
          <w:b/>
          <w:bCs/>
        </w:rPr>
        <w:t>High Commissioner for Human Rights (OHCHR)</w:t>
      </w:r>
    </w:p>
    <w:p w:rsidR="0039114A" w:rsidRPr="00EA2AFD" w:rsidRDefault="0039114A" w:rsidP="0039114A">
      <w:pPr>
        <w:pStyle w:val="BodyText"/>
        <w:spacing w:before="240"/>
      </w:pPr>
      <w:proofErr w:type="spellStart"/>
      <w:r w:rsidRPr="00EA2AFD">
        <w:t>Palais</w:t>
      </w:r>
      <w:proofErr w:type="spellEnd"/>
      <w:r w:rsidRPr="00EA2AFD">
        <w:t xml:space="preserve"> de Nations</w:t>
      </w:r>
    </w:p>
    <w:p w:rsidR="0039114A" w:rsidRDefault="0039114A" w:rsidP="0039114A">
      <w:pPr>
        <w:pStyle w:val="BodyText"/>
        <w:spacing w:before="42" w:line="278" w:lineRule="auto"/>
        <w:ind w:right="30"/>
      </w:pPr>
      <w:r w:rsidRPr="00EA2AFD">
        <w:t xml:space="preserve">CH 1211 Geneva 10 – Switzerland </w:t>
      </w:r>
    </w:p>
    <w:p w:rsidR="0039114A" w:rsidRDefault="0039114A" w:rsidP="0039114A">
      <w:pPr>
        <w:pStyle w:val="BodyText"/>
        <w:spacing w:before="42" w:line="278" w:lineRule="auto"/>
        <w:ind w:right="6509"/>
      </w:pPr>
      <w:r w:rsidRPr="00EA2AFD">
        <w:t xml:space="preserve">Email: </w:t>
      </w:r>
      <w:hyperlink r:id="rId50">
        <w:r w:rsidRPr="00EA2AFD">
          <w:t>disability@ohchr.org</w:t>
        </w:r>
      </w:hyperlink>
      <w:r w:rsidRPr="00EA2AFD">
        <w:t xml:space="preserve"> </w:t>
      </w:r>
    </w:p>
    <w:p w:rsidR="0039114A" w:rsidRPr="00EA2AFD" w:rsidRDefault="0039114A" w:rsidP="0039114A">
      <w:pPr>
        <w:pStyle w:val="BodyText"/>
        <w:spacing w:before="42" w:line="278" w:lineRule="auto"/>
        <w:ind w:right="6509"/>
      </w:pPr>
      <w:r>
        <w:t>Website: www.ohchr.org</w:t>
      </w:r>
    </w:p>
    <w:sectPr w:rsidR="0039114A" w:rsidRPr="00EA2AFD" w:rsidSect="0039114A">
      <w:headerReference w:type="default" r:id="rId51"/>
      <w:footerReference w:type="default" r:id="rId52"/>
      <w:pgSz w:w="1191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4E7" w:rsidRPr="00CF365B" w:rsidRDefault="00ED74E7">
      <w:r w:rsidRPr="00CF365B">
        <w:separator/>
      </w:r>
    </w:p>
  </w:endnote>
  <w:endnote w:type="continuationSeparator" w:id="0">
    <w:p w:rsidR="00ED74E7" w:rsidRPr="00CF365B" w:rsidRDefault="00ED74E7">
      <w:r w:rsidRPr="00CF365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Futura Std">
    <w:altName w:val="Arial"/>
    <w:charset w:val="B1"/>
    <w:family w:val="swiss"/>
    <w:pitch w:val="variable"/>
    <w:sig w:usb0="800028E7" w:usb1="00000000" w:usb2="00000000" w:usb3="00000000" w:csb0="000001FB"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FB" w:rsidRPr="00CA4D05" w:rsidRDefault="00CA4D05" w:rsidP="00CA4D05">
    <w:pPr>
      <w:spacing w:before="29"/>
      <w:ind w:left="20"/>
      <w:rPr>
        <w:sz w:val="20"/>
      </w:rPr>
    </w:pPr>
    <w:r w:rsidRPr="00CA4D05">
      <w:rPr>
        <w:lang w:val="en-US"/>
      </w:rPr>
      <w:t xml:space="preserve">CRPD + </w:t>
    </w:r>
    <w:r w:rsidRPr="00CA4D05">
      <w:rPr>
        <w:spacing w:val="11"/>
      </w:rPr>
      <w:t xml:space="preserve">FOOD </w:t>
    </w:r>
    <w:r w:rsidRPr="00CA4D05">
      <w:rPr>
        <w:spacing w:val="10"/>
      </w:rPr>
      <w:t>AND</w:t>
    </w:r>
    <w:r w:rsidRPr="00CA4D05">
      <w:rPr>
        <w:spacing w:val="-38"/>
      </w:rPr>
      <w:t xml:space="preserve"> </w:t>
    </w:r>
    <w:r w:rsidRPr="00CA4D05">
      <w:rPr>
        <w:spacing w:val="15"/>
      </w:rPr>
      <w:t>NUTRITION</w:t>
    </w:r>
    <w:r>
      <w:rPr>
        <w:spacing w:val="15"/>
      </w:rPr>
      <w:ptab w:relativeTo="margin" w:alignment="right" w:leader="none"/>
    </w:r>
    <w:r w:rsidRPr="00CA4D05">
      <w:rPr>
        <w:spacing w:val="15"/>
      </w:rPr>
      <w:fldChar w:fldCharType="begin"/>
    </w:r>
    <w:r w:rsidRPr="00CA4D05">
      <w:rPr>
        <w:spacing w:val="15"/>
      </w:rPr>
      <w:instrText xml:space="preserve"> PAGE   \* MERGEFORMAT </w:instrText>
    </w:r>
    <w:r w:rsidRPr="00CA4D05">
      <w:rPr>
        <w:spacing w:val="15"/>
      </w:rPr>
      <w:fldChar w:fldCharType="separate"/>
    </w:r>
    <w:r w:rsidR="004F4A92">
      <w:rPr>
        <w:noProof/>
        <w:spacing w:val="15"/>
      </w:rPr>
      <w:t>4</w:t>
    </w:r>
    <w:r w:rsidRPr="00CA4D05">
      <w:rPr>
        <w:noProof/>
        <w:spacing w:val="1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04E" w:rsidRPr="00CA4D05" w:rsidRDefault="0054204E" w:rsidP="0054204E">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07" w:rsidRPr="00CA4D05" w:rsidRDefault="00CA4D05" w:rsidP="00CA4D05">
    <w:pPr>
      <w:spacing w:before="29"/>
      <w:ind w:left="20"/>
      <w:rPr>
        <w:sz w:val="20"/>
      </w:rPr>
    </w:pPr>
    <w:r w:rsidRPr="00CA4D05">
      <w:rPr>
        <w:lang w:val="en-US"/>
      </w:rPr>
      <w:t xml:space="preserve">CRPD + </w:t>
    </w:r>
    <w:r w:rsidRPr="00CA4D05">
      <w:rPr>
        <w:spacing w:val="11"/>
      </w:rPr>
      <w:t xml:space="preserve">FOOD </w:t>
    </w:r>
    <w:r w:rsidRPr="00CA4D05">
      <w:rPr>
        <w:spacing w:val="10"/>
      </w:rPr>
      <w:t>AND</w:t>
    </w:r>
    <w:r w:rsidRPr="00CA4D05">
      <w:rPr>
        <w:spacing w:val="-38"/>
      </w:rPr>
      <w:t xml:space="preserve"> </w:t>
    </w:r>
    <w:r w:rsidRPr="00CA4D05">
      <w:rPr>
        <w:spacing w:val="15"/>
      </w:rPr>
      <w:t>NUTRITION</w:t>
    </w:r>
    <w:r>
      <w:rPr>
        <w:spacing w:val="15"/>
      </w:rPr>
      <w:ptab w:relativeTo="margin" w:alignment="right" w:leader="none"/>
    </w:r>
    <w:r w:rsidRPr="00CA4D05">
      <w:rPr>
        <w:spacing w:val="15"/>
      </w:rPr>
      <w:fldChar w:fldCharType="begin"/>
    </w:r>
    <w:r w:rsidRPr="00CA4D05">
      <w:rPr>
        <w:spacing w:val="15"/>
      </w:rPr>
      <w:instrText xml:space="preserve"> PAGE   \* MERGEFORMAT </w:instrText>
    </w:r>
    <w:r w:rsidRPr="00CA4D05">
      <w:rPr>
        <w:spacing w:val="15"/>
      </w:rPr>
      <w:fldChar w:fldCharType="separate"/>
    </w:r>
    <w:r w:rsidR="00160EF8">
      <w:rPr>
        <w:noProof/>
        <w:spacing w:val="15"/>
      </w:rPr>
      <w:t>18</w:t>
    </w:r>
    <w:r w:rsidRPr="00CA4D05">
      <w:rPr>
        <w:noProof/>
        <w:spacing w:val="15"/>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FB" w:rsidRPr="00CF365B" w:rsidRDefault="004E24F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4E7" w:rsidRPr="00CF365B" w:rsidRDefault="00ED74E7">
      <w:r w:rsidRPr="00CF365B">
        <w:separator/>
      </w:r>
    </w:p>
  </w:footnote>
  <w:footnote w:type="continuationSeparator" w:id="0">
    <w:p w:rsidR="00ED74E7" w:rsidRPr="00CF365B" w:rsidRDefault="00ED74E7">
      <w:r w:rsidRPr="00CF365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FB" w:rsidRPr="00CF365B" w:rsidRDefault="004E24FB">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FB" w:rsidRPr="00CF365B" w:rsidRDefault="004E24FB">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FB" w:rsidRPr="00CF365B" w:rsidRDefault="004E24FB">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FB" w:rsidRPr="00CF365B" w:rsidRDefault="004E24FB">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FB" w:rsidRPr="00CF365B" w:rsidRDefault="004E24FB">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FB" w:rsidRPr="00CF365B" w:rsidRDefault="004E24F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6.2pt;height:29pt;visibility:visible;mso-wrap-style:square" o:bullet="t">
        <v:imagedata r:id="rId1" o:title=""/>
      </v:shape>
    </w:pict>
  </w:numPicBullet>
  <w:abstractNum w:abstractNumId="0">
    <w:nsid w:val="08D91377"/>
    <w:multiLevelType w:val="hybridMultilevel"/>
    <w:tmpl w:val="F7760B20"/>
    <w:lvl w:ilvl="0" w:tplc="2C121574">
      <w:numFmt w:val="bullet"/>
      <w:lvlText w:val="•"/>
      <w:lvlJc w:val="left"/>
      <w:pPr>
        <w:ind w:left="566" w:hanging="284"/>
      </w:pPr>
      <w:rPr>
        <w:rFonts w:ascii="Calibri" w:eastAsia="Calibri" w:hAnsi="Calibri" w:cs="Calibri" w:hint="default"/>
        <w:w w:val="142"/>
        <w:sz w:val="22"/>
        <w:szCs w:val="22"/>
        <w:lang w:val="en-GB" w:eastAsia="en-US" w:bidi="ar-SA"/>
      </w:rPr>
    </w:lvl>
    <w:lvl w:ilvl="1" w:tplc="8190E804">
      <w:numFmt w:val="bullet"/>
      <w:lvlText w:val="•"/>
      <w:lvlJc w:val="left"/>
      <w:pPr>
        <w:ind w:left="985" w:hanging="284"/>
      </w:pPr>
      <w:rPr>
        <w:rFonts w:hint="default"/>
        <w:lang w:val="en-GB" w:eastAsia="en-US" w:bidi="ar-SA"/>
      </w:rPr>
    </w:lvl>
    <w:lvl w:ilvl="2" w:tplc="93E66F96">
      <w:numFmt w:val="bullet"/>
      <w:lvlText w:val="•"/>
      <w:lvlJc w:val="left"/>
      <w:pPr>
        <w:ind w:left="1411" w:hanging="284"/>
      </w:pPr>
      <w:rPr>
        <w:rFonts w:hint="default"/>
        <w:lang w:val="en-GB" w:eastAsia="en-US" w:bidi="ar-SA"/>
      </w:rPr>
    </w:lvl>
    <w:lvl w:ilvl="3" w:tplc="6D2A4A92">
      <w:numFmt w:val="bullet"/>
      <w:lvlText w:val="•"/>
      <w:lvlJc w:val="left"/>
      <w:pPr>
        <w:ind w:left="1837" w:hanging="284"/>
      </w:pPr>
      <w:rPr>
        <w:rFonts w:hint="default"/>
        <w:lang w:val="en-GB" w:eastAsia="en-US" w:bidi="ar-SA"/>
      </w:rPr>
    </w:lvl>
    <w:lvl w:ilvl="4" w:tplc="480C61C0">
      <w:numFmt w:val="bullet"/>
      <w:lvlText w:val="•"/>
      <w:lvlJc w:val="left"/>
      <w:pPr>
        <w:ind w:left="2263" w:hanging="284"/>
      </w:pPr>
      <w:rPr>
        <w:rFonts w:hint="default"/>
        <w:lang w:val="en-GB" w:eastAsia="en-US" w:bidi="ar-SA"/>
      </w:rPr>
    </w:lvl>
    <w:lvl w:ilvl="5" w:tplc="5AB66664">
      <w:numFmt w:val="bullet"/>
      <w:lvlText w:val="•"/>
      <w:lvlJc w:val="left"/>
      <w:pPr>
        <w:ind w:left="2689" w:hanging="284"/>
      </w:pPr>
      <w:rPr>
        <w:rFonts w:hint="default"/>
        <w:lang w:val="en-GB" w:eastAsia="en-US" w:bidi="ar-SA"/>
      </w:rPr>
    </w:lvl>
    <w:lvl w:ilvl="6" w:tplc="A120CDD6">
      <w:numFmt w:val="bullet"/>
      <w:lvlText w:val="•"/>
      <w:lvlJc w:val="left"/>
      <w:pPr>
        <w:ind w:left="3115" w:hanging="284"/>
      </w:pPr>
      <w:rPr>
        <w:rFonts w:hint="default"/>
        <w:lang w:val="en-GB" w:eastAsia="en-US" w:bidi="ar-SA"/>
      </w:rPr>
    </w:lvl>
    <w:lvl w:ilvl="7" w:tplc="25AA2D9E">
      <w:numFmt w:val="bullet"/>
      <w:lvlText w:val="•"/>
      <w:lvlJc w:val="left"/>
      <w:pPr>
        <w:ind w:left="3541" w:hanging="284"/>
      </w:pPr>
      <w:rPr>
        <w:rFonts w:hint="default"/>
        <w:lang w:val="en-GB" w:eastAsia="en-US" w:bidi="ar-SA"/>
      </w:rPr>
    </w:lvl>
    <w:lvl w:ilvl="8" w:tplc="4E3E0984">
      <w:numFmt w:val="bullet"/>
      <w:lvlText w:val="•"/>
      <w:lvlJc w:val="left"/>
      <w:pPr>
        <w:ind w:left="3967" w:hanging="284"/>
      </w:pPr>
      <w:rPr>
        <w:rFonts w:hint="default"/>
        <w:lang w:val="en-GB" w:eastAsia="en-US" w:bidi="ar-SA"/>
      </w:rPr>
    </w:lvl>
  </w:abstractNum>
  <w:abstractNum w:abstractNumId="1">
    <w:nsid w:val="2F3F366A"/>
    <w:multiLevelType w:val="hybridMultilevel"/>
    <w:tmpl w:val="95F087AA"/>
    <w:lvl w:ilvl="0" w:tplc="0ACC8570">
      <w:numFmt w:val="bullet"/>
      <w:lvlText w:val="•"/>
      <w:lvlJc w:val="left"/>
      <w:pPr>
        <w:ind w:left="566" w:hanging="284"/>
      </w:pPr>
      <w:rPr>
        <w:rFonts w:ascii="Calibri" w:eastAsia="Calibri" w:hAnsi="Calibri" w:cs="Calibri" w:hint="default"/>
        <w:w w:val="142"/>
        <w:sz w:val="22"/>
        <w:szCs w:val="22"/>
        <w:lang w:val="en-GB" w:eastAsia="en-US" w:bidi="ar-SA"/>
      </w:rPr>
    </w:lvl>
    <w:lvl w:ilvl="1" w:tplc="C2302A16">
      <w:numFmt w:val="bullet"/>
      <w:lvlText w:val="•"/>
      <w:lvlJc w:val="left"/>
      <w:pPr>
        <w:ind w:left="985" w:hanging="284"/>
      </w:pPr>
      <w:rPr>
        <w:rFonts w:hint="default"/>
        <w:lang w:val="en-GB" w:eastAsia="en-US" w:bidi="ar-SA"/>
      </w:rPr>
    </w:lvl>
    <w:lvl w:ilvl="2" w:tplc="05CCAFA2">
      <w:numFmt w:val="bullet"/>
      <w:lvlText w:val="•"/>
      <w:lvlJc w:val="left"/>
      <w:pPr>
        <w:ind w:left="1411" w:hanging="284"/>
      </w:pPr>
      <w:rPr>
        <w:rFonts w:hint="default"/>
        <w:lang w:val="en-GB" w:eastAsia="en-US" w:bidi="ar-SA"/>
      </w:rPr>
    </w:lvl>
    <w:lvl w:ilvl="3" w:tplc="5224B338">
      <w:numFmt w:val="bullet"/>
      <w:lvlText w:val="•"/>
      <w:lvlJc w:val="left"/>
      <w:pPr>
        <w:ind w:left="1837" w:hanging="284"/>
      </w:pPr>
      <w:rPr>
        <w:rFonts w:hint="default"/>
        <w:lang w:val="en-GB" w:eastAsia="en-US" w:bidi="ar-SA"/>
      </w:rPr>
    </w:lvl>
    <w:lvl w:ilvl="4" w:tplc="0FE67020">
      <w:numFmt w:val="bullet"/>
      <w:lvlText w:val="•"/>
      <w:lvlJc w:val="left"/>
      <w:pPr>
        <w:ind w:left="2263" w:hanging="284"/>
      </w:pPr>
      <w:rPr>
        <w:rFonts w:hint="default"/>
        <w:lang w:val="en-GB" w:eastAsia="en-US" w:bidi="ar-SA"/>
      </w:rPr>
    </w:lvl>
    <w:lvl w:ilvl="5" w:tplc="E7AE905A">
      <w:numFmt w:val="bullet"/>
      <w:lvlText w:val="•"/>
      <w:lvlJc w:val="left"/>
      <w:pPr>
        <w:ind w:left="2689" w:hanging="284"/>
      </w:pPr>
      <w:rPr>
        <w:rFonts w:hint="default"/>
        <w:lang w:val="en-GB" w:eastAsia="en-US" w:bidi="ar-SA"/>
      </w:rPr>
    </w:lvl>
    <w:lvl w:ilvl="6" w:tplc="2E6C6C50">
      <w:numFmt w:val="bullet"/>
      <w:lvlText w:val="•"/>
      <w:lvlJc w:val="left"/>
      <w:pPr>
        <w:ind w:left="3115" w:hanging="284"/>
      </w:pPr>
      <w:rPr>
        <w:rFonts w:hint="default"/>
        <w:lang w:val="en-GB" w:eastAsia="en-US" w:bidi="ar-SA"/>
      </w:rPr>
    </w:lvl>
    <w:lvl w:ilvl="7" w:tplc="D5721F3E">
      <w:numFmt w:val="bullet"/>
      <w:lvlText w:val="•"/>
      <w:lvlJc w:val="left"/>
      <w:pPr>
        <w:ind w:left="3541" w:hanging="284"/>
      </w:pPr>
      <w:rPr>
        <w:rFonts w:hint="default"/>
        <w:lang w:val="en-GB" w:eastAsia="en-US" w:bidi="ar-SA"/>
      </w:rPr>
    </w:lvl>
    <w:lvl w:ilvl="8" w:tplc="EDEAC378">
      <w:numFmt w:val="bullet"/>
      <w:lvlText w:val="•"/>
      <w:lvlJc w:val="left"/>
      <w:pPr>
        <w:ind w:left="3967" w:hanging="284"/>
      </w:pPr>
      <w:rPr>
        <w:rFonts w:hint="default"/>
        <w:lang w:val="en-GB" w:eastAsia="en-US" w:bidi="ar-SA"/>
      </w:rPr>
    </w:lvl>
  </w:abstractNum>
  <w:abstractNum w:abstractNumId="2">
    <w:nsid w:val="33406C8B"/>
    <w:multiLevelType w:val="hybridMultilevel"/>
    <w:tmpl w:val="C78E33CE"/>
    <w:lvl w:ilvl="0" w:tplc="DA58EB78">
      <w:start w:val="1"/>
      <w:numFmt w:val="decimal"/>
      <w:lvlText w:val="%1"/>
      <w:lvlJc w:val="left"/>
      <w:pPr>
        <w:ind w:left="2778" w:hanging="371"/>
        <w:jc w:val="left"/>
      </w:pPr>
      <w:rPr>
        <w:rFonts w:ascii="Futura Std" w:eastAsia="Futura Std" w:hAnsi="Futura Std" w:cs="Futura Std" w:hint="default"/>
        <w:b/>
        <w:bCs/>
        <w:w w:val="123"/>
        <w:sz w:val="22"/>
        <w:szCs w:val="22"/>
        <w:lang w:val="en-GB" w:eastAsia="en-US" w:bidi="ar-SA"/>
      </w:rPr>
    </w:lvl>
    <w:lvl w:ilvl="1" w:tplc="E5EE8078">
      <w:numFmt w:val="bullet"/>
      <w:lvlText w:val="•"/>
      <w:lvlJc w:val="left"/>
      <w:pPr>
        <w:ind w:left="3530" w:hanging="371"/>
      </w:pPr>
      <w:rPr>
        <w:rFonts w:hint="default"/>
        <w:lang w:val="en-GB" w:eastAsia="en-US" w:bidi="ar-SA"/>
      </w:rPr>
    </w:lvl>
    <w:lvl w:ilvl="2" w:tplc="EBF0182C">
      <w:numFmt w:val="bullet"/>
      <w:lvlText w:val="•"/>
      <w:lvlJc w:val="left"/>
      <w:pPr>
        <w:ind w:left="4281" w:hanging="371"/>
      </w:pPr>
      <w:rPr>
        <w:rFonts w:hint="default"/>
        <w:lang w:val="en-GB" w:eastAsia="en-US" w:bidi="ar-SA"/>
      </w:rPr>
    </w:lvl>
    <w:lvl w:ilvl="3" w:tplc="A662723C">
      <w:numFmt w:val="bullet"/>
      <w:lvlText w:val="•"/>
      <w:lvlJc w:val="left"/>
      <w:pPr>
        <w:ind w:left="5031" w:hanging="371"/>
      </w:pPr>
      <w:rPr>
        <w:rFonts w:hint="default"/>
        <w:lang w:val="en-GB" w:eastAsia="en-US" w:bidi="ar-SA"/>
      </w:rPr>
    </w:lvl>
    <w:lvl w:ilvl="4" w:tplc="E61EC8FE">
      <w:numFmt w:val="bullet"/>
      <w:lvlText w:val="•"/>
      <w:lvlJc w:val="left"/>
      <w:pPr>
        <w:ind w:left="5782" w:hanging="371"/>
      </w:pPr>
      <w:rPr>
        <w:rFonts w:hint="default"/>
        <w:lang w:val="en-GB" w:eastAsia="en-US" w:bidi="ar-SA"/>
      </w:rPr>
    </w:lvl>
    <w:lvl w:ilvl="5" w:tplc="4E1AD468">
      <w:numFmt w:val="bullet"/>
      <w:lvlText w:val="•"/>
      <w:lvlJc w:val="left"/>
      <w:pPr>
        <w:ind w:left="6532" w:hanging="371"/>
      </w:pPr>
      <w:rPr>
        <w:rFonts w:hint="default"/>
        <w:lang w:val="en-GB" w:eastAsia="en-US" w:bidi="ar-SA"/>
      </w:rPr>
    </w:lvl>
    <w:lvl w:ilvl="6" w:tplc="312E2584">
      <w:numFmt w:val="bullet"/>
      <w:lvlText w:val="•"/>
      <w:lvlJc w:val="left"/>
      <w:pPr>
        <w:ind w:left="7283" w:hanging="371"/>
      </w:pPr>
      <w:rPr>
        <w:rFonts w:hint="default"/>
        <w:lang w:val="en-GB" w:eastAsia="en-US" w:bidi="ar-SA"/>
      </w:rPr>
    </w:lvl>
    <w:lvl w:ilvl="7" w:tplc="B654354C">
      <w:numFmt w:val="bullet"/>
      <w:lvlText w:val="•"/>
      <w:lvlJc w:val="left"/>
      <w:pPr>
        <w:ind w:left="8033" w:hanging="371"/>
      </w:pPr>
      <w:rPr>
        <w:rFonts w:hint="default"/>
        <w:lang w:val="en-GB" w:eastAsia="en-US" w:bidi="ar-SA"/>
      </w:rPr>
    </w:lvl>
    <w:lvl w:ilvl="8" w:tplc="0EB20E30">
      <w:numFmt w:val="bullet"/>
      <w:lvlText w:val="•"/>
      <w:lvlJc w:val="left"/>
      <w:pPr>
        <w:ind w:left="8784" w:hanging="371"/>
      </w:pPr>
      <w:rPr>
        <w:rFonts w:hint="default"/>
        <w:lang w:val="en-GB" w:eastAsia="en-US" w:bidi="ar-SA"/>
      </w:rPr>
    </w:lvl>
  </w:abstractNum>
  <w:abstractNum w:abstractNumId="3">
    <w:nsid w:val="406070E9"/>
    <w:multiLevelType w:val="multilevel"/>
    <w:tmpl w:val="F50A21DE"/>
    <w:lvl w:ilvl="0">
      <w:start w:val="2"/>
      <w:numFmt w:val="decimal"/>
      <w:lvlText w:val="%1"/>
      <w:lvlJc w:val="left"/>
      <w:pPr>
        <w:ind w:left="141" w:hanging="367"/>
        <w:jc w:val="left"/>
      </w:pPr>
      <w:rPr>
        <w:rFonts w:hint="default"/>
        <w:lang w:val="en-GB" w:eastAsia="en-US" w:bidi="ar-SA"/>
      </w:rPr>
    </w:lvl>
    <w:lvl w:ilvl="1">
      <w:start w:val="3"/>
      <w:numFmt w:val="decimal"/>
      <w:lvlText w:val="%1.%2"/>
      <w:lvlJc w:val="left"/>
      <w:pPr>
        <w:ind w:left="141" w:hanging="367"/>
        <w:jc w:val="left"/>
      </w:pPr>
      <w:rPr>
        <w:rFonts w:ascii="Calibri" w:eastAsia="Calibri" w:hAnsi="Calibri" w:cs="Calibri" w:hint="default"/>
        <w:w w:val="99"/>
        <w:sz w:val="22"/>
        <w:szCs w:val="22"/>
        <w:lang w:val="en-GB" w:eastAsia="en-US" w:bidi="ar-SA"/>
      </w:rPr>
    </w:lvl>
    <w:lvl w:ilvl="2">
      <w:numFmt w:val="bullet"/>
      <w:lvlText w:val="•"/>
      <w:lvlJc w:val="left"/>
      <w:pPr>
        <w:ind w:left="1841" w:hanging="367"/>
      </w:pPr>
      <w:rPr>
        <w:rFonts w:hint="default"/>
        <w:lang w:val="en-GB" w:eastAsia="en-US" w:bidi="ar-SA"/>
      </w:rPr>
    </w:lvl>
    <w:lvl w:ilvl="3">
      <w:numFmt w:val="bullet"/>
      <w:lvlText w:val="•"/>
      <w:lvlJc w:val="left"/>
      <w:pPr>
        <w:ind w:left="2691" w:hanging="367"/>
      </w:pPr>
      <w:rPr>
        <w:rFonts w:hint="default"/>
        <w:lang w:val="en-GB" w:eastAsia="en-US" w:bidi="ar-SA"/>
      </w:rPr>
    </w:lvl>
    <w:lvl w:ilvl="4">
      <w:numFmt w:val="bullet"/>
      <w:lvlText w:val="•"/>
      <w:lvlJc w:val="left"/>
      <w:pPr>
        <w:ind w:left="3542" w:hanging="367"/>
      </w:pPr>
      <w:rPr>
        <w:rFonts w:hint="default"/>
        <w:lang w:val="en-GB" w:eastAsia="en-US" w:bidi="ar-SA"/>
      </w:rPr>
    </w:lvl>
    <w:lvl w:ilvl="5">
      <w:numFmt w:val="bullet"/>
      <w:lvlText w:val="•"/>
      <w:lvlJc w:val="left"/>
      <w:pPr>
        <w:ind w:left="4393" w:hanging="367"/>
      </w:pPr>
      <w:rPr>
        <w:rFonts w:hint="default"/>
        <w:lang w:val="en-GB" w:eastAsia="en-US" w:bidi="ar-SA"/>
      </w:rPr>
    </w:lvl>
    <w:lvl w:ilvl="6">
      <w:numFmt w:val="bullet"/>
      <w:lvlText w:val="•"/>
      <w:lvlJc w:val="left"/>
      <w:pPr>
        <w:ind w:left="5243" w:hanging="367"/>
      </w:pPr>
      <w:rPr>
        <w:rFonts w:hint="default"/>
        <w:lang w:val="en-GB" w:eastAsia="en-US" w:bidi="ar-SA"/>
      </w:rPr>
    </w:lvl>
    <w:lvl w:ilvl="7">
      <w:numFmt w:val="bullet"/>
      <w:lvlText w:val="•"/>
      <w:lvlJc w:val="left"/>
      <w:pPr>
        <w:ind w:left="6094" w:hanging="367"/>
      </w:pPr>
      <w:rPr>
        <w:rFonts w:hint="default"/>
        <w:lang w:val="en-GB" w:eastAsia="en-US" w:bidi="ar-SA"/>
      </w:rPr>
    </w:lvl>
    <w:lvl w:ilvl="8">
      <w:numFmt w:val="bullet"/>
      <w:lvlText w:val="•"/>
      <w:lvlJc w:val="left"/>
      <w:pPr>
        <w:ind w:left="6944" w:hanging="367"/>
      </w:pPr>
      <w:rPr>
        <w:rFonts w:hint="default"/>
        <w:lang w:val="en-GB" w:eastAsia="en-US" w:bidi="ar-SA"/>
      </w:rPr>
    </w:lvl>
  </w:abstractNum>
  <w:abstractNum w:abstractNumId="4">
    <w:nsid w:val="480401CD"/>
    <w:multiLevelType w:val="hybridMultilevel"/>
    <w:tmpl w:val="96E8A640"/>
    <w:lvl w:ilvl="0" w:tplc="76F89086">
      <w:numFmt w:val="bullet"/>
      <w:lvlText w:val="•"/>
      <w:lvlJc w:val="left"/>
      <w:pPr>
        <w:ind w:left="763" w:hanging="284"/>
      </w:pPr>
      <w:rPr>
        <w:rFonts w:ascii="Calibri" w:eastAsia="Calibri" w:hAnsi="Calibri" w:cs="Calibri" w:hint="default"/>
        <w:w w:val="142"/>
        <w:sz w:val="22"/>
        <w:szCs w:val="22"/>
        <w:lang w:val="en-GB" w:eastAsia="en-US" w:bidi="ar-SA"/>
      </w:rPr>
    </w:lvl>
    <w:lvl w:ilvl="1" w:tplc="E88CC1D2">
      <w:numFmt w:val="bullet"/>
      <w:lvlText w:val="•"/>
      <w:lvlJc w:val="left"/>
      <w:pPr>
        <w:ind w:left="1452" w:hanging="284"/>
      </w:pPr>
      <w:rPr>
        <w:rFonts w:hint="default"/>
        <w:lang w:val="en-GB" w:eastAsia="en-US" w:bidi="ar-SA"/>
      </w:rPr>
    </w:lvl>
    <w:lvl w:ilvl="2" w:tplc="24E0F5C0">
      <w:numFmt w:val="bullet"/>
      <w:lvlText w:val="•"/>
      <w:lvlJc w:val="left"/>
      <w:pPr>
        <w:ind w:left="2144" w:hanging="284"/>
      </w:pPr>
      <w:rPr>
        <w:rFonts w:hint="default"/>
        <w:lang w:val="en-GB" w:eastAsia="en-US" w:bidi="ar-SA"/>
      </w:rPr>
    </w:lvl>
    <w:lvl w:ilvl="3" w:tplc="47608D56">
      <w:numFmt w:val="bullet"/>
      <w:lvlText w:val="•"/>
      <w:lvlJc w:val="left"/>
      <w:pPr>
        <w:ind w:left="2836" w:hanging="284"/>
      </w:pPr>
      <w:rPr>
        <w:rFonts w:hint="default"/>
        <w:lang w:val="en-GB" w:eastAsia="en-US" w:bidi="ar-SA"/>
      </w:rPr>
    </w:lvl>
    <w:lvl w:ilvl="4" w:tplc="853CC22C">
      <w:numFmt w:val="bullet"/>
      <w:lvlText w:val="•"/>
      <w:lvlJc w:val="left"/>
      <w:pPr>
        <w:ind w:left="3528" w:hanging="284"/>
      </w:pPr>
      <w:rPr>
        <w:rFonts w:hint="default"/>
        <w:lang w:val="en-GB" w:eastAsia="en-US" w:bidi="ar-SA"/>
      </w:rPr>
    </w:lvl>
    <w:lvl w:ilvl="5" w:tplc="B94E9500">
      <w:numFmt w:val="bullet"/>
      <w:lvlText w:val="•"/>
      <w:lvlJc w:val="left"/>
      <w:pPr>
        <w:ind w:left="4220" w:hanging="284"/>
      </w:pPr>
      <w:rPr>
        <w:rFonts w:hint="default"/>
        <w:lang w:val="en-GB" w:eastAsia="en-US" w:bidi="ar-SA"/>
      </w:rPr>
    </w:lvl>
    <w:lvl w:ilvl="6" w:tplc="9A8A181C">
      <w:numFmt w:val="bullet"/>
      <w:lvlText w:val="•"/>
      <w:lvlJc w:val="left"/>
      <w:pPr>
        <w:ind w:left="4912" w:hanging="284"/>
      </w:pPr>
      <w:rPr>
        <w:rFonts w:hint="default"/>
        <w:lang w:val="en-GB" w:eastAsia="en-US" w:bidi="ar-SA"/>
      </w:rPr>
    </w:lvl>
    <w:lvl w:ilvl="7" w:tplc="30B86AD6">
      <w:numFmt w:val="bullet"/>
      <w:lvlText w:val="•"/>
      <w:lvlJc w:val="left"/>
      <w:pPr>
        <w:ind w:left="5604" w:hanging="284"/>
      </w:pPr>
      <w:rPr>
        <w:rFonts w:hint="default"/>
        <w:lang w:val="en-GB" w:eastAsia="en-US" w:bidi="ar-SA"/>
      </w:rPr>
    </w:lvl>
    <w:lvl w:ilvl="8" w:tplc="0E88DC6C">
      <w:numFmt w:val="bullet"/>
      <w:lvlText w:val="•"/>
      <w:lvlJc w:val="left"/>
      <w:pPr>
        <w:ind w:left="6296" w:hanging="284"/>
      </w:pPr>
      <w:rPr>
        <w:rFonts w:hint="default"/>
        <w:lang w:val="en-GB" w:eastAsia="en-US" w:bidi="ar-SA"/>
      </w:rPr>
    </w:lvl>
  </w:abstractNum>
  <w:abstractNum w:abstractNumId="5">
    <w:nsid w:val="4E525A2C"/>
    <w:multiLevelType w:val="hybridMultilevel"/>
    <w:tmpl w:val="3A10F1CE"/>
    <w:lvl w:ilvl="0" w:tplc="1A34AD26">
      <w:numFmt w:val="bullet"/>
      <w:lvlText w:val="•"/>
      <w:lvlJc w:val="left"/>
      <w:pPr>
        <w:ind w:left="729" w:hanging="284"/>
      </w:pPr>
      <w:rPr>
        <w:rFonts w:ascii="Calibri" w:eastAsia="Calibri" w:hAnsi="Calibri" w:cs="Calibri" w:hint="default"/>
        <w:w w:val="142"/>
        <w:sz w:val="22"/>
        <w:szCs w:val="22"/>
        <w:lang w:val="en-GB" w:eastAsia="en-US" w:bidi="ar-SA"/>
      </w:rPr>
    </w:lvl>
    <w:lvl w:ilvl="1" w:tplc="F7309BF2">
      <w:numFmt w:val="bullet"/>
      <w:lvlText w:val="•"/>
      <w:lvlJc w:val="left"/>
      <w:pPr>
        <w:ind w:left="1412" w:hanging="284"/>
      </w:pPr>
      <w:rPr>
        <w:rFonts w:hint="default"/>
        <w:lang w:val="en-GB" w:eastAsia="en-US" w:bidi="ar-SA"/>
      </w:rPr>
    </w:lvl>
    <w:lvl w:ilvl="2" w:tplc="05B8C2A0">
      <w:numFmt w:val="bullet"/>
      <w:lvlText w:val="•"/>
      <w:lvlJc w:val="left"/>
      <w:pPr>
        <w:ind w:left="2105" w:hanging="284"/>
      </w:pPr>
      <w:rPr>
        <w:rFonts w:hint="default"/>
        <w:lang w:val="en-GB" w:eastAsia="en-US" w:bidi="ar-SA"/>
      </w:rPr>
    </w:lvl>
    <w:lvl w:ilvl="3" w:tplc="1A8CB292">
      <w:numFmt w:val="bullet"/>
      <w:lvlText w:val="•"/>
      <w:lvlJc w:val="left"/>
      <w:pPr>
        <w:ind w:left="2797" w:hanging="284"/>
      </w:pPr>
      <w:rPr>
        <w:rFonts w:hint="default"/>
        <w:lang w:val="en-GB" w:eastAsia="en-US" w:bidi="ar-SA"/>
      </w:rPr>
    </w:lvl>
    <w:lvl w:ilvl="4" w:tplc="1E7E356E">
      <w:numFmt w:val="bullet"/>
      <w:lvlText w:val="•"/>
      <w:lvlJc w:val="left"/>
      <w:pPr>
        <w:ind w:left="3490" w:hanging="284"/>
      </w:pPr>
      <w:rPr>
        <w:rFonts w:hint="default"/>
        <w:lang w:val="en-GB" w:eastAsia="en-US" w:bidi="ar-SA"/>
      </w:rPr>
    </w:lvl>
    <w:lvl w:ilvl="5" w:tplc="31F88508">
      <w:numFmt w:val="bullet"/>
      <w:lvlText w:val="•"/>
      <w:lvlJc w:val="left"/>
      <w:pPr>
        <w:ind w:left="4182" w:hanging="284"/>
      </w:pPr>
      <w:rPr>
        <w:rFonts w:hint="default"/>
        <w:lang w:val="en-GB" w:eastAsia="en-US" w:bidi="ar-SA"/>
      </w:rPr>
    </w:lvl>
    <w:lvl w:ilvl="6" w:tplc="0A606FE0">
      <w:numFmt w:val="bullet"/>
      <w:lvlText w:val="•"/>
      <w:lvlJc w:val="left"/>
      <w:pPr>
        <w:ind w:left="4875" w:hanging="284"/>
      </w:pPr>
      <w:rPr>
        <w:rFonts w:hint="default"/>
        <w:lang w:val="en-GB" w:eastAsia="en-US" w:bidi="ar-SA"/>
      </w:rPr>
    </w:lvl>
    <w:lvl w:ilvl="7" w:tplc="65F62090">
      <w:numFmt w:val="bullet"/>
      <w:lvlText w:val="•"/>
      <w:lvlJc w:val="left"/>
      <w:pPr>
        <w:ind w:left="5567" w:hanging="284"/>
      </w:pPr>
      <w:rPr>
        <w:rFonts w:hint="default"/>
        <w:lang w:val="en-GB" w:eastAsia="en-US" w:bidi="ar-SA"/>
      </w:rPr>
    </w:lvl>
    <w:lvl w:ilvl="8" w:tplc="9864CDD4">
      <w:numFmt w:val="bullet"/>
      <w:lvlText w:val="•"/>
      <w:lvlJc w:val="left"/>
      <w:pPr>
        <w:ind w:left="6260" w:hanging="284"/>
      </w:pPr>
      <w:rPr>
        <w:rFonts w:hint="default"/>
        <w:lang w:val="en-GB" w:eastAsia="en-US" w:bidi="ar-SA"/>
      </w:rPr>
    </w:lvl>
  </w:abstractNum>
  <w:abstractNum w:abstractNumId="6">
    <w:nsid w:val="5163790E"/>
    <w:multiLevelType w:val="hybridMultilevel"/>
    <w:tmpl w:val="C7162E8E"/>
    <w:lvl w:ilvl="0" w:tplc="8734677A">
      <w:numFmt w:val="bullet"/>
      <w:lvlText w:val="•"/>
      <w:lvlJc w:val="left"/>
      <w:pPr>
        <w:ind w:left="1100" w:hanging="284"/>
      </w:pPr>
      <w:rPr>
        <w:rFonts w:ascii="Calibri" w:eastAsia="Calibri" w:hAnsi="Calibri" w:cs="Calibri" w:hint="default"/>
        <w:w w:val="142"/>
        <w:sz w:val="22"/>
        <w:szCs w:val="22"/>
        <w:lang w:val="en-GB" w:eastAsia="en-US" w:bidi="ar-SA"/>
      </w:rPr>
    </w:lvl>
    <w:lvl w:ilvl="1" w:tplc="12D833BC">
      <w:numFmt w:val="bullet"/>
      <w:lvlText w:val="•"/>
      <w:lvlJc w:val="left"/>
      <w:pPr>
        <w:ind w:left="2018" w:hanging="284"/>
      </w:pPr>
      <w:rPr>
        <w:rFonts w:hint="default"/>
        <w:lang w:val="en-GB" w:eastAsia="en-US" w:bidi="ar-SA"/>
      </w:rPr>
    </w:lvl>
    <w:lvl w:ilvl="2" w:tplc="12688D0A">
      <w:numFmt w:val="bullet"/>
      <w:lvlText w:val="•"/>
      <w:lvlJc w:val="left"/>
      <w:pPr>
        <w:ind w:left="2937" w:hanging="284"/>
      </w:pPr>
      <w:rPr>
        <w:rFonts w:hint="default"/>
        <w:lang w:val="en-GB" w:eastAsia="en-US" w:bidi="ar-SA"/>
      </w:rPr>
    </w:lvl>
    <w:lvl w:ilvl="3" w:tplc="3B44181C">
      <w:numFmt w:val="bullet"/>
      <w:lvlText w:val="•"/>
      <w:lvlJc w:val="left"/>
      <w:pPr>
        <w:ind w:left="3855" w:hanging="284"/>
      </w:pPr>
      <w:rPr>
        <w:rFonts w:hint="default"/>
        <w:lang w:val="en-GB" w:eastAsia="en-US" w:bidi="ar-SA"/>
      </w:rPr>
    </w:lvl>
    <w:lvl w:ilvl="4" w:tplc="3EAA6840">
      <w:numFmt w:val="bullet"/>
      <w:lvlText w:val="•"/>
      <w:lvlJc w:val="left"/>
      <w:pPr>
        <w:ind w:left="4774" w:hanging="284"/>
      </w:pPr>
      <w:rPr>
        <w:rFonts w:hint="default"/>
        <w:lang w:val="en-GB" w:eastAsia="en-US" w:bidi="ar-SA"/>
      </w:rPr>
    </w:lvl>
    <w:lvl w:ilvl="5" w:tplc="F3E43344">
      <w:numFmt w:val="bullet"/>
      <w:lvlText w:val="•"/>
      <w:lvlJc w:val="left"/>
      <w:pPr>
        <w:ind w:left="5692" w:hanging="284"/>
      </w:pPr>
      <w:rPr>
        <w:rFonts w:hint="default"/>
        <w:lang w:val="en-GB" w:eastAsia="en-US" w:bidi="ar-SA"/>
      </w:rPr>
    </w:lvl>
    <w:lvl w:ilvl="6" w:tplc="2DCA11A6">
      <w:numFmt w:val="bullet"/>
      <w:lvlText w:val="•"/>
      <w:lvlJc w:val="left"/>
      <w:pPr>
        <w:ind w:left="6611" w:hanging="284"/>
      </w:pPr>
      <w:rPr>
        <w:rFonts w:hint="default"/>
        <w:lang w:val="en-GB" w:eastAsia="en-US" w:bidi="ar-SA"/>
      </w:rPr>
    </w:lvl>
    <w:lvl w:ilvl="7" w:tplc="704EC91A">
      <w:numFmt w:val="bullet"/>
      <w:lvlText w:val="•"/>
      <w:lvlJc w:val="left"/>
      <w:pPr>
        <w:ind w:left="7529" w:hanging="284"/>
      </w:pPr>
      <w:rPr>
        <w:rFonts w:hint="default"/>
        <w:lang w:val="en-GB" w:eastAsia="en-US" w:bidi="ar-SA"/>
      </w:rPr>
    </w:lvl>
    <w:lvl w:ilvl="8" w:tplc="7AEAEF6E">
      <w:numFmt w:val="bullet"/>
      <w:lvlText w:val="•"/>
      <w:lvlJc w:val="left"/>
      <w:pPr>
        <w:ind w:left="8448" w:hanging="284"/>
      </w:pPr>
      <w:rPr>
        <w:rFonts w:hint="default"/>
        <w:lang w:val="en-GB" w:eastAsia="en-US" w:bidi="ar-SA"/>
      </w:rPr>
    </w:lvl>
  </w:abstractNum>
  <w:abstractNum w:abstractNumId="7">
    <w:nsid w:val="6ABF6603"/>
    <w:multiLevelType w:val="multilevel"/>
    <w:tmpl w:val="BEA421C2"/>
    <w:lvl w:ilvl="0">
      <w:start w:val="2"/>
      <w:numFmt w:val="decimal"/>
      <w:lvlText w:val="%1"/>
      <w:lvlJc w:val="left"/>
      <w:pPr>
        <w:ind w:left="1667" w:hanging="367"/>
        <w:jc w:val="left"/>
      </w:pPr>
      <w:rPr>
        <w:rFonts w:hint="default"/>
        <w:lang w:val="en-GB" w:eastAsia="en-US" w:bidi="ar-SA"/>
      </w:rPr>
    </w:lvl>
    <w:lvl w:ilvl="1">
      <w:start w:val="2"/>
      <w:numFmt w:val="decimal"/>
      <w:lvlText w:val="%1.%2"/>
      <w:lvlJc w:val="left"/>
      <w:pPr>
        <w:ind w:left="1667" w:hanging="367"/>
        <w:jc w:val="left"/>
      </w:pPr>
      <w:rPr>
        <w:rFonts w:ascii="Calibri" w:eastAsia="Calibri" w:hAnsi="Calibri" w:cs="Calibri" w:hint="default"/>
        <w:w w:val="99"/>
        <w:sz w:val="22"/>
        <w:szCs w:val="22"/>
        <w:lang w:val="en-GB" w:eastAsia="en-US" w:bidi="ar-SA"/>
      </w:rPr>
    </w:lvl>
    <w:lvl w:ilvl="2">
      <w:numFmt w:val="bullet"/>
      <w:lvlText w:val="•"/>
      <w:lvlJc w:val="left"/>
      <w:pPr>
        <w:ind w:left="3255" w:hanging="284"/>
      </w:pPr>
      <w:rPr>
        <w:rFonts w:ascii="Calibri" w:eastAsia="Calibri" w:hAnsi="Calibri" w:cs="Calibri" w:hint="default"/>
        <w:w w:val="142"/>
        <w:sz w:val="22"/>
        <w:szCs w:val="22"/>
        <w:lang w:val="en-GB" w:eastAsia="en-US" w:bidi="ar-SA"/>
      </w:rPr>
    </w:lvl>
    <w:lvl w:ilvl="3">
      <w:numFmt w:val="bullet"/>
      <w:lvlText w:val="•"/>
      <w:lvlJc w:val="left"/>
      <w:pPr>
        <w:ind w:left="4821" w:hanging="284"/>
      </w:pPr>
      <w:rPr>
        <w:rFonts w:hint="default"/>
        <w:lang w:val="en-GB" w:eastAsia="en-US" w:bidi="ar-SA"/>
      </w:rPr>
    </w:lvl>
    <w:lvl w:ilvl="4">
      <w:numFmt w:val="bullet"/>
      <w:lvlText w:val="•"/>
      <w:lvlJc w:val="left"/>
      <w:pPr>
        <w:ind w:left="5601" w:hanging="284"/>
      </w:pPr>
      <w:rPr>
        <w:rFonts w:hint="default"/>
        <w:lang w:val="en-GB" w:eastAsia="en-US" w:bidi="ar-SA"/>
      </w:rPr>
    </w:lvl>
    <w:lvl w:ilvl="5">
      <w:numFmt w:val="bullet"/>
      <w:lvlText w:val="•"/>
      <w:lvlJc w:val="left"/>
      <w:pPr>
        <w:ind w:left="6382" w:hanging="284"/>
      </w:pPr>
      <w:rPr>
        <w:rFonts w:hint="default"/>
        <w:lang w:val="en-GB" w:eastAsia="en-US" w:bidi="ar-SA"/>
      </w:rPr>
    </w:lvl>
    <w:lvl w:ilvl="6">
      <w:numFmt w:val="bullet"/>
      <w:lvlText w:val="•"/>
      <w:lvlJc w:val="left"/>
      <w:pPr>
        <w:ind w:left="7163" w:hanging="284"/>
      </w:pPr>
      <w:rPr>
        <w:rFonts w:hint="default"/>
        <w:lang w:val="en-GB" w:eastAsia="en-US" w:bidi="ar-SA"/>
      </w:rPr>
    </w:lvl>
    <w:lvl w:ilvl="7">
      <w:numFmt w:val="bullet"/>
      <w:lvlText w:val="•"/>
      <w:lvlJc w:val="left"/>
      <w:pPr>
        <w:ind w:left="7943" w:hanging="284"/>
      </w:pPr>
      <w:rPr>
        <w:rFonts w:hint="default"/>
        <w:lang w:val="en-GB" w:eastAsia="en-US" w:bidi="ar-SA"/>
      </w:rPr>
    </w:lvl>
    <w:lvl w:ilvl="8">
      <w:numFmt w:val="bullet"/>
      <w:lvlText w:val="•"/>
      <w:lvlJc w:val="left"/>
      <w:pPr>
        <w:ind w:left="8724" w:hanging="284"/>
      </w:pPr>
      <w:rPr>
        <w:rFonts w:hint="default"/>
        <w:lang w:val="en-GB" w:eastAsia="en-US" w:bidi="ar-SA"/>
      </w:rPr>
    </w:lvl>
  </w:abstractNum>
  <w:abstractNum w:abstractNumId="8">
    <w:nsid w:val="6C18254F"/>
    <w:multiLevelType w:val="hybridMultilevel"/>
    <w:tmpl w:val="A728354A"/>
    <w:lvl w:ilvl="0" w:tplc="CDC450B0">
      <w:start w:val="1"/>
      <w:numFmt w:val="decimal"/>
      <w:lvlText w:val="%1."/>
      <w:lvlJc w:val="left"/>
      <w:pPr>
        <w:ind w:left="1667" w:hanging="1134"/>
        <w:jc w:val="left"/>
      </w:pPr>
      <w:rPr>
        <w:rFonts w:ascii="Calibri" w:eastAsia="Futura Std" w:hAnsi="Calibri" w:cs="Calibri" w:hint="default"/>
        <w:b/>
        <w:bCs/>
        <w:color w:val="006EB8"/>
        <w:spacing w:val="0"/>
        <w:w w:val="123"/>
        <w:sz w:val="24"/>
        <w:szCs w:val="24"/>
        <w:lang w:val="en-GB" w:eastAsia="en-US" w:bidi="ar-SA"/>
      </w:rPr>
    </w:lvl>
    <w:lvl w:ilvl="1" w:tplc="D96A39B4">
      <w:numFmt w:val="bullet"/>
      <w:lvlText w:val="•"/>
      <w:lvlJc w:val="left"/>
      <w:pPr>
        <w:ind w:left="1100" w:hanging="284"/>
      </w:pPr>
      <w:rPr>
        <w:rFonts w:ascii="Calibri" w:eastAsia="Calibri" w:hAnsi="Calibri" w:cs="Calibri" w:hint="default"/>
        <w:w w:val="142"/>
        <w:sz w:val="22"/>
        <w:szCs w:val="22"/>
        <w:lang w:val="en-GB" w:eastAsia="en-US" w:bidi="ar-SA"/>
      </w:rPr>
    </w:lvl>
    <w:lvl w:ilvl="2" w:tplc="FD30D5DA">
      <w:numFmt w:val="bullet"/>
      <w:lvlText w:val="•"/>
      <w:lvlJc w:val="left"/>
      <w:pPr>
        <w:ind w:left="2618" w:hanging="284"/>
      </w:pPr>
      <w:rPr>
        <w:rFonts w:hint="default"/>
        <w:lang w:val="en-GB" w:eastAsia="en-US" w:bidi="ar-SA"/>
      </w:rPr>
    </w:lvl>
    <w:lvl w:ilvl="3" w:tplc="C7FC859E">
      <w:numFmt w:val="bullet"/>
      <w:lvlText w:val="•"/>
      <w:lvlJc w:val="left"/>
      <w:pPr>
        <w:ind w:left="3576" w:hanging="284"/>
      </w:pPr>
      <w:rPr>
        <w:rFonts w:hint="default"/>
        <w:lang w:val="en-GB" w:eastAsia="en-US" w:bidi="ar-SA"/>
      </w:rPr>
    </w:lvl>
    <w:lvl w:ilvl="4" w:tplc="A16AD1E0">
      <w:numFmt w:val="bullet"/>
      <w:lvlText w:val="•"/>
      <w:lvlJc w:val="left"/>
      <w:pPr>
        <w:ind w:left="4535" w:hanging="284"/>
      </w:pPr>
      <w:rPr>
        <w:rFonts w:hint="default"/>
        <w:lang w:val="en-GB" w:eastAsia="en-US" w:bidi="ar-SA"/>
      </w:rPr>
    </w:lvl>
    <w:lvl w:ilvl="5" w:tplc="3D22C128">
      <w:numFmt w:val="bullet"/>
      <w:lvlText w:val="•"/>
      <w:lvlJc w:val="left"/>
      <w:pPr>
        <w:ind w:left="5493" w:hanging="284"/>
      </w:pPr>
      <w:rPr>
        <w:rFonts w:hint="default"/>
        <w:lang w:val="en-GB" w:eastAsia="en-US" w:bidi="ar-SA"/>
      </w:rPr>
    </w:lvl>
    <w:lvl w:ilvl="6" w:tplc="AF34DE40">
      <w:numFmt w:val="bullet"/>
      <w:lvlText w:val="•"/>
      <w:lvlJc w:val="left"/>
      <w:pPr>
        <w:ind w:left="6451" w:hanging="284"/>
      </w:pPr>
      <w:rPr>
        <w:rFonts w:hint="default"/>
        <w:lang w:val="en-GB" w:eastAsia="en-US" w:bidi="ar-SA"/>
      </w:rPr>
    </w:lvl>
    <w:lvl w:ilvl="7" w:tplc="FF142F5E">
      <w:numFmt w:val="bullet"/>
      <w:lvlText w:val="•"/>
      <w:lvlJc w:val="left"/>
      <w:pPr>
        <w:ind w:left="7410" w:hanging="284"/>
      </w:pPr>
      <w:rPr>
        <w:rFonts w:hint="default"/>
        <w:lang w:val="en-GB" w:eastAsia="en-US" w:bidi="ar-SA"/>
      </w:rPr>
    </w:lvl>
    <w:lvl w:ilvl="8" w:tplc="B3FA026C">
      <w:numFmt w:val="bullet"/>
      <w:lvlText w:val="•"/>
      <w:lvlJc w:val="left"/>
      <w:pPr>
        <w:ind w:left="8368" w:hanging="284"/>
      </w:pPr>
      <w:rPr>
        <w:rFonts w:hint="default"/>
        <w:lang w:val="en-GB" w:eastAsia="en-US" w:bidi="ar-SA"/>
      </w:rPr>
    </w:lvl>
  </w:abstractNum>
  <w:num w:numId="1">
    <w:abstractNumId w:val="6"/>
  </w:num>
  <w:num w:numId="2">
    <w:abstractNumId w:val="0"/>
  </w:num>
  <w:num w:numId="3">
    <w:abstractNumId w:val="1"/>
  </w:num>
  <w:num w:numId="4">
    <w:abstractNumId w:val="3"/>
  </w:num>
  <w:num w:numId="5">
    <w:abstractNumId w:val="4"/>
  </w:num>
  <w:num w:numId="6">
    <w:abstractNumId w:val="5"/>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11A"/>
    <w:rsid w:val="00073DBA"/>
    <w:rsid w:val="000D0A5B"/>
    <w:rsid w:val="000D69D3"/>
    <w:rsid w:val="00106354"/>
    <w:rsid w:val="001063F0"/>
    <w:rsid w:val="00160EF8"/>
    <w:rsid w:val="00162353"/>
    <w:rsid w:val="00231531"/>
    <w:rsid w:val="00243F1E"/>
    <w:rsid w:val="00255E71"/>
    <w:rsid w:val="002C4BF4"/>
    <w:rsid w:val="00336082"/>
    <w:rsid w:val="00343836"/>
    <w:rsid w:val="0039114A"/>
    <w:rsid w:val="003D2987"/>
    <w:rsid w:val="003F5BCA"/>
    <w:rsid w:val="004073D3"/>
    <w:rsid w:val="0043163B"/>
    <w:rsid w:val="004836A3"/>
    <w:rsid w:val="004C0617"/>
    <w:rsid w:val="004D3C3C"/>
    <w:rsid w:val="004E24FB"/>
    <w:rsid w:val="004F4A92"/>
    <w:rsid w:val="0054204E"/>
    <w:rsid w:val="00543DC2"/>
    <w:rsid w:val="00563C09"/>
    <w:rsid w:val="00573961"/>
    <w:rsid w:val="00580FD3"/>
    <w:rsid w:val="00590CE7"/>
    <w:rsid w:val="005E6C0D"/>
    <w:rsid w:val="006832C8"/>
    <w:rsid w:val="00703401"/>
    <w:rsid w:val="00726AEA"/>
    <w:rsid w:val="00745496"/>
    <w:rsid w:val="00752EB7"/>
    <w:rsid w:val="00754207"/>
    <w:rsid w:val="007A11D2"/>
    <w:rsid w:val="007F3BE2"/>
    <w:rsid w:val="00800324"/>
    <w:rsid w:val="008A1B34"/>
    <w:rsid w:val="00903DCA"/>
    <w:rsid w:val="00935BDA"/>
    <w:rsid w:val="0095690B"/>
    <w:rsid w:val="009D545C"/>
    <w:rsid w:val="00A2021E"/>
    <w:rsid w:val="00A26D00"/>
    <w:rsid w:val="00A3432B"/>
    <w:rsid w:val="00AB6FD7"/>
    <w:rsid w:val="00AF3B76"/>
    <w:rsid w:val="00B50CB9"/>
    <w:rsid w:val="00BC2BF4"/>
    <w:rsid w:val="00BE3B23"/>
    <w:rsid w:val="00BE4FB0"/>
    <w:rsid w:val="00C24E91"/>
    <w:rsid w:val="00C51D8D"/>
    <w:rsid w:val="00C6046A"/>
    <w:rsid w:val="00C836B7"/>
    <w:rsid w:val="00CA4D05"/>
    <w:rsid w:val="00CB0665"/>
    <w:rsid w:val="00CF365B"/>
    <w:rsid w:val="00CF4F6F"/>
    <w:rsid w:val="00D01C47"/>
    <w:rsid w:val="00D4672A"/>
    <w:rsid w:val="00DF1EFA"/>
    <w:rsid w:val="00DF5B47"/>
    <w:rsid w:val="00E046E9"/>
    <w:rsid w:val="00E329E8"/>
    <w:rsid w:val="00EA511A"/>
    <w:rsid w:val="00EC686F"/>
    <w:rsid w:val="00ED74E7"/>
    <w:rsid w:val="00F200CE"/>
    <w:rsid w:val="00F62E71"/>
    <w:rsid w:val="00FB737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6E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rsid w:val="00255E71"/>
    <w:pPr>
      <w:spacing w:before="240"/>
      <w:outlineLvl w:val="0"/>
    </w:pPr>
    <w:rPr>
      <w:rFonts w:eastAsia="Futura Std" w:cs="Futura Std"/>
      <w:b/>
      <w:bCs/>
      <w:sz w:val="36"/>
      <w:szCs w:val="36"/>
    </w:rPr>
  </w:style>
  <w:style w:type="paragraph" w:styleId="Heading2">
    <w:name w:val="heading 2"/>
    <w:basedOn w:val="Normal"/>
    <w:uiPriority w:val="9"/>
    <w:unhideWhenUsed/>
    <w:qFormat/>
    <w:rsid w:val="009D545C"/>
    <w:pPr>
      <w:spacing w:before="120" w:after="120" w:line="259" w:lineRule="auto"/>
      <w:outlineLvl w:val="1"/>
    </w:pPr>
    <w:rPr>
      <w:rFonts w:eastAsia="Futura Std" w:cs="Futura Std"/>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F365B"/>
    <w:pPr>
      <w:spacing w:before="382"/>
      <w:ind w:left="2778" w:hanging="372"/>
    </w:pPr>
    <w:rPr>
      <w:rFonts w:eastAsia="Futura Std" w:cs="Futura Std"/>
      <w:b/>
      <w:bCs/>
    </w:rPr>
  </w:style>
  <w:style w:type="paragraph" w:styleId="BodyText">
    <w:name w:val="Body Text"/>
    <w:basedOn w:val="Normal"/>
    <w:link w:val="BodyTextChar"/>
    <w:uiPriority w:val="1"/>
    <w:qFormat/>
  </w:style>
  <w:style w:type="paragraph" w:styleId="Title">
    <w:name w:val="Title"/>
    <w:basedOn w:val="Normal"/>
    <w:uiPriority w:val="10"/>
    <w:qFormat/>
    <w:rsid w:val="00CF365B"/>
    <w:pPr>
      <w:spacing w:before="236"/>
      <w:ind w:left="250"/>
    </w:pPr>
    <w:rPr>
      <w:rFonts w:eastAsia="Futura Std" w:cs="Futura Std"/>
      <w:b/>
      <w:bCs/>
      <w:sz w:val="120"/>
      <w:szCs w:val="120"/>
    </w:rPr>
  </w:style>
  <w:style w:type="paragraph" w:styleId="ListParagraph">
    <w:name w:val="List Paragraph"/>
    <w:basedOn w:val="Normal"/>
    <w:uiPriority w:val="1"/>
    <w:qFormat/>
    <w:pPr>
      <w:spacing w:before="114"/>
      <w:ind w:left="1100" w:hanging="284"/>
    </w:pPr>
  </w:style>
  <w:style w:type="paragraph" w:customStyle="1" w:styleId="TableParagraph">
    <w:name w:val="Table Paragraph"/>
    <w:basedOn w:val="Normal"/>
    <w:uiPriority w:val="1"/>
    <w:qFormat/>
    <w:pPr>
      <w:spacing w:before="119"/>
    </w:pPr>
  </w:style>
  <w:style w:type="paragraph" w:styleId="Header">
    <w:name w:val="header"/>
    <w:basedOn w:val="Normal"/>
    <w:link w:val="HeaderChar"/>
    <w:uiPriority w:val="99"/>
    <w:unhideWhenUsed/>
    <w:rsid w:val="0043163B"/>
    <w:pPr>
      <w:tabs>
        <w:tab w:val="center" w:pos="4680"/>
        <w:tab w:val="right" w:pos="9360"/>
      </w:tabs>
    </w:pPr>
  </w:style>
  <w:style w:type="character" w:customStyle="1" w:styleId="HeaderChar">
    <w:name w:val="Header Char"/>
    <w:basedOn w:val="DefaultParagraphFont"/>
    <w:link w:val="Header"/>
    <w:uiPriority w:val="99"/>
    <w:rsid w:val="0043163B"/>
    <w:rPr>
      <w:rFonts w:ascii="Calibri" w:eastAsia="Calibri" w:hAnsi="Calibri" w:cs="Calibri"/>
      <w:lang w:val="en-GB"/>
    </w:rPr>
  </w:style>
  <w:style w:type="paragraph" w:styleId="Footer">
    <w:name w:val="footer"/>
    <w:basedOn w:val="Normal"/>
    <w:link w:val="FooterChar"/>
    <w:uiPriority w:val="99"/>
    <w:unhideWhenUsed/>
    <w:rsid w:val="0043163B"/>
    <w:pPr>
      <w:tabs>
        <w:tab w:val="center" w:pos="4680"/>
        <w:tab w:val="right" w:pos="9360"/>
      </w:tabs>
    </w:pPr>
  </w:style>
  <w:style w:type="character" w:customStyle="1" w:styleId="FooterChar">
    <w:name w:val="Footer Char"/>
    <w:basedOn w:val="DefaultParagraphFont"/>
    <w:link w:val="Footer"/>
    <w:uiPriority w:val="99"/>
    <w:rsid w:val="0043163B"/>
    <w:rPr>
      <w:rFonts w:ascii="Calibri" w:eastAsia="Calibri" w:hAnsi="Calibri" w:cs="Calibri"/>
      <w:lang w:val="en-GB"/>
    </w:rPr>
  </w:style>
  <w:style w:type="paragraph" w:styleId="BalloonText">
    <w:name w:val="Balloon Text"/>
    <w:basedOn w:val="Normal"/>
    <w:link w:val="BalloonTextChar"/>
    <w:uiPriority w:val="99"/>
    <w:semiHidden/>
    <w:unhideWhenUsed/>
    <w:rsid w:val="0039114A"/>
    <w:rPr>
      <w:rFonts w:ascii="Tahoma" w:hAnsi="Tahoma" w:cs="Tahoma"/>
      <w:sz w:val="16"/>
      <w:szCs w:val="16"/>
    </w:rPr>
  </w:style>
  <w:style w:type="character" w:customStyle="1" w:styleId="BalloonTextChar">
    <w:name w:val="Balloon Text Char"/>
    <w:basedOn w:val="DefaultParagraphFont"/>
    <w:link w:val="BalloonText"/>
    <w:uiPriority w:val="99"/>
    <w:semiHidden/>
    <w:rsid w:val="0039114A"/>
    <w:rPr>
      <w:rFonts w:ascii="Tahoma" w:eastAsia="Calibri" w:hAnsi="Tahoma" w:cs="Tahoma"/>
      <w:sz w:val="16"/>
      <w:szCs w:val="16"/>
      <w:lang w:val="en-GB"/>
    </w:rPr>
  </w:style>
  <w:style w:type="character" w:customStyle="1" w:styleId="BodyTextChar">
    <w:name w:val="Body Text Char"/>
    <w:basedOn w:val="DefaultParagraphFont"/>
    <w:link w:val="BodyText"/>
    <w:uiPriority w:val="1"/>
    <w:rsid w:val="0039114A"/>
    <w:rPr>
      <w:rFonts w:ascii="Calibri" w:eastAsia="Calibri" w:hAnsi="Calibri" w:cs="Calibri"/>
      <w:lang w:val="en-GB"/>
    </w:rPr>
  </w:style>
  <w:style w:type="table" w:styleId="TableGrid">
    <w:name w:val="Table Grid"/>
    <w:basedOn w:val="TableNormal"/>
    <w:uiPriority w:val="39"/>
    <w:rsid w:val="00D01C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68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rsid w:val="00255E71"/>
    <w:pPr>
      <w:spacing w:before="240"/>
      <w:outlineLvl w:val="0"/>
    </w:pPr>
    <w:rPr>
      <w:rFonts w:eastAsia="Futura Std" w:cs="Futura Std"/>
      <w:b/>
      <w:bCs/>
      <w:sz w:val="36"/>
      <w:szCs w:val="36"/>
    </w:rPr>
  </w:style>
  <w:style w:type="paragraph" w:styleId="Heading2">
    <w:name w:val="heading 2"/>
    <w:basedOn w:val="Normal"/>
    <w:uiPriority w:val="9"/>
    <w:unhideWhenUsed/>
    <w:qFormat/>
    <w:rsid w:val="009D545C"/>
    <w:pPr>
      <w:spacing w:before="120" w:after="120" w:line="259" w:lineRule="auto"/>
      <w:outlineLvl w:val="1"/>
    </w:pPr>
    <w:rPr>
      <w:rFonts w:eastAsia="Futura Std" w:cs="Futura Std"/>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F365B"/>
    <w:pPr>
      <w:spacing w:before="382"/>
      <w:ind w:left="2778" w:hanging="372"/>
    </w:pPr>
    <w:rPr>
      <w:rFonts w:eastAsia="Futura Std" w:cs="Futura Std"/>
      <w:b/>
      <w:bCs/>
    </w:rPr>
  </w:style>
  <w:style w:type="paragraph" w:styleId="BodyText">
    <w:name w:val="Body Text"/>
    <w:basedOn w:val="Normal"/>
    <w:link w:val="BodyTextChar"/>
    <w:uiPriority w:val="1"/>
    <w:qFormat/>
  </w:style>
  <w:style w:type="paragraph" w:styleId="Title">
    <w:name w:val="Title"/>
    <w:basedOn w:val="Normal"/>
    <w:uiPriority w:val="10"/>
    <w:qFormat/>
    <w:rsid w:val="00CF365B"/>
    <w:pPr>
      <w:spacing w:before="236"/>
      <w:ind w:left="250"/>
    </w:pPr>
    <w:rPr>
      <w:rFonts w:eastAsia="Futura Std" w:cs="Futura Std"/>
      <w:b/>
      <w:bCs/>
      <w:sz w:val="120"/>
      <w:szCs w:val="120"/>
    </w:rPr>
  </w:style>
  <w:style w:type="paragraph" w:styleId="ListParagraph">
    <w:name w:val="List Paragraph"/>
    <w:basedOn w:val="Normal"/>
    <w:uiPriority w:val="1"/>
    <w:qFormat/>
    <w:pPr>
      <w:spacing w:before="114"/>
      <w:ind w:left="1100" w:hanging="284"/>
    </w:pPr>
  </w:style>
  <w:style w:type="paragraph" w:customStyle="1" w:styleId="TableParagraph">
    <w:name w:val="Table Paragraph"/>
    <w:basedOn w:val="Normal"/>
    <w:uiPriority w:val="1"/>
    <w:qFormat/>
    <w:pPr>
      <w:spacing w:before="119"/>
    </w:pPr>
  </w:style>
  <w:style w:type="paragraph" w:styleId="Header">
    <w:name w:val="header"/>
    <w:basedOn w:val="Normal"/>
    <w:link w:val="HeaderChar"/>
    <w:uiPriority w:val="99"/>
    <w:unhideWhenUsed/>
    <w:rsid w:val="0043163B"/>
    <w:pPr>
      <w:tabs>
        <w:tab w:val="center" w:pos="4680"/>
        <w:tab w:val="right" w:pos="9360"/>
      </w:tabs>
    </w:pPr>
  </w:style>
  <w:style w:type="character" w:customStyle="1" w:styleId="HeaderChar">
    <w:name w:val="Header Char"/>
    <w:basedOn w:val="DefaultParagraphFont"/>
    <w:link w:val="Header"/>
    <w:uiPriority w:val="99"/>
    <w:rsid w:val="0043163B"/>
    <w:rPr>
      <w:rFonts w:ascii="Calibri" w:eastAsia="Calibri" w:hAnsi="Calibri" w:cs="Calibri"/>
      <w:lang w:val="en-GB"/>
    </w:rPr>
  </w:style>
  <w:style w:type="paragraph" w:styleId="Footer">
    <w:name w:val="footer"/>
    <w:basedOn w:val="Normal"/>
    <w:link w:val="FooterChar"/>
    <w:uiPriority w:val="99"/>
    <w:unhideWhenUsed/>
    <w:rsid w:val="0043163B"/>
    <w:pPr>
      <w:tabs>
        <w:tab w:val="center" w:pos="4680"/>
        <w:tab w:val="right" w:pos="9360"/>
      </w:tabs>
    </w:pPr>
  </w:style>
  <w:style w:type="character" w:customStyle="1" w:styleId="FooterChar">
    <w:name w:val="Footer Char"/>
    <w:basedOn w:val="DefaultParagraphFont"/>
    <w:link w:val="Footer"/>
    <w:uiPriority w:val="99"/>
    <w:rsid w:val="0043163B"/>
    <w:rPr>
      <w:rFonts w:ascii="Calibri" w:eastAsia="Calibri" w:hAnsi="Calibri" w:cs="Calibri"/>
      <w:lang w:val="en-GB"/>
    </w:rPr>
  </w:style>
  <w:style w:type="paragraph" w:styleId="BalloonText">
    <w:name w:val="Balloon Text"/>
    <w:basedOn w:val="Normal"/>
    <w:link w:val="BalloonTextChar"/>
    <w:uiPriority w:val="99"/>
    <w:semiHidden/>
    <w:unhideWhenUsed/>
    <w:rsid w:val="0039114A"/>
    <w:rPr>
      <w:rFonts w:ascii="Tahoma" w:hAnsi="Tahoma" w:cs="Tahoma"/>
      <w:sz w:val="16"/>
      <w:szCs w:val="16"/>
    </w:rPr>
  </w:style>
  <w:style w:type="character" w:customStyle="1" w:styleId="BalloonTextChar">
    <w:name w:val="Balloon Text Char"/>
    <w:basedOn w:val="DefaultParagraphFont"/>
    <w:link w:val="BalloonText"/>
    <w:uiPriority w:val="99"/>
    <w:semiHidden/>
    <w:rsid w:val="0039114A"/>
    <w:rPr>
      <w:rFonts w:ascii="Tahoma" w:eastAsia="Calibri" w:hAnsi="Tahoma" w:cs="Tahoma"/>
      <w:sz w:val="16"/>
      <w:szCs w:val="16"/>
      <w:lang w:val="en-GB"/>
    </w:rPr>
  </w:style>
  <w:style w:type="character" w:customStyle="1" w:styleId="BodyTextChar">
    <w:name w:val="Body Text Char"/>
    <w:basedOn w:val="DefaultParagraphFont"/>
    <w:link w:val="BodyText"/>
    <w:uiPriority w:val="1"/>
    <w:rsid w:val="0039114A"/>
    <w:rPr>
      <w:rFonts w:ascii="Calibri" w:eastAsia="Calibri" w:hAnsi="Calibri" w:cs="Calibri"/>
      <w:lang w:val="en-GB"/>
    </w:rPr>
  </w:style>
  <w:style w:type="table" w:styleId="TableGrid">
    <w:name w:val="Table Grid"/>
    <w:basedOn w:val="TableNormal"/>
    <w:uiPriority w:val="39"/>
    <w:rsid w:val="00D01C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6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hyperlink" Target="https://assets.publishing.service.gov.uk/government/uploads/system/uploads/attachment_data/file/818123/query-6-disability-and-nutrition.pdf" TargetMode="External"/><Relationship Id="rId39" Type="http://schemas.openxmlformats.org/officeDocument/2006/relationships/hyperlink" Target="http://training.unicef.org/disability/emergencies/downloads/UNICEF_Nutrition_English.pdf" TargetMode="Externa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hyperlink" Target="https://social.un.org/publications/UN-Flagship-Report-Disability-Final.pdf" TargetMode="External"/><Relationship Id="rId47" Type="http://schemas.openxmlformats.org/officeDocument/2006/relationships/hyperlink" Target="https://www.youtube.com/watch?v=jlHJ2wlTsqw" TargetMode="External"/><Relationship Id="rId50" Type="http://schemas.openxmlformats.org/officeDocument/2006/relationships/hyperlink" Target="mailto:disability@ohchr.org" TargetMode="External"/><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3.xml"/><Relationship Id="rId11" Type="http://schemas.openxmlformats.org/officeDocument/2006/relationships/hyperlink" Target="https://www.ohchr.org/EN/Issues/Disability/Pages/sdg-crpd-resource.aspx" TargetMode="External"/><Relationship Id="rId24" Type="http://schemas.openxmlformats.org/officeDocument/2006/relationships/image" Target="media/image10.jpg"/><Relationship Id="rId32" Type="http://schemas.openxmlformats.org/officeDocument/2006/relationships/image" Target="media/image14.jpg"/><Relationship Id="rId37" Type="http://schemas.openxmlformats.org/officeDocument/2006/relationships/image" Target="media/image18.jpeg"/><Relationship Id="rId40" Type="http://schemas.openxmlformats.org/officeDocument/2006/relationships/hyperlink" Target="http://training.unicef.org/disability/emergencies/downloads/UNICEF_Nutrition_English.pdf" TargetMode="External"/><Relationship Id="rId45" Type="http://schemas.openxmlformats.org/officeDocument/2006/relationships/hyperlink" Target="https://www.ohchr.org/EN/Issues/Disability/Pages/sdg-crpd-resource.aspx" TargetMode="External"/><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hyperlink" Target="https://www.ohchr.org/EN/Issues/Disability/Pages/sdg-crpd-resource.aspx" TargetMode="External"/><Relationship Id="rId48" Type="http://schemas.openxmlformats.org/officeDocument/2006/relationships/header" Target="header5.xml"/><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ohchr.org/EN/Issues/Disability/Pages/sdg-crpd-resource.aspx" TargetMode="External"/><Relationship Id="rId17" Type="http://schemas.openxmlformats.org/officeDocument/2006/relationships/image" Target="media/image8.jpeg"/><Relationship Id="rId25" Type="http://schemas.openxmlformats.org/officeDocument/2006/relationships/hyperlink" Target="https://assets.publishing.service.gov.uk/government/uploads/system/uploads/attachment_data/file/818123/query-6-disability-and-nutrition.pdf" TargetMode="External"/><Relationship Id="rId33" Type="http://schemas.openxmlformats.org/officeDocument/2006/relationships/image" Target="media/image1.png"/><Relationship Id="rId38" Type="http://schemas.openxmlformats.org/officeDocument/2006/relationships/image" Target="media/image19.jpeg"/><Relationship Id="rId46" Type="http://schemas.openxmlformats.org/officeDocument/2006/relationships/hyperlink" Target="https://www.youtube.com/watch?v=W6PADO7y1JQ" TargetMode="External"/><Relationship Id="rId20" Type="http://schemas.openxmlformats.org/officeDocument/2006/relationships/footer" Target="footer1.xml"/><Relationship Id="rId41" Type="http://schemas.openxmlformats.org/officeDocument/2006/relationships/hyperlink" Target="https://social.un.org/publications/UN-Flagship-Report-Disability-Final.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image" Target="media/image17.jpeg"/><Relationship Id="rId49" Type="http://schemas.openxmlformats.org/officeDocument/2006/relationships/image" Target="media/image20.jpg"/><Relationship Id="rId57" Type="http://schemas.openxmlformats.org/officeDocument/2006/relationships/customXml" Target="../customXml/item4.xml"/><Relationship Id="rId10" Type="http://schemas.openxmlformats.org/officeDocument/2006/relationships/image" Target="media/image3.jpeg"/><Relationship Id="rId31" Type="http://schemas.openxmlformats.org/officeDocument/2006/relationships/image" Target="media/image13.jpg"/><Relationship Id="rId44" Type="http://schemas.openxmlformats.org/officeDocument/2006/relationships/hyperlink" Target="https://www.ohchr.org/EN/Issues/Disability/Pages/sdg-crpd-resource.aspx" TargetMode="External"/><Relationship Id="rId5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6242E64-A1DF-40E6-8527-AE23754929A1}">
  <ds:schemaRefs>
    <ds:schemaRef ds:uri="http://schemas.openxmlformats.org/officeDocument/2006/bibliography"/>
  </ds:schemaRefs>
</ds:datastoreItem>
</file>

<file path=customXml/itemProps2.xml><?xml version="1.0" encoding="utf-8"?>
<ds:datastoreItem xmlns:ds="http://schemas.openxmlformats.org/officeDocument/2006/customXml" ds:itemID="{EBF092D7-6531-4FC3-80DA-ACEDFF528D60}"/>
</file>

<file path=customXml/itemProps3.xml><?xml version="1.0" encoding="utf-8"?>
<ds:datastoreItem xmlns:ds="http://schemas.openxmlformats.org/officeDocument/2006/customXml" ds:itemID="{7D08E6A1-D603-4DD7-B3F6-C882EB56DB65}"/>
</file>

<file path=customXml/itemProps4.xml><?xml version="1.0" encoding="utf-8"?>
<ds:datastoreItem xmlns:ds="http://schemas.openxmlformats.org/officeDocument/2006/customXml" ds:itemID="{8D27CEC0-95AF-467A-935A-1C9FE09C425F}"/>
</file>

<file path=docProps/app.xml><?xml version="1.0" encoding="utf-8"?>
<Properties xmlns="http://schemas.openxmlformats.org/officeDocument/2006/extended-properties" xmlns:vt="http://schemas.openxmlformats.org/officeDocument/2006/docPropsVTypes">
  <Template>Normal</Template>
  <TotalTime>388</TotalTime>
  <Pages>24</Pages>
  <Words>6663</Words>
  <Characters>37980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FOOD AND NUTRITION</vt:lpstr>
    </vt:vector>
  </TitlesOfParts>
  <Company/>
  <LinksUpToDate>false</LinksUpToDate>
  <CharactersWithSpaces>44554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FOOD AND NUTRITION</dc:title>
  <cp:lastModifiedBy>ujjval</cp:lastModifiedBy>
  <cp:revision>39</cp:revision>
  <dcterms:created xsi:type="dcterms:W3CDTF">2021-01-03T05:47:00Z</dcterms:created>
  <dcterms:modified xsi:type="dcterms:W3CDTF">2021-01-09T05:01:00Z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Creator">
    <vt:lpwstr>Adobe InDesign 15.0 (Windows)</vt:lpwstr>
  </property>
  <property fmtid="{D5CDD505-2E9C-101B-9397-08002B2CF9AE}" pid="4" name="LastSaved">
    <vt:filetime>2021-01-03T00:00:00Z</vt:filetime>
  </property>
  <property fmtid="{D5CDD505-2E9C-101B-9397-08002B2CF9AE}" pid="5" name="ContentTypeId">
    <vt:lpwstr>0x0101008822B9E06671B54FA89F14538B9B0FEA</vt:lpwstr>
  </property>
</Properties>
</file>